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FAD" w:rsidRDefault="00103E6E" w:rsidP="00B4756D">
      <w:pPr>
        <w:spacing w:line="240" w:lineRule="auto"/>
        <w:jc w:val="center"/>
        <w:rPr>
          <w:rFonts w:ascii="Times New Roman" w:hAnsi="Times New Roman"/>
          <w:b/>
        </w:rPr>
      </w:pPr>
      <w:r w:rsidRPr="00F62E37">
        <w:rPr>
          <w:rFonts w:ascii="Times New Roman" w:hAnsi="Times New Roman"/>
          <w:b/>
        </w:rPr>
        <w:t>CHAPTER THREE</w:t>
      </w:r>
    </w:p>
    <w:p w:rsidR="00F62E37" w:rsidRPr="00F62E37" w:rsidRDefault="00F62E37" w:rsidP="00B4756D">
      <w:pPr>
        <w:spacing w:line="240" w:lineRule="auto"/>
        <w:jc w:val="center"/>
        <w:rPr>
          <w:rFonts w:ascii="Times New Roman" w:hAnsi="Times New Roman"/>
          <w:b/>
        </w:rPr>
      </w:pPr>
      <w:r>
        <w:rPr>
          <w:rFonts w:ascii="Times New Roman" w:hAnsi="Times New Roman"/>
          <w:b/>
        </w:rPr>
        <w:t>THE STUD</w:t>
      </w:r>
      <w:r w:rsidR="00AF575C">
        <w:rPr>
          <w:rFonts w:ascii="Times New Roman" w:hAnsi="Times New Roman"/>
          <w:b/>
        </w:rPr>
        <w:t>Y AREA AND RESEARCH PROCEDURE</w:t>
      </w:r>
    </w:p>
    <w:p w:rsidR="00AF2FAD" w:rsidRPr="00103E6E" w:rsidRDefault="00A71345" w:rsidP="00103E6E">
      <w:pPr>
        <w:spacing w:line="480" w:lineRule="auto"/>
        <w:rPr>
          <w:rFonts w:ascii="Times New Roman" w:hAnsi="Times New Roman"/>
          <w:b/>
          <w:bCs/>
          <w:sz w:val="24"/>
          <w:szCs w:val="24"/>
        </w:rPr>
      </w:pPr>
      <w:r w:rsidRPr="00103E6E">
        <w:rPr>
          <w:rFonts w:ascii="Times New Roman" w:hAnsi="Times New Roman"/>
          <w:b/>
          <w:bCs/>
          <w:sz w:val="24"/>
          <w:szCs w:val="24"/>
        </w:rPr>
        <w:t>3.1</w:t>
      </w:r>
      <w:r w:rsidR="00B4756D">
        <w:rPr>
          <w:rFonts w:ascii="Times New Roman" w:hAnsi="Times New Roman"/>
          <w:b/>
          <w:bCs/>
          <w:sz w:val="24"/>
          <w:szCs w:val="24"/>
        </w:rPr>
        <w:t>.</w:t>
      </w:r>
      <w:r w:rsidRPr="00103E6E">
        <w:rPr>
          <w:rFonts w:ascii="Times New Roman" w:hAnsi="Times New Roman"/>
          <w:b/>
          <w:bCs/>
          <w:sz w:val="24"/>
          <w:szCs w:val="24"/>
        </w:rPr>
        <w:t>1 Historical Background of Benue State</w:t>
      </w:r>
    </w:p>
    <w:p w:rsidR="00AF2FAD" w:rsidRPr="009B309C" w:rsidRDefault="00A71345" w:rsidP="00103E6E">
      <w:pPr>
        <w:spacing w:line="480" w:lineRule="auto"/>
        <w:rPr>
          <w:rFonts w:ascii="Times New Roman" w:hAnsi="Times New Roman"/>
        </w:rPr>
      </w:pPr>
      <w:r w:rsidRPr="009B309C">
        <w:rPr>
          <w:rFonts w:ascii="Times New Roman" w:hAnsi="Times New Roman"/>
        </w:rPr>
        <w:t>Benue State, located in east-central Nigeria, has a rich historical background that dates back to the colonial era and the subsequent reorganization of Nigeria's administrative regions and states.</w:t>
      </w:r>
    </w:p>
    <w:p w:rsidR="00AF2FAD" w:rsidRPr="00B4756D" w:rsidRDefault="00A71345" w:rsidP="00103E6E">
      <w:pPr>
        <w:spacing w:line="480" w:lineRule="auto"/>
        <w:rPr>
          <w:rFonts w:ascii="Times New Roman" w:hAnsi="Times New Roman"/>
          <w:b/>
        </w:rPr>
      </w:pPr>
      <w:r w:rsidRPr="00D37FF6">
        <w:rPr>
          <w:rFonts w:ascii="Times New Roman" w:hAnsi="Times New Roman"/>
          <w:b/>
        </w:rPr>
        <w:t>Pre-Colonial Era and Early 20th Century:</w:t>
      </w:r>
      <w:r w:rsidR="00B4756D">
        <w:rPr>
          <w:rFonts w:ascii="Times New Roman" w:hAnsi="Times New Roman"/>
          <w:b/>
        </w:rPr>
        <w:t xml:space="preserve"> </w:t>
      </w:r>
      <w:r w:rsidRPr="009B309C">
        <w:rPr>
          <w:rFonts w:ascii="Times New Roman" w:hAnsi="Times New Roman"/>
        </w:rPr>
        <w:t>The present geographical entity now known as Benue State was initially known as Benue province until 1918, when it adopted its name from one of its dominant geographical features, the River Benue.</w:t>
      </w:r>
      <w:r w:rsidR="00D37FF6">
        <w:rPr>
          <w:rFonts w:ascii="Times New Roman" w:hAnsi="Times New Roman"/>
        </w:rPr>
        <w:t xml:space="preserve"> </w:t>
      </w:r>
      <w:r w:rsidRPr="009B309C">
        <w:rPr>
          <w:rFonts w:ascii="Times New Roman" w:hAnsi="Times New Roman"/>
        </w:rPr>
        <w:t xml:space="preserve">The territory was initially known as </w:t>
      </w:r>
      <w:proofErr w:type="spellStart"/>
      <w:r w:rsidRPr="009B309C">
        <w:rPr>
          <w:rFonts w:ascii="Times New Roman" w:hAnsi="Times New Roman"/>
        </w:rPr>
        <w:t>Munshi</w:t>
      </w:r>
      <w:proofErr w:type="spellEnd"/>
      <w:r w:rsidRPr="009B309C">
        <w:rPr>
          <w:rFonts w:ascii="Times New Roman" w:hAnsi="Times New Roman"/>
        </w:rPr>
        <w:t xml:space="preserve"> Province until 1918 when the name of its dominant geographical feature, the River Benue, was adopted.</w:t>
      </w:r>
    </w:p>
    <w:p w:rsidR="00AF2FAD" w:rsidRPr="00B4756D" w:rsidRDefault="00A71345" w:rsidP="00103E6E">
      <w:pPr>
        <w:spacing w:line="480" w:lineRule="auto"/>
        <w:rPr>
          <w:rFonts w:ascii="Times New Roman" w:hAnsi="Times New Roman"/>
          <w:b/>
        </w:rPr>
      </w:pPr>
      <w:r w:rsidRPr="00D37FF6">
        <w:rPr>
          <w:rFonts w:ascii="Times New Roman" w:hAnsi="Times New Roman"/>
          <w:b/>
        </w:rPr>
        <w:t>Colonial Era and Administrative Reorganization:</w:t>
      </w:r>
      <w:r w:rsidR="00B4756D">
        <w:rPr>
          <w:rFonts w:ascii="Times New Roman" w:hAnsi="Times New Roman"/>
          <w:b/>
        </w:rPr>
        <w:t xml:space="preserve"> </w:t>
      </w:r>
      <w:r w:rsidRPr="009B309C">
        <w:rPr>
          <w:rFonts w:ascii="Times New Roman" w:hAnsi="Times New Roman"/>
        </w:rPr>
        <w:t xml:space="preserve">Following the amalgamation of Nigeria by the British, Nigeria was divided into four regions: West, North, East, and </w:t>
      </w:r>
      <w:r w:rsidR="00D37FF6" w:rsidRPr="009B309C">
        <w:rPr>
          <w:rFonts w:ascii="Times New Roman" w:hAnsi="Times New Roman"/>
        </w:rPr>
        <w:t>Middle belt</w:t>
      </w:r>
      <w:r w:rsidRPr="009B309C">
        <w:rPr>
          <w:rFonts w:ascii="Times New Roman" w:hAnsi="Times New Roman"/>
        </w:rPr>
        <w:t>.</w:t>
      </w:r>
      <w:r w:rsidR="00D37FF6">
        <w:rPr>
          <w:rFonts w:ascii="Times New Roman" w:hAnsi="Times New Roman"/>
        </w:rPr>
        <w:t xml:space="preserve"> </w:t>
      </w:r>
      <w:r w:rsidRPr="009B309C">
        <w:rPr>
          <w:rFonts w:ascii="Times New Roman" w:hAnsi="Times New Roman"/>
        </w:rPr>
        <w:t>On May 5, 1967, the structure of the federation of Nigeria was divided into twelve administrative states, and Benue was merged together as Benue-Plateau State.</w:t>
      </w:r>
      <w:r w:rsidR="00D37FF6">
        <w:rPr>
          <w:rFonts w:ascii="Times New Roman" w:hAnsi="Times New Roman"/>
        </w:rPr>
        <w:t xml:space="preserve"> </w:t>
      </w:r>
      <w:r w:rsidRPr="009B309C">
        <w:rPr>
          <w:rFonts w:ascii="Times New Roman" w:hAnsi="Times New Roman"/>
        </w:rPr>
        <w:t>On February 3, 1976, Benue State was created out of the defunct Benue-Plateau as an administrative unit, as part of a reorganization that increased the number of states in the country from 13 to 19.</w:t>
      </w:r>
      <w:r w:rsidR="00D37FF6">
        <w:rPr>
          <w:rFonts w:ascii="Times New Roman" w:hAnsi="Times New Roman"/>
        </w:rPr>
        <w:t xml:space="preserve"> </w:t>
      </w:r>
      <w:r w:rsidRPr="009B309C">
        <w:rPr>
          <w:rFonts w:ascii="Times New Roman" w:hAnsi="Times New Roman"/>
        </w:rPr>
        <w:t xml:space="preserve">In 1991, the boundaries of Benue State were adjusted with the creation of </w:t>
      </w:r>
      <w:proofErr w:type="spellStart"/>
      <w:r w:rsidRPr="009B309C">
        <w:rPr>
          <w:rFonts w:ascii="Times New Roman" w:hAnsi="Times New Roman"/>
        </w:rPr>
        <w:t>Kogi</w:t>
      </w:r>
      <w:proofErr w:type="spellEnd"/>
      <w:r w:rsidRPr="009B309C">
        <w:rPr>
          <w:rFonts w:ascii="Times New Roman" w:hAnsi="Times New Roman"/>
        </w:rPr>
        <w:t xml:space="preserve"> State.</w:t>
      </w:r>
    </w:p>
    <w:p w:rsidR="00AF2FAD" w:rsidRPr="00B4756D" w:rsidRDefault="00A71345" w:rsidP="00103E6E">
      <w:pPr>
        <w:spacing w:line="480" w:lineRule="auto"/>
        <w:rPr>
          <w:rFonts w:ascii="Times New Roman" w:hAnsi="Times New Roman"/>
          <w:b/>
        </w:rPr>
      </w:pPr>
      <w:r w:rsidRPr="00D37FF6">
        <w:rPr>
          <w:rFonts w:ascii="Times New Roman" w:hAnsi="Times New Roman"/>
          <w:b/>
        </w:rPr>
        <w:t>Geography and Demographics:</w:t>
      </w:r>
      <w:r w:rsidR="00B4756D">
        <w:rPr>
          <w:rFonts w:ascii="Times New Roman" w:hAnsi="Times New Roman"/>
          <w:b/>
        </w:rPr>
        <w:t xml:space="preserve"> </w:t>
      </w:r>
      <w:r w:rsidRPr="009B309C">
        <w:rPr>
          <w:rFonts w:ascii="Times New Roman" w:hAnsi="Times New Roman"/>
        </w:rPr>
        <w:t xml:space="preserve">Benue State is located in the north-central geopolitical zone of Nigeria and is divided into twenty-three local government areas, including Ado, </w:t>
      </w:r>
      <w:proofErr w:type="spellStart"/>
      <w:r w:rsidRPr="009B309C">
        <w:rPr>
          <w:rFonts w:ascii="Times New Roman" w:hAnsi="Times New Roman"/>
        </w:rPr>
        <w:t>Agatu</w:t>
      </w:r>
      <w:proofErr w:type="spellEnd"/>
      <w:r w:rsidRPr="009B309C">
        <w:rPr>
          <w:rFonts w:ascii="Times New Roman" w:hAnsi="Times New Roman"/>
        </w:rPr>
        <w:t xml:space="preserve">, </w:t>
      </w:r>
      <w:proofErr w:type="spellStart"/>
      <w:r w:rsidRPr="009B309C">
        <w:rPr>
          <w:rFonts w:ascii="Times New Roman" w:hAnsi="Times New Roman"/>
        </w:rPr>
        <w:t>Apa</w:t>
      </w:r>
      <w:proofErr w:type="spellEnd"/>
      <w:r w:rsidRPr="009B309C">
        <w:rPr>
          <w:rFonts w:ascii="Times New Roman" w:hAnsi="Times New Roman"/>
        </w:rPr>
        <w:t xml:space="preserve">, </w:t>
      </w:r>
      <w:proofErr w:type="spellStart"/>
      <w:r w:rsidRPr="009B309C">
        <w:rPr>
          <w:rFonts w:ascii="Times New Roman" w:hAnsi="Times New Roman"/>
        </w:rPr>
        <w:t>Buruku</w:t>
      </w:r>
      <w:proofErr w:type="spellEnd"/>
      <w:r w:rsidRPr="009B309C">
        <w:rPr>
          <w:rFonts w:ascii="Times New Roman" w:hAnsi="Times New Roman"/>
        </w:rPr>
        <w:t xml:space="preserve">, </w:t>
      </w:r>
      <w:proofErr w:type="spellStart"/>
      <w:r w:rsidRPr="009B309C">
        <w:rPr>
          <w:rFonts w:ascii="Times New Roman" w:hAnsi="Times New Roman"/>
        </w:rPr>
        <w:t>Gboko</w:t>
      </w:r>
      <w:proofErr w:type="spellEnd"/>
      <w:r w:rsidRPr="009B309C">
        <w:rPr>
          <w:rFonts w:ascii="Times New Roman" w:hAnsi="Times New Roman"/>
        </w:rPr>
        <w:t xml:space="preserve">, </w:t>
      </w:r>
      <w:proofErr w:type="spellStart"/>
      <w:r w:rsidRPr="009B309C">
        <w:rPr>
          <w:rFonts w:ascii="Times New Roman" w:hAnsi="Times New Roman"/>
        </w:rPr>
        <w:t>Guma</w:t>
      </w:r>
      <w:proofErr w:type="spellEnd"/>
      <w:r w:rsidRPr="009B309C">
        <w:rPr>
          <w:rFonts w:ascii="Times New Roman" w:hAnsi="Times New Roman"/>
        </w:rPr>
        <w:t xml:space="preserve">, </w:t>
      </w:r>
      <w:proofErr w:type="spellStart"/>
      <w:r w:rsidRPr="009B309C">
        <w:rPr>
          <w:rFonts w:ascii="Times New Roman" w:hAnsi="Times New Roman"/>
        </w:rPr>
        <w:t>Gwer</w:t>
      </w:r>
      <w:proofErr w:type="spellEnd"/>
      <w:r w:rsidRPr="009B309C">
        <w:rPr>
          <w:rFonts w:ascii="Times New Roman" w:hAnsi="Times New Roman"/>
        </w:rPr>
        <w:t xml:space="preserve">-East, </w:t>
      </w:r>
      <w:proofErr w:type="spellStart"/>
      <w:r w:rsidRPr="009B309C">
        <w:rPr>
          <w:rFonts w:ascii="Times New Roman" w:hAnsi="Times New Roman"/>
        </w:rPr>
        <w:t>Gwer</w:t>
      </w:r>
      <w:proofErr w:type="spellEnd"/>
      <w:r w:rsidRPr="009B309C">
        <w:rPr>
          <w:rFonts w:ascii="Times New Roman" w:hAnsi="Times New Roman"/>
        </w:rPr>
        <w:t xml:space="preserve">-West, </w:t>
      </w:r>
      <w:proofErr w:type="spellStart"/>
      <w:r w:rsidRPr="009B309C">
        <w:rPr>
          <w:rFonts w:ascii="Times New Roman" w:hAnsi="Times New Roman"/>
        </w:rPr>
        <w:t>Katsina-Ala</w:t>
      </w:r>
      <w:proofErr w:type="spellEnd"/>
      <w:r w:rsidRPr="009B309C">
        <w:rPr>
          <w:rFonts w:ascii="Times New Roman" w:hAnsi="Times New Roman"/>
        </w:rPr>
        <w:t xml:space="preserve">, </w:t>
      </w:r>
      <w:proofErr w:type="spellStart"/>
      <w:r w:rsidRPr="009B309C">
        <w:rPr>
          <w:rFonts w:ascii="Times New Roman" w:hAnsi="Times New Roman"/>
        </w:rPr>
        <w:t>Konshisha</w:t>
      </w:r>
      <w:proofErr w:type="spellEnd"/>
      <w:r w:rsidRPr="009B309C">
        <w:rPr>
          <w:rFonts w:ascii="Times New Roman" w:hAnsi="Times New Roman"/>
        </w:rPr>
        <w:t xml:space="preserve">, </w:t>
      </w:r>
      <w:proofErr w:type="spellStart"/>
      <w:r w:rsidRPr="009B309C">
        <w:rPr>
          <w:rFonts w:ascii="Times New Roman" w:hAnsi="Times New Roman"/>
        </w:rPr>
        <w:t>Kwande</w:t>
      </w:r>
      <w:proofErr w:type="spellEnd"/>
      <w:r w:rsidRPr="009B309C">
        <w:rPr>
          <w:rFonts w:ascii="Times New Roman" w:hAnsi="Times New Roman"/>
        </w:rPr>
        <w:t xml:space="preserve">, Logo, </w:t>
      </w:r>
      <w:proofErr w:type="spellStart"/>
      <w:r w:rsidRPr="009B309C">
        <w:rPr>
          <w:rFonts w:ascii="Times New Roman" w:hAnsi="Times New Roman"/>
        </w:rPr>
        <w:t>Makurdi</w:t>
      </w:r>
      <w:proofErr w:type="spellEnd"/>
      <w:r w:rsidRPr="009B309C">
        <w:rPr>
          <w:rFonts w:ascii="Times New Roman" w:hAnsi="Times New Roman"/>
        </w:rPr>
        <w:t xml:space="preserve">, Obi, </w:t>
      </w:r>
      <w:proofErr w:type="spellStart"/>
      <w:r w:rsidRPr="009B309C">
        <w:rPr>
          <w:rFonts w:ascii="Times New Roman" w:hAnsi="Times New Roman"/>
        </w:rPr>
        <w:t>Ogbadibo</w:t>
      </w:r>
      <w:proofErr w:type="spellEnd"/>
      <w:r w:rsidRPr="009B309C">
        <w:rPr>
          <w:rFonts w:ascii="Times New Roman" w:hAnsi="Times New Roman"/>
        </w:rPr>
        <w:t xml:space="preserve">, </w:t>
      </w:r>
      <w:proofErr w:type="spellStart"/>
      <w:r w:rsidRPr="009B309C">
        <w:rPr>
          <w:rFonts w:ascii="Times New Roman" w:hAnsi="Times New Roman"/>
        </w:rPr>
        <w:t>Ohimini</w:t>
      </w:r>
      <w:proofErr w:type="spellEnd"/>
      <w:r w:rsidRPr="009B309C">
        <w:rPr>
          <w:rFonts w:ascii="Times New Roman" w:hAnsi="Times New Roman"/>
        </w:rPr>
        <w:t xml:space="preserve">, </w:t>
      </w:r>
      <w:proofErr w:type="spellStart"/>
      <w:r w:rsidRPr="009B309C">
        <w:rPr>
          <w:rFonts w:ascii="Times New Roman" w:hAnsi="Times New Roman"/>
        </w:rPr>
        <w:t>Oju</w:t>
      </w:r>
      <w:proofErr w:type="spellEnd"/>
      <w:r w:rsidRPr="009B309C">
        <w:rPr>
          <w:rFonts w:ascii="Times New Roman" w:hAnsi="Times New Roman"/>
        </w:rPr>
        <w:t xml:space="preserve">, </w:t>
      </w:r>
      <w:proofErr w:type="spellStart"/>
      <w:r w:rsidRPr="009B309C">
        <w:rPr>
          <w:rFonts w:ascii="Times New Roman" w:hAnsi="Times New Roman"/>
        </w:rPr>
        <w:t>Okpokwu</w:t>
      </w:r>
      <w:proofErr w:type="spellEnd"/>
      <w:r w:rsidRPr="009B309C">
        <w:rPr>
          <w:rFonts w:ascii="Times New Roman" w:hAnsi="Times New Roman"/>
        </w:rPr>
        <w:t xml:space="preserve">, </w:t>
      </w:r>
      <w:proofErr w:type="spellStart"/>
      <w:r w:rsidRPr="009B309C">
        <w:rPr>
          <w:rFonts w:ascii="Times New Roman" w:hAnsi="Times New Roman"/>
        </w:rPr>
        <w:t>Otukpo</w:t>
      </w:r>
      <w:proofErr w:type="spellEnd"/>
      <w:r w:rsidRPr="009B309C">
        <w:rPr>
          <w:rFonts w:ascii="Times New Roman" w:hAnsi="Times New Roman"/>
        </w:rPr>
        <w:t xml:space="preserve">, </w:t>
      </w:r>
      <w:proofErr w:type="spellStart"/>
      <w:r w:rsidRPr="009B309C">
        <w:rPr>
          <w:rFonts w:ascii="Times New Roman" w:hAnsi="Times New Roman"/>
        </w:rPr>
        <w:t>Tarka</w:t>
      </w:r>
      <w:proofErr w:type="spellEnd"/>
      <w:r w:rsidRPr="009B309C">
        <w:rPr>
          <w:rFonts w:ascii="Times New Roman" w:hAnsi="Times New Roman"/>
        </w:rPr>
        <w:t xml:space="preserve">, </w:t>
      </w:r>
      <w:proofErr w:type="spellStart"/>
      <w:r w:rsidRPr="009B309C">
        <w:rPr>
          <w:rFonts w:ascii="Times New Roman" w:hAnsi="Times New Roman"/>
        </w:rPr>
        <w:t>Ukum</w:t>
      </w:r>
      <w:proofErr w:type="spellEnd"/>
      <w:r w:rsidRPr="009B309C">
        <w:rPr>
          <w:rFonts w:ascii="Times New Roman" w:hAnsi="Times New Roman"/>
        </w:rPr>
        <w:t xml:space="preserve">, </w:t>
      </w:r>
      <w:proofErr w:type="spellStart"/>
      <w:r w:rsidRPr="009B309C">
        <w:rPr>
          <w:rFonts w:ascii="Times New Roman" w:hAnsi="Times New Roman"/>
        </w:rPr>
        <w:t>Ushongo</w:t>
      </w:r>
      <w:proofErr w:type="spellEnd"/>
      <w:r w:rsidRPr="009B309C">
        <w:rPr>
          <w:rFonts w:ascii="Times New Roman" w:hAnsi="Times New Roman"/>
        </w:rPr>
        <w:t xml:space="preserve">, and </w:t>
      </w:r>
      <w:proofErr w:type="spellStart"/>
      <w:r w:rsidRPr="009B309C">
        <w:rPr>
          <w:rFonts w:ascii="Times New Roman" w:hAnsi="Times New Roman"/>
        </w:rPr>
        <w:t>Vandeikya</w:t>
      </w:r>
      <w:proofErr w:type="spellEnd"/>
      <w:r w:rsidRPr="009B309C">
        <w:rPr>
          <w:rFonts w:ascii="Times New Roman" w:hAnsi="Times New Roman"/>
        </w:rPr>
        <w:t>.</w:t>
      </w:r>
      <w:r w:rsidR="00D37FF6">
        <w:rPr>
          <w:rFonts w:ascii="Times New Roman" w:hAnsi="Times New Roman"/>
        </w:rPr>
        <w:t xml:space="preserve"> </w:t>
      </w:r>
      <w:r w:rsidRPr="009B309C">
        <w:rPr>
          <w:rFonts w:ascii="Times New Roman" w:hAnsi="Times New Roman"/>
        </w:rPr>
        <w:t xml:space="preserve">The state is inhabited by the </w:t>
      </w:r>
      <w:proofErr w:type="spellStart"/>
      <w:r w:rsidRPr="009B309C">
        <w:rPr>
          <w:rFonts w:ascii="Times New Roman" w:hAnsi="Times New Roman"/>
        </w:rPr>
        <w:t>Tiv</w:t>
      </w:r>
      <w:proofErr w:type="spellEnd"/>
      <w:r w:rsidRPr="009B309C">
        <w:rPr>
          <w:rFonts w:ascii="Times New Roman" w:hAnsi="Times New Roman"/>
        </w:rPr>
        <w:t xml:space="preserve"> (the largest ethnic group in the state), the </w:t>
      </w:r>
      <w:proofErr w:type="spellStart"/>
      <w:r w:rsidRPr="009B309C">
        <w:rPr>
          <w:rFonts w:ascii="Times New Roman" w:hAnsi="Times New Roman"/>
        </w:rPr>
        <w:t>Idoma</w:t>
      </w:r>
      <w:proofErr w:type="spellEnd"/>
      <w:r w:rsidRPr="009B309C">
        <w:rPr>
          <w:rFonts w:ascii="Times New Roman" w:hAnsi="Times New Roman"/>
        </w:rPr>
        <w:t>, and a number of smaller groups, all of whom are mainly agricultural peoples, cultivating various crops as cash crops and staple foods.</w:t>
      </w:r>
    </w:p>
    <w:p w:rsidR="009B309C" w:rsidRPr="00B4756D" w:rsidRDefault="00A71345" w:rsidP="00103E6E">
      <w:pPr>
        <w:spacing w:line="480" w:lineRule="auto"/>
        <w:rPr>
          <w:rFonts w:ascii="Times New Roman" w:hAnsi="Times New Roman"/>
          <w:b/>
        </w:rPr>
      </w:pPr>
      <w:r w:rsidRPr="00D37FF6">
        <w:rPr>
          <w:rFonts w:ascii="Times New Roman" w:hAnsi="Times New Roman"/>
          <w:b/>
        </w:rPr>
        <w:t>State Capital and International Boundaries:</w:t>
      </w:r>
      <w:r w:rsidR="00B4756D">
        <w:rPr>
          <w:rFonts w:ascii="Times New Roman" w:hAnsi="Times New Roman"/>
          <w:b/>
        </w:rPr>
        <w:t xml:space="preserve"> </w:t>
      </w:r>
      <w:r w:rsidRPr="009B309C">
        <w:rPr>
          <w:rFonts w:ascii="Times New Roman" w:hAnsi="Times New Roman"/>
        </w:rPr>
        <w:t xml:space="preserve">The state capital, </w:t>
      </w:r>
      <w:proofErr w:type="spellStart"/>
      <w:r w:rsidRPr="009B309C">
        <w:rPr>
          <w:rFonts w:ascii="Times New Roman" w:hAnsi="Times New Roman"/>
        </w:rPr>
        <w:t>Makurdi</w:t>
      </w:r>
      <w:proofErr w:type="spellEnd"/>
      <w:r w:rsidRPr="009B309C">
        <w:rPr>
          <w:rFonts w:ascii="Times New Roman" w:hAnsi="Times New Roman"/>
        </w:rPr>
        <w:t xml:space="preserve">, was established in the early twenties and gained prominence in 1927 when it became the headquarters of the then Benue Province. It </w:t>
      </w:r>
      <w:r w:rsidRPr="009B309C">
        <w:rPr>
          <w:rFonts w:ascii="Times New Roman" w:hAnsi="Times New Roman"/>
        </w:rPr>
        <w:lastRenderedPageBreak/>
        <w:t>became the capital of Benue State in 1976.</w:t>
      </w:r>
      <w:r w:rsidR="00D37FF6">
        <w:rPr>
          <w:rFonts w:ascii="Times New Roman" w:hAnsi="Times New Roman"/>
        </w:rPr>
        <w:t xml:space="preserve"> </w:t>
      </w:r>
      <w:r w:rsidRPr="009B309C">
        <w:rPr>
          <w:rFonts w:ascii="Times New Roman" w:hAnsi="Times New Roman"/>
        </w:rPr>
        <w:t xml:space="preserve">Benue State shares boundaries with six other states: </w:t>
      </w:r>
      <w:proofErr w:type="spellStart"/>
      <w:r w:rsidRPr="009B309C">
        <w:rPr>
          <w:rFonts w:ascii="Times New Roman" w:hAnsi="Times New Roman"/>
        </w:rPr>
        <w:t>Nassarawa</w:t>
      </w:r>
      <w:proofErr w:type="spellEnd"/>
      <w:r w:rsidRPr="009B309C">
        <w:rPr>
          <w:rFonts w:ascii="Times New Roman" w:hAnsi="Times New Roman"/>
        </w:rPr>
        <w:t xml:space="preserve"> to the North, </w:t>
      </w:r>
      <w:proofErr w:type="spellStart"/>
      <w:r w:rsidRPr="009B309C">
        <w:rPr>
          <w:rFonts w:ascii="Times New Roman" w:hAnsi="Times New Roman"/>
        </w:rPr>
        <w:t>Taraba</w:t>
      </w:r>
      <w:proofErr w:type="spellEnd"/>
      <w:r w:rsidRPr="009B309C">
        <w:rPr>
          <w:rFonts w:ascii="Times New Roman" w:hAnsi="Times New Roman"/>
        </w:rPr>
        <w:t xml:space="preserve"> to the East, </w:t>
      </w:r>
      <w:proofErr w:type="spellStart"/>
      <w:r w:rsidRPr="009B309C">
        <w:rPr>
          <w:rFonts w:ascii="Times New Roman" w:hAnsi="Times New Roman"/>
        </w:rPr>
        <w:t>Kogi</w:t>
      </w:r>
      <w:proofErr w:type="spellEnd"/>
      <w:r w:rsidRPr="009B309C">
        <w:rPr>
          <w:rFonts w:ascii="Times New Roman" w:hAnsi="Times New Roman"/>
        </w:rPr>
        <w:t xml:space="preserve"> and Enugu states to the West, and </w:t>
      </w:r>
      <w:proofErr w:type="spellStart"/>
      <w:r w:rsidRPr="009B309C">
        <w:rPr>
          <w:rFonts w:ascii="Times New Roman" w:hAnsi="Times New Roman"/>
        </w:rPr>
        <w:t>Ebonyi</w:t>
      </w:r>
      <w:proofErr w:type="spellEnd"/>
      <w:r w:rsidRPr="009B309C">
        <w:rPr>
          <w:rFonts w:ascii="Times New Roman" w:hAnsi="Times New Roman"/>
        </w:rPr>
        <w:t xml:space="preserve"> and Cross-River states to the South. It also shares an international boundary with the Republi</w:t>
      </w:r>
      <w:r w:rsidR="009B309C">
        <w:rPr>
          <w:rFonts w:ascii="Times New Roman" w:hAnsi="Times New Roman"/>
        </w:rPr>
        <w:t>c of Cameroon on the Southeast.</w:t>
      </w:r>
    </w:p>
    <w:p w:rsidR="00D37FF6" w:rsidRDefault="00D37FF6" w:rsidP="00103E6E">
      <w:pPr>
        <w:spacing w:line="480" w:lineRule="auto"/>
        <w:rPr>
          <w:rFonts w:ascii="Times New Roman" w:hAnsi="Times New Roman"/>
        </w:rPr>
      </w:pPr>
    </w:p>
    <w:p w:rsidR="001459BF" w:rsidRPr="00B4756D" w:rsidRDefault="001459BF" w:rsidP="00103E6E">
      <w:pPr>
        <w:spacing w:line="480" w:lineRule="auto"/>
        <w:rPr>
          <w:rFonts w:ascii="Times New Roman" w:hAnsi="Times New Roman"/>
          <w:sz w:val="24"/>
          <w:szCs w:val="24"/>
        </w:rPr>
      </w:pPr>
      <w:r w:rsidRPr="00B4756D">
        <w:rPr>
          <w:rFonts w:ascii="Times New Roman" w:hAnsi="Times New Roman"/>
          <w:b/>
          <w:bCs/>
          <w:sz w:val="24"/>
          <w:szCs w:val="24"/>
        </w:rPr>
        <w:t>3.1</w:t>
      </w:r>
      <w:r w:rsidR="00B4756D">
        <w:rPr>
          <w:rFonts w:ascii="Times New Roman" w:hAnsi="Times New Roman"/>
          <w:b/>
          <w:bCs/>
          <w:sz w:val="24"/>
          <w:szCs w:val="24"/>
        </w:rPr>
        <w:t>.</w:t>
      </w:r>
      <w:r w:rsidRPr="00B4756D">
        <w:rPr>
          <w:rFonts w:ascii="Times New Roman" w:hAnsi="Times New Roman"/>
          <w:b/>
          <w:bCs/>
          <w:sz w:val="24"/>
          <w:szCs w:val="24"/>
        </w:rPr>
        <w:t xml:space="preserve">2 The political structure </w:t>
      </w:r>
    </w:p>
    <w:p w:rsidR="009B309C" w:rsidRDefault="00A71345" w:rsidP="00103E6E">
      <w:pPr>
        <w:spacing w:line="480" w:lineRule="auto"/>
        <w:rPr>
          <w:rFonts w:ascii="Times New Roman" w:hAnsi="Times New Roman"/>
          <w:bCs/>
        </w:rPr>
      </w:pPr>
      <w:r w:rsidRPr="009B309C">
        <w:rPr>
          <w:rFonts w:ascii="Times New Roman" w:hAnsi="Times New Roman"/>
          <w:bCs/>
        </w:rPr>
        <w:t>Benue State in Nigeria is characterized by its administrative divisions, gov</w:t>
      </w:r>
      <w:r w:rsidR="009B309C">
        <w:rPr>
          <w:rFonts w:ascii="Times New Roman" w:hAnsi="Times New Roman"/>
          <w:bCs/>
        </w:rPr>
        <w:t>ernance, and political dynamics;</w:t>
      </w:r>
    </w:p>
    <w:p w:rsidR="00AF2FAD" w:rsidRPr="00B4756D" w:rsidRDefault="00A71345" w:rsidP="00103E6E">
      <w:pPr>
        <w:spacing w:line="480" w:lineRule="auto"/>
        <w:rPr>
          <w:rFonts w:ascii="Times New Roman" w:hAnsi="Times New Roman"/>
          <w:b/>
          <w:bCs/>
        </w:rPr>
      </w:pPr>
      <w:r w:rsidRPr="009B309C">
        <w:rPr>
          <w:rFonts w:ascii="Times New Roman" w:hAnsi="Times New Roman"/>
          <w:b/>
        </w:rPr>
        <w:t>Administrative Divisions</w:t>
      </w:r>
      <w:r w:rsidRPr="009B309C">
        <w:rPr>
          <w:rFonts w:ascii="Times New Roman" w:hAnsi="Times New Roman"/>
        </w:rPr>
        <w:t xml:space="preserve">: Benue State is </w:t>
      </w:r>
      <w:r w:rsidR="009B309C">
        <w:rPr>
          <w:rFonts w:ascii="Times New Roman" w:hAnsi="Times New Roman"/>
        </w:rPr>
        <w:t xml:space="preserve">divided into twenty-three local </w:t>
      </w:r>
      <w:r w:rsidRPr="009B309C">
        <w:rPr>
          <w:rFonts w:ascii="Times New Roman" w:hAnsi="Times New Roman"/>
        </w:rPr>
        <w:t>government</w:t>
      </w:r>
      <w:r w:rsidR="009B309C">
        <w:rPr>
          <w:rFonts w:ascii="Times New Roman" w:hAnsi="Times New Roman"/>
        </w:rPr>
        <w:t xml:space="preserve"> </w:t>
      </w:r>
      <w:r w:rsidRPr="009B309C">
        <w:rPr>
          <w:rFonts w:ascii="Times New Roman" w:hAnsi="Times New Roman"/>
        </w:rPr>
        <w:t>areas,</w:t>
      </w:r>
      <w:r w:rsidR="009B309C">
        <w:rPr>
          <w:rFonts w:ascii="Times New Roman" w:hAnsi="Times New Roman"/>
        </w:rPr>
        <w:t xml:space="preserve"> which include; </w:t>
      </w:r>
      <w:r w:rsidRPr="009B309C">
        <w:rPr>
          <w:rFonts w:ascii="Times New Roman" w:hAnsi="Times New Roman"/>
        </w:rPr>
        <w:t>Ado,</w:t>
      </w:r>
      <w:r w:rsidR="009B309C">
        <w:rPr>
          <w:rFonts w:ascii="Times New Roman" w:hAnsi="Times New Roman"/>
        </w:rPr>
        <w:t xml:space="preserve"> </w:t>
      </w:r>
      <w:proofErr w:type="spellStart"/>
      <w:r w:rsidRPr="009B309C">
        <w:rPr>
          <w:rFonts w:ascii="Times New Roman" w:hAnsi="Times New Roman"/>
        </w:rPr>
        <w:t>Agatu</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Apa</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Buruku</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Gboko</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Guma</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GwerEast</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GwerWest</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Katsina</w:t>
      </w:r>
      <w:r w:rsidR="009B309C">
        <w:rPr>
          <w:rFonts w:ascii="Times New Roman" w:hAnsi="Times New Roman"/>
        </w:rPr>
        <w:t>-</w:t>
      </w:r>
      <w:r w:rsidRPr="009B309C">
        <w:rPr>
          <w:rFonts w:ascii="Times New Roman" w:hAnsi="Times New Roman"/>
        </w:rPr>
        <w:t>Ala</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Konsh</w:t>
      </w:r>
      <w:r w:rsidR="009B309C">
        <w:rPr>
          <w:rFonts w:ascii="Times New Roman" w:hAnsi="Times New Roman"/>
        </w:rPr>
        <w:t>isha</w:t>
      </w:r>
      <w:proofErr w:type="spellEnd"/>
      <w:r w:rsidRPr="009B309C">
        <w:rPr>
          <w:rFonts w:ascii="Times New Roman" w:hAnsi="Times New Roman"/>
        </w:rPr>
        <w:t>,</w:t>
      </w:r>
      <w:r w:rsidR="009B309C">
        <w:rPr>
          <w:rFonts w:ascii="Times New Roman" w:hAnsi="Times New Roman"/>
        </w:rPr>
        <w:t xml:space="preserve"> </w:t>
      </w:r>
      <w:proofErr w:type="spellStart"/>
      <w:r w:rsidRPr="009B309C">
        <w:rPr>
          <w:rFonts w:ascii="Times New Roman" w:hAnsi="Times New Roman"/>
        </w:rPr>
        <w:t>Kwande</w:t>
      </w:r>
      <w:proofErr w:type="spellEnd"/>
      <w:r w:rsidRPr="009B309C">
        <w:rPr>
          <w:rFonts w:ascii="Times New Roman" w:hAnsi="Times New Roman"/>
        </w:rPr>
        <w:t xml:space="preserve">, Logo, </w:t>
      </w:r>
      <w:proofErr w:type="spellStart"/>
      <w:r w:rsidRPr="009B309C">
        <w:rPr>
          <w:rFonts w:ascii="Times New Roman" w:hAnsi="Times New Roman"/>
        </w:rPr>
        <w:t>Makurdi</w:t>
      </w:r>
      <w:proofErr w:type="spellEnd"/>
      <w:r w:rsidRPr="009B309C">
        <w:rPr>
          <w:rFonts w:ascii="Times New Roman" w:hAnsi="Times New Roman"/>
        </w:rPr>
        <w:t xml:space="preserve">, Obi, </w:t>
      </w:r>
      <w:proofErr w:type="spellStart"/>
      <w:r w:rsidRPr="009B309C">
        <w:rPr>
          <w:rFonts w:ascii="Times New Roman" w:hAnsi="Times New Roman"/>
        </w:rPr>
        <w:t>Ogbadibo</w:t>
      </w:r>
      <w:proofErr w:type="spellEnd"/>
      <w:r w:rsidRPr="009B309C">
        <w:rPr>
          <w:rFonts w:ascii="Times New Roman" w:hAnsi="Times New Roman"/>
        </w:rPr>
        <w:t xml:space="preserve">, </w:t>
      </w:r>
      <w:proofErr w:type="spellStart"/>
      <w:r w:rsidRPr="009B309C">
        <w:rPr>
          <w:rFonts w:ascii="Times New Roman" w:hAnsi="Times New Roman"/>
        </w:rPr>
        <w:t>Ohimini</w:t>
      </w:r>
      <w:proofErr w:type="spellEnd"/>
      <w:r w:rsidRPr="009B309C">
        <w:rPr>
          <w:rFonts w:ascii="Times New Roman" w:hAnsi="Times New Roman"/>
        </w:rPr>
        <w:t xml:space="preserve">, </w:t>
      </w:r>
      <w:proofErr w:type="spellStart"/>
      <w:r w:rsidRPr="009B309C">
        <w:rPr>
          <w:rFonts w:ascii="Times New Roman" w:hAnsi="Times New Roman"/>
        </w:rPr>
        <w:t>Oju</w:t>
      </w:r>
      <w:proofErr w:type="spellEnd"/>
      <w:r w:rsidRPr="009B309C">
        <w:rPr>
          <w:rFonts w:ascii="Times New Roman" w:hAnsi="Times New Roman"/>
        </w:rPr>
        <w:t xml:space="preserve">, </w:t>
      </w:r>
      <w:proofErr w:type="spellStart"/>
      <w:r w:rsidRPr="009B309C">
        <w:rPr>
          <w:rFonts w:ascii="Times New Roman" w:hAnsi="Times New Roman"/>
        </w:rPr>
        <w:t>Okpokwu</w:t>
      </w:r>
      <w:proofErr w:type="spellEnd"/>
      <w:r w:rsidRPr="009B309C">
        <w:rPr>
          <w:rFonts w:ascii="Times New Roman" w:hAnsi="Times New Roman"/>
        </w:rPr>
        <w:t xml:space="preserve">, </w:t>
      </w:r>
      <w:proofErr w:type="spellStart"/>
      <w:r w:rsidRPr="009B309C">
        <w:rPr>
          <w:rFonts w:ascii="Times New Roman" w:hAnsi="Times New Roman"/>
        </w:rPr>
        <w:t>Otukpo</w:t>
      </w:r>
      <w:proofErr w:type="spellEnd"/>
      <w:r w:rsidRPr="009B309C">
        <w:rPr>
          <w:rFonts w:ascii="Times New Roman" w:hAnsi="Times New Roman"/>
        </w:rPr>
        <w:t xml:space="preserve">, </w:t>
      </w:r>
      <w:proofErr w:type="spellStart"/>
      <w:r w:rsidRPr="009B309C">
        <w:rPr>
          <w:rFonts w:ascii="Times New Roman" w:hAnsi="Times New Roman"/>
        </w:rPr>
        <w:t>Tarka</w:t>
      </w:r>
      <w:proofErr w:type="spellEnd"/>
      <w:r w:rsidRPr="009B309C">
        <w:rPr>
          <w:rFonts w:ascii="Times New Roman" w:hAnsi="Times New Roman"/>
        </w:rPr>
        <w:t xml:space="preserve">, </w:t>
      </w:r>
      <w:proofErr w:type="spellStart"/>
      <w:r w:rsidRPr="009B309C">
        <w:rPr>
          <w:rFonts w:ascii="Times New Roman" w:hAnsi="Times New Roman"/>
        </w:rPr>
        <w:t>Ukum</w:t>
      </w:r>
      <w:proofErr w:type="spellEnd"/>
      <w:r w:rsidRPr="009B309C">
        <w:rPr>
          <w:rFonts w:ascii="Times New Roman" w:hAnsi="Times New Roman"/>
        </w:rPr>
        <w:t xml:space="preserve">, </w:t>
      </w:r>
      <w:proofErr w:type="spellStart"/>
      <w:r w:rsidRPr="009B309C">
        <w:rPr>
          <w:rFonts w:ascii="Times New Roman" w:hAnsi="Times New Roman"/>
        </w:rPr>
        <w:t>Ushongo</w:t>
      </w:r>
      <w:proofErr w:type="spellEnd"/>
      <w:r w:rsidRPr="009B309C">
        <w:rPr>
          <w:rFonts w:ascii="Times New Roman" w:hAnsi="Times New Roman"/>
        </w:rPr>
        <w:t xml:space="preserve">, and </w:t>
      </w:r>
      <w:proofErr w:type="spellStart"/>
      <w:r w:rsidRPr="009B309C">
        <w:rPr>
          <w:rFonts w:ascii="Times New Roman" w:hAnsi="Times New Roman"/>
        </w:rPr>
        <w:t>Vandeikya</w:t>
      </w:r>
      <w:proofErr w:type="spellEnd"/>
      <w:r w:rsidRPr="009B309C">
        <w:rPr>
          <w:rFonts w:ascii="Times New Roman" w:hAnsi="Times New Roman"/>
        </w:rPr>
        <w:t>.</w:t>
      </w:r>
      <w:r w:rsidR="00B4756D">
        <w:rPr>
          <w:rFonts w:ascii="Times New Roman" w:hAnsi="Times New Roman"/>
          <w:b/>
          <w:bCs/>
        </w:rPr>
        <w:t xml:space="preserve"> </w:t>
      </w:r>
      <w:r w:rsidRPr="009B309C">
        <w:rPr>
          <w:rFonts w:ascii="Times New Roman" w:hAnsi="Times New Roman"/>
        </w:rPr>
        <w:t>Each of these local government areas has its own administrative and political structure, with elected officials responsible for local governance and development initiatives.</w:t>
      </w:r>
    </w:p>
    <w:p w:rsidR="00AF2FAD" w:rsidRPr="00B4756D" w:rsidRDefault="00A71345" w:rsidP="00103E6E">
      <w:pPr>
        <w:spacing w:line="480" w:lineRule="auto"/>
        <w:rPr>
          <w:rFonts w:ascii="Times New Roman" w:hAnsi="Times New Roman"/>
          <w:b/>
        </w:rPr>
      </w:pPr>
      <w:r w:rsidRPr="009B309C">
        <w:rPr>
          <w:rFonts w:ascii="Times New Roman" w:hAnsi="Times New Roman"/>
          <w:b/>
        </w:rPr>
        <w:t>Governance and Political Leadership:</w:t>
      </w:r>
      <w:r w:rsidR="00B4756D">
        <w:rPr>
          <w:rFonts w:ascii="Times New Roman" w:hAnsi="Times New Roman"/>
          <w:b/>
        </w:rPr>
        <w:t xml:space="preserve"> </w:t>
      </w:r>
      <w:r w:rsidRPr="009B309C">
        <w:rPr>
          <w:rFonts w:ascii="Times New Roman" w:hAnsi="Times New Roman"/>
        </w:rPr>
        <w:t>The state is governed by an elected governor and a House of Assembly, following the democratic system established in Nigeria after the transition from military rule to civilian government in 1999.</w:t>
      </w:r>
      <w:r w:rsidR="00B4756D">
        <w:rPr>
          <w:rFonts w:ascii="Times New Roman" w:hAnsi="Times New Roman"/>
        </w:rPr>
        <w:t xml:space="preserve"> </w:t>
      </w:r>
      <w:r w:rsidRPr="009B309C">
        <w:rPr>
          <w:rFonts w:ascii="Times New Roman" w:hAnsi="Times New Roman"/>
        </w:rPr>
        <w:t xml:space="preserve">The current governor of Benue State is Rev. Fr. Dr. Hyacinth </w:t>
      </w:r>
      <w:proofErr w:type="spellStart"/>
      <w:r w:rsidRPr="009B309C">
        <w:rPr>
          <w:rFonts w:ascii="Times New Roman" w:hAnsi="Times New Roman"/>
        </w:rPr>
        <w:t>Iormem</w:t>
      </w:r>
      <w:proofErr w:type="spellEnd"/>
      <w:r w:rsidRPr="009B309C">
        <w:rPr>
          <w:rFonts w:ascii="Times New Roman" w:hAnsi="Times New Roman"/>
        </w:rPr>
        <w:t xml:space="preserve"> Alia, who assumed office in May 2023 after being elected as the governor of the state.</w:t>
      </w:r>
      <w:r w:rsidR="00B4756D">
        <w:rPr>
          <w:rFonts w:ascii="Times New Roman" w:hAnsi="Times New Roman"/>
        </w:rPr>
        <w:t xml:space="preserve"> </w:t>
      </w:r>
      <w:r w:rsidRPr="009B309C">
        <w:rPr>
          <w:rFonts w:ascii="Times New Roman" w:hAnsi="Times New Roman"/>
        </w:rPr>
        <w:t>The political landscape in Benue State has been marked by political developments and power struggles, with various political parties and stakeholders vying for control and influence within the state.</w:t>
      </w:r>
    </w:p>
    <w:p w:rsidR="00AF2FAD" w:rsidRPr="00B4756D" w:rsidRDefault="00A71345" w:rsidP="00103E6E">
      <w:pPr>
        <w:spacing w:line="480" w:lineRule="auto"/>
        <w:rPr>
          <w:rFonts w:ascii="Times New Roman" w:hAnsi="Times New Roman"/>
          <w:b/>
        </w:rPr>
      </w:pPr>
      <w:r w:rsidRPr="009B309C">
        <w:rPr>
          <w:rFonts w:ascii="Times New Roman" w:hAnsi="Times New Roman"/>
          <w:b/>
        </w:rPr>
        <w:t>Political Parties and Elections:</w:t>
      </w:r>
      <w:r w:rsidR="00B4756D">
        <w:rPr>
          <w:rFonts w:ascii="Times New Roman" w:hAnsi="Times New Roman"/>
          <w:b/>
        </w:rPr>
        <w:t xml:space="preserve"> </w:t>
      </w:r>
      <w:r w:rsidRPr="009B309C">
        <w:rPr>
          <w:rFonts w:ascii="Times New Roman" w:hAnsi="Times New Roman"/>
        </w:rPr>
        <w:t>Benue State, like other states in Nigeria, has a multi-party political system, with various political parties participating in elections at the state and local levels.</w:t>
      </w:r>
      <w:r w:rsidR="00B4756D">
        <w:rPr>
          <w:rFonts w:ascii="Times New Roman" w:hAnsi="Times New Roman"/>
        </w:rPr>
        <w:t xml:space="preserve"> </w:t>
      </w:r>
      <w:r w:rsidRPr="009B309C">
        <w:rPr>
          <w:rFonts w:ascii="Times New Roman" w:hAnsi="Times New Roman"/>
        </w:rPr>
        <w:t>Elections in the state, including gubernatorial elections, are conducted through the plurality voting system, and the state has been the site of significant political contests and electoral processes.</w:t>
      </w:r>
    </w:p>
    <w:p w:rsidR="00AF2FAD" w:rsidRPr="009B309C" w:rsidRDefault="00A71345" w:rsidP="00103E6E">
      <w:pPr>
        <w:spacing w:line="480" w:lineRule="auto"/>
        <w:rPr>
          <w:rFonts w:ascii="Times New Roman" w:hAnsi="Times New Roman"/>
        </w:rPr>
      </w:pPr>
      <w:r w:rsidRPr="009B309C">
        <w:rPr>
          <w:rFonts w:ascii="Times New Roman" w:hAnsi="Times New Roman"/>
          <w:b/>
        </w:rPr>
        <w:lastRenderedPageBreak/>
        <w:t>Local Economy and Development Focus</w:t>
      </w:r>
      <w:r w:rsidRPr="009B309C">
        <w:rPr>
          <w:rFonts w:ascii="Times New Roman" w:hAnsi="Times New Roman"/>
        </w:rPr>
        <w:t>:</w:t>
      </w:r>
      <w:r w:rsidR="00B4756D">
        <w:rPr>
          <w:rFonts w:ascii="Times New Roman" w:hAnsi="Times New Roman"/>
        </w:rPr>
        <w:t xml:space="preserve"> </w:t>
      </w:r>
      <w:r w:rsidRPr="009B309C">
        <w:rPr>
          <w:rFonts w:ascii="Times New Roman" w:hAnsi="Times New Roman"/>
        </w:rPr>
        <w:t>The political structure of Benue State is closely linked to its economic and development priorities, with a focus on agriculture and food security. The state is often referred to as the "Food Basket of Nigeria," highlighting its emphasis on increasing food supply through large-scale mechanized farming.</w:t>
      </w:r>
      <w:r w:rsidR="00B4756D">
        <w:rPr>
          <w:rFonts w:ascii="Times New Roman" w:hAnsi="Times New Roman"/>
        </w:rPr>
        <w:t xml:space="preserve"> </w:t>
      </w:r>
      <w:r w:rsidRPr="009B309C">
        <w:rPr>
          <w:rFonts w:ascii="Times New Roman" w:hAnsi="Times New Roman"/>
        </w:rPr>
        <w:t>The state's political leadership plays a crucial role in promoting investment, peace, and security, as well as in harnessing the abundant natural and human resources for sustainable development.</w:t>
      </w:r>
    </w:p>
    <w:p w:rsidR="00AF2FAD" w:rsidRPr="009B309C" w:rsidRDefault="00AF2FAD" w:rsidP="00103E6E">
      <w:pPr>
        <w:spacing w:line="480" w:lineRule="auto"/>
        <w:rPr>
          <w:rFonts w:ascii="Times New Roman" w:hAnsi="Times New Roman"/>
        </w:rPr>
      </w:pPr>
    </w:p>
    <w:p w:rsidR="00C922C3" w:rsidRPr="00B4756D" w:rsidRDefault="00A71345" w:rsidP="00103E6E">
      <w:pPr>
        <w:spacing w:line="480" w:lineRule="auto"/>
        <w:rPr>
          <w:rFonts w:ascii="Times New Roman" w:hAnsi="Times New Roman"/>
          <w:b/>
          <w:bCs/>
          <w:sz w:val="24"/>
          <w:szCs w:val="24"/>
        </w:rPr>
      </w:pPr>
      <w:r w:rsidRPr="00B4756D">
        <w:rPr>
          <w:rFonts w:ascii="Times New Roman" w:hAnsi="Times New Roman"/>
          <w:b/>
          <w:bCs/>
          <w:sz w:val="24"/>
          <w:szCs w:val="24"/>
        </w:rPr>
        <w:t>3.1</w:t>
      </w:r>
      <w:r w:rsidR="00B4756D">
        <w:rPr>
          <w:rFonts w:ascii="Times New Roman" w:hAnsi="Times New Roman"/>
          <w:b/>
          <w:bCs/>
          <w:sz w:val="24"/>
          <w:szCs w:val="24"/>
        </w:rPr>
        <w:t>.</w:t>
      </w:r>
      <w:r w:rsidRPr="00B4756D">
        <w:rPr>
          <w:rFonts w:ascii="Times New Roman" w:hAnsi="Times New Roman"/>
          <w:b/>
          <w:bCs/>
          <w:sz w:val="24"/>
          <w:szCs w:val="24"/>
        </w:rPr>
        <w:t>3 The Ministry of Women Affairs and Social Development in Benue State</w:t>
      </w:r>
    </w:p>
    <w:p w:rsidR="0037292B" w:rsidRPr="009B309C" w:rsidRDefault="0037292B" w:rsidP="00103E6E">
      <w:pPr>
        <w:spacing w:line="480" w:lineRule="auto"/>
        <w:rPr>
          <w:rFonts w:ascii="Times New Roman" w:hAnsi="Times New Roman"/>
        </w:rPr>
      </w:pPr>
      <w:r w:rsidRPr="009B309C">
        <w:rPr>
          <w:rFonts w:ascii="Times New Roman" w:hAnsi="Times New Roman"/>
        </w:rPr>
        <w:t>The Ministry of Women Affairs and Social Development in Benue State has indeed been instrumental in promoting the welfare of women, children, and the less privileged in the state, particularly disabled persons. The ministry was established out of the need for a government organ dedicated to directly engaging with families for the growth and development of a strong and healthy society. It began as the Benue State Commission department in the office of the secretary to the Benue State Government in 1990 and later evolved into a full-fledged Ministry in 1997.</w:t>
      </w:r>
    </w:p>
    <w:p w:rsidR="0037292B" w:rsidRPr="00B4756D" w:rsidRDefault="0037292B" w:rsidP="00103E6E">
      <w:pPr>
        <w:spacing w:line="480" w:lineRule="auto"/>
        <w:rPr>
          <w:rFonts w:ascii="Times New Roman" w:hAnsi="Times New Roman"/>
        </w:rPr>
      </w:pPr>
      <w:r w:rsidRPr="009B309C">
        <w:rPr>
          <w:rFonts w:ascii="Times New Roman" w:hAnsi="Times New Roman"/>
        </w:rPr>
        <w:t>The ministry's objectives include promoting the general welfare of women and enhancing their ability to realize their full potentials in various fields of human endeavors, providing an enabling environment for the maximum and holistic development of the potentials of the state's children</w:t>
      </w:r>
      <w:r>
        <w:rPr>
          <w:rFonts w:ascii="Times New Roman" w:hAnsi="Times New Roman"/>
        </w:rPr>
        <w:t>, and promoting a multi-</w:t>
      </w:r>
      <w:r w:rsidRPr="009B309C">
        <w:rPr>
          <w:rFonts w:ascii="Times New Roman" w:hAnsi="Times New Roman"/>
        </w:rPr>
        <w:t>sectorial program synergy for the realization and enhancement of the survival, development, protection, and participation rights of children in Nigeria.</w:t>
      </w:r>
    </w:p>
    <w:p w:rsidR="00AF2FAD" w:rsidRPr="009B309C" w:rsidRDefault="00C922C3" w:rsidP="00103E6E">
      <w:pPr>
        <w:spacing w:line="480" w:lineRule="auto"/>
        <w:rPr>
          <w:rFonts w:ascii="Times New Roman" w:hAnsi="Times New Roman"/>
          <w:bCs/>
        </w:rPr>
      </w:pPr>
      <w:r w:rsidRPr="009B309C">
        <w:rPr>
          <w:rFonts w:ascii="Times New Roman" w:hAnsi="Times New Roman"/>
          <w:bCs/>
        </w:rPr>
        <w:t>The Ministry of Women Affairs in Benue States</w:t>
      </w:r>
      <w:r w:rsidR="00A71345" w:rsidRPr="009B309C">
        <w:rPr>
          <w:rFonts w:ascii="Times New Roman" w:hAnsi="Times New Roman"/>
          <w:bCs/>
        </w:rPr>
        <w:t xml:space="preserve"> has played a significant role in promoting gender equality, social development, and empowerment from 2017 to 2022. Here's a summary of the key information about the ministry during this period:</w:t>
      </w:r>
    </w:p>
    <w:p w:rsidR="00AF2FAD" w:rsidRPr="009B309C" w:rsidRDefault="00A71345" w:rsidP="00103E6E">
      <w:pPr>
        <w:spacing w:line="480" w:lineRule="auto"/>
        <w:rPr>
          <w:rFonts w:ascii="Times New Roman" w:hAnsi="Times New Roman"/>
        </w:rPr>
      </w:pPr>
      <w:r w:rsidRPr="009B309C">
        <w:rPr>
          <w:rFonts w:ascii="Times New Roman" w:hAnsi="Times New Roman"/>
          <w:b/>
        </w:rPr>
        <w:lastRenderedPageBreak/>
        <w:t>Establishment and Evolution</w:t>
      </w:r>
      <w:r w:rsidRPr="009B309C">
        <w:rPr>
          <w:rFonts w:ascii="Times New Roman" w:hAnsi="Times New Roman"/>
        </w:rPr>
        <w:t>:</w:t>
      </w:r>
      <w:r w:rsidR="00B4756D">
        <w:rPr>
          <w:rFonts w:ascii="Times New Roman" w:hAnsi="Times New Roman"/>
        </w:rPr>
        <w:t xml:space="preserve"> </w:t>
      </w:r>
      <w:r w:rsidRPr="009B309C">
        <w:rPr>
          <w:rFonts w:ascii="Times New Roman" w:hAnsi="Times New Roman"/>
        </w:rPr>
        <w:t>The Benue State Ministry of Women Affairs and Social Development was created to address the need for a government organ dedicated to fostering the growth and development of a strong and healthy society through direct engagement with families. It started as the Benue State Commission department in the office of the Secretary to the Benue State Government in 1990 and became a full-fledged ministry in 1997.</w:t>
      </w:r>
    </w:p>
    <w:p w:rsidR="00AF2FAD" w:rsidRPr="009B309C" w:rsidRDefault="00A71345" w:rsidP="00103E6E">
      <w:pPr>
        <w:spacing w:line="480" w:lineRule="auto"/>
        <w:rPr>
          <w:rFonts w:ascii="Times New Roman" w:hAnsi="Times New Roman"/>
        </w:rPr>
      </w:pPr>
      <w:r w:rsidRPr="009B309C">
        <w:rPr>
          <w:rFonts w:ascii="Times New Roman" w:hAnsi="Times New Roman"/>
          <w:b/>
        </w:rPr>
        <w:t>Key Responsibilities and Initiatives</w:t>
      </w:r>
      <w:r w:rsidRPr="009B309C">
        <w:rPr>
          <w:rFonts w:ascii="Times New Roman" w:hAnsi="Times New Roman"/>
        </w:rPr>
        <w:t>:</w:t>
      </w:r>
      <w:r w:rsidR="00B4756D">
        <w:rPr>
          <w:rFonts w:ascii="Times New Roman" w:hAnsi="Times New Roman"/>
        </w:rPr>
        <w:t xml:space="preserve"> </w:t>
      </w:r>
      <w:r w:rsidRPr="009B309C">
        <w:rPr>
          <w:rFonts w:ascii="Times New Roman" w:hAnsi="Times New Roman"/>
        </w:rPr>
        <w:t xml:space="preserve">The ministry supervises the rehabilitation board directly and provides social services and amenities to the people, thereby generating revenue </w:t>
      </w:r>
      <w:r w:rsidR="009B309C">
        <w:rPr>
          <w:rFonts w:ascii="Times New Roman" w:hAnsi="Times New Roman"/>
        </w:rPr>
        <w:t>for the Benue State Government.</w:t>
      </w:r>
      <w:r w:rsidR="00B4756D">
        <w:rPr>
          <w:rFonts w:ascii="Times New Roman" w:hAnsi="Times New Roman"/>
        </w:rPr>
        <w:t xml:space="preserve"> </w:t>
      </w:r>
      <w:r w:rsidRPr="009B309C">
        <w:rPr>
          <w:rFonts w:ascii="Times New Roman" w:hAnsi="Times New Roman"/>
        </w:rPr>
        <w:t>It is actively involved in the promotion of gender equality through mobilization and empowerment programs, implementing initiatives to sensitize and mobilize the general public on sensitive issues in collaboration with other agencies.</w:t>
      </w:r>
    </w:p>
    <w:p w:rsidR="00AF2FAD" w:rsidRPr="009B309C" w:rsidRDefault="00A71345" w:rsidP="00103E6E">
      <w:pPr>
        <w:spacing w:line="480" w:lineRule="auto"/>
        <w:rPr>
          <w:rFonts w:ascii="Times New Roman" w:hAnsi="Times New Roman"/>
        </w:rPr>
      </w:pPr>
      <w:r w:rsidRPr="009B309C">
        <w:rPr>
          <w:rFonts w:ascii="Times New Roman" w:hAnsi="Times New Roman"/>
          <w:b/>
        </w:rPr>
        <w:t>Leadership and Governance</w:t>
      </w:r>
      <w:r w:rsidRPr="009B309C">
        <w:rPr>
          <w:rFonts w:ascii="Times New Roman" w:hAnsi="Times New Roman"/>
        </w:rPr>
        <w:t>:</w:t>
      </w:r>
      <w:r w:rsidR="00B4756D">
        <w:rPr>
          <w:rFonts w:ascii="Times New Roman" w:hAnsi="Times New Roman"/>
        </w:rPr>
        <w:t xml:space="preserve"> </w:t>
      </w:r>
      <w:r w:rsidRPr="009B309C">
        <w:rPr>
          <w:rFonts w:ascii="Times New Roman" w:hAnsi="Times New Roman"/>
        </w:rPr>
        <w:t>The ministry is led by appointed officials responsible for overseeing its various programs and initiatives, with a focus on promoting civic, political, social, and economic participation of women and coordinating and monitoring women's programs.</w:t>
      </w:r>
      <w:r w:rsidR="00B4756D">
        <w:rPr>
          <w:rFonts w:ascii="Times New Roman" w:hAnsi="Times New Roman"/>
        </w:rPr>
        <w:t xml:space="preserve"> </w:t>
      </w:r>
      <w:r w:rsidRPr="009B309C">
        <w:rPr>
          <w:rFonts w:ascii="Times New Roman" w:hAnsi="Times New Roman"/>
        </w:rPr>
        <w:t>The leadership of the ministry is instrumental in providing technical and financial support to women non-governmental organizations, especially the National Council of Women Societies, and reviewing substantive and procedural laws that affect women.</w:t>
      </w:r>
    </w:p>
    <w:p w:rsidR="0037292B" w:rsidRPr="009B309C" w:rsidRDefault="00A71345" w:rsidP="00103E6E">
      <w:pPr>
        <w:spacing w:line="480" w:lineRule="auto"/>
        <w:rPr>
          <w:rFonts w:ascii="Times New Roman" w:hAnsi="Times New Roman"/>
        </w:rPr>
      </w:pPr>
      <w:r w:rsidRPr="009B309C">
        <w:rPr>
          <w:rFonts w:ascii="Times New Roman" w:hAnsi="Times New Roman"/>
          <w:b/>
        </w:rPr>
        <w:t>Development Focus and Collaborations</w:t>
      </w:r>
      <w:r w:rsidRPr="009B309C">
        <w:rPr>
          <w:rFonts w:ascii="Times New Roman" w:hAnsi="Times New Roman"/>
        </w:rPr>
        <w:t>:</w:t>
      </w:r>
      <w:r w:rsidR="00B4756D">
        <w:rPr>
          <w:rFonts w:ascii="Times New Roman" w:hAnsi="Times New Roman"/>
        </w:rPr>
        <w:t xml:space="preserve"> </w:t>
      </w:r>
      <w:r w:rsidRPr="009B309C">
        <w:rPr>
          <w:rFonts w:ascii="Times New Roman" w:hAnsi="Times New Roman"/>
        </w:rPr>
        <w:t>The ministry's activities are geared towards promoting the development of women and children in Benue State, aligning with the broader national and international efforts to advance gender equality and social empowerment.</w:t>
      </w:r>
    </w:p>
    <w:p w:rsidR="00406D43" w:rsidRDefault="00406D43" w:rsidP="00103E6E">
      <w:pPr>
        <w:spacing w:line="480" w:lineRule="auto"/>
        <w:rPr>
          <w:rFonts w:ascii="Times New Roman" w:hAnsi="Times New Roman"/>
          <w:b/>
          <w:sz w:val="24"/>
          <w:szCs w:val="24"/>
        </w:rPr>
      </w:pPr>
    </w:p>
    <w:p w:rsidR="00406D43" w:rsidRDefault="00406D43" w:rsidP="00103E6E">
      <w:pPr>
        <w:spacing w:line="480" w:lineRule="auto"/>
        <w:rPr>
          <w:rFonts w:ascii="Times New Roman" w:hAnsi="Times New Roman"/>
          <w:b/>
          <w:sz w:val="24"/>
          <w:szCs w:val="24"/>
        </w:rPr>
      </w:pPr>
    </w:p>
    <w:p w:rsidR="00406D43" w:rsidRDefault="00406D43" w:rsidP="00103E6E">
      <w:pPr>
        <w:spacing w:line="480" w:lineRule="auto"/>
        <w:rPr>
          <w:rFonts w:ascii="Times New Roman" w:hAnsi="Times New Roman"/>
          <w:b/>
          <w:sz w:val="24"/>
          <w:szCs w:val="24"/>
        </w:rPr>
      </w:pPr>
    </w:p>
    <w:p w:rsidR="00406D43" w:rsidRDefault="00406D43" w:rsidP="00103E6E">
      <w:pPr>
        <w:spacing w:line="480" w:lineRule="auto"/>
        <w:rPr>
          <w:rFonts w:ascii="Times New Roman" w:hAnsi="Times New Roman"/>
          <w:b/>
          <w:sz w:val="24"/>
          <w:szCs w:val="24"/>
        </w:rPr>
      </w:pPr>
    </w:p>
    <w:p w:rsidR="00406D43" w:rsidRDefault="005B333E" w:rsidP="00103E6E">
      <w:pPr>
        <w:spacing w:line="480" w:lineRule="auto"/>
        <w:rPr>
          <w:rFonts w:ascii="Times New Roman" w:hAnsi="Times New Roman"/>
          <w:b/>
          <w:sz w:val="24"/>
          <w:szCs w:val="24"/>
        </w:rPr>
      </w:pPr>
      <w:r>
        <w:rPr>
          <w:rFonts w:ascii="Times New Roman" w:hAnsi="Times New Roman"/>
          <w:b/>
          <w:sz w:val="24"/>
          <w:szCs w:val="24"/>
        </w:rPr>
        <w:lastRenderedPageBreak/>
        <w:t>3.1.5 Staff Strength of Ministry of W</w:t>
      </w:r>
      <w:r w:rsidR="00406D43">
        <w:rPr>
          <w:rFonts w:ascii="Times New Roman" w:hAnsi="Times New Roman"/>
          <w:b/>
          <w:sz w:val="24"/>
          <w:szCs w:val="24"/>
        </w:rPr>
        <w:t>omen Affairs in Benue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DEPARTMENT</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SENIOR STAFF</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JUNIOR STAFF</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TOTAL</w:t>
            </w:r>
          </w:p>
        </w:tc>
      </w:tr>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 xml:space="preserve">1. Child Development </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18</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4</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22</w:t>
            </w:r>
          </w:p>
        </w:tc>
      </w:tr>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2. Social Welfare</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15</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5</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20</w:t>
            </w:r>
          </w:p>
        </w:tc>
      </w:tr>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3. Rehabilitation</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14</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3</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17</w:t>
            </w:r>
          </w:p>
        </w:tc>
      </w:tr>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4. Women Affairs</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15</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5</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20</w:t>
            </w:r>
          </w:p>
        </w:tc>
      </w:tr>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5. Administration</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17</w:t>
            </w:r>
          </w:p>
        </w:tc>
        <w:tc>
          <w:tcPr>
            <w:tcW w:w="2394" w:type="dxa"/>
            <w:shd w:val="clear" w:color="auto" w:fill="auto"/>
          </w:tcPr>
          <w:p w:rsidR="00406D43" w:rsidRPr="00FF5FE8" w:rsidRDefault="00406D43" w:rsidP="00FF5FE8">
            <w:pPr>
              <w:spacing w:line="480" w:lineRule="auto"/>
              <w:rPr>
                <w:rFonts w:ascii="Times New Roman" w:hAnsi="Times New Roman"/>
                <w:sz w:val="24"/>
                <w:szCs w:val="24"/>
              </w:rPr>
            </w:pPr>
            <w:r w:rsidRPr="00FF5FE8">
              <w:rPr>
                <w:rFonts w:ascii="Times New Roman" w:hAnsi="Times New Roman"/>
                <w:sz w:val="24"/>
                <w:szCs w:val="24"/>
              </w:rPr>
              <w:t>4</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21</w:t>
            </w:r>
          </w:p>
        </w:tc>
      </w:tr>
      <w:tr w:rsidR="00FF5FE8" w:rsidRPr="00FF5FE8" w:rsidTr="00FF5FE8">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TOTAL</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79</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21</w:t>
            </w:r>
          </w:p>
        </w:tc>
        <w:tc>
          <w:tcPr>
            <w:tcW w:w="2394" w:type="dxa"/>
            <w:shd w:val="clear" w:color="auto" w:fill="auto"/>
          </w:tcPr>
          <w:p w:rsidR="00406D43" w:rsidRPr="00FF5FE8" w:rsidRDefault="00406D43" w:rsidP="00FF5FE8">
            <w:pPr>
              <w:spacing w:line="480" w:lineRule="auto"/>
              <w:rPr>
                <w:rFonts w:ascii="Times New Roman" w:hAnsi="Times New Roman"/>
                <w:b/>
                <w:sz w:val="24"/>
                <w:szCs w:val="24"/>
              </w:rPr>
            </w:pPr>
            <w:r w:rsidRPr="00FF5FE8">
              <w:rPr>
                <w:rFonts w:ascii="Times New Roman" w:hAnsi="Times New Roman"/>
                <w:b/>
                <w:sz w:val="24"/>
                <w:szCs w:val="24"/>
              </w:rPr>
              <w:t>100</w:t>
            </w:r>
          </w:p>
        </w:tc>
      </w:tr>
    </w:tbl>
    <w:p w:rsidR="00406D43" w:rsidRDefault="00406D43" w:rsidP="00103E6E">
      <w:pPr>
        <w:spacing w:line="480" w:lineRule="auto"/>
        <w:rPr>
          <w:rFonts w:ascii="Times New Roman" w:hAnsi="Times New Roman"/>
          <w:sz w:val="24"/>
          <w:szCs w:val="24"/>
        </w:rPr>
      </w:pPr>
      <w:r>
        <w:rPr>
          <w:rFonts w:ascii="Times New Roman" w:hAnsi="Times New Roman"/>
          <w:sz w:val="24"/>
          <w:szCs w:val="24"/>
        </w:rPr>
        <w:t>SOURCE</w:t>
      </w:r>
      <w:r w:rsidR="006366CB">
        <w:rPr>
          <w:rFonts w:ascii="Times New Roman" w:hAnsi="Times New Roman"/>
          <w:sz w:val="24"/>
          <w:szCs w:val="24"/>
        </w:rPr>
        <w:t>; research work 2023</w:t>
      </w:r>
    </w:p>
    <w:p w:rsidR="004C3024" w:rsidRPr="004C3024" w:rsidRDefault="004C3024" w:rsidP="00103E6E">
      <w:pPr>
        <w:spacing w:line="480" w:lineRule="auto"/>
        <w:rPr>
          <w:rFonts w:ascii="Times New Roman" w:hAnsi="Times New Roman"/>
          <w:sz w:val="24"/>
          <w:szCs w:val="24"/>
        </w:rPr>
      </w:pPr>
      <w:r>
        <w:rPr>
          <w:rFonts w:ascii="Times New Roman" w:hAnsi="Times New Roman"/>
          <w:sz w:val="24"/>
          <w:szCs w:val="24"/>
        </w:rPr>
        <w:t xml:space="preserve">The Ministry of women affairs in Benue State made up of five (5) departments. </w:t>
      </w:r>
      <w:r w:rsidR="00B61BBF">
        <w:rPr>
          <w:rFonts w:ascii="Times New Roman" w:hAnsi="Times New Roman"/>
          <w:sz w:val="24"/>
          <w:szCs w:val="24"/>
        </w:rPr>
        <w:t>The</w:t>
      </w:r>
      <w:r>
        <w:rPr>
          <w:rFonts w:ascii="Times New Roman" w:hAnsi="Times New Roman"/>
          <w:sz w:val="24"/>
          <w:szCs w:val="24"/>
        </w:rPr>
        <w:t xml:space="preserve"> </w:t>
      </w:r>
      <w:r w:rsidR="00745234">
        <w:rPr>
          <w:rFonts w:ascii="Times New Roman" w:hAnsi="Times New Roman"/>
          <w:sz w:val="24"/>
          <w:szCs w:val="24"/>
        </w:rPr>
        <w:t>staff</w:t>
      </w:r>
      <w:r w:rsidR="00B61BBF">
        <w:rPr>
          <w:rFonts w:ascii="Times New Roman" w:hAnsi="Times New Roman"/>
          <w:sz w:val="24"/>
          <w:szCs w:val="24"/>
        </w:rPr>
        <w:t xml:space="preserve"> in the above ministry are 100 in numbers, 79 senior staff and 21 junior staff. The population of staff comprises of the entire staff of the above ministry. These departments are handled by well trained and professionally skilled workers and are employed and posted to the ministry by civil service commission of Benue State</w:t>
      </w:r>
      <w:r w:rsidR="00F647E4">
        <w:rPr>
          <w:rFonts w:ascii="Times New Roman" w:hAnsi="Times New Roman"/>
          <w:sz w:val="24"/>
          <w:szCs w:val="24"/>
        </w:rPr>
        <w:t>.</w:t>
      </w:r>
      <w:r w:rsidR="00116606">
        <w:rPr>
          <w:rFonts w:ascii="Times New Roman" w:hAnsi="Times New Roman"/>
          <w:sz w:val="24"/>
          <w:szCs w:val="24"/>
        </w:rPr>
        <w:t xml:space="preserve"> </w:t>
      </w:r>
      <w:r w:rsidR="00B61BBF">
        <w:rPr>
          <w:rFonts w:ascii="Times New Roman" w:hAnsi="Times New Roman"/>
          <w:sz w:val="24"/>
          <w:szCs w:val="24"/>
        </w:rPr>
        <w:t xml:space="preserve"> </w:t>
      </w:r>
    </w:p>
    <w:p w:rsidR="00AF2FAD" w:rsidRDefault="00B4756D" w:rsidP="00103E6E">
      <w:pPr>
        <w:spacing w:line="480" w:lineRule="auto"/>
        <w:rPr>
          <w:rFonts w:ascii="Times New Roman" w:hAnsi="Times New Roman"/>
          <w:b/>
          <w:sz w:val="24"/>
          <w:szCs w:val="24"/>
        </w:rPr>
      </w:pPr>
      <w:r w:rsidRPr="00B4756D">
        <w:rPr>
          <w:rFonts w:ascii="Times New Roman" w:hAnsi="Times New Roman"/>
          <w:b/>
          <w:sz w:val="24"/>
          <w:szCs w:val="24"/>
        </w:rPr>
        <w:t>3.</w:t>
      </w:r>
      <w:r w:rsidR="006B7984" w:rsidRPr="00B4756D">
        <w:rPr>
          <w:rFonts w:ascii="Times New Roman" w:hAnsi="Times New Roman"/>
          <w:b/>
          <w:sz w:val="24"/>
          <w:szCs w:val="24"/>
        </w:rPr>
        <w:t>1</w:t>
      </w:r>
      <w:r w:rsidR="00B926DD" w:rsidRPr="00B4756D">
        <w:rPr>
          <w:rFonts w:ascii="Times New Roman" w:hAnsi="Times New Roman"/>
          <w:b/>
          <w:sz w:val="24"/>
          <w:szCs w:val="24"/>
        </w:rPr>
        <w:t>.</w:t>
      </w:r>
      <w:r w:rsidR="006B7984" w:rsidRPr="00B4756D">
        <w:rPr>
          <w:rFonts w:ascii="Times New Roman" w:hAnsi="Times New Roman"/>
          <w:b/>
          <w:sz w:val="24"/>
          <w:szCs w:val="24"/>
        </w:rPr>
        <w:t>6</w:t>
      </w:r>
      <w:r w:rsidR="00A56114" w:rsidRPr="00B4756D">
        <w:rPr>
          <w:rFonts w:ascii="Times New Roman" w:hAnsi="Times New Roman"/>
          <w:b/>
          <w:sz w:val="24"/>
          <w:szCs w:val="24"/>
        </w:rPr>
        <w:t>(</w:t>
      </w:r>
      <w:r w:rsidR="00B926DD" w:rsidRPr="00B4756D">
        <w:rPr>
          <w:rFonts w:ascii="Times New Roman" w:hAnsi="Times New Roman"/>
          <w:b/>
          <w:sz w:val="24"/>
          <w:szCs w:val="24"/>
        </w:rPr>
        <w:t>1</w:t>
      </w:r>
      <w:r w:rsidR="00A56114" w:rsidRPr="00B4756D">
        <w:rPr>
          <w:rFonts w:ascii="Times New Roman" w:hAnsi="Times New Roman"/>
          <w:b/>
          <w:sz w:val="24"/>
          <w:szCs w:val="24"/>
        </w:rPr>
        <w:t>)</w:t>
      </w:r>
      <w:r w:rsidR="00B52A4C">
        <w:rPr>
          <w:rFonts w:ascii="Times New Roman" w:hAnsi="Times New Roman"/>
          <w:b/>
          <w:sz w:val="24"/>
          <w:szCs w:val="24"/>
        </w:rPr>
        <w:t xml:space="preserve"> </w:t>
      </w:r>
      <w:r w:rsidR="006B7984" w:rsidRPr="00B4756D">
        <w:rPr>
          <w:rFonts w:ascii="Times New Roman" w:hAnsi="Times New Roman"/>
          <w:b/>
          <w:sz w:val="24"/>
          <w:szCs w:val="24"/>
        </w:rPr>
        <w:t>Vision of the Ministry</w:t>
      </w:r>
    </w:p>
    <w:p w:rsidR="00406D43" w:rsidRPr="00B4756D" w:rsidRDefault="00406D43" w:rsidP="00103E6E">
      <w:pPr>
        <w:spacing w:line="480" w:lineRule="auto"/>
        <w:rPr>
          <w:rFonts w:ascii="Times New Roman" w:hAnsi="Times New Roman"/>
          <w:b/>
          <w:sz w:val="24"/>
          <w:szCs w:val="24"/>
        </w:rPr>
      </w:pPr>
      <w:bookmarkStart w:id="0" w:name="_GoBack"/>
      <w:bookmarkEnd w:id="0"/>
    </w:p>
    <w:p w:rsidR="00AF2FAD" w:rsidRPr="009B309C" w:rsidRDefault="000471DC" w:rsidP="00103E6E">
      <w:pPr>
        <w:spacing w:line="480" w:lineRule="auto"/>
        <w:rPr>
          <w:rFonts w:ascii="Times New Roman" w:hAnsi="Times New Roman"/>
        </w:rPr>
      </w:pPr>
      <w:r w:rsidRPr="009B309C">
        <w:rPr>
          <w:rFonts w:ascii="Times New Roman" w:hAnsi="Times New Roman"/>
        </w:rPr>
        <w:t xml:space="preserve"> T</w:t>
      </w:r>
      <w:r w:rsidR="00A71345" w:rsidRPr="009B309C">
        <w:rPr>
          <w:rFonts w:ascii="Times New Roman" w:hAnsi="Times New Roman"/>
        </w:rPr>
        <w:t xml:space="preserve">he vision of the Ministry of Women Affairs and Social Development in Benue State is to create a strong and healthy society by directly engaging with families and promoting the welfare of women, children, and the less privileged. The ministry aims to provide social services and amenities to the people, thereby </w:t>
      </w:r>
      <w:r w:rsidR="00A71345" w:rsidRPr="009B309C">
        <w:rPr>
          <w:rFonts w:ascii="Times New Roman" w:hAnsi="Times New Roman"/>
        </w:rPr>
        <w:lastRenderedPageBreak/>
        <w:t>generating revenue for the Benue State Government. Additionally, it focuses on the promotion of gender equality through mobilization and empowerment programs, implementing initiatives to sensitize and mobilize the general public on sensitive issues in collaboration with other agencies.</w:t>
      </w:r>
    </w:p>
    <w:p w:rsidR="000A3EA2" w:rsidRPr="00E57932" w:rsidRDefault="00A71345" w:rsidP="00103E6E">
      <w:pPr>
        <w:spacing w:line="480" w:lineRule="auto"/>
        <w:rPr>
          <w:rFonts w:ascii="Times New Roman" w:hAnsi="Times New Roman"/>
        </w:rPr>
      </w:pPr>
      <w:r w:rsidRPr="009B309C">
        <w:rPr>
          <w:rFonts w:ascii="Times New Roman" w:hAnsi="Times New Roman"/>
        </w:rPr>
        <w:t>The vision encompasses a commitment to fostering a society where women, children, and the less privileged are empowered, supported, and provided with the necessary resources for their holistic development. This aligns with the broader national and international efforts to advance gender equality and social empowerment.</w:t>
      </w:r>
    </w:p>
    <w:p w:rsidR="00AF2FAD" w:rsidRPr="009B309C" w:rsidRDefault="002D00FC" w:rsidP="00103E6E">
      <w:pPr>
        <w:spacing w:line="480" w:lineRule="auto"/>
        <w:rPr>
          <w:rFonts w:ascii="Times New Roman" w:hAnsi="Times New Roman"/>
          <w:b/>
        </w:rPr>
      </w:pPr>
      <w:r w:rsidRPr="009B309C">
        <w:rPr>
          <w:rFonts w:ascii="Times New Roman" w:hAnsi="Times New Roman"/>
          <w:b/>
        </w:rPr>
        <w:t>3;</w:t>
      </w:r>
      <w:r w:rsidR="00CE1B5F" w:rsidRPr="009B309C">
        <w:rPr>
          <w:rFonts w:ascii="Times New Roman" w:hAnsi="Times New Roman"/>
          <w:b/>
        </w:rPr>
        <w:t xml:space="preserve"> </w:t>
      </w:r>
      <w:r w:rsidR="00B84587">
        <w:rPr>
          <w:rFonts w:ascii="Times New Roman" w:hAnsi="Times New Roman"/>
          <w:b/>
        </w:rPr>
        <w:t>1.6(2)</w:t>
      </w:r>
      <w:r w:rsidRPr="009B309C">
        <w:rPr>
          <w:rFonts w:ascii="Times New Roman" w:hAnsi="Times New Roman"/>
          <w:b/>
        </w:rPr>
        <w:t xml:space="preserve"> Mandate</w:t>
      </w:r>
    </w:p>
    <w:p w:rsidR="00AF2FAD" w:rsidRPr="009B309C" w:rsidRDefault="00A71345" w:rsidP="00103E6E">
      <w:pPr>
        <w:spacing w:line="480" w:lineRule="auto"/>
        <w:rPr>
          <w:rFonts w:ascii="Times New Roman" w:hAnsi="Times New Roman"/>
        </w:rPr>
      </w:pPr>
      <w:r w:rsidRPr="009B309C">
        <w:rPr>
          <w:rFonts w:ascii="Times New Roman" w:hAnsi="Times New Roman"/>
        </w:rPr>
        <w:t>The mandate of the Ministry of Women Affairs and Social Development in Benue State encompasses several key responsibilities and initiatives. These include:</w:t>
      </w:r>
    </w:p>
    <w:p w:rsidR="00E57932" w:rsidRDefault="00A71345" w:rsidP="00103E6E">
      <w:pPr>
        <w:numPr>
          <w:ilvl w:val="0"/>
          <w:numId w:val="3"/>
        </w:numPr>
        <w:spacing w:line="480" w:lineRule="auto"/>
        <w:rPr>
          <w:rFonts w:ascii="Times New Roman" w:hAnsi="Times New Roman"/>
        </w:rPr>
      </w:pPr>
      <w:r w:rsidRPr="009B309C">
        <w:rPr>
          <w:rFonts w:ascii="Times New Roman" w:hAnsi="Times New Roman"/>
        </w:rPr>
        <w:t>Provision of Scholarshi</w:t>
      </w:r>
      <w:r w:rsidR="00E57932">
        <w:rPr>
          <w:rFonts w:ascii="Times New Roman" w:hAnsi="Times New Roman"/>
        </w:rPr>
        <w:t>ps for Underprivileged Children</w:t>
      </w:r>
      <w:r w:rsidRPr="009B309C">
        <w:rPr>
          <w:rFonts w:ascii="Times New Roman" w:hAnsi="Times New Roman"/>
        </w:rPr>
        <w:t>: The ministry is vested with the improvement of social conditions of the elderly and less privileged persons in the society, focusing on the relief of psychosocial distress/stress in individuals, families, and communities at large. It also provides scholarships for underprivileged children in Benue State.</w:t>
      </w:r>
    </w:p>
    <w:p w:rsidR="00E57932" w:rsidRDefault="00A71345" w:rsidP="00103E6E">
      <w:pPr>
        <w:numPr>
          <w:ilvl w:val="0"/>
          <w:numId w:val="3"/>
        </w:numPr>
        <w:spacing w:line="480" w:lineRule="auto"/>
        <w:rPr>
          <w:rFonts w:ascii="Times New Roman" w:hAnsi="Times New Roman"/>
        </w:rPr>
      </w:pPr>
      <w:r w:rsidRPr="00E57932">
        <w:rPr>
          <w:rFonts w:ascii="Times New Roman" w:hAnsi="Times New Roman"/>
        </w:rPr>
        <w:t>Mainstreaming HIV/AIDS Activities: The ministry has a specific mandate to mainstream HIV/AIDS activities into other sectors of the organization. This involves being a sensitive stakeholder on preventive measures and providing care and support to Orphans and Vulnerable Children (OVC).</w:t>
      </w:r>
    </w:p>
    <w:p w:rsidR="00E57932" w:rsidRDefault="00A71345" w:rsidP="00103E6E">
      <w:pPr>
        <w:numPr>
          <w:ilvl w:val="0"/>
          <w:numId w:val="3"/>
        </w:numPr>
        <w:spacing w:line="480" w:lineRule="auto"/>
        <w:rPr>
          <w:rFonts w:ascii="Times New Roman" w:hAnsi="Times New Roman"/>
        </w:rPr>
      </w:pPr>
      <w:r w:rsidRPr="00E57932">
        <w:rPr>
          <w:rFonts w:ascii="Times New Roman" w:hAnsi="Times New Roman"/>
        </w:rPr>
        <w:t>Social Welfare Initiatives: The ministry handles generic cases such as family cases, kindred cases, juvenile cases, and more, indicating a broad mandate to address various social welfare issues within the state.</w:t>
      </w:r>
    </w:p>
    <w:p w:rsidR="00AF2FAD" w:rsidRDefault="00A71345" w:rsidP="00103E6E">
      <w:pPr>
        <w:numPr>
          <w:ilvl w:val="0"/>
          <w:numId w:val="3"/>
        </w:numPr>
        <w:spacing w:line="480" w:lineRule="auto"/>
        <w:rPr>
          <w:rFonts w:ascii="Times New Roman" w:hAnsi="Times New Roman"/>
        </w:rPr>
      </w:pPr>
      <w:r w:rsidRPr="00E57932">
        <w:rPr>
          <w:rFonts w:ascii="Times New Roman" w:hAnsi="Times New Roman"/>
        </w:rPr>
        <w:lastRenderedPageBreak/>
        <w:t>Policy Formulation and Gender Equality: The ministry advises the government on gender and children issues, initiates policy guidelines, and leads the process of gender equality and mainstreaming at both the nat</w:t>
      </w:r>
      <w:r w:rsidR="00E57932" w:rsidRPr="00E57932">
        <w:rPr>
          <w:rFonts w:ascii="Times New Roman" w:hAnsi="Times New Roman"/>
        </w:rPr>
        <w:t>ional and international levels</w:t>
      </w:r>
      <w:r w:rsidRPr="00E57932">
        <w:rPr>
          <w:rFonts w:ascii="Times New Roman" w:hAnsi="Times New Roman"/>
        </w:rPr>
        <w:t>.</w:t>
      </w:r>
    </w:p>
    <w:p w:rsidR="007F36DA" w:rsidRPr="007F36DA" w:rsidRDefault="007F36DA" w:rsidP="007F36DA">
      <w:pPr>
        <w:spacing w:line="480" w:lineRule="auto"/>
        <w:rPr>
          <w:rFonts w:ascii="Times New Roman" w:hAnsi="Times New Roman"/>
          <w:b/>
          <w:sz w:val="24"/>
          <w:szCs w:val="24"/>
        </w:rPr>
      </w:pPr>
      <w:r w:rsidRPr="007F36DA">
        <w:rPr>
          <w:rFonts w:ascii="Times New Roman" w:hAnsi="Times New Roman"/>
          <w:b/>
          <w:sz w:val="24"/>
          <w:szCs w:val="24"/>
        </w:rPr>
        <w:t xml:space="preserve">3.1.7 Research Procedure </w:t>
      </w:r>
    </w:p>
    <w:p w:rsidR="000B51B4" w:rsidRDefault="00A71345" w:rsidP="000B51B4">
      <w:pPr>
        <w:tabs>
          <w:tab w:val="left" w:pos="90"/>
        </w:tabs>
        <w:spacing w:after="0" w:line="480" w:lineRule="auto"/>
        <w:ind w:left="540"/>
        <w:jc w:val="both"/>
        <w:rPr>
          <w:rFonts w:ascii="Times New Roman" w:hAnsi="Times New Roman"/>
          <w:sz w:val="24"/>
          <w:szCs w:val="24"/>
        </w:rPr>
      </w:pPr>
      <w:r>
        <w:rPr>
          <w:rFonts w:ascii="Times New Roman" w:hAnsi="Times New Roman"/>
          <w:sz w:val="24"/>
          <w:szCs w:val="24"/>
        </w:rPr>
        <w:t xml:space="preserve"> According to Howell (2013), research procedure is a mean or mode</w:t>
      </w:r>
      <w:r w:rsidR="007F36DA">
        <w:rPr>
          <w:rFonts w:ascii="Times New Roman" w:hAnsi="Times New Roman"/>
          <w:sz w:val="24"/>
          <w:szCs w:val="24"/>
        </w:rPr>
        <w:t xml:space="preserve"> of data collection or sometimes, how a specific result </w:t>
      </w:r>
      <w:r>
        <w:rPr>
          <w:rFonts w:ascii="Times New Roman" w:hAnsi="Times New Roman"/>
          <w:sz w:val="24"/>
          <w:szCs w:val="24"/>
        </w:rPr>
        <w:t>is to be calculated. It</w:t>
      </w:r>
      <w:r w:rsidR="007F36DA">
        <w:rPr>
          <w:rFonts w:ascii="Times New Roman" w:hAnsi="Times New Roman"/>
          <w:sz w:val="24"/>
          <w:szCs w:val="24"/>
        </w:rPr>
        <w:t xml:space="preserve"> is the design process for carrying out research or the development of a procedure and is not in itself an instrument, or method, or procedure for doing things (Industrial Research Institute 2010 cited in </w:t>
      </w:r>
      <w:proofErr w:type="spellStart"/>
      <w:r w:rsidR="007F36DA">
        <w:rPr>
          <w:rFonts w:ascii="Times New Roman" w:hAnsi="Times New Roman"/>
          <w:sz w:val="24"/>
          <w:szCs w:val="24"/>
        </w:rPr>
        <w:t>Nwanolue</w:t>
      </w:r>
      <w:proofErr w:type="spellEnd"/>
      <w:r w:rsidR="007F36DA">
        <w:rPr>
          <w:rFonts w:ascii="Times New Roman" w:hAnsi="Times New Roman"/>
          <w:sz w:val="24"/>
          <w:szCs w:val="24"/>
        </w:rPr>
        <w:t xml:space="preserve"> et al 2018). The</w:t>
      </w:r>
      <w:r>
        <w:rPr>
          <w:rFonts w:ascii="Times New Roman" w:hAnsi="Times New Roman"/>
          <w:sz w:val="24"/>
          <w:szCs w:val="24"/>
        </w:rPr>
        <w:t xml:space="preserve"> research procedure or</w:t>
      </w:r>
      <w:r w:rsidR="007F36DA">
        <w:rPr>
          <w:rFonts w:ascii="Times New Roman" w:hAnsi="Times New Roman"/>
          <w:sz w:val="24"/>
          <w:szCs w:val="24"/>
        </w:rPr>
        <w:t xml:space="preserve"> methodology is the general research strategy that outlines the way in which research is to be undertaken and, among other things, identifies, the methods to be used in it. Research methodology also refers to a discussion of the underlying reasoning why particular methods were used. Research methodology describes the rationale for application of specific procedures or techniques used to  select, and analyze information applied to understanding the  research problem, thereby, allowing the reader to critically evaluate a study’s over all validity and reliability (</w:t>
      </w:r>
      <w:proofErr w:type="spellStart"/>
      <w:r w:rsidR="007F36DA">
        <w:rPr>
          <w:rFonts w:ascii="Times New Roman" w:hAnsi="Times New Roman"/>
          <w:sz w:val="24"/>
          <w:szCs w:val="24"/>
        </w:rPr>
        <w:t>Kallet</w:t>
      </w:r>
      <w:proofErr w:type="spellEnd"/>
      <w:r w:rsidR="007F36DA">
        <w:rPr>
          <w:rFonts w:ascii="Times New Roman" w:hAnsi="Times New Roman"/>
          <w:sz w:val="24"/>
          <w:szCs w:val="24"/>
        </w:rPr>
        <w:t>, 2004; University of Southern Carolina, 2016). Bar, A. (2010) conceptualized methodology as a process that involves the forming of concepts and hypotheses, constructed of theories and theoretical framework</w:t>
      </w:r>
      <w:r w:rsidR="000B51B4">
        <w:rPr>
          <w:rFonts w:ascii="Times New Roman" w:hAnsi="Times New Roman"/>
          <w:sz w:val="24"/>
          <w:szCs w:val="24"/>
        </w:rPr>
        <w:t xml:space="preserve"> as well as sampling procedures</w:t>
      </w:r>
    </w:p>
    <w:p w:rsidR="000B51B4" w:rsidRPr="000B51B4" w:rsidRDefault="000B51B4" w:rsidP="000B51B4">
      <w:pPr>
        <w:tabs>
          <w:tab w:val="left" w:pos="90"/>
        </w:tabs>
        <w:spacing w:after="0" w:line="480" w:lineRule="auto"/>
        <w:jc w:val="both"/>
        <w:rPr>
          <w:rFonts w:ascii="Times New Roman" w:hAnsi="Times New Roman"/>
          <w:sz w:val="24"/>
          <w:szCs w:val="24"/>
        </w:rPr>
      </w:pPr>
      <w:r w:rsidRPr="000B51B4">
        <w:rPr>
          <w:rFonts w:ascii="Times New Roman" w:hAnsi="Times New Roman"/>
          <w:b/>
          <w:sz w:val="24"/>
          <w:szCs w:val="24"/>
        </w:rPr>
        <w:t xml:space="preserve"> 3.1.8 Research Design</w:t>
      </w:r>
    </w:p>
    <w:p w:rsidR="0043424C" w:rsidRDefault="000B51B4" w:rsidP="0043424C">
      <w:pPr>
        <w:tabs>
          <w:tab w:val="left" w:pos="90"/>
        </w:tabs>
        <w:spacing w:after="0" w:line="48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Cooper and Schindler (2001) cited in </w:t>
      </w:r>
      <w:proofErr w:type="spellStart"/>
      <w:r>
        <w:rPr>
          <w:rFonts w:ascii="Times New Roman" w:hAnsi="Times New Roman"/>
          <w:sz w:val="24"/>
          <w:szCs w:val="24"/>
        </w:rPr>
        <w:t>Nwanolue</w:t>
      </w:r>
      <w:proofErr w:type="spellEnd"/>
      <w:r>
        <w:rPr>
          <w:rFonts w:ascii="Times New Roman" w:hAnsi="Times New Roman"/>
          <w:sz w:val="24"/>
          <w:szCs w:val="24"/>
        </w:rPr>
        <w:t xml:space="preserve"> et al (2018) described research design as blue print for fulfilling research objectives and answering questions. Research designs are deliberately and specifically conceived and executed to bring empirical evidence to bear on research problem (</w:t>
      </w:r>
      <w:proofErr w:type="spellStart"/>
      <w:r>
        <w:rPr>
          <w:rFonts w:ascii="Times New Roman" w:hAnsi="Times New Roman"/>
          <w:sz w:val="24"/>
          <w:szCs w:val="24"/>
        </w:rPr>
        <w:t>Oche</w:t>
      </w:r>
      <w:proofErr w:type="gramStart"/>
      <w:r>
        <w:rPr>
          <w:rFonts w:ascii="Times New Roman" w:hAnsi="Times New Roman"/>
          <w:sz w:val="24"/>
          <w:szCs w:val="24"/>
        </w:rPr>
        <w:t>,E.S</w:t>
      </w:r>
      <w:proofErr w:type="spellEnd"/>
      <w:proofErr w:type="gramEnd"/>
      <w:r>
        <w:rPr>
          <w:rFonts w:ascii="Times New Roman" w:hAnsi="Times New Roman"/>
          <w:sz w:val="24"/>
          <w:szCs w:val="24"/>
        </w:rPr>
        <w:t xml:space="preserve"> 2008). To </w:t>
      </w:r>
      <w:proofErr w:type="spellStart"/>
      <w:r>
        <w:rPr>
          <w:rFonts w:ascii="Times New Roman" w:hAnsi="Times New Roman"/>
          <w:sz w:val="24"/>
          <w:szCs w:val="24"/>
        </w:rPr>
        <w:t>Denzin</w:t>
      </w:r>
      <w:proofErr w:type="spellEnd"/>
      <w:r>
        <w:rPr>
          <w:rFonts w:ascii="Times New Roman" w:hAnsi="Times New Roman"/>
          <w:sz w:val="24"/>
          <w:szCs w:val="24"/>
        </w:rPr>
        <w:t xml:space="preserve"> and Lincoln (1994), research design describes a flexible set of </w:t>
      </w:r>
      <w:r>
        <w:rPr>
          <w:rFonts w:ascii="Times New Roman" w:hAnsi="Times New Roman"/>
          <w:sz w:val="24"/>
          <w:szCs w:val="24"/>
        </w:rPr>
        <w:lastRenderedPageBreak/>
        <w:t xml:space="preserve">guideline that connects theoretical paradigms to strategies of enquiry and methods of collecting empirical materials. It provides the procedural outline for the conduct of any given </w:t>
      </w:r>
      <w:r w:rsidR="005110ED">
        <w:rPr>
          <w:rFonts w:ascii="Times New Roman" w:hAnsi="Times New Roman"/>
          <w:sz w:val="24"/>
          <w:szCs w:val="24"/>
        </w:rPr>
        <w:t xml:space="preserve">investigation. </w:t>
      </w:r>
      <w:r>
        <w:rPr>
          <w:rFonts w:ascii="Times New Roman" w:hAnsi="Times New Roman"/>
          <w:sz w:val="24"/>
          <w:szCs w:val="24"/>
        </w:rPr>
        <w:t>In other words, research design acquaints the researcher with the potential problems in the execution of the study.</w:t>
      </w:r>
    </w:p>
    <w:p w:rsidR="0043424C" w:rsidRDefault="0043424C" w:rsidP="0043424C">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3.9(1) Methods of Data Collection</w:t>
      </w:r>
      <w:r>
        <w:rPr>
          <w:rFonts w:ascii="Times New Roman" w:hAnsi="Times New Roman"/>
          <w:sz w:val="24"/>
          <w:szCs w:val="24"/>
        </w:rPr>
        <w:t xml:space="preserve">  </w:t>
      </w:r>
    </w:p>
    <w:p w:rsidR="007F36DA" w:rsidRDefault="0043424C" w:rsidP="006F6214">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 For the purpose of this study, documentary method were used or adopted. Documentary method relies on secondary sources of data, therefore can be classified under indirect methods. It can also be classified under qualitative methods. Documentary method involves extraction of information or data from already existing works, and therefore not generated indirect responses to an investigator’s stimulus. Therefore, the secondary sources of data which this study relied on were; textbooks, journal articl</w:t>
      </w:r>
      <w:r w:rsidR="006F6214">
        <w:rPr>
          <w:rFonts w:ascii="Times New Roman" w:hAnsi="Times New Roman"/>
          <w:sz w:val="24"/>
          <w:szCs w:val="24"/>
        </w:rPr>
        <w:t>es, newspapers etc.</w:t>
      </w:r>
      <w:r>
        <w:rPr>
          <w:rFonts w:ascii="Times New Roman" w:hAnsi="Times New Roman"/>
          <w:sz w:val="24"/>
          <w:szCs w:val="24"/>
        </w:rPr>
        <w:t xml:space="preserve"> The study also made extensive use of materials from internet that contain information on the topic und</w:t>
      </w:r>
      <w:r w:rsidR="00785B92">
        <w:rPr>
          <w:rFonts w:ascii="Times New Roman" w:hAnsi="Times New Roman"/>
          <w:sz w:val="24"/>
          <w:szCs w:val="24"/>
        </w:rPr>
        <w:t>er investigation. The study also</w:t>
      </w:r>
      <w:r>
        <w:rPr>
          <w:rFonts w:ascii="Times New Roman" w:hAnsi="Times New Roman"/>
          <w:sz w:val="24"/>
          <w:szCs w:val="24"/>
        </w:rPr>
        <w:t xml:space="preserve"> </w:t>
      </w:r>
      <w:r w:rsidR="00785B92">
        <w:rPr>
          <w:rFonts w:ascii="Times New Roman" w:hAnsi="Times New Roman"/>
          <w:sz w:val="24"/>
          <w:szCs w:val="24"/>
        </w:rPr>
        <w:t xml:space="preserve">adopted primary source of data collection. </w:t>
      </w:r>
    </w:p>
    <w:p w:rsidR="008F70C3" w:rsidRDefault="008F70C3" w:rsidP="006F6214">
      <w:pPr>
        <w:tabs>
          <w:tab w:val="left" w:pos="90"/>
        </w:tabs>
        <w:spacing w:after="0" w:line="480" w:lineRule="auto"/>
        <w:jc w:val="both"/>
        <w:rPr>
          <w:rFonts w:ascii="Times New Roman" w:hAnsi="Times New Roman"/>
          <w:b/>
          <w:sz w:val="24"/>
          <w:szCs w:val="24"/>
        </w:rPr>
      </w:pPr>
      <w:r>
        <w:rPr>
          <w:rFonts w:ascii="Times New Roman" w:hAnsi="Times New Roman"/>
          <w:b/>
          <w:sz w:val="24"/>
          <w:szCs w:val="24"/>
        </w:rPr>
        <w:t>3.9(2) Population of the Study</w:t>
      </w:r>
    </w:p>
    <w:p w:rsidR="00320155" w:rsidRPr="006766AD" w:rsidRDefault="00320155" w:rsidP="006F6214">
      <w:pPr>
        <w:tabs>
          <w:tab w:val="left" w:pos="90"/>
        </w:tabs>
        <w:spacing w:after="0" w:line="480" w:lineRule="auto"/>
        <w:jc w:val="both"/>
        <w:rPr>
          <w:rFonts w:ascii="Times New Roman" w:hAnsi="Times New Roman"/>
          <w:sz w:val="24"/>
          <w:szCs w:val="24"/>
        </w:rPr>
      </w:pPr>
      <w:r w:rsidRPr="006766AD">
        <w:rPr>
          <w:rFonts w:ascii="Times New Roman" w:hAnsi="Times New Roman"/>
          <w:sz w:val="24"/>
          <w:szCs w:val="24"/>
        </w:rPr>
        <w:t xml:space="preserve">       The urgent population of the study comprises basically all number of use out the </w:t>
      </w:r>
      <w:proofErr w:type="spellStart"/>
      <w:r w:rsidRPr="006766AD">
        <w:rPr>
          <w:rFonts w:ascii="Times New Roman" w:hAnsi="Times New Roman"/>
          <w:sz w:val="24"/>
          <w:szCs w:val="24"/>
        </w:rPr>
        <w:t>Minisry</w:t>
      </w:r>
      <w:proofErr w:type="spellEnd"/>
      <w:r w:rsidRPr="006766AD">
        <w:rPr>
          <w:rFonts w:ascii="Times New Roman" w:hAnsi="Times New Roman"/>
          <w:sz w:val="24"/>
          <w:szCs w:val="24"/>
        </w:rPr>
        <w:t xml:space="preserve"> of Women Affairs and Social Development Benue State</w:t>
      </w:r>
      <w:r w:rsidR="00664AF5" w:rsidRPr="006766AD">
        <w:rPr>
          <w:rFonts w:ascii="Times New Roman" w:hAnsi="Times New Roman"/>
          <w:sz w:val="24"/>
          <w:szCs w:val="24"/>
        </w:rPr>
        <w:t>. The population of the study covered all the Staff of the above Ministry.</w:t>
      </w:r>
      <w:r w:rsidR="00303508" w:rsidRPr="006766AD">
        <w:rPr>
          <w:rFonts w:ascii="Times New Roman" w:hAnsi="Times New Roman"/>
          <w:sz w:val="24"/>
          <w:szCs w:val="24"/>
        </w:rPr>
        <w:t xml:space="preserve"> It comprises of 79 senior staff and 21 junior staff which sum up to 100 staff in the Ministry.</w:t>
      </w:r>
    </w:p>
    <w:p w:rsidR="00763E26" w:rsidRDefault="00763E26" w:rsidP="006F6214">
      <w:pPr>
        <w:tabs>
          <w:tab w:val="left" w:pos="90"/>
        </w:tabs>
        <w:spacing w:after="0" w:line="480" w:lineRule="auto"/>
        <w:jc w:val="both"/>
        <w:rPr>
          <w:rFonts w:ascii="Times New Roman" w:hAnsi="Times New Roman"/>
          <w:b/>
          <w:sz w:val="24"/>
          <w:szCs w:val="24"/>
        </w:rPr>
      </w:pPr>
      <w:r w:rsidRPr="00763E26">
        <w:rPr>
          <w:rFonts w:ascii="Times New Roman" w:hAnsi="Times New Roman"/>
          <w:b/>
          <w:sz w:val="24"/>
          <w:szCs w:val="24"/>
        </w:rPr>
        <w:t xml:space="preserve">3.9(3) </w:t>
      </w:r>
      <w:r w:rsidR="006766AD">
        <w:rPr>
          <w:rFonts w:ascii="Times New Roman" w:hAnsi="Times New Roman"/>
          <w:b/>
          <w:sz w:val="24"/>
          <w:szCs w:val="24"/>
        </w:rPr>
        <w:t xml:space="preserve">Sampling </w:t>
      </w:r>
      <w:r>
        <w:rPr>
          <w:rFonts w:ascii="Times New Roman" w:hAnsi="Times New Roman"/>
          <w:b/>
          <w:sz w:val="24"/>
          <w:szCs w:val="24"/>
        </w:rPr>
        <w:t>Techniques and sampling size</w:t>
      </w:r>
    </w:p>
    <w:p w:rsidR="006766AD" w:rsidRDefault="004A0661" w:rsidP="006F6214">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 A Sample is a small group of elements </w:t>
      </w:r>
      <w:r w:rsidR="007C7A66">
        <w:rPr>
          <w:rFonts w:ascii="Times New Roman" w:hAnsi="Times New Roman"/>
          <w:sz w:val="24"/>
          <w:szCs w:val="24"/>
        </w:rPr>
        <w:t xml:space="preserve">drawn through </w:t>
      </w:r>
      <w:r>
        <w:rPr>
          <w:rFonts w:ascii="Times New Roman" w:hAnsi="Times New Roman"/>
          <w:sz w:val="24"/>
          <w:szCs w:val="24"/>
        </w:rPr>
        <w:t xml:space="preserve">a definite </w:t>
      </w:r>
      <w:r w:rsidR="007C7A66">
        <w:rPr>
          <w:rFonts w:ascii="Times New Roman" w:hAnsi="Times New Roman"/>
          <w:sz w:val="24"/>
          <w:szCs w:val="24"/>
        </w:rPr>
        <w:t xml:space="preserve">procedure from a </w:t>
      </w:r>
      <w:r w:rsidR="006766AD">
        <w:rPr>
          <w:rFonts w:ascii="Times New Roman" w:hAnsi="Times New Roman"/>
          <w:sz w:val="24"/>
          <w:szCs w:val="24"/>
        </w:rPr>
        <w:t>specialized population.</w:t>
      </w:r>
      <w:r w:rsidR="00CB03E2">
        <w:rPr>
          <w:rFonts w:ascii="Times New Roman" w:hAnsi="Times New Roman"/>
          <w:sz w:val="24"/>
          <w:szCs w:val="24"/>
        </w:rPr>
        <w:t xml:space="preserve"> A sampling technique is a plan specifying how elements will be drawn from the population.</w:t>
      </w:r>
      <w:r w:rsidR="007C7A66">
        <w:rPr>
          <w:rFonts w:ascii="Times New Roman" w:hAnsi="Times New Roman"/>
          <w:sz w:val="24"/>
          <w:szCs w:val="24"/>
        </w:rPr>
        <w:t xml:space="preserve"> According to </w:t>
      </w:r>
      <w:proofErr w:type="spellStart"/>
      <w:r w:rsidR="007C7A66">
        <w:rPr>
          <w:rFonts w:ascii="Times New Roman" w:hAnsi="Times New Roman"/>
          <w:sz w:val="24"/>
          <w:szCs w:val="24"/>
        </w:rPr>
        <w:t>Obasi</w:t>
      </w:r>
      <w:proofErr w:type="spellEnd"/>
      <w:r w:rsidR="007C7A66">
        <w:rPr>
          <w:rFonts w:ascii="Times New Roman" w:hAnsi="Times New Roman"/>
          <w:sz w:val="24"/>
          <w:szCs w:val="24"/>
        </w:rPr>
        <w:t xml:space="preserve"> (1999)</w:t>
      </w:r>
      <w:r>
        <w:rPr>
          <w:rFonts w:ascii="Times New Roman" w:hAnsi="Times New Roman"/>
          <w:sz w:val="24"/>
          <w:szCs w:val="24"/>
        </w:rPr>
        <w:t>, a sampling technique is where every member of the Ministry has equal and independent chance of being selected a sample to be studied.</w:t>
      </w:r>
      <w:r w:rsidR="00885E08">
        <w:rPr>
          <w:rFonts w:ascii="Times New Roman" w:hAnsi="Times New Roman"/>
          <w:sz w:val="24"/>
          <w:szCs w:val="24"/>
        </w:rPr>
        <w:t xml:space="preserve"> This study </w:t>
      </w:r>
      <w:r w:rsidR="00885E08">
        <w:rPr>
          <w:rFonts w:ascii="Times New Roman" w:hAnsi="Times New Roman"/>
          <w:sz w:val="24"/>
          <w:szCs w:val="24"/>
        </w:rPr>
        <w:lastRenderedPageBreak/>
        <w:t>adopted simple random technique because</w:t>
      </w:r>
      <w:r w:rsidR="00D331E3">
        <w:rPr>
          <w:rFonts w:ascii="Times New Roman" w:hAnsi="Times New Roman"/>
          <w:sz w:val="24"/>
          <w:szCs w:val="24"/>
        </w:rPr>
        <w:t xml:space="preserve"> of its simplicity to understand its wide applicability as every member of the Ministry has equal chance of being selected without any special classification or groupings. This implies that no specific characteristics are adopted to the respondents being selected. Therefore any number can be picked for interview administration using</w:t>
      </w:r>
      <w:r w:rsidR="0088438E">
        <w:rPr>
          <w:rFonts w:ascii="Times New Roman" w:hAnsi="Times New Roman"/>
          <w:sz w:val="24"/>
          <w:szCs w:val="24"/>
        </w:rPr>
        <w:t xml:space="preserve"> </w:t>
      </w:r>
      <w:proofErr w:type="spellStart"/>
      <w:r w:rsidR="0088438E">
        <w:rPr>
          <w:rFonts w:ascii="Times New Roman" w:hAnsi="Times New Roman"/>
          <w:sz w:val="24"/>
          <w:szCs w:val="24"/>
        </w:rPr>
        <w:t>Nwanas</w:t>
      </w:r>
      <w:proofErr w:type="spellEnd"/>
      <w:r w:rsidR="0088438E">
        <w:rPr>
          <w:rFonts w:ascii="Times New Roman" w:hAnsi="Times New Roman"/>
          <w:sz w:val="24"/>
          <w:szCs w:val="24"/>
        </w:rPr>
        <w:t xml:space="preserve"> Sampling size formula which states that for few hundred of a 305 or more sample with suffice; If many hundreds, a 20% sample will do. If a few thousands, a 10% sample we do; and if several thousands, a 5% or less sample will be representative of the population. The study further reduces the sample size to a size that can accommodate </w:t>
      </w:r>
      <w:r w:rsidR="00966E12">
        <w:rPr>
          <w:rFonts w:ascii="Times New Roman" w:hAnsi="Times New Roman"/>
          <w:sz w:val="24"/>
          <w:szCs w:val="24"/>
        </w:rPr>
        <w:t>the instruction for data collection adopted.</w:t>
      </w:r>
      <w:r w:rsidR="00B27D58">
        <w:rPr>
          <w:rFonts w:ascii="Times New Roman" w:hAnsi="Times New Roman"/>
          <w:sz w:val="24"/>
          <w:szCs w:val="24"/>
        </w:rPr>
        <w:t xml:space="preserve"> </w:t>
      </w:r>
    </w:p>
    <w:p w:rsidR="00B27D58" w:rsidRDefault="00B27D58" w:rsidP="006F6214">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        Hence in this study, 100 will be regarded as man hundred and a 20% or less will be adopted. 20% of 100 = </w:t>
      </w:r>
      <w:r w:rsidR="00903E4A">
        <w:rPr>
          <w:rFonts w:ascii="Times New Roman" w:hAnsi="Times New Roman"/>
          <w:sz w:val="24"/>
          <w:szCs w:val="24"/>
        </w:rPr>
        <w:t>20</w:t>
      </w:r>
    </w:p>
    <w:p w:rsidR="00B27D58" w:rsidRDefault="00B27D58" w:rsidP="006F6214">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      From the above estimation, it has been determined that the sample size </w:t>
      </w:r>
      <w:r w:rsidR="00B05563">
        <w:rPr>
          <w:rFonts w:ascii="Times New Roman" w:hAnsi="Times New Roman"/>
          <w:sz w:val="24"/>
          <w:szCs w:val="24"/>
        </w:rPr>
        <w:t>frame or size the study is =</w:t>
      </w:r>
      <w:r w:rsidR="00903E4A">
        <w:rPr>
          <w:rFonts w:ascii="Times New Roman" w:hAnsi="Times New Roman"/>
          <w:sz w:val="24"/>
          <w:szCs w:val="24"/>
        </w:rPr>
        <w:t xml:space="preserve"> 20.</w:t>
      </w:r>
      <w:r>
        <w:rPr>
          <w:rFonts w:ascii="Times New Roman" w:hAnsi="Times New Roman"/>
          <w:sz w:val="24"/>
          <w:szCs w:val="24"/>
        </w:rPr>
        <w:t xml:space="preserve"> </w:t>
      </w:r>
      <w:r w:rsidR="00B05563">
        <w:rPr>
          <w:rFonts w:ascii="Times New Roman" w:hAnsi="Times New Roman"/>
          <w:sz w:val="24"/>
          <w:szCs w:val="24"/>
        </w:rPr>
        <w:t xml:space="preserve"> However, the purposive sampling technique was employed to select the elements in the frame as indicated. Thus the study respondents were picked from 4 departments covering both junior and senior staf</w:t>
      </w:r>
      <w:r w:rsidR="00F93DB5">
        <w:rPr>
          <w:rFonts w:ascii="Times New Roman" w:hAnsi="Times New Roman"/>
          <w:sz w:val="24"/>
          <w:szCs w:val="24"/>
        </w:rPr>
        <w:t xml:space="preserve">f of Ministry of Women Affairs </w:t>
      </w:r>
      <w:r w:rsidR="00B05563">
        <w:rPr>
          <w:rFonts w:ascii="Times New Roman" w:hAnsi="Times New Roman"/>
          <w:sz w:val="24"/>
          <w:szCs w:val="24"/>
        </w:rPr>
        <w:t>Benue State.</w:t>
      </w:r>
    </w:p>
    <w:p w:rsidR="00F93DB5" w:rsidRDefault="00F93DB5" w:rsidP="006F6214">
      <w:pPr>
        <w:tabs>
          <w:tab w:val="left" w:pos="90"/>
        </w:tabs>
        <w:spacing w:after="0" w:line="480" w:lineRule="auto"/>
        <w:jc w:val="both"/>
        <w:rPr>
          <w:rFonts w:ascii="Times New Roman" w:hAnsi="Times New Roman"/>
          <w:b/>
          <w:sz w:val="24"/>
          <w:szCs w:val="24"/>
        </w:rPr>
      </w:pPr>
      <w:r>
        <w:rPr>
          <w:rFonts w:ascii="Times New Roman" w:hAnsi="Times New Roman"/>
          <w:b/>
          <w:sz w:val="24"/>
          <w:szCs w:val="24"/>
        </w:rPr>
        <w:t>3.9(4) Reliability of instrument</w:t>
      </w:r>
    </w:p>
    <w:p w:rsidR="00CF62B9" w:rsidRDefault="006815BF" w:rsidP="006F6214">
      <w:pPr>
        <w:tabs>
          <w:tab w:val="left" w:pos="90"/>
        </w:tabs>
        <w:spacing w:after="0" w:line="48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The </w:t>
      </w:r>
      <w:r w:rsidR="00136A61">
        <w:rPr>
          <w:rFonts w:ascii="Times New Roman" w:hAnsi="Times New Roman"/>
          <w:sz w:val="24"/>
          <w:szCs w:val="24"/>
        </w:rPr>
        <w:t>accomplishment of any research ardent</w:t>
      </w:r>
      <w:r>
        <w:rPr>
          <w:rFonts w:ascii="Times New Roman" w:hAnsi="Times New Roman"/>
          <w:sz w:val="24"/>
          <w:szCs w:val="24"/>
        </w:rPr>
        <w:t xml:space="preserve">ly lies on the reliability and validity of its </w:t>
      </w:r>
      <w:r w:rsidR="00050EEA">
        <w:rPr>
          <w:rFonts w:ascii="Times New Roman" w:hAnsi="Times New Roman"/>
          <w:sz w:val="24"/>
          <w:szCs w:val="24"/>
        </w:rPr>
        <w:t>f</w:t>
      </w:r>
      <w:r>
        <w:rPr>
          <w:rFonts w:ascii="Times New Roman" w:hAnsi="Times New Roman"/>
          <w:sz w:val="24"/>
          <w:szCs w:val="24"/>
        </w:rPr>
        <w:t>acts of gathering ins</w:t>
      </w:r>
      <w:r w:rsidR="003E21AF">
        <w:rPr>
          <w:rFonts w:ascii="Times New Roman" w:hAnsi="Times New Roman"/>
          <w:sz w:val="24"/>
          <w:szCs w:val="24"/>
        </w:rPr>
        <w:t>t</w:t>
      </w:r>
      <w:r>
        <w:rPr>
          <w:rFonts w:ascii="Times New Roman" w:hAnsi="Times New Roman"/>
          <w:sz w:val="24"/>
          <w:szCs w:val="24"/>
        </w:rPr>
        <w:t>ruments. Reliability refer to as instru</w:t>
      </w:r>
      <w:r w:rsidR="00050EEA">
        <w:rPr>
          <w:rFonts w:ascii="Times New Roman" w:hAnsi="Times New Roman"/>
          <w:sz w:val="24"/>
          <w:szCs w:val="24"/>
        </w:rPr>
        <w:t>ment used to produce equal result</w:t>
      </w:r>
      <w:r w:rsidR="0066466D">
        <w:rPr>
          <w:rFonts w:ascii="Times New Roman" w:hAnsi="Times New Roman"/>
          <w:sz w:val="24"/>
          <w:szCs w:val="24"/>
        </w:rPr>
        <w:t xml:space="preserve"> </w:t>
      </w:r>
      <w:r>
        <w:rPr>
          <w:rFonts w:ascii="Times New Roman" w:hAnsi="Times New Roman"/>
          <w:sz w:val="24"/>
          <w:szCs w:val="24"/>
        </w:rPr>
        <w:t>credibility</w:t>
      </w:r>
      <w:r w:rsidR="00696442">
        <w:rPr>
          <w:rFonts w:ascii="Times New Roman" w:hAnsi="Times New Roman"/>
          <w:sz w:val="24"/>
          <w:szCs w:val="24"/>
        </w:rPr>
        <w:t>, depe</w:t>
      </w:r>
      <w:r w:rsidR="00CB5932">
        <w:rPr>
          <w:rFonts w:ascii="Times New Roman" w:hAnsi="Times New Roman"/>
          <w:sz w:val="24"/>
          <w:szCs w:val="24"/>
        </w:rPr>
        <w:t>ndably and constantly over time</w:t>
      </w:r>
      <w:r w:rsidR="00696442">
        <w:rPr>
          <w:rFonts w:ascii="Times New Roman" w:hAnsi="Times New Roman"/>
          <w:sz w:val="24"/>
          <w:szCs w:val="24"/>
        </w:rPr>
        <w:t xml:space="preserve"> when utilized to the identical pattern</w:t>
      </w:r>
      <w:r w:rsidR="00814122">
        <w:rPr>
          <w:rFonts w:ascii="Times New Roman" w:hAnsi="Times New Roman"/>
          <w:sz w:val="24"/>
          <w:szCs w:val="24"/>
        </w:rPr>
        <w:t xml:space="preserve"> (</w:t>
      </w:r>
      <w:r w:rsidR="0066466D">
        <w:rPr>
          <w:rFonts w:ascii="Times New Roman" w:hAnsi="Times New Roman"/>
          <w:sz w:val="24"/>
          <w:szCs w:val="24"/>
        </w:rPr>
        <w:t xml:space="preserve">Good and Heart, </w:t>
      </w:r>
      <w:r w:rsidR="00696442">
        <w:rPr>
          <w:rFonts w:ascii="Times New Roman" w:hAnsi="Times New Roman"/>
          <w:sz w:val="24"/>
          <w:szCs w:val="24"/>
        </w:rPr>
        <w:t>1952).</w:t>
      </w:r>
      <w:r w:rsidR="007532F8">
        <w:rPr>
          <w:rFonts w:ascii="Times New Roman" w:hAnsi="Times New Roman"/>
          <w:sz w:val="24"/>
          <w:szCs w:val="24"/>
        </w:rPr>
        <w:t xml:space="preserve"> Therefore, in order to ensure that the unit  are reliable and pave the way for accurate trying out of hypothesis of the research which will in turn allow the dependable and goal deduction</w:t>
      </w:r>
      <w:r w:rsidR="00AB49BA">
        <w:rPr>
          <w:rFonts w:ascii="Times New Roman" w:hAnsi="Times New Roman"/>
          <w:sz w:val="24"/>
          <w:szCs w:val="24"/>
        </w:rPr>
        <w:t>, inferences and conclusions, internal consistency approach are correctly adopted.</w:t>
      </w:r>
      <w:r w:rsidR="00A04625">
        <w:rPr>
          <w:rFonts w:ascii="Times New Roman" w:hAnsi="Times New Roman"/>
          <w:sz w:val="24"/>
          <w:szCs w:val="24"/>
        </w:rPr>
        <w:t xml:space="preserve"> This was done using cross- checking the data alongside other sources of data collection and </w:t>
      </w:r>
      <w:r w:rsidR="00A04625">
        <w:rPr>
          <w:rFonts w:ascii="Times New Roman" w:hAnsi="Times New Roman"/>
          <w:sz w:val="24"/>
          <w:szCs w:val="24"/>
        </w:rPr>
        <w:lastRenderedPageBreak/>
        <w:t>ensuring that the information and figures collected from different sources mentioned formerly are correct and would remain the identical if the collection is repeated over and over again.</w:t>
      </w:r>
      <w:r w:rsidR="00696442">
        <w:rPr>
          <w:rFonts w:ascii="Times New Roman" w:hAnsi="Times New Roman"/>
          <w:sz w:val="24"/>
          <w:szCs w:val="24"/>
        </w:rPr>
        <w:t xml:space="preserve"> </w:t>
      </w:r>
    </w:p>
    <w:p w:rsidR="00CF62B9" w:rsidRDefault="00CF62B9" w:rsidP="006F6214">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To as well make sure that instruments have excessive reliability, test and re-test approach used to be utilized and the questionnaires are </w:t>
      </w:r>
      <w:r w:rsidR="00ED6041">
        <w:rPr>
          <w:rFonts w:ascii="Times New Roman" w:hAnsi="Times New Roman"/>
          <w:sz w:val="24"/>
          <w:szCs w:val="24"/>
        </w:rPr>
        <w:t>structurally developed a simple, concise and difficult manner so as to permit effortless appreciation of the questions by means of the respondents and to make sure consistency in their answers.</w:t>
      </w:r>
    </w:p>
    <w:p w:rsidR="00ED5F70" w:rsidRDefault="00ED5F70" w:rsidP="006F6214">
      <w:pPr>
        <w:tabs>
          <w:tab w:val="left" w:pos="90"/>
        </w:tabs>
        <w:spacing w:after="0" w:line="480" w:lineRule="auto"/>
        <w:jc w:val="both"/>
        <w:rPr>
          <w:rFonts w:ascii="Times New Roman" w:hAnsi="Times New Roman"/>
          <w:sz w:val="24"/>
          <w:szCs w:val="24"/>
        </w:rPr>
      </w:pPr>
      <w:r>
        <w:rPr>
          <w:rFonts w:ascii="Times New Roman" w:hAnsi="Times New Roman"/>
          <w:b/>
          <w:sz w:val="24"/>
          <w:szCs w:val="24"/>
        </w:rPr>
        <w:t>3.9(5) Validity of the Instrument</w:t>
      </w:r>
    </w:p>
    <w:p w:rsidR="00886BA3" w:rsidRDefault="003160B0" w:rsidP="006F6214">
      <w:pPr>
        <w:tabs>
          <w:tab w:val="left" w:pos="90"/>
        </w:tabs>
        <w:spacing w:after="0" w:line="480" w:lineRule="auto"/>
        <w:jc w:val="both"/>
        <w:rPr>
          <w:rFonts w:ascii="Times New Roman" w:hAnsi="Times New Roman"/>
          <w:sz w:val="24"/>
          <w:szCs w:val="24"/>
        </w:rPr>
      </w:pPr>
      <w:r>
        <w:rPr>
          <w:rFonts w:ascii="Times New Roman" w:hAnsi="Times New Roman"/>
          <w:sz w:val="24"/>
          <w:szCs w:val="24"/>
        </w:rPr>
        <w:t xml:space="preserve">        Validity is the appropriateness of an instrument in measuring what it is intended to measure. Hour (2000) mentioned that validity is the degree in which</w:t>
      </w:r>
      <w:r w:rsidR="009D27CB">
        <w:rPr>
          <w:rFonts w:ascii="Times New Roman" w:hAnsi="Times New Roman"/>
          <w:sz w:val="24"/>
          <w:szCs w:val="24"/>
        </w:rPr>
        <w:t xml:space="preserve"> a researcher’s instrument have the motive for which it was constructed. The researcher ensured the validity of the instrument by verifying that the constant material contains such as the question in interviews provided the wished records for the research topic developed</w:t>
      </w:r>
      <w:r w:rsidR="00E70C5E">
        <w:rPr>
          <w:rFonts w:ascii="Times New Roman" w:hAnsi="Times New Roman"/>
          <w:sz w:val="24"/>
          <w:szCs w:val="24"/>
        </w:rPr>
        <w:t xml:space="preserve"> in a simple term by avoiding the technical jargons for easy understanding and additionally ensure that the instruments are logically and systematically arranged.</w:t>
      </w:r>
    </w:p>
    <w:p w:rsidR="003160B0" w:rsidRDefault="00196530" w:rsidP="006F6214">
      <w:pPr>
        <w:tabs>
          <w:tab w:val="left" w:pos="90"/>
        </w:tabs>
        <w:spacing w:after="0" w:line="480" w:lineRule="auto"/>
        <w:jc w:val="both"/>
        <w:rPr>
          <w:rFonts w:ascii="Times New Roman" w:hAnsi="Times New Roman"/>
          <w:b/>
          <w:sz w:val="24"/>
          <w:szCs w:val="24"/>
        </w:rPr>
      </w:pPr>
      <w:r>
        <w:rPr>
          <w:rFonts w:ascii="Times New Roman" w:hAnsi="Times New Roman"/>
          <w:b/>
          <w:sz w:val="24"/>
          <w:szCs w:val="24"/>
        </w:rPr>
        <w:t>3.9(6) M</w:t>
      </w:r>
      <w:r w:rsidR="00886BA3">
        <w:rPr>
          <w:rFonts w:ascii="Times New Roman" w:hAnsi="Times New Roman"/>
          <w:b/>
          <w:sz w:val="24"/>
          <w:szCs w:val="24"/>
        </w:rPr>
        <w:t>ethods of data analysis</w:t>
      </w:r>
    </w:p>
    <w:p w:rsidR="00886BA3" w:rsidRPr="00886BA3" w:rsidRDefault="00886BA3" w:rsidP="006F6214">
      <w:pPr>
        <w:tabs>
          <w:tab w:val="left" w:pos="90"/>
        </w:tabs>
        <w:spacing w:after="0" w:line="480" w:lineRule="auto"/>
        <w:jc w:val="both"/>
        <w:rPr>
          <w:rFonts w:ascii="Times New Roman" w:hAnsi="Times New Roman"/>
          <w:sz w:val="24"/>
          <w:szCs w:val="24"/>
        </w:rPr>
      </w:pPr>
      <w:r>
        <w:rPr>
          <w:rFonts w:ascii="Times New Roman" w:hAnsi="Times New Roman"/>
          <w:b/>
          <w:sz w:val="24"/>
          <w:szCs w:val="24"/>
        </w:rPr>
        <w:t xml:space="preserve">             </w:t>
      </w:r>
      <w:r w:rsidRPr="00886BA3">
        <w:rPr>
          <w:rFonts w:ascii="Times New Roman" w:hAnsi="Times New Roman"/>
          <w:sz w:val="24"/>
          <w:szCs w:val="24"/>
        </w:rPr>
        <w:t>This study adopted a deductive</w:t>
      </w:r>
      <w:r>
        <w:rPr>
          <w:rFonts w:ascii="Times New Roman" w:hAnsi="Times New Roman"/>
          <w:sz w:val="24"/>
          <w:szCs w:val="24"/>
        </w:rPr>
        <w:t xml:space="preserve"> approach of the qualitative data analysis techniques which including interview guide and schedule. This is because the responses from the field interview and secondary data material gathered were utilized to methodically and accurately </w:t>
      </w:r>
      <w:r w:rsidR="00824506">
        <w:rPr>
          <w:rFonts w:ascii="Times New Roman" w:hAnsi="Times New Roman"/>
          <w:sz w:val="24"/>
          <w:szCs w:val="24"/>
        </w:rPr>
        <w:t>support the theory and hypothesis of the study. The tables and percentages were also used in the presentation and analysis of this work.</w:t>
      </w:r>
      <w:r w:rsidR="00A10085">
        <w:rPr>
          <w:rFonts w:ascii="Times New Roman" w:hAnsi="Times New Roman"/>
          <w:sz w:val="24"/>
          <w:szCs w:val="24"/>
        </w:rPr>
        <w:t xml:space="preserve"> The research work being qualitative study, data from secondary source and </w:t>
      </w:r>
      <w:r w:rsidR="000803EF">
        <w:rPr>
          <w:rFonts w:ascii="Times New Roman" w:hAnsi="Times New Roman"/>
          <w:sz w:val="24"/>
          <w:szCs w:val="24"/>
        </w:rPr>
        <w:t>hypothesis were used to analyze</w:t>
      </w:r>
      <w:r w:rsidR="00A10085">
        <w:rPr>
          <w:rFonts w:ascii="Times New Roman" w:hAnsi="Times New Roman"/>
          <w:sz w:val="24"/>
          <w:szCs w:val="24"/>
        </w:rPr>
        <w:t xml:space="preserve"> the findings. This is because the data was collected using  an interview guide to answer the hypotheses of gender sensitivity and national development the study case of </w:t>
      </w:r>
      <w:r w:rsidR="003D3185">
        <w:rPr>
          <w:rFonts w:ascii="Times New Roman" w:hAnsi="Times New Roman"/>
          <w:sz w:val="24"/>
          <w:szCs w:val="24"/>
        </w:rPr>
        <w:t>ministry of women affairs in Benue State</w:t>
      </w:r>
      <w:r w:rsidR="00765B54">
        <w:rPr>
          <w:rFonts w:ascii="Times New Roman" w:hAnsi="Times New Roman"/>
          <w:sz w:val="24"/>
          <w:szCs w:val="24"/>
        </w:rPr>
        <w:t xml:space="preserve">. The interview would </w:t>
      </w:r>
      <w:r w:rsidR="00765B54">
        <w:rPr>
          <w:rFonts w:ascii="Times New Roman" w:hAnsi="Times New Roman"/>
          <w:sz w:val="24"/>
          <w:szCs w:val="24"/>
        </w:rPr>
        <w:lastRenderedPageBreak/>
        <w:t xml:space="preserve">help them express themselves and also give us suggestions on possible way improving the policies as regards to gender sensitivity and national development. </w:t>
      </w:r>
    </w:p>
    <w:p w:rsidR="00886BA3" w:rsidRPr="00886BA3" w:rsidRDefault="00886BA3" w:rsidP="006F6214">
      <w:pPr>
        <w:tabs>
          <w:tab w:val="left" w:pos="90"/>
        </w:tabs>
        <w:spacing w:after="0" w:line="480" w:lineRule="auto"/>
        <w:jc w:val="both"/>
        <w:rPr>
          <w:rFonts w:ascii="Times New Roman" w:hAnsi="Times New Roman"/>
          <w:b/>
          <w:sz w:val="24"/>
          <w:szCs w:val="24"/>
        </w:rPr>
      </w:pPr>
    </w:p>
    <w:sectPr w:rsidR="00886BA3" w:rsidRPr="0088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30F16"/>
    <w:multiLevelType w:val="hybridMultilevel"/>
    <w:tmpl w:val="86B8174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5ADD2949"/>
    <w:multiLevelType w:val="hybridMultilevel"/>
    <w:tmpl w:val="DA8019D2"/>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2FAD"/>
    <w:rsid w:val="000471DC"/>
    <w:rsid w:val="00050EEA"/>
    <w:rsid w:val="000803EF"/>
    <w:rsid w:val="000A3EA2"/>
    <w:rsid w:val="000B51B4"/>
    <w:rsid w:val="00103E6E"/>
    <w:rsid w:val="00116606"/>
    <w:rsid w:val="00136A61"/>
    <w:rsid w:val="001459BF"/>
    <w:rsid w:val="00196530"/>
    <w:rsid w:val="002634B4"/>
    <w:rsid w:val="002D00FC"/>
    <w:rsid w:val="00303508"/>
    <w:rsid w:val="003160B0"/>
    <w:rsid w:val="00320155"/>
    <w:rsid w:val="0037292B"/>
    <w:rsid w:val="003D3185"/>
    <w:rsid w:val="003E21AF"/>
    <w:rsid w:val="00406D43"/>
    <w:rsid w:val="0043424C"/>
    <w:rsid w:val="004A0661"/>
    <w:rsid w:val="004A15EA"/>
    <w:rsid w:val="004C0075"/>
    <w:rsid w:val="004C3024"/>
    <w:rsid w:val="005110ED"/>
    <w:rsid w:val="00524F14"/>
    <w:rsid w:val="00580DEE"/>
    <w:rsid w:val="005B333E"/>
    <w:rsid w:val="005D6699"/>
    <w:rsid w:val="006366CB"/>
    <w:rsid w:val="0066466D"/>
    <w:rsid w:val="00664AF5"/>
    <w:rsid w:val="006766AD"/>
    <w:rsid w:val="006815BF"/>
    <w:rsid w:val="00696442"/>
    <w:rsid w:val="006B7984"/>
    <w:rsid w:val="006F6214"/>
    <w:rsid w:val="00745234"/>
    <w:rsid w:val="007532F8"/>
    <w:rsid w:val="00763E26"/>
    <w:rsid w:val="00765B54"/>
    <w:rsid w:val="00785B92"/>
    <w:rsid w:val="007C7A66"/>
    <w:rsid w:val="007F36DA"/>
    <w:rsid w:val="00814122"/>
    <w:rsid w:val="00824506"/>
    <w:rsid w:val="0088438E"/>
    <w:rsid w:val="00885E08"/>
    <w:rsid w:val="00886BA3"/>
    <w:rsid w:val="008F1FE7"/>
    <w:rsid w:val="008F70C3"/>
    <w:rsid w:val="00903E4A"/>
    <w:rsid w:val="00966E12"/>
    <w:rsid w:val="009B309C"/>
    <w:rsid w:val="009D27CB"/>
    <w:rsid w:val="00A04625"/>
    <w:rsid w:val="00A10085"/>
    <w:rsid w:val="00A56114"/>
    <w:rsid w:val="00A71345"/>
    <w:rsid w:val="00A93644"/>
    <w:rsid w:val="00AB49BA"/>
    <w:rsid w:val="00AF2FAD"/>
    <w:rsid w:val="00AF575C"/>
    <w:rsid w:val="00B05563"/>
    <w:rsid w:val="00B27D58"/>
    <w:rsid w:val="00B466E5"/>
    <w:rsid w:val="00B4756D"/>
    <w:rsid w:val="00B52A4C"/>
    <w:rsid w:val="00B61BBF"/>
    <w:rsid w:val="00B84587"/>
    <w:rsid w:val="00B926DD"/>
    <w:rsid w:val="00C34487"/>
    <w:rsid w:val="00C922C3"/>
    <w:rsid w:val="00CB03E2"/>
    <w:rsid w:val="00CB5932"/>
    <w:rsid w:val="00CE1B5F"/>
    <w:rsid w:val="00CF62B9"/>
    <w:rsid w:val="00D331E3"/>
    <w:rsid w:val="00D37FF6"/>
    <w:rsid w:val="00E309C1"/>
    <w:rsid w:val="00E57932"/>
    <w:rsid w:val="00E70C5E"/>
    <w:rsid w:val="00ED5F70"/>
    <w:rsid w:val="00ED6041"/>
    <w:rsid w:val="00EF4161"/>
    <w:rsid w:val="00F6295B"/>
    <w:rsid w:val="00F62E37"/>
    <w:rsid w:val="00F647E4"/>
    <w:rsid w:val="00F93DB5"/>
    <w:rsid w:val="00FF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64245C2-41D4-476A-B98B-36D3E2C3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406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19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4815-0727-443B-A2FB-C616263D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X657C</dc:creator>
  <cp:lastModifiedBy>Microsoft account</cp:lastModifiedBy>
  <cp:revision>70</cp:revision>
  <dcterms:created xsi:type="dcterms:W3CDTF">2024-02-10T14:55:00Z</dcterms:created>
  <dcterms:modified xsi:type="dcterms:W3CDTF">2024-02-15T05:31:00Z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4f7b6d8ea654413fa4cc96e87bfc97e8</vt:lpwstr>
  </property>
</Properties>
</file>