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A3A" w:rsidRPr="003F2A3A" w:rsidRDefault="003F2A3A" w:rsidP="003F2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SQL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Sales Data Analysis </w:t>
      </w:r>
      <w:bookmarkStart w:id="0" w:name="_GoBack"/>
      <w:bookmarkEnd w:id="0"/>
    </w:p>
    <w:p w:rsidR="003F2A3A" w:rsidRPr="003F2A3A" w:rsidRDefault="003F2A3A" w:rsidP="003F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A3A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3F2A3A" w:rsidRPr="003F2A3A" w:rsidRDefault="003F2A3A" w:rsidP="003F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The objective of this project was to use SQL Server to clean, explore, and analyze a sales dataset in order to generate meaningful business insights.</w:t>
      </w:r>
    </w:p>
    <w:p w:rsidR="003F2A3A" w:rsidRPr="003F2A3A" w:rsidRDefault="003F2A3A" w:rsidP="003F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A3A">
        <w:rPr>
          <w:rFonts w:ascii="Times New Roman" w:eastAsia="Times New Roman" w:hAnsi="Times New Roman" w:cs="Times New Roman"/>
          <w:b/>
          <w:bCs/>
          <w:sz w:val="36"/>
          <w:szCs w:val="36"/>
        </w:rPr>
        <w:t>1. Data Exploration</w:t>
      </w:r>
    </w:p>
    <w:p w:rsidR="003F2A3A" w:rsidRPr="003F2A3A" w:rsidRDefault="003F2A3A" w:rsidP="003F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Examined the dataset structure and identified available columns.</w:t>
      </w:r>
    </w:p>
    <w:p w:rsidR="003F2A3A" w:rsidRPr="003F2A3A" w:rsidRDefault="003F2A3A" w:rsidP="003F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Used SELECT statements to view and understand the data.</w:t>
      </w:r>
    </w:p>
    <w:p w:rsidR="003F2A3A" w:rsidRPr="003F2A3A" w:rsidRDefault="003F2A3A" w:rsidP="003F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Checked data types and assessed data quality.</w:t>
      </w:r>
    </w:p>
    <w:p w:rsidR="003F2A3A" w:rsidRPr="003F2A3A" w:rsidRDefault="003F2A3A" w:rsidP="003F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A3A">
        <w:rPr>
          <w:rFonts w:ascii="Times New Roman" w:eastAsia="Times New Roman" w:hAnsi="Times New Roman" w:cs="Times New Roman"/>
          <w:b/>
          <w:bCs/>
          <w:sz w:val="36"/>
          <w:szCs w:val="36"/>
        </w:rPr>
        <w:t>2. Data Cleaning</w:t>
      </w:r>
    </w:p>
    <w:p w:rsidR="003F2A3A" w:rsidRPr="003F2A3A" w:rsidRDefault="003F2A3A" w:rsidP="003F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 xml:space="preserve">Identified and handled missing values in columns such as </w:t>
      </w:r>
      <w:proofErr w:type="spellStart"/>
      <w:r w:rsidRPr="003F2A3A">
        <w:rPr>
          <w:rFonts w:ascii="Times New Roman" w:eastAsia="Times New Roman" w:hAnsi="Times New Roman" w:cs="Times New Roman"/>
          <w:sz w:val="24"/>
          <w:szCs w:val="24"/>
        </w:rPr>
        <w:t>CouponCode</w:t>
      </w:r>
      <w:proofErr w:type="spellEnd"/>
      <w:r w:rsidRPr="003F2A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A3A" w:rsidRPr="003F2A3A" w:rsidRDefault="003F2A3A" w:rsidP="003F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Used functions such as REPLACE, CAST, and TRY_CAST to standardize and convert data types.</w:t>
      </w:r>
    </w:p>
    <w:p w:rsidR="003F2A3A" w:rsidRPr="003F2A3A" w:rsidRDefault="003F2A3A" w:rsidP="003F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Prepared the dataset for accurate analysis.</w:t>
      </w:r>
    </w:p>
    <w:p w:rsidR="003F2A3A" w:rsidRPr="003F2A3A" w:rsidRDefault="003F2A3A" w:rsidP="003F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A3A">
        <w:rPr>
          <w:rFonts w:ascii="Times New Roman" w:eastAsia="Times New Roman" w:hAnsi="Times New Roman" w:cs="Times New Roman"/>
          <w:b/>
          <w:bCs/>
          <w:sz w:val="36"/>
          <w:szCs w:val="36"/>
        </w:rPr>
        <w:t>3. Duplicate Analysis</w:t>
      </w:r>
    </w:p>
    <w:p w:rsidR="003F2A3A" w:rsidRPr="003F2A3A" w:rsidRDefault="003F2A3A" w:rsidP="003F2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 xml:space="preserve">Investigated duplicate records across </w:t>
      </w:r>
      <w:proofErr w:type="spellStart"/>
      <w:r w:rsidRPr="003F2A3A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3F2A3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F2A3A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r w:rsidRPr="003F2A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A3A" w:rsidRPr="003F2A3A" w:rsidRDefault="003F2A3A" w:rsidP="003F2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Used GROUP BY, HAVING, and window functions to identify duplicate entries.</w:t>
      </w:r>
    </w:p>
    <w:p w:rsidR="003F2A3A" w:rsidRPr="003F2A3A" w:rsidRDefault="003F2A3A" w:rsidP="003F2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Verified data consistency before proceeding with analysis.</w:t>
      </w:r>
    </w:p>
    <w:p w:rsidR="003F2A3A" w:rsidRPr="003F2A3A" w:rsidRDefault="003F2A3A" w:rsidP="003F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A3A">
        <w:rPr>
          <w:rFonts w:ascii="Times New Roman" w:eastAsia="Times New Roman" w:hAnsi="Times New Roman" w:cs="Times New Roman"/>
          <w:b/>
          <w:bCs/>
          <w:sz w:val="36"/>
          <w:szCs w:val="36"/>
        </w:rPr>
        <w:t>4. Sales Performance Analysis</w:t>
      </w:r>
    </w:p>
    <w:p w:rsidR="003F2A3A" w:rsidRPr="003F2A3A" w:rsidRDefault="003F2A3A" w:rsidP="003F2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Calculated Total Revenue using aggregation functions.</w:t>
      </w:r>
    </w:p>
    <w:p w:rsidR="003F2A3A" w:rsidRPr="003F2A3A" w:rsidRDefault="003F2A3A" w:rsidP="003F2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Determined Average Order Value (AOV).</w:t>
      </w:r>
    </w:p>
    <w:p w:rsidR="003F2A3A" w:rsidRPr="003F2A3A" w:rsidRDefault="003F2A3A" w:rsidP="003F2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Analyzed the total number of orders and customers.</w:t>
      </w:r>
    </w:p>
    <w:p w:rsidR="003F2A3A" w:rsidRPr="003F2A3A" w:rsidRDefault="003F2A3A" w:rsidP="003F2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Evaluated overall sales performance.</w:t>
      </w:r>
    </w:p>
    <w:p w:rsidR="003F2A3A" w:rsidRPr="003F2A3A" w:rsidRDefault="003F2A3A" w:rsidP="003F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A3A">
        <w:rPr>
          <w:rFonts w:ascii="Times New Roman" w:eastAsia="Times New Roman" w:hAnsi="Times New Roman" w:cs="Times New Roman"/>
          <w:b/>
          <w:bCs/>
          <w:sz w:val="36"/>
          <w:szCs w:val="36"/>
        </w:rPr>
        <w:t>5. Product Performance Analysis</w:t>
      </w:r>
    </w:p>
    <w:p w:rsidR="003F2A3A" w:rsidRPr="003F2A3A" w:rsidRDefault="003F2A3A" w:rsidP="003F2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Identified top-performing products based on revenue generated.</w:t>
      </w:r>
    </w:p>
    <w:p w:rsidR="003F2A3A" w:rsidRPr="003F2A3A" w:rsidRDefault="003F2A3A" w:rsidP="003F2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Analyzed product contribution to total revenue.</w:t>
      </w:r>
    </w:p>
    <w:p w:rsidR="003F2A3A" w:rsidRPr="003F2A3A" w:rsidRDefault="003F2A3A" w:rsidP="003F2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Compared product sales performance across the dataset.</w:t>
      </w:r>
    </w:p>
    <w:p w:rsidR="003F2A3A" w:rsidRPr="003F2A3A" w:rsidRDefault="003F2A3A" w:rsidP="003F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A3A">
        <w:rPr>
          <w:rFonts w:ascii="Times New Roman" w:eastAsia="Times New Roman" w:hAnsi="Times New Roman" w:cs="Times New Roman"/>
          <w:b/>
          <w:bCs/>
          <w:sz w:val="36"/>
          <w:szCs w:val="36"/>
        </w:rPr>
        <w:t>6. Customer Analysis</w:t>
      </w:r>
    </w:p>
    <w:p w:rsidR="003F2A3A" w:rsidRPr="003F2A3A" w:rsidRDefault="003F2A3A" w:rsidP="003F2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Evaluated customer purchasing behavior.</w:t>
      </w:r>
    </w:p>
    <w:p w:rsidR="003F2A3A" w:rsidRPr="003F2A3A" w:rsidRDefault="003F2A3A" w:rsidP="003F2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lastRenderedPageBreak/>
        <w:t>Identified repeat and one-time customers.</w:t>
      </w:r>
    </w:p>
    <w:p w:rsidR="003F2A3A" w:rsidRPr="003F2A3A" w:rsidRDefault="003F2A3A" w:rsidP="003F2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Analyzed customer contribution to revenue.</w:t>
      </w:r>
    </w:p>
    <w:p w:rsidR="003F2A3A" w:rsidRPr="003F2A3A" w:rsidRDefault="003F2A3A" w:rsidP="003F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A3A">
        <w:rPr>
          <w:rFonts w:ascii="Times New Roman" w:eastAsia="Times New Roman" w:hAnsi="Times New Roman" w:cs="Times New Roman"/>
          <w:b/>
          <w:bCs/>
          <w:sz w:val="36"/>
          <w:szCs w:val="36"/>
        </w:rPr>
        <w:t>7. Referral Source Analysis</w:t>
      </w:r>
    </w:p>
    <w:p w:rsidR="003F2A3A" w:rsidRPr="003F2A3A" w:rsidRDefault="003F2A3A" w:rsidP="003F2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Examined the effectiveness of different referral sources.</w:t>
      </w:r>
    </w:p>
    <w:p w:rsidR="003F2A3A" w:rsidRPr="003F2A3A" w:rsidRDefault="003F2A3A" w:rsidP="003F2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Calculated revenue generated from each referral channel.</w:t>
      </w:r>
    </w:p>
    <w:p w:rsidR="003F2A3A" w:rsidRPr="003F2A3A" w:rsidRDefault="003F2A3A" w:rsidP="003F2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Identified the most valuable customer acquisition sources.</w:t>
      </w:r>
    </w:p>
    <w:p w:rsidR="003F2A3A" w:rsidRPr="003F2A3A" w:rsidRDefault="003F2A3A" w:rsidP="003F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A3A">
        <w:rPr>
          <w:rFonts w:ascii="Times New Roman" w:eastAsia="Times New Roman" w:hAnsi="Times New Roman" w:cs="Times New Roman"/>
          <w:b/>
          <w:bCs/>
          <w:sz w:val="36"/>
          <w:szCs w:val="36"/>
        </w:rPr>
        <w:t>8. Payment Method Analysis</w:t>
      </w:r>
    </w:p>
    <w:p w:rsidR="003F2A3A" w:rsidRPr="003F2A3A" w:rsidRDefault="003F2A3A" w:rsidP="003F2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Analyzed customer payment preferences.</w:t>
      </w:r>
    </w:p>
    <w:p w:rsidR="003F2A3A" w:rsidRPr="003F2A3A" w:rsidRDefault="003F2A3A" w:rsidP="003F2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Compared revenue generated across payment methods.</w:t>
      </w:r>
    </w:p>
    <w:p w:rsidR="003F2A3A" w:rsidRPr="003F2A3A" w:rsidRDefault="003F2A3A" w:rsidP="003F2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Identified the most frequently used payment options.</w:t>
      </w:r>
    </w:p>
    <w:p w:rsidR="003F2A3A" w:rsidRPr="003F2A3A" w:rsidRDefault="003F2A3A" w:rsidP="003F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A3A">
        <w:rPr>
          <w:rFonts w:ascii="Times New Roman" w:eastAsia="Times New Roman" w:hAnsi="Times New Roman" w:cs="Times New Roman"/>
          <w:b/>
          <w:bCs/>
          <w:sz w:val="36"/>
          <w:szCs w:val="36"/>
        </w:rPr>
        <w:t>9. Shipping Address Analysis</w:t>
      </w:r>
    </w:p>
    <w:p w:rsidR="003F2A3A" w:rsidRPr="003F2A3A" w:rsidRDefault="003F2A3A" w:rsidP="003F2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Evaluated sales distribution across shipping locations.</w:t>
      </w:r>
    </w:p>
    <w:p w:rsidR="003F2A3A" w:rsidRPr="003F2A3A" w:rsidRDefault="003F2A3A" w:rsidP="003F2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Identified locations with the highest order volume and revenue.</w:t>
      </w:r>
    </w:p>
    <w:p w:rsidR="003F2A3A" w:rsidRPr="003F2A3A" w:rsidRDefault="003F2A3A" w:rsidP="003F2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Generated insights into geographical sales trends.</w:t>
      </w:r>
    </w:p>
    <w:p w:rsidR="003F2A3A" w:rsidRPr="003F2A3A" w:rsidRDefault="003F2A3A" w:rsidP="003F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A3A">
        <w:rPr>
          <w:rFonts w:ascii="Times New Roman" w:eastAsia="Times New Roman" w:hAnsi="Times New Roman" w:cs="Times New Roman"/>
          <w:b/>
          <w:bCs/>
          <w:sz w:val="36"/>
          <w:szCs w:val="36"/>
        </w:rPr>
        <w:t>10. Advanced SQL Techniques</w:t>
      </w:r>
    </w:p>
    <w:p w:rsidR="003F2A3A" w:rsidRPr="003F2A3A" w:rsidRDefault="003F2A3A" w:rsidP="003F2A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Applied Common Table Expressions (CTEs) for structured queries.</w:t>
      </w:r>
    </w:p>
    <w:p w:rsidR="003F2A3A" w:rsidRPr="003F2A3A" w:rsidRDefault="003F2A3A" w:rsidP="003F2A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Used window functions such as PARTITION BY for deeper analysis.</w:t>
      </w:r>
    </w:p>
    <w:p w:rsidR="003F2A3A" w:rsidRPr="003F2A3A" w:rsidRDefault="003F2A3A" w:rsidP="003F2A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 xml:space="preserve">Implemented aggregation functions including </w:t>
      </w:r>
      <w:proofErr w:type="gramStart"/>
      <w:r w:rsidRPr="003F2A3A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Pr="003F2A3A">
        <w:rPr>
          <w:rFonts w:ascii="Times New Roman" w:eastAsia="Times New Roman" w:hAnsi="Times New Roman" w:cs="Times New Roman"/>
          <w:sz w:val="24"/>
          <w:szCs w:val="24"/>
        </w:rPr>
        <w:t>), SUM(), and AVG().</w:t>
      </w:r>
    </w:p>
    <w:p w:rsidR="003F2A3A" w:rsidRPr="003F2A3A" w:rsidRDefault="003F2A3A" w:rsidP="003F2A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Utilized ORDER BY, GROUP BY, and WHERE clauses for data filtering and reporting.</w:t>
      </w:r>
    </w:p>
    <w:p w:rsidR="003F2A3A" w:rsidRPr="003F2A3A" w:rsidRDefault="003F2A3A" w:rsidP="003F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A3A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3F2A3A" w:rsidRPr="003F2A3A" w:rsidRDefault="003F2A3A" w:rsidP="003F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A3A">
        <w:rPr>
          <w:rFonts w:ascii="Times New Roman" w:eastAsia="Times New Roman" w:hAnsi="Times New Roman" w:cs="Times New Roman"/>
          <w:sz w:val="24"/>
          <w:szCs w:val="24"/>
        </w:rPr>
        <w:t>This project strengthened my practical SQL skills in data cleaning, data exploration, aggregation, business analysis, and reporting. The insights generated provided a better understanding of product performance, customer behavior, revenue trends, and overall business performance.</w:t>
      </w:r>
    </w:p>
    <w:p w:rsidR="003D4C75" w:rsidRDefault="003D4C75"/>
    <w:sectPr w:rsidR="003D4C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22C16"/>
    <w:multiLevelType w:val="multilevel"/>
    <w:tmpl w:val="1E02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0B49"/>
    <w:multiLevelType w:val="multilevel"/>
    <w:tmpl w:val="5F2E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635E0"/>
    <w:multiLevelType w:val="multilevel"/>
    <w:tmpl w:val="21B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576FB"/>
    <w:multiLevelType w:val="multilevel"/>
    <w:tmpl w:val="8564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B6AE6"/>
    <w:multiLevelType w:val="multilevel"/>
    <w:tmpl w:val="6D9C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E7B68"/>
    <w:multiLevelType w:val="multilevel"/>
    <w:tmpl w:val="2D30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B7009"/>
    <w:multiLevelType w:val="multilevel"/>
    <w:tmpl w:val="C440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C53FC"/>
    <w:multiLevelType w:val="multilevel"/>
    <w:tmpl w:val="3DB2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27685"/>
    <w:multiLevelType w:val="multilevel"/>
    <w:tmpl w:val="4BA4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8723D"/>
    <w:multiLevelType w:val="multilevel"/>
    <w:tmpl w:val="A43C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4"/>
  </w:num>
  <w:num w:numId="5">
    <w:abstractNumId w:val="7"/>
  </w:num>
  <w:num w:numId="6">
    <w:abstractNumId w:val="5"/>
  </w:num>
  <w:num w:numId="7">
    <w:abstractNumId w:val="3"/>
  </w:num>
  <w:num w:numId="8">
    <w:abstractNumId w:val="6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A3A"/>
    <w:rsid w:val="003D4C75"/>
    <w:rsid w:val="003F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D5C3D"/>
  <w15:chartTrackingRefBased/>
  <w15:docId w15:val="{2290EC00-677B-48C6-8BFB-80383DCA1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64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2026-06-06T23:26:00Z</dcterms:created>
  <dcterms:modified xsi:type="dcterms:W3CDTF">2026-06-06T23:29:00Z</dcterms:modified>
</cp:coreProperties>
</file>