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24AAE" w14:textId="77777777" w:rsidR="00EE7A43" w:rsidRPr="00EE7A43" w:rsidRDefault="00EE7A43" w:rsidP="00EE7A43">
      <w:pPr>
        <w:rPr>
          <w:b/>
          <w:bCs/>
        </w:rPr>
      </w:pPr>
      <w:r w:rsidRPr="00EE7A43">
        <w:rPr>
          <w:b/>
          <w:bCs/>
        </w:rPr>
        <w:t xml:space="preserve">Project Title: </w:t>
      </w:r>
      <w:proofErr w:type="spellStart"/>
      <w:r w:rsidRPr="00EE7A43">
        <w:rPr>
          <w:b/>
          <w:bCs/>
        </w:rPr>
        <w:t>InsightDoc</w:t>
      </w:r>
      <w:proofErr w:type="spellEnd"/>
      <w:r w:rsidRPr="00EE7A43">
        <w:rPr>
          <w:b/>
          <w:bCs/>
        </w:rPr>
        <w:t xml:space="preserve"> AI: Multimodal Technical Assistant</w:t>
      </w:r>
    </w:p>
    <w:p w14:paraId="6897D32C" w14:textId="77777777" w:rsidR="00EE7A43" w:rsidRPr="00EE7A43" w:rsidRDefault="00EE7A43" w:rsidP="00EE7A43">
      <w:pPr>
        <w:rPr>
          <w:b/>
          <w:bCs/>
        </w:rPr>
      </w:pPr>
      <w:r w:rsidRPr="00EE7A43">
        <w:rPr>
          <w:b/>
          <w:bCs/>
        </w:rPr>
        <w:t>Repository Name: insight-doc-ai </w:t>
      </w:r>
    </w:p>
    <w:p w14:paraId="238D2749" w14:textId="77777777" w:rsidR="00EE7A43" w:rsidRDefault="00EE7A43" w:rsidP="00EE7A43">
      <w:pPr>
        <w:rPr>
          <w:b/>
          <w:bCs/>
        </w:rPr>
      </w:pPr>
      <w:r w:rsidRPr="00EE7A43">
        <w:rPr>
          <w:b/>
          <w:bCs/>
        </w:rPr>
        <w:t>Tagline: A containerized, Zero-Cost RAG system for querying technical manuals with visual context and responsive design.</w:t>
      </w:r>
    </w:p>
    <w:p w14:paraId="341AAEFA" w14:textId="77777777" w:rsidR="000B3CE4" w:rsidRPr="00EE7A43" w:rsidRDefault="000B3CE4" w:rsidP="00EE7A43">
      <w:pPr>
        <w:rPr>
          <w:b/>
          <w:bCs/>
        </w:rPr>
      </w:pPr>
    </w:p>
    <w:p w14:paraId="7928EF5C" w14:textId="77777777" w:rsidR="00EE7A43" w:rsidRPr="00EE7A43" w:rsidRDefault="00EE7A43" w:rsidP="00EE7A43">
      <w:pPr>
        <w:rPr>
          <w:b/>
          <w:bCs/>
        </w:rPr>
      </w:pPr>
      <w:r w:rsidRPr="00EE7A43">
        <w:rPr>
          <w:b/>
          <w:bCs/>
        </w:rPr>
        <w:t>1</w:t>
      </w:r>
      <w:proofErr w:type="gramStart"/>
      <w:r w:rsidRPr="00EE7A43">
        <w:rPr>
          <w:b/>
          <w:bCs/>
        </w:rPr>
        <w:t xml:space="preserve">. </w:t>
      </w:r>
      <w:r w:rsidRPr="00EE7A43">
        <w:rPr>
          <w:rFonts w:ascii="Segoe UI Emoji" w:hAnsi="Segoe UI Emoji" w:cs="Segoe UI Emoji"/>
          <w:b/>
          <w:bCs/>
        </w:rPr>
        <w:t>🎯</w:t>
      </w:r>
      <w:r w:rsidRPr="00EE7A43">
        <w:rPr>
          <w:b/>
          <w:bCs/>
        </w:rPr>
        <w:t xml:space="preserve"> Project</w:t>
      </w:r>
      <w:proofErr w:type="gramEnd"/>
      <w:r w:rsidRPr="00EE7A43">
        <w:rPr>
          <w:b/>
          <w:bCs/>
        </w:rPr>
        <w:t xml:space="preserve"> Overview</w:t>
      </w:r>
    </w:p>
    <w:p w14:paraId="3273A671" w14:textId="77777777" w:rsidR="00EE7A43" w:rsidRPr="00EE7A43" w:rsidRDefault="00EE7A43" w:rsidP="00EE7A43">
      <w:pPr>
        <w:rPr>
          <w:b/>
          <w:bCs/>
        </w:rPr>
      </w:pPr>
      <w:proofErr w:type="spellStart"/>
      <w:r w:rsidRPr="00EE7A43">
        <w:rPr>
          <w:b/>
          <w:bCs/>
        </w:rPr>
        <w:t>InsightDoc</w:t>
      </w:r>
      <w:proofErr w:type="spellEnd"/>
      <w:r w:rsidRPr="00EE7A43">
        <w:rPr>
          <w:b/>
          <w:bCs/>
        </w:rPr>
        <w:t xml:space="preserve"> AI is an intelligent document assistant designed to solve the "Blind RAG" problem. Most AI tools only read text, ignoring the critical diagrams, charts, and schematics found in technical manuals.</w:t>
      </w:r>
    </w:p>
    <w:p w14:paraId="19C50702" w14:textId="77777777" w:rsidR="00EE7A43" w:rsidRPr="00EE7A43" w:rsidRDefault="00EE7A43" w:rsidP="00EE7A43">
      <w:pPr>
        <w:rPr>
          <w:b/>
          <w:bCs/>
        </w:rPr>
      </w:pPr>
      <w:r w:rsidRPr="00EE7A43">
        <w:rPr>
          <w:b/>
          <w:bCs/>
        </w:rPr>
        <w:t xml:space="preserve">This system uses a Multimodal Retrieval-Augmented Generation (RAG) architecture to process both text and images from PDFs and Word documents. It allows users to ask questions like </w:t>
      </w:r>
      <w:r w:rsidRPr="00EE7A43">
        <w:rPr>
          <w:b/>
          <w:bCs/>
          <w:i/>
          <w:iCs/>
        </w:rPr>
        <w:t>"What does the specific wiring diagram on page 5 show?"</w:t>
      </w:r>
      <w:r w:rsidRPr="00EE7A43">
        <w:rPr>
          <w:b/>
          <w:bCs/>
        </w:rPr>
        <w:t xml:space="preserve"> and receive accurate answers with clickable citations that instantly navigate to the exact page (Smart Scrolling).</w:t>
      </w:r>
    </w:p>
    <w:p w14:paraId="36AA95EB" w14:textId="77777777" w:rsidR="00EE7A43" w:rsidRPr="00EE7A43" w:rsidRDefault="00EE7A43" w:rsidP="00EE7A43">
      <w:pPr>
        <w:rPr>
          <w:b/>
          <w:bCs/>
        </w:rPr>
      </w:pPr>
      <w:r w:rsidRPr="00EE7A43">
        <w:rPr>
          <w:b/>
          <w:bCs/>
        </w:rPr>
        <w:t>Data Strategy: To ensure replicability and copyright compliance, the system will be tested using a curated dataset of Open-Source Hardware Manuals (e.g., Fixit guides, Dell Service Manuals, and NASA Public Engineering Standards). These documents were selected specifically for their high density of visual data (schematics, wiring diagrams, and exploded views) to stress-test the multimodal capabilities.</w:t>
      </w:r>
    </w:p>
    <w:p w14:paraId="49462912" w14:textId="77777777" w:rsidR="00EE7A43" w:rsidRPr="00EE7A43" w:rsidRDefault="00EE7A43" w:rsidP="00EE7A43">
      <w:pPr>
        <w:rPr>
          <w:b/>
          <w:bCs/>
        </w:rPr>
      </w:pPr>
      <w:r w:rsidRPr="00EE7A43">
        <w:rPr>
          <w:b/>
          <w:bCs/>
        </w:rPr>
        <w:t xml:space="preserve">2. </w:t>
      </w:r>
      <w:r w:rsidRPr="00EE7A43">
        <w:rPr>
          <w:rFonts w:ascii="Segoe UI Emoji" w:hAnsi="Segoe UI Emoji" w:cs="Segoe UI Emoji"/>
          <w:b/>
          <w:bCs/>
        </w:rPr>
        <w:t>🏗️</w:t>
      </w:r>
      <w:r w:rsidRPr="00EE7A43">
        <w:rPr>
          <w:b/>
          <w:bCs/>
        </w:rPr>
        <w:t xml:space="preserve"> System Architecture &amp; UI Design</w:t>
      </w:r>
    </w:p>
    <w:p w14:paraId="23A26312" w14:textId="77777777" w:rsidR="00EE7A43" w:rsidRPr="00EE7A43" w:rsidRDefault="00EE7A43" w:rsidP="00EE7A43">
      <w:pPr>
        <w:rPr>
          <w:b/>
          <w:bCs/>
        </w:rPr>
      </w:pPr>
      <w:r w:rsidRPr="00EE7A43">
        <w:rPr>
          <w:b/>
          <w:bCs/>
        </w:rPr>
        <w:t>This project demonstrates Full-Stack AI Engineering by combining a powerful backend with a professional, mobile-responsive frontend.</w:t>
      </w:r>
    </w:p>
    <w:p w14:paraId="27BF609D" w14:textId="77777777" w:rsidR="00EE7A43" w:rsidRPr="00EE7A43" w:rsidRDefault="00EE7A43" w:rsidP="00EE7A43">
      <w:pPr>
        <w:rPr>
          <w:b/>
          <w:bCs/>
        </w:rPr>
      </w:pPr>
      <w:r w:rsidRPr="00EE7A43">
        <w:rPr>
          <w:b/>
          <w:bCs/>
        </w:rPr>
        <w:t>Backend (The Engine)</w:t>
      </w:r>
    </w:p>
    <w:p w14:paraId="73EA2DEA" w14:textId="77777777" w:rsidR="00EE7A43" w:rsidRPr="00EE7A43" w:rsidRDefault="00EE7A43" w:rsidP="00EE7A43">
      <w:pPr>
        <w:numPr>
          <w:ilvl w:val="0"/>
          <w:numId w:val="7"/>
        </w:numPr>
        <w:rPr>
          <w:b/>
          <w:bCs/>
        </w:rPr>
      </w:pPr>
      <w:r w:rsidRPr="00EE7A43">
        <w:rPr>
          <w:b/>
          <w:bCs/>
        </w:rPr>
        <w:t xml:space="preserve">Framework: </w:t>
      </w:r>
      <w:proofErr w:type="spellStart"/>
      <w:r w:rsidRPr="00EE7A43">
        <w:rPr>
          <w:b/>
          <w:bCs/>
        </w:rPr>
        <w:t>FastAPI</w:t>
      </w:r>
      <w:proofErr w:type="spellEnd"/>
      <w:r w:rsidRPr="00EE7A43">
        <w:rPr>
          <w:b/>
          <w:bCs/>
        </w:rPr>
        <w:t xml:space="preserve"> (Python 3.10) for high-performance Async API.</w:t>
      </w:r>
    </w:p>
    <w:p w14:paraId="79F063C3" w14:textId="77777777" w:rsidR="00EE7A43" w:rsidRPr="00EE7A43" w:rsidRDefault="00EE7A43" w:rsidP="00EE7A43">
      <w:pPr>
        <w:numPr>
          <w:ilvl w:val="0"/>
          <w:numId w:val="7"/>
        </w:numPr>
        <w:rPr>
          <w:b/>
          <w:bCs/>
        </w:rPr>
      </w:pPr>
      <w:r w:rsidRPr="00EE7A43">
        <w:rPr>
          <w:b/>
          <w:bCs/>
        </w:rPr>
        <w:t xml:space="preserve">AI Engine: </w:t>
      </w:r>
      <w:proofErr w:type="spellStart"/>
      <w:r w:rsidRPr="00EE7A43">
        <w:rPr>
          <w:b/>
          <w:bCs/>
        </w:rPr>
        <w:t>LangChain</w:t>
      </w:r>
      <w:proofErr w:type="spellEnd"/>
      <w:r w:rsidRPr="00EE7A43">
        <w:rPr>
          <w:b/>
          <w:bCs/>
        </w:rPr>
        <w:t xml:space="preserve"> + Google Gemini 1.5 Flash (Multimodal, Fast, Free).</w:t>
      </w:r>
    </w:p>
    <w:p w14:paraId="1630367D" w14:textId="77777777" w:rsidR="00EE7A43" w:rsidRPr="00EE7A43" w:rsidRDefault="00EE7A43" w:rsidP="00EE7A43">
      <w:pPr>
        <w:numPr>
          <w:ilvl w:val="0"/>
          <w:numId w:val="7"/>
        </w:numPr>
        <w:rPr>
          <w:b/>
          <w:bCs/>
        </w:rPr>
      </w:pPr>
      <w:r w:rsidRPr="00EE7A43">
        <w:rPr>
          <w:b/>
          <w:bCs/>
        </w:rPr>
        <w:t xml:space="preserve">Retrieval Pipeline: </w:t>
      </w:r>
      <w:proofErr w:type="spellStart"/>
      <w:r w:rsidRPr="00EE7A43">
        <w:rPr>
          <w:b/>
          <w:bCs/>
        </w:rPr>
        <w:t>ChromaDB</w:t>
      </w:r>
      <w:proofErr w:type="spellEnd"/>
      <w:r w:rsidRPr="00EE7A43">
        <w:rPr>
          <w:b/>
          <w:bCs/>
        </w:rPr>
        <w:t xml:space="preserve"> (Vector Search) + </w:t>
      </w:r>
      <w:proofErr w:type="spellStart"/>
      <w:r w:rsidRPr="00EE7A43">
        <w:rPr>
          <w:b/>
          <w:bCs/>
        </w:rPr>
        <w:t>FlashRank</w:t>
      </w:r>
      <w:proofErr w:type="spellEnd"/>
      <w:r w:rsidRPr="00EE7A43">
        <w:rPr>
          <w:b/>
          <w:bCs/>
        </w:rPr>
        <w:t xml:space="preserve"> (</w:t>
      </w:r>
      <w:proofErr w:type="spellStart"/>
      <w:r w:rsidRPr="00EE7A43">
        <w:rPr>
          <w:b/>
          <w:bCs/>
        </w:rPr>
        <w:t>Reranker</w:t>
      </w:r>
      <w:proofErr w:type="spellEnd"/>
      <w:r w:rsidRPr="00EE7A43">
        <w:rPr>
          <w:b/>
          <w:bCs/>
        </w:rPr>
        <w:t>) for high-precision context filtering.</w:t>
      </w:r>
    </w:p>
    <w:p w14:paraId="52A71C9F" w14:textId="77777777" w:rsidR="00EE7A43" w:rsidRPr="00EE7A43" w:rsidRDefault="00EE7A43" w:rsidP="00EE7A43">
      <w:pPr>
        <w:numPr>
          <w:ilvl w:val="0"/>
          <w:numId w:val="7"/>
        </w:numPr>
        <w:rPr>
          <w:b/>
          <w:bCs/>
        </w:rPr>
      </w:pPr>
      <w:r w:rsidRPr="00EE7A43">
        <w:rPr>
          <w:b/>
          <w:bCs/>
        </w:rPr>
        <w:t>File Processing: Custom logic to convert .docx to .pdf instantly upon upload so "Smart Scrolling" works on all file types.</w:t>
      </w:r>
    </w:p>
    <w:p w14:paraId="7001D6FA" w14:textId="77777777" w:rsidR="00EE7A43" w:rsidRPr="00EE7A43" w:rsidRDefault="00EE7A43" w:rsidP="00EE7A43">
      <w:pPr>
        <w:numPr>
          <w:ilvl w:val="0"/>
          <w:numId w:val="7"/>
        </w:numPr>
        <w:rPr>
          <w:b/>
          <w:bCs/>
        </w:rPr>
      </w:pPr>
      <w:r w:rsidRPr="00EE7A43">
        <w:rPr>
          <w:b/>
          <w:bCs/>
        </w:rPr>
        <w:t xml:space="preserve">Observability: </w:t>
      </w:r>
      <w:proofErr w:type="spellStart"/>
      <w:r w:rsidRPr="00EE7A43">
        <w:rPr>
          <w:b/>
          <w:bCs/>
        </w:rPr>
        <w:t>Langfuse</w:t>
      </w:r>
      <w:proofErr w:type="spellEnd"/>
      <w:r w:rsidRPr="00EE7A43">
        <w:rPr>
          <w:b/>
          <w:bCs/>
        </w:rPr>
        <w:t xml:space="preserve"> (Open Source) for tracing and cost monitoring.</w:t>
      </w:r>
    </w:p>
    <w:p w14:paraId="11A11F26" w14:textId="77777777" w:rsidR="00EE7A43" w:rsidRPr="00EE7A43" w:rsidRDefault="00EE7A43" w:rsidP="00EE7A43">
      <w:pPr>
        <w:rPr>
          <w:b/>
          <w:bCs/>
        </w:rPr>
      </w:pPr>
      <w:r w:rsidRPr="00EE7A43">
        <w:rPr>
          <w:b/>
          <w:bCs/>
        </w:rPr>
        <w:lastRenderedPageBreak/>
        <w:t>Frontend (The Interface)</w:t>
      </w:r>
    </w:p>
    <w:p w14:paraId="6D349EB0" w14:textId="77777777" w:rsidR="00EE7A43" w:rsidRPr="00EE7A43" w:rsidRDefault="00EE7A43" w:rsidP="00EE7A43">
      <w:pPr>
        <w:numPr>
          <w:ilvl w:val="0"/>
          <w:numId w:val="8"/>
        </w:numPr>
        <w:rPr>
          <w:b/>
          <w:bCs/>
        </w:rPr>
      </w:pPr>
      <w:r w:rsidRPr="00EE7A43">
        <w:rPr>
          <w:b/>
          <w:bCs/>
        </w:rPr>
        <w:t>Technology: Custom HTML5, CSS3, &amp; Vanilla JavaScript.</w:t>
      </w:r>
    </w:p>
    <w:p w14:paraId="16B8B462" w14:textId="77777777" w:rsidR="00EE7A43" w:rsidRPr="00EE7A43" w:rsidRDefault="00EE7A43" w:rsidP="00EE7A43">
      <w:pPr>
        <w:numPr>
          <w:ilvl w:val="0"/>
          <w:numId w:val="8"/>
        </w:numPr>
        <w:rPr>
          <w:b/>
          <w:bCs/>
        </w:rPr>
      </w:pPr>
      <w:r w:rsidRPr="00EE7A43">
        <w:rPr>
          <w:b/>
          <w:bCs/>
        </w:rPr>
        <w:t>Desktop Layout (Split-Screen):</w:t>
      </w:r>
    </w:p>
    <w:p w14:paraId="46ECE38D" w14:textId="77777777" w:rsidR="00EE7A43" w:rsidRPr="00EE7A43" w:rsidRDefault="00EE7A43" w:rsidP="00EE7A43">
      <w:pPr>
        <w:numPr>
          <w:ilvl w:val="1"/>
          <w:numId w:val="8"/>
        </w:numPr>
        <w:rPr>
          <w:b/>
          <w:bCs/>
        </w:rPr>
      </w:pPr>
      <w:r w:rsidRPr="00EE7A43">
        <w:rPr>
          <w:b/>
          <w:bCs/>
        </w:rPr>
        <w:t>Left Sidebar (30%): Dedicated "Drag &amp; Drop" zone for uploads (PDF/Docx) + File Status list.</w:t>
      </w:r>
    </w:p>
    <w:p w14:paraId="08E26ACC" w14:textId="77777777" w:rsidR="00EE7A43" w:rsidRPr="00EE7A43" w:rsidRDefault="00EE7A43" w:rsidP="00EE7A43">
      <w:pPr>
        <w:numPr>
          <w:ilvl w:val="1"/>
          <w:numId w:val="8"/>
        </w:numPr>
        <w:rPr>
          <w:b/>
          <w:bCs/>
        </w:rPr>
      </w:pPr>
      <w:r w:rsidRPr="00EE7A43">
        <w:rPr>
          <w:b/>
          <w:bCs/>
        </w:rPr>
        <w:t>Right Workspace (70%): Split view between the Chat Interface and the Smart PDF Viewer.</w:t>
      </w:r>
    </w:p>
    <w:p w14:paraId="7127CE07" w14:textId="77777777" w:rsidR="00EE7A43" w:rsidRPr="00EE7A43" w:rsidRDefault="00EE7A43" w:rsidP="00EE7A43">
      <w:pPr>
        <w:numPr>
          <w:ilvl w:val="0"/>
          <w:numId w:val="8"/>
        </w:numPr>
        <w:rPr>
          <w:b/>
          <w:bCs/>
        </w:rPr>
      </w:pPr>
      <w:r w:rsidRPr="00EE7A43">
        <w:rPr>
          <w:b/>
          <w:bCs/>
        </w:rPr>
        <w:t>Mobile Layout (Responsive):</w:t>
      </w:r>
    </w:p>
    <w:p w14:paraId="1F17CC0B" w14:textId="77777777" w:rsidR="00EE7A43" w:rsidRPr="00EE7A43" w:rsidRDefault="00EE7A43" w:rsidP="00EE7A43">
      <w:pPr>
        <w:numPr>
          <w:ilvl w:val="1"/>
          <w:numId w:val="8"/>
        </w:numPr>
        <w:rPr>
          <w:b/>
          <w:bCs/>
        </w:rPr>
      </w:pPr>
      <w:r w:rsidRPr="00EE7A43">
        <w:rPr>
          <w:b/>
          <w:bCs/>
        </w:rPr>
        <w:t>Hamburger Menu: The Sidebar hides behind a slide-out drawer button (</w:t>
      </w:r>
      <w:r w:rsidRPr="00EE7A43">
        <w:rPr>
          <w:rFonts w:ascii="Segoe UI Symbol" w:hAnsi="Segoe UI Symbol" w:cs="Segoe UI Symbol"/>
          <w:b/>
          <w:bCs/>
        </w:rPr>
        <w:t>☰</w:t>
      </w:r>
      <w:r w:rsidRPr="00EE7A43">
        <w:rPr>
          <w:b/>
          <w:bCs/>
        </w:rPr>
        <w:t>) to save space.</w:t>
      </w:r>
    </w:p>
    <w:p w14:paraId="6EFB923E" w14:textId="77777777" w:rsidR="00EE7A43" w:rsidRPr="00EE7A43" w:rsidRDefault="00EE7A43" w:rsidP="00EE7A43">
      <w:pPr>
        <w:numPr>
          <w:ilvl w:val="1"/>
          <w:numId w:val="8"/>
        </w:numPr>
        <w:rPr>
          <w:b/>
          <w:bCs/>
        </w:rPr>
      </w:pPr>
      <w:r w:rsidRPr="00EE7A43">
        <w:rPr>
          <w:b/>
          <w:bCs/>
        </w:rPr>
        <w:t>Tabbed Workspace: The view automatically stacks. Users see the Chat by default. When a citation [Page 5] is clicked, the specific PDF page slides into view, replacing the chat.</w:t>
      </w:r>
    </w:p>
    <w:p w14:paraId="442642F8" w14:textId="77777777" w:rsidR="00EE7A43" w:rsidRPr="00EE7A43" w:rsidRDefault="00EE7A43" w:rsidP="00EE7A43">
      <w:pPr>
        <w:rPr>
          <w:b/>
          <w:bCs/>
        </w:rPr>
      </w:pPr>
      <w:r w:rsidRPr="00EE7A43">
        <w:rPr>
          <w:b/>
          <w:bCs/>
        </w:rPr>
        <w:t xml:space="preserve">3. </w:t>
      </w:r>
      <w:r w:rsidRPr="00EE7A43">
        <w:rPr>
          <w:rFonts w:ascii="Segoe UI Emoji" w:hAnsi="Segoe UI Emoji" w:cs="Segoe UI Emoji"/>
          <w:b/>
          <w:bCs/>
        </w:rPr>
        <w:t>✨</w:t>
      </w:r>
      <w:r w:rsidRPr="00EE7A43">
        <w:rPr>
          <w:b/>
          <w:bCs/>
        </w:rPr>
        <w:t xml:space="preserve"> Key Engineering Features</w:t>
      </w:r>
    </w:p>
    <w:p w14:paraId="0AE3F40C" w14:textId="77777777" w:rsidR="00EE7A43" w:rsidRPr="00EE7A43" w:rsidRDefault="00EE7A43" w:rsidP="00EE7A43">
      <w:pPr>
        <w:numPr>
          <w:ilvl w:val="0"/>
          <w:numId w:val="9"/>
        </w:numPr>
        <w:rPr>
          <w:b/>
          <w:bCs/>
        </w:rPr>
      </w:pPr>
      <w:r w:rsidRPr="00EE7A43">
        <w:rPr>
          <w:b/>
          <w:bCs/>
        </w:rPr>
        <w:t xml:space="preserve">2-Stage Retrieval (Reranking): Implements a "Search &amp; Refine" architecture. First, </w:t>
      </w:r>
      <w:proofErr w:type="spellStart"/>
      <w:r w:rsidRPr="00EE7A43">
        <w:rPr>
          <w:b/>
          <w:bCs/>
        </w:rPr>
        <w:t>ChromaDB</w:t>
      </w:r>
      <w:proofErr w:type="spellEnd"/>
      <w:r w:rsidRPr="00EE7A43">
        <w:rPr>
          <w:b/>
          <w:bCs/>
        </w:rPr>
        <w:t xml:space="preserve"> retrieves broad matches. Then, </w:t>
      </w:r>
      <w:proofErr w:type="spellStart"/>
      <w:r w:rsidRPr="00EE7A43">
        <w:rPr>
          <w:b/>
          <w:bCs/>
        </w:rPr>
        <w:t>FlashRank</w:t>
      </w:r>
      <w:proofErr w:type="spellEnd"/>
      <w:r w:rsidRPr="00EE7A43">
        <w:rPr>
          <w:b/>
          <w:bCs/>
        </w:rPr>
        <w:t xml:space="preserve"> (a lightweight local Cross-Encoder) </w:t>
      </w:r>
      <w:proofErr w:type="spellStart"/>
      <w:r w:rsidRPr="00EE7A43">
        <w:rPr>
          <w:b/>
          <w:bCs/>
        </w:rPr>
        <w:t>rescres</w:t>
      </w:r>
      <w:proofErr w:type="spellEnd"/>
      <w:r w:rsidRPr="00EE7A43">
        <w:rPr>
          <w:b/>
          <w:bCs/>
        </w:rPr>
        <w:t xml:space="preserve"> and reorders results to ensure the most relevant context hits the LLM, significantly reducing hallucinations.</w:t>
      </w:r>
    </w:p>
    <w:p w14:paraId="66161C91" w14:textId="77777777" w:rsidR="00EE7A43" w:rsidRPr="00EE7A43" w:rsidRDefault="00EE7A43" w:rsidP="00EE7A43">
      <w:pPr>
        <w:numPr>
          <w:ilvl w:val="0"/>
          <w:numId w:val="9"/>
        </w:numPr>
        <w:rPr>
          <w:b/>
          <w:bCs/>
        </w:rPr>
      </w:pPr>
      <w:r w:rsidRPr="00EE7A43">
        <w:rPr>
          <w:b/>
          <w:bCs/>
        </w:rPr>
        <w:t>Multimodal RAG Pipeline: Extracts and embeds both text and image descriptions using Gemini, allowing the AI to "see" charts and retrieve visual data.</w:t>
      </w:r>
    </w:p>
    <w:p w14:paraId="7952C6F5" w14:textId="77777777" w:rsidR="00EE7A43" w:rsidRPr="00EE7A43" w:rsidRDefault="00EE7A43" w:rsidP="00EE7A43">
      <w:pPr>
        <w:numPr>
          <w:ilvl w:val="0"/>
          <w:numId w:val="9"/>
        </w:numPr>
        <w:rPr>
          <w:b/>
          <w:bCs/>
        </w:rPr>
      </w:pPr>
      <w:r w:rsidRPr="00EE7A43">
        <w:rPr>
          <w:b/>
          <w:bCs/>
        </w:rPr>
        <w:t>LLM Observability (</w:t>
      </w:r>
      <w:proofErr w:type="spellStart"/>
      <w:r w:rsidRPr="00EE7A43">
        <w:rPr>
          <w:b/>
          <w:bCs/>
        </w:rPr>
        <w:t>Langfuse</w:t>
      </w:r>
      <w:proofErr w:type="spellEnd"/>
      <w:r w:rsidRPr="00EE7A43">
        <w:rPr>
          <w:b/>
          <w:bCs/>
        </w:rPr>
        <w:t xml:space="preserve">): uses the industry-standard </w:t>
      </w:r>
      <w:proofErr w:type="spellStart"/>
      <w:r w:rsidRPr="00EE7A43">
        <w:rPr>
          <w:b/>
          <w:bCs/>
        </w:rPr>
        <w:t>Langfuse</w:t>
      </w:r>
      <w:proofErr w:type="spellEnd"/>
      <w:r w:rsidRPr="00EE7A43">
        <w:rPr>
          <w:b/>
          <w:bCs/>
        </w:rPr>
        <w:t xml:space="preserve"> platform to trace query latency, token usage, and quality scores in real-time.</w:t>
      </w:r>
    </w:p>
    <w:p w14:paraId="77A78E80" w14:textId="77777777" w:rsidR="00EE7A43" w:rsidRPr="00EE7A43" w:rsidRDefault="00EE7A43" w:rsidP="00EE7A43">
      <w:pPr>
        <w:numPr>
          <w:ilvl w:val="0"/>
          <w:numId w:val="9"/>
        </w:numPr>
        <w:rPr>
          <w:b/>
          <w:bCs/>
        </w:rPr>
      </w:pPr>
      <w:r w:rsidRPr="00EE7A43">
        <w:rPr>
          <w:b/>
          <w:bCs/>
        </w:rPr>
        <w:t>Input Sanitization Pipeline: Implements a multi-layer security check (MIME-Type sniffing via python-magic + conversion firewall) to detect and block malicious uploads (e.g., renamed .exe files).</w:t>
      </w:r>
    </w:p>
    <w:p w14:paraId="7212BB1C" w14:textId="77777777" w:rsidR="00EE7A43" w:rsidRPr="00EE7A43" w:rsidRDefault="00EE7A43" w:rsidP="00EE7A43">
      <w:pPr>
        <w:numPr>
          <w:ilvl w:val="0"/>
          <w:numId w:val="9"/>
        </w:numPr>
        <w:rPr>
          <w:b/>
          <w:bCs/>
        </w:rPr>
      </w:pPr>
      <w:r w:rsidRPr="00EE7A43">
        <w:rPr>
          <w:b/>
          <w:bCs/>
        </w:rPr>
        <w:t>Automated AI Quality Assurance (</w:t>
      </w:r>
      <w:proofErr w:type="spellStart"/>
      <w:r w:rsidRPr="00EE7A43">
        <w:rPr>
          <w:b/>
          <w:bCs/>
        </w:rPr>
        <w:t>EvalOps</w:t>
      </w:r>
      <w:proofErr w:type="spellEnd"/>
      <w:r w:rsidRPr="00EE7A43">
        <w:rPr>
          <w:b/>
          <w:bCs/>
        </w:rPr>
        <w:t>): A standalone simulation module where a "User Agent" generates synthetic queries and a "Judge Agent" compares system outputs against a human-verified "Golden Dataset" (Answer Key).</w:t>
      </w:r>
    </w:p>
    <w:p w14:paraId="53A10FB1" w14:textId="77777777" w:rsidR="00EE7A43" w:rsidRPr="00EE7A43" w:rsidRDefault="00EE7A43" w:rsidP="00EE7A43">
      <w:pPr>
        <w:numPr>
          <w:ilvl w:val="0"/>
          <w:numId w:val="9"/>
        </w:numPr>
        <w:rPr>
          <w:b/>
          <w:bCs/>
        </w:rPr>
      </w:pPr>
      <w:r w:rsidRPr="00EE7A43">
        <w:rPr>
          <w:b/>
          <w:bCs/>
        </w:rPr>
        <w:lastRenderedPageBreak/>
        <w:t>Streaming Response: The answer appears token-by-token (real-time typing) using Python Generators.</w:t>
      </w:r>
    </w:p>
    <w:p w14:paraId="64E3D024" w14:textId="77777777" w:rsidR="00EE7A43" w:rsidRPr="00EE7A43" w:rsidRDefault="00EE7A43" w:rsidP="00EE7A43">
      <w:pPr>
        <w:numPr>
          <w:ilvl w:val="0"/>
          <w:numId w:val="9"/>
        </w:numPr>
        <w:rPr>
          <w:b/>
          <w:bCs/>
        </w:rPr>
      </w:pPr>
      <w:r w:rsidRPr="00EE7A43">
        <w:rPr>
          <w:b/>
          <w:bCs/>
        </w:rPr>
        <w:t>Smart Page Scrolling: Citations (e.g., [Page 5]) are clickable links that instantly jump the PDF viewer to the specific source page.</w:t>
      </w:r>
    </w:p>
    <w:p w14:paraId="12B4E2ED" w14:textId="77777777" w:rsidR="00EE7A43" w:rsidRPr="00EE7A43" w:rsidRDefault="00EE7A43" w:rsidP="00EE7A43">
      <w:pPr>
        <w:numPr>
          <w:ilvl w:val="0"/>
          <w:numId w:val="9"/>
        </w:numPr>
        <w:rPr>
          <w:b/>
          <w:bCs/>
        </w:rPr>
      </w:pPr>
      <w:r w:rsidRPr="00EE7A43">
        <w:rPr>
          <w:b/>
          <w:bCs/>
        </w:rPr>
        <w:t>Docx-to-PDF Pipeline: Automatically converts Word documents to PDF on the server side to ensure consistent rendering.</w:t>
      </w:r>
    </w:p>
    <w:p w14:paraId="40725C83" w14:textId="77777777" w:rsidR="00EE7A43" w:rsidRPr="00EE7A43" w:rsidRDefault="00EE7A43" w:rsidP="00EE7A43">
      <w:pPr>
        <w:rPr>
          <w:b/>
          <w:bCs/>
        </w:rPr>
      </w:pPr>
      <w:r w:rsidRPr="00EE7A43">
        <w:rPr>
          <w:b/>
          <w:bCs/>
        </w:rPr>
        <w:t xml:space="preserve">4. </w:t>
      </w:r>
      <w:r w:rsidRPr="00EE7A43">
        <w:rPr>
          <w:rFonts w:ascii="Segoe UI Emoji" w:hAnsi="Segoe UI Emoji" w:cs="Segoe UI Emoji"/>
          <w:b/>
          <w:bCs/>
        </w:rPr>
        <w:t>🛡️</w:t>
      </w:r>
      <w:r w:rsidRPr="00EE7A43">
        <w:rPr>
          <w:b/>
          <w:bCs/>
        </w:rPr>
        <w:t xml:space="preserve"> Risks &amp; Hallucination Defense</w:t>
      </w:r>
    </w:p>
    <w:p w14:paraId="7E53F330" w14:textId="77777777" w:rsidR="00EE7A43" w:rsidRPr="00EE7A43" w:rsidRDefault="00EE7A43" w:rsidP="00EE7A43">
      <w:pPr>
        <w:numPr>
          <w:ilvl w:val="0"/>
          <w:numId w:val="10"/>
        </w:numPr>
        <w:rPr>
          <w:b/>
          <w:bCs/>
        </w:rPr>
      </w:pPr>
      <w:r w:rsidRPr="00EE7A43">
        <w:rPr>
          <w:b/>
          <w:bCs/>
        </w:rPr>
        <w:t>Data Poisoning Defense: Validates file binary headers (Magic Numbers) to prevent "File Masquerading" attacks.</w:t>
      </w:r>
    </w:p>
    <w:p w14:paraId="75A58453" w14:textId="77777777" w:rsidR="00EE7A43" w:rsidRPr="00EE7A43" w:rsidRDefault="00EE7A43" w:rsidP="00EE7A43">
      <w:pPr>
        <w:numPr>
          <w:ilvl w:val="0"/>
          <w:numId w:val="10"/>
        </w:numPr>
        <w:rPr>
          <w:b/>
          <w:bCs/>
        </w:rPr>
      </w:pPr>
      <w:r w:rsidRPr="00EE7A43">
        <w:rPr>
          <w:b/>
          <w:bCs/>
        </w:rPr>
        <w:t xml:space="preserve">Reranking Filter: The </w:t>
      </w:r>
      <w:proofErr w:type="spellStart"/>
      <w:r w:rsidRPr="00EE7A43">
        <w:rPr>
          <w:b/>
          <w:bCs/>
        </w:rPr>
        <w:t>FlashRank</w:t>
      </w:r>
      <w:proofErr w:type="spellEnd"/>
      <w:r w:rsidRPr="00EE7A43">
        <w:rPr>
          <w:b/>
          <w:bCs/>
        </w:rPr>
        <w:t xml:space="preserve"> stage aggressively discards irrelevant documents before they reach the LLM context window.</w:t>
      </w:r>
    </w:p>
    <w:p w14:paraId="69D26926" w14:textId="77777777" w:rsidR="00EE7A43" w:rsidRPr="00EE7A43" w:rsidRDefault="00EE7A43" w:rsidP="00EE7A43">
      <w:pPr>
        <w:numPr>
          <w:ilvl w:val="0"/>
          <w:numId w:val="10"/>
        </w:numPr>
        <w:rPr>
          <w:b/>
          <w:bCs/>
        </w:rPr>
      </w:pPr>
      <w:r w:rsidRPr="00EE7A43">
        <w:rPr>
          <w:b/>
          <w:bCs/>
        </w:rPr>
        <w:t>Prompt Constraints: System instructions strictly forbid guessing. If the context is missing, the AI returns "Data Not Found."</w:t>
      </w:r>
    </w:p>
    <w:p w14:paraId="4818C087" w14:textId="77777777" w:rsidR="00EE7A43" w:rsidRPr="00EE7A43" w:rsidRDefault="00EE7A43" w:rsidP="00EE7A43">
      <w:pPr>
        <w:numPr>
          <w:ilvl w:val="0"/>
          <w:numId w:val="10"/>
        </w:numPr>
        <w:rPr>
          <w:b/>
          <w:bCs/>
        </w:rPr>
      </w:pPr>
      <w:r w:rsidRPr="00EE7A43">
        <w:rPr>
          <w:b/>
          <w:bCs/>
        </w:rPr>
        <w:t>Citation Enforcement: The model is programmatically forced to append [Page X] citations.</w:t>
      </w:r>
    </w:p>
    <w:p w14:paraId="789EE031" w14:textId="77777777" w:rsidR="00EE7A43" w:rsidRPr="00EE7A43" w:rsidRDefault="00EE7A43" w:rsidP="00EE7A43">
      <w:pPr>
        <w:rPr>
          <w:b/>
          <w:bCs/>
        </w:rPr>
      </w:pPr>
      <w:r w:rsidRPr="00EE7A43">
        <w:rPr>
          <w:b/>
          <w:bCs/>
        </w:rPr>
        <w:t>5</w:t>
      </w:r>
      <w:proofErr w:type="gramStart"/>
      <w:r w:rsidRPr="00EE7A43">
        <w:rPr>
          <w:b/>
          <w:bCs/>
        </w:rPr>
        <w:t xml:space="preserve">. </w:t>
      </w:r>
      <w:r w:rsidRPr="00EE7A43">
        <w:rPr>
          <w:rFonts w:ascii="Segoe UI Emoji" w:hAnsi="Segoe UI Emoji" w:cs="Segoe UI Emoji"/>
          <w:b/>
          <w:bCs/>
        </w:rPr>
        <w:t>📂</w:t>
      </w:r>
      <w:r w:rsidRPr="00EE7A43">
        <w:rPr>
          <w:b/>
          <w:bCs/>
        </w:rPr>
        <w:t xml:space="preserve"> Directory</w:t>
      </w:r>
      <w:proofErr w:type="gramEnd"/>
      <w:r w:rsidRPr="00EE7A43">
        <w:rPr>
          <w:b/>
          <w:bCs/>
        </w:rPr>
        <w:t xml:space="preserve"> Structure</w:t>
      </w:r>
    </w:p>
    <w:p w14:paraId="020BC040" w14:textId="77777777" w:rsidR="00EE7A43" w:rsidRPr="00EE7A43" w:rsidRDefault="00EE7A43" w:rsidP="00EE7A43">
      <w:pPr>
        <w:rPr>
          <w:b/>
          <w:bCs/>
        </w:rPr>
      </w:pPr>
      <w:r w:rsidRPr="00EE7A43">
        <w:rPr>
          <w:b/>
          <w:bCs/>
        </w:rPr>
        <w:t>Plaintext</w:t>
      </w:r>
    </w:p>
    <w:p w14:paraId="17DB01E3" w14:textId="77777777" w:rsidR="00EE7A43" w:rsidRPr="00EE7A43" w:rsidRDefault="00EE7A43" w:rsidP="00EE7A43">
      <w:pPr>
        <w:rPr>
          <w:b/>
          <w:bCs/>
        </w:rPr>
      </w:pPr>
      <w:r w:rsidRPr="00EE7A43">
        <w:rPr>
          <w:b/>
          <w:bCs/>
        </w:rPr>
        <w:t>insight-doc-ai/</w:t>
      </w:r>
    </w:p>
    <w:p w14:paraId="47E42281" w14:textId="77777777" w:rsidR="00EE7A43" w:rsidRPr="00EE7A43" w:rsidRDefault="00EE7A43" w:rsidP="00EE7A43">
      <w:pPr>
        <w:rPr>
          <w:b/>
          <w:bCs/>
        </w:rPr>
      </w:pPr>
      <w:r w:rsidRPr="00EE7A43">
        <w:rPr>
          <w:rFonts w:ascii="MS Gothic" w:eastAsia="MS Gothic" w:hAnsi="MS Gothic" w:cs="MS Gothic" w:hint="eastAsia"/>
          <w:b/>
          <w:bCs/>
        </w:rPr>
        <w:t>├</w:t>
      </w:r>
      <w:r w:rsidRPr="00EE7A43">
        <w:rPr>
          <w:rFonts w:ascii="Aptos" w:hAnsi="Aptos" w:cs="Aptos"/>
          <w:b/>
          <w:bCs/>
        </w:rPr>
        <w:t>──</w:t>
      </w:r>
      <w:r w:rsidRPr="00EE7A43">
        <w:rPr>
          <w:b/>
          <w:bCs/>
        </w:rPr>
        <w:t xml:space="preserve"> </w:t>
      </w:r>
      <w:proofErr w:type="spellStart"/>
      <w:r w:rsidRPr="00EE7A43">
        <w:rPr>
          <w:b/>
          <w:bCs/>
        </w:rPr>
        <w:t>Dockerfile</w:t>
      </w:r>
      <w:proofErr w:type="spellEnd"/>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b/>
          <w:bCs/>
        </w:rPr>
        <w:tab/>
        <w:t># Deployment instructions</w:t>
      </w:r>
    </w:p>
    <w:p w14:paraId="160C92D2" w14:textId="77777777" w:rsidR="00EE7A43" w:rsidRPr="00EE7A43" w:rsidRDefault="00EE7A43" w:rsidP="00EE7A43">
      <w:pPr>
        <w:rPr>
          <w:b/>
          <w:bCs/>
        </w:rPr>
      </w:pPr>
      <w:r w:rsidRPr="00EE7A43">
        <w:rPr>
          <w:rFonts w:ascii="MS Gothic" w:eastAsia="MS Gothic" w:hAnsi="MS Gothic" w:cs="MS Gothic" w:hint="eastAsia"/>
          <w:b/>
          <w:bCs/>
        </w:rPr>
        <w:t>├</w:t>
      </w:r>
      <w:r w:rsidRPr="00EE7A43">
        <w:rPr>
          <w:rFonts w:ascii="Aptos" w:hAnsi="Aptos" w:cs="Aptos"/>
          <w:b/>
          <w:bCs/>
        </w:rPr>
        <w:t>──</w:t>
      </w:r>
      <w:r w:rsidRPr="00EE7A43">
        <w:rPr>
          <w:b/>
          <w:bCs/>
        </w:rPr>
        <w:t xml:space="preserve"> README.md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b/>
          <w:bCs/>
        </w:rPr>
        <w:tab/>
        <w:t># The "Front Page" (Project manual &amp; Setup)</w:t>
      </w:r>
    </w:p>
    <w:p w14:paraId="7B69419A" w14:textId="77777777" w:rsidR="00EE7A43" w:rsidRPr="00EE7A43" w:rsidRDefault="00EE7A43" w:rsidP="00EE7A43">
      <w:pPr>
        <w:rPr>
          <w:b/>
          <w:bCs/>
        </w:rPr>
      </w:pPr>
      <w:r w:rsidRPr="00EE7A43">
        <w:rPr>
          <w:rFonts w:ascii="MS Gothic" w:eastAsia="MS Gothic" w:hAnsi="MS Gothic" w:cs="MS Gothic" w:hint="eastAsia"/>
          <w:b/>
          <w:bCs/>
        </w:rPr>
        <w:t>├</w:t>
      </w:r>
      <w:r w:rsidRPr="00EE7A43">
        <w:rPr>
          <w:rFonts w:ascii="Aptos" w:hAnsi="Aptos" w:cs="Aptos"/>
          <w:b/>
          <w:bCs/>
        </w:rPr>
        <w:t>──</w:t>
      </w:r>
      <w:r w:rsidRPr="00EE7A43">
        <w:rPr>
          <w:b/>
          <w:bCs/>
        </w:rPr>
        <w:t xml:space="preserve"> AI_USAGE.md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b/>
          <w:bCs/>
        </w:rPr>
        <w:tab/>
        <w:t># AI Disclosure (Model details, Limitations, Ethics)</w:t>
      </w:r>
    </w:p>
    <w:p w14:paraId="10069D72" w14:textId="77777777" w:rsidR="00EE7A43" w:rsidRPr="00EE7A43" w:rsidRDefault="00EE7A43" w:rsidP="00EE7A43">
      <w:pPr>
        <w:rPr>
          <w:b/>
          <w:bCs/>
        </w:rPr>
      </w:pPr>
      <w:r w:rsidRPr="00EE7A43">
        <w:rPr>
          <w:rFonts w:ascii="MS Gothic" w:eastAsia="MS Gothic" w:hAnsi="MS Gothic" w:cs="MS Gothic" w:hint="eastAsia"/>
          <w:b/>
          <w:bCs/>
        </w:rPr>
        <w:t>├</w:t>
      </w:r>
      <w:r w:rsidRPr="00EE7A43">
        <w:rPr>
          <w:rFonts w:ascii="Aptos" w:hAnsi="Aptos" w:cs="Aptos"/>
          <w:b/>
          <w:bCs/>
        </w:rPr>
        <w:t>──</w:t>
      </w:r>
      <w:r w:rsidRPr="00EE7A43">
        <w:rPr>
          <w:b/>
          <w:bCs/>
        </w:rPr>
        <w:t xml:space="preserve"> requirements.txt</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b/>
          <w:bCs/>
        </w:rPr>
        <w:tab/>
        <w:t xml:space="preserve"># Dependencies (Added: </w:t>
      </w:r>
      <w:proofErr w:type="spellStart"/>
      <w:r w:rsidRPr="00EE7A43">
        <w:rPr>
          <w:b/>
          <w:bCs/>
        </w:rPr>
        <w:t>flashrank</w:t>
      </w:r>
      <w:proofErr w:type="spellEnd"/>
      <w:r w:rsidRPr="00EE7A43">
        <w:rPr>
          <w:b/>
          <w:bCs/>
        </w:rPr>
        <w:t xml:space="preserve">, </w:t>
      </w:r>
      <w:proofErr w:type="spellStart"/>
      <w:r w:rsidRPr="00EE7A43">
        <w:rPr>
          <w:b/>
          <w:bCs/>
        </w:rPr>
        <w:t>langfuse</w:t>
      </w:r>
      <w:proofErr w:type="spellEnd"/>
      <w:r w:rsidRPr="00EE7A43">
        <w:rPr>
          <w:b/>
          <w:bCs/>
        </w:rPr>
        <w:t>, python-magic)</w:t>
      </w:r>
    </w:p>
    <w:p w14:paraId="68D2D27D" w14:textId="77777777" w:rsidR="00EE7A43" w:rsidRPr="00EE7A43" w:rsidRDefault="00EE7A43" w:rsidP="00EE7A43">
      <w:pPr>
        <w:rPr>
          <w:b/>
          <w:bCs/>
        </w:rPr>
      </w:pPr>
      <w:r w:rsidRPr="00EE7A43">
        <w:rPr>
          <w:rFonts w:ascii="MS Gothic" w:eastAsia="MS Gothic" w:hAnsi="MS Gothic" w:cs="MS Gothic" w:hint="eastAsia"/>
          <w:b/>
          <w:bCs/>
        </w:rPr>
        <w:t>├</w:t>
      </w:r>
      <w:r w:rsidRPr="00EE7A43">
        <w:rPr>
          <w:rFonts w:ascii="Aptos" w:hAnsi="Aptos" w:cs="Aptos"/>
          <w:b/>
          <w:bCs/>
        </w:rPr>
        <w:t>──</w:t>
      </w:r>
      <w:r w:rsidRPr="00EE7A43">
        <w:rPr>
          <w:b/>
          <w:bCs/>
        </w:rPr>
        <w:t xml:space="preserve"> main.py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b/>
          <w:bCs/>
        </w:rPr>
        <w:tab/>
        <w:t># App Entry Point (</w:t>
      </w:r>
      <w:proofErr w:type="spellStart"/>
      <w:r w:rsidRPr="00EE7A43">
        <w:rPr>
          <w:b/>
          <w:bCs/>
        </w:rPr>
        <w:t>FastAPI</w:t>
      </w:r>
      <w:proofErr w:type="spellEnd"/>
      <w:r w:rsidRPr="00EE7A43">
        <w:rPr>
          <w:b/>
          <w:bCs/>
        </w:rPr>
        <w:t>)</w:t>
      </w:r>
    </w:p>
    <w:p w14:paraId="7AE1E876" w14:textId="77777777" w:rsidR="00EE7A43" w:rsidRPr="00EE7A43" w:rsidRDefault="00EE7A43" w:rsidP="00EE7A43">
      <w:pPr>
        <w:rPr>
          <w:b/>
          <w:bCs/>
        </w:rPr>
      </w:pPr>
      <w:r w:rsidRPr="00EE7A43">
        <w:rPr>
          <w:rFonts w:ascii="MS Gothic" w:eastAsia="MS Gothic" w:hAnsi="MS Gothic" w:cs="MS Gothic" w:hint="eastAsia"/>
          <w:b/>
          <w:bCs/>
        </w:rPr>
        <w:t>├</w:t>
      </w:r>
      <w:r w:rsidRPr="00EE7A43">
        <w:rPr>
          <w:rFonts w:ascii="Aptos" w:hAnsi="Aptos" w:cs="Aptos"/>
          <w:b/>
          <w:bCs/>
        </w:rPr>
        <w:t>─</w:t>
      </w:r>
      <w:proofErr w:type="gramStart"/>
      <w:r w:rsidRPr="00EE7A43">
        <w:rPr>
          <w:rFonts w:ascii="Aptos" w:hAnsi="Aptos" w:cs="Aptos"/>
          <w:b/>
          <w:bCs/>
        </w:rPr>
        <w:t>─</w:t>
      </w:r>
      <w:r w:rsidRPr="00EE7A43">
        <w:rPr>
          <w:b/>
          <w:bCs/>
        </w:rPr>
        <w:t xml:space="preserve"> .env</w:t>
      </w:r>
      <w:proofErr w:type="gramEnd"/>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b/>
          <w:bCs/>
        </w:rPr>
        <w:tab/>
        <w:t># API Keys (Git-ignored)</w:t>
      </w:r>
    </w:p>
    <w:p w14:paraId="479FFC04" w14:textId="77777777" w:rsidR="00EE7A43" w:rsidRPr="00EE7A43" w:rsidRDefault="00EE7A43" w:rsidP="00EE7A43">
      <w:pPr>
        <w:rPr>
          <w:b/>
          <w:bCs/>
        </w:rPr>
      </w:pPr>
      <w:r w:rsidRPr="00EE7A43">
        <w:rPr>
          <w:rFonts w:ascii="MS Gothic" w:eastAsia="MS Gothic" w:hAnsi="MS Gothic" w:cs="MS Gothic" w:hint="eastAsia"/>
          <w:b/>
          <w:bCs/>
        </w:rPr>
        <w:t>├</w:t>
      </w:r>
      <w:r w:rsidRPr="00EE7A43">
        <w:rPr>
          <w:rFonts w:ascii="Aptos" w:hAnsi="Aptos" w:cs="Aptos"/>
          <w:b/>
          <w:bCs/>
        </w:rPr>
        <w:t>──</w:t>
      </w:r>
      <w:r w:rsidRPr="00EE7A43">
        <w:rPr>
          <w:b/>
          <w:bCs/>
        </w:rPr>
        <w:t xml:space="preserve"> backend/</w:t>
      </w:r>
    </w:p>
    <w:p w14:paraId="5F93F6C0" w14:textId="77777777" w:rsidR="00EE7A43" w:rsidRPr="00EE7A43" w:rsidRDefault="00EE7A43" w:rsidP="00EE7A43">
      <w:pPr>
        <w:rPr>
          <w:b/>
          <w:bCs/>
        </w:rPr>
      </w:pPr>
      <w:r w:rsidRPr="00EE7A43">
        <w:rPr>
          <w:b/>
          <w:bCs/>
        </w:rPr>
        <w:t xml:space="preserve">│   </w:t>
      </w:r>
      <w:r w:rsidRPr="00EE7A43">
        <w:rPr>
          <w:rFonts w:ascii="MS Gothic" w:eastAsia="MS Gothic" w:hAnsi="MS Gothic" w:cs="MS Gothic" w:hint="eastAsia"/>
          <w:b/>
          <w:bCs/>
        </w:rPr>
        <w:t>├</w:t>
      </w:r>
      <w:r w:rsidRPr="00EE7A43">
        <w:rPr>
          <w:rFonts w:ascii="Aptos" w:hAnsi="Aptos" w:cs="Aptos"/>
          <w:b/>
          <w:bCs/>
        </w:rPr>
        <w:t>──</w:t>
      </w:r>
      <w:r w:rsidRPr="00EE7A43">
        <w:rPr>
          <w:b/>
          <w:bCs/>
        </w:rPr>
        <w:t xml:space="preserve"> rag_engine.py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b/>
          <w:bCs/>
        </w:rPr>
        <w:tab/>
        <w:t xml:space="preserve"># The AI Logic (Gemini + Chroma + </w:t>
      </w:r>
      <w:proofErr w:type="spellStart"/>
      <w:r w:rsidRPr="00EE7A43">
        <w:rPr>
          <w:b/>
          <w:bCs/>
        </w:rPr>
        <w:t>FlashRank</w:t>
      </w:r>
      <w:proofErr w:type="spellEnd"/>
      <w:r w:rsidRPr="00EE7A43">
        <w:rPr>
          <w:b/>
          <w:bCs/>
        </w:rPr>
        <w:t xml:space="preserve"> + </w:t>
      </w:r>
      <w:proofErr w:type="spellStart"/>
      <w:r w:rsidRPr="00EE7A43">
        <w:rPr>
          <w:b/>
          <w:bCs/>
        </w:rPr>
        <w:t>Langfuse</w:t>
      </w:r>
      <w:proofErr w:type="spellEnd"/>
      <w:r w:rsidRPr="00EE7A43">
        <w:rPr>
          <w:b/>
          <w:bCs/>
        </w:rPr>
        <w:t>)</w:t>
      </w:r>
    </w:p>
    <w:p w14:paraId="4A6E00A9" w14:textId="77777777" w:rsidR="00EE7A43" w:rsidRPr="00EE7A43" w:rsidRDefault="00EE7A43" w:rsidP="00EE7A43">
      <w:pPr>
        <w:rPr>
          <w:b/>
          <w:bCs/>
        </w:rPr>
      </w:pPr>
      <w:r w:rsidRPr="00EE7A43">
        <w:rPr>
          <w:b/>
          <w:bCs/>
        </w:rPr>
        <w:t xml:space="preserve">│   </w:t>
      </w:r>
      <w:r w:rsidRPr="00EE7A43">
        <w:rPr>
          <w:rFonts w:ascii="MS Gothic" w:eastAsia="MS Gothic" w:hAnsi="MS Gothic" w:cs="MS Gothic" w:hint="eastAsia"/>
          <w:b/>
          <w:bCs/>
        </w:rPr>
        <w:t>├</w:t>
      </w:r>
      <w:r w:rsidRPr="00EE7A43">
        <w:rPr>
          <w:rFonts w:ascii="Aptos" w:hAnsi="Aptos" w:cs="Aptos"/>
          <w:b/>
          <w:bCs/>
        </w:rPr>
        <w:t>──</w:t>
      </w:r>
      <w:r w:rsidRPr="00EE7A43">
        <w:rPr>
          <w:b/>
          <w:bCs/>
        </w:rPr>
        <w:t xml:space="preserve"> file_processor.py </w:t>
      </w:r>
      <w:r w:rsidRPr="00EE7A43">
        <w:rPr>
          <w:rFonts w:ascii="Aptos" w:hAnsi="Aptos" w:cs="Aptos"/>
          <w:b/>
          <w:bCs/>
        </w:rPr>
        <w:t> </w:t>
      </w:r>
      <w:r w:rsidRPr="00EE7A43">
        <w:rPr>
          <w:b/>
          <w:bCs/>
        </w:rPr>
        <w:t xml:space="preserve"> </w:t>
      </w:r>
      <w:r w:rsidRPr="00EE7A43">
        <w:rPr>
          <w:b/>
          <w:bCs/>
        </w:rPr>
        <w:tab/>
        <w:t># Logic: PDF parsing, Docx Conversion, &amp; Security Check</w:t>
      </w:r>
    </w:p>
    <w:p w14:paraId="791C3639" w14:textId="77777777" w:rsidR="00EE7A43" w:rsidRPr="00EE7A43" w:rsidRDefault="00EE7A43" w:rsidP="00EE7A43">
      <w:pPr>
        <w:rPr>
          <w:b/>
          <w:bCs/>
        </w:rPr>
      </w:pPr>
      <w:r w:rsidRPr="00EE7A43">
        <w:rPr>
          <w:b/>
          <w:bCs/>
        </w:rPr>
        <w:lastRenderedPageBreak/>
        <w:t xml:space="preserve">│   └── models.py           </w:t>
      </w:r>
      <w:r w:rsidRPr="00EE7A43">
        <w:rPr>
          <w:b/>
          <w:bCs/>
        </w:rPr>
        <w:tab/>
        <w:t># Data Schemas</w:t>
      </w:r>
    </w:p>
    <w:p w14:paraId="4A5918F3" w14:textId="77777777" w:rsidR="00EE7A43" w:rsidRPr="00EE7A43" w:rsidRDefault="00EE7A43" w:rsidP="00EE7A43">
      <w:pPr>
        <w:rPr>
          <w:b/>
          <w:bCs/>
        </w:rPr>
      </w:pPr>
      <w:proofErr w:type="gramStart"/>
      <w:r w:rsidRPr="00EE7A43">
        <w:rPr>
          <w:rFonts w:ascii="MS Gothic" w:eastAsia="MS Gothic" w:hAnsi="MS Gothic" w:cs="MS Gothic" w:hint="eastAsia"/>
          <w:b/>
          <w:bCs/>
        </w:rPr>
        <w:t>├</w:t>
      </w:r>
      <w:r w:rsidRPr="00EE7A43">
        <w:rPr>
          <w:rFonts w:ascii="Aptos" w:hAnsi="Aptos" w:cs="Aptos"/>
          <w:b/>
          <w:bCs/>
        </w:rPr>
        <w:t>──</w:t>
      </w:r>
      <w:r w:rsidRPr="00EE7A43">
        <w:rPr>
          <w:b/>
          <w:bCs/>
        </w:rPr>
        <w:t xml:space="preserve"> simulation/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proofErr w:type="gramEnd"/>
      <w:r w:rsidRPr="00EE7A43">
        <w:rPr>
          <w:b/>
          <w:bCs/>
        </w:rPr>
        <w:t xml:space="preserve"> Quality Assurance Module</w:t>
      </w:r>
    </w:p>
    <w:p w14:paraId="571F0003" w14:textId="77777777" w:rsidR="00EE7A43" w:rsidRPr="00EE7A43" w:rsidRDefault="00EE7A43" w:rsidP="00EE7A43">
      <w:pPr>
        <w:rPr>
          <w:b/>
          <w:bCs/>
        </w:rPr>
      </w:pPr>
      <w:r w:rsidRPr="00EE7A43">
        <w:rPr>
          <w:b/>
          <w:bCs/>
        </w:rPr>
        <w:t xml:space="preserve">│   </w:t>
      </w:r>
      <w:r w:rsidRPr="00EE7A43">
        <w:rPr>
          <w:rFonts w:ascii="MS Gothic" w:eastAsia="MS Gothic" w:hAnsi="MS Gothic" w:cs="MS Gothic" w:hint="eastAsia"/>
          <w:b/>
          <w:bCs/>
        </w:rPr>
        <w:t>├</w:t>
      </w:r>
      <w:r w:rsidRPr="00EE7A43">
        <w:rPr>
          <w:rFonts w:ascii="Aptos" w:hAnsi="Aptos" w:cs="Aptos"/>
          <w:b/>
          <w:bCs/>
        </w:rPr>
        <w:t>──</w:t>
      </w:r>
      <w:r w:rsidRPr="00EE7A43">
        <w:rPr>
          <w:b/>
          <w:bCs/>
        </w:rPr>
        <w:t xml:space="preserve"> sim_agent.py</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 The "Virtual User" (Generates questions)</w:t>
      </w:r>
    </w:p>
    <w:p w14:paraId="5B5055D8" w14:textId="77777777" w:rsidR="00EE7A43" w:rsidRPr="00EE7A43" w:rsidRDefault="00EE7A43" w:rsidP="00EE7A43">
      <w:pPr>
        <w:rPr>
          <w:b/>
          <w:bCs/>
        </w:rPr>
      </w:pPr>
      <w:r w:rsidRPr="00EE7A43">
        <w:rPr>
          <w:b/>
          <w:bCs/>
        </w:rPr>
        <w:t xml:space="preserve">│   </w:t>
      </w:r>
      <w:r w:rsidRPr="00EE7A43">
        <w:rPr>
          <w:rFonts w:ascii="MS Gothic" w:eastAsia="MS Gothic" w:hAnsi="MS Gothic" w:cs="MS Gothic" w:hint="eastAsia"/>
          <w:b/>
          <w:bCs/>
        </w:rPr>
        <w:t>├</w:t>
      </w:r>
      <w:r w:rsidRPr="00EE7A43">
        <w:rPr>
          <w:rFonts w:ascii="Aptos" w:hAnsi="Aptos" w:cs="Aptos"/>
          <w:b/>
          <w:bCs/>
        </w:rPr>
        <w:t>──</w:t>
      </w:r>
      <w:r w:rsidRPr="00EE7A43">
        <w:rPr>
          <w:b/>
          <w:bCs/>
        </w:rPr>
        <w:t xml:space="preserve"> evaluator.py</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 The "Judge" (Grades using Reference-Based logic)</w:t>
      </w:r>
    </w:p>
    <w:p w14:paraId="33FA28BE" w14:textId="77777777" w:rsidR="00EE7A43" w:rsidRPr="00EE7A43" w:rsidRDefault="00EE7A43" w:rsidP="00EE7A43">
      <w:pPr>
        <w:rPr>
          <w:b/>
          <w:bCs/>
        </w:rPr>
      </w:pPr>
      <w:r w:rsidRPr="00EE7A43">
        <w:rPr>
          <w:b/>
          <w:bCs/>
        </w:rPr>
        <w:t xml:space="preserve">│   └── </w:t>
      </w:r>
      <w:proofErr w:type="spellStart"/>
      <w:r w:rsidRPr="00EE7A43">
        <w:rPr>
          <w:b/>
          <w:bCs/>
        </w:rPr>
        <w:t>gold_</w:t>
      </w:r>
      <w:proofErr w:type="gramStart"/>
      <w:r w:rsidRPr="00EE7A43">
        <w:rPr>
          <w:b/>
          <w:bCs/>
        </w:rPr>
        <w:t>standard.json</w:t>
      </w:r>
      <w:proofErr w:type="spellEnd"/>
      <w:proofErr w:type="gramEnd"/>
      <w:r w:rsidRPr="00EE7A43">
        <w:rPr>
          <w:b/>
          <w:bCs/>
        </w:rPr>
        <w:t>      # Human-verified Answer Key for calibration</w:t>
      </w:r>
    </w:p>
    <w:p w14:paraId="1EF9E2BB" w14:textId="77777777" w:rsidR="00EE7A43" w:rsidRPr="00EE7A43" w:rsidRDefault="00EE7A43" w:rsidP="00EE7A43">
      <w:pPr>
        <w:rPr>
          <w:b/>
          <w:bCs/>
        </w:rPr>
      </w:pPr>
      <w:r w:rsidRPr="00EE7A43">
        <w:rPr>
          <w:rFonts w:ascii="MS Gothic" w:eastAsia="MS Gothic" w:hAnsi="MS Gothic" w:cs="MS Gothic" w:hint="eastAsia"/>
          <w:b/>
          <w:bCs/>
        </w:rPr>
        <w:t>├</w:t>
      </w:r>
      <w:r w:rsidRPr="00EE7A43">
        <w:rPr>
          <w:rFonts w:ascii="Aptos" w:hAnsi="Aptos" w:cs="Aptos"/>
          <w:b/>
          <w:bCs/>
        </w:rPr>
        <w:t>──</w:t>
      </w:r>
      <w:r w:rsidRPr="00EE7A43">
        <w:rPr>
          <w:b/>
          <w:bCs/>
        </w:rPr>
        <w:t xml:space="preserve"> static/</w:t>
      </w:r>
    </w:p>
    <w:p w14:paraId="737BF460" w14:textId="77777777" w:rsidR="00EE7A43" w:rsidRPr="00EE7A43" w:rsidRDefault="00EE7A43" w:rsidP="00EE7A43">
      <w:pPr>
        <w:rPr>
          <w:b/>
          <w:bCs/>
        </w:rPr>
      </w:pPr>
      <w:r w:rsidRPr="00EE7A43">
        <w:rPr>
          <w:b/>
          <w:bCs/>
        </w:rPr>
        <w:t xml:space="preserve">│   </w:t>
      </w:r>
      <w:r w:rsidRPr="00EE7A43">
        <w:rPr>
          <w:rFonts w:ascii="MS Gothic" w:eastAsia="MS Gothic" w:hAnsi="MS Gothic" w:cs="MS Gothic" w:hint="eastAsia"/>
          <w:b/>
          <w:bCs/>
        </w:rPr>
        <w:t>├</w:t>
      </w:r>
      <w:r w:rsidRPr="00EE7A43">
        <w:rPr>
          <w:rFonts w:ascii="Aptos" w:hAnsi="Aptos" w:cs="Aptos"/>
          <w:b/>
          <w:bCs/>
        </w:rPr>
        <w:t>──</w:t>
      </w:r>
      <w:r w:rsidRPr="00EE7A43">
        <w:rPr>
          <w:b/>
          <w:bCs/>
        </w:rPr>
        <w:t xml:space="preserve"> index.html</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b/>
          <w:bCs/>
        </w:rPr>
        <w:tab/>
        <w:t># Chat Interface (Mobile Responsive)</w:t>
      </w:r>
    </w:p>
    <w:p w14:paraId="755AFBE9" w14:textId="77777777" w:rsidR="00EE7A43" w:rsidRPr="00EE7A43" w:rsidRDefault="00EE7A43" w:rsidP="00EE7A43">
      <w:pPr>
        <w:rPr>
          <w:b/>
          <w:bCs/>
        </w:rPr>
      </w:pPr>
      <w:r w:rsidRPr="00EE7A43">
        <w:rPr>
          <w:b/>
          <w:bCs/>
        </w:rPr>
        <w:t xml:space="preserve">│   </w:t>
      </w:r>
      <w:r w:rsidRPr="00EE7A43">
        <w:rPr>
          <w:rFonts w:ascii="MS Gothic" w:eastAsia="MS Gothic" w:hAnsi="MS Gothic" w:cs="MS Gothic" w:hint="eastAsia"/>
          <w:b/>
          <w:bCs/>
        </w:rPr>
        <w:t>├</w:t>
      </w:r>
      <w:r w:rsidRPr="00EE7A43">
        <w:rPr>
          <w:rFonts w:ascii="Aptos" w:hAnsi="Aptos" w:cs="Aptos"/>
          <w:b/>
          <w:bCs/>
        </w:rPr>
        <w:t>──</w:t>
      </w:r>
      <w:r w:rsidRPr="00EE7A43">
        <w:rPr>
          <w:b/>
          <w:bCs/>
        </w:rPr>
        <w:t xml:space="preserve"> style.css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rFonts w:ascii="Aptos" w:hAnsi="Aptos" w:cs="Aptos"/>
          <w:b/>
          <w:bCs/>
        </w:rPr>
        <w:t> </w:t>
      </w:r>
      <w:r w:rsidRPr="00EE7A43">
        <w:rPr>
          <w:b/>
          <w:bCs/>
        </w:rPr>
        <w:t xml:space="preserve"> </w:t>
      </w:r>
      <w:r w:rsidRPr="00EE7A43">
        <w:rPr>
          <w:b/>
          <w:bCs/>
        </w:rPr>
        <w:tab/>
        <w:t># Styling (Media Queries for Mobile)</w:t>
      </w:r>
    </w:p>
    <w:p w14:paraId="3E7F0F5B" w14:textId="77777777" w:rsidR="00EE7A43" w:rsidRPr="00EE7A43" w:rsidRDefault="00EE7A43" w:rsidP="00EE7A43">
      <w:pPr>
        <w:rPr>
          <w:b/>
          <w:bCs/>
        </w:rPr>
      </w:pPr>
      <w:r w:rsidRPr="00EE7A43">
        <w:rPr>
          <w:b/>
          <w:bCs/>
        </w:rPr>
        <w:t xml:space="preserve">│   └── script.js           </w:t>
      </w:r>
      <w:r w:rsidRPr="00EE7A43">
        <w:rPr>
          <w:b/>
          <w:bCs/>
        </w:rPr>
        <w:tab/>
        <w:t># Frontend Logic</w:t>
      </w:r>
    </w:p>
    <w:p w14:paraId="2B7CFDB0" w14:textId="77777777" w:rsidR="00EE7A43" w:rsidRPr="00EE7A43" w:rsidRDefault="00EE7A43" w:rsidP="00EE7A43">
      <w:pPr>
        <w:rPr>
          <w:b/>
          <w:bCs/>
        </w:rPr>
      </w:pPr>
      <w:proofErr w:type="gramStart"/>
      <w:r w:rsidRPr="00EE7A43">
        <w:rPr>
          <w:b/>
          <w:bCs/>
        </w:rPr>
        <w:t xml:space="preserve">└── data/                   </w:t>
      </w:r>
      <w:r w:rsidRPr="00EE7A43">
        <w:rPr>
          <w:b/>
          <w:bCs/>
        </w:rPr>
        <w:tab/>
        <w:t>#</w:t>
      </w:r>
      <w:proofErr w:type="gramEnd"/>
      <w:r w:rsidRPr="00EE7A43">
        <w:rPr>
          <w:b/>
          <w:bCs/>
        </w:rPr>
        <w:t xml:space="preserve"> Storage for PDFs &amp; DB</w:t>
      </w:r>
    </w:p>
    <w:p w14:paraId="751D046D" w14:textId="77777777" w:rsidR="00EE7A43" w:rsidRPr="00EE7A43" w:rsidRDefault="00EE7A43" w:rsidP="00EE7A43">
      <w:pPr>
        <w:rPr>
          <w:b/>
          <w:bCs/>
        </w:rPr>
      </w:pPr>
    </w:p>
    <w:p w14:paraId="753FD257" w14:textId="77777777" w:rsidR="00EE7A43" w:rsidRPr="00EE7A43" w:rsidRDefault="00EE7A43" w:rsidP="00EE7A43">
      <w:pPr>
        <w:rPr>
          <w:b/>
          <w:bCs/>
        </w:rPr>
      </w:pPr>
      <w:r w:rsidRPr="00EE7A43">
        <w:rPr>
          <w:b/>
          <w:bCs/>
        </w:rPr>
        <w:t>6</w:t>
      </w:r>
      <w:proofErr w:type="gramStart"/>
      <w:r w:rsidRPr="00EE7A43">
        <w:rPr>
          <w:b/>
          <w:bCs/>
        </w:rPr>
        <w:t xml:space="preserve">. </w:t>
      </w:r>
      <w:r w:rsidRPr="00EE7A43">
        <w:rPr>
          <w:rFonts w:ascii="Segoe UI Emoji" w:hAnsi="Segoe UI Emoji" w:cs="Segoe UI Emoji"/>
          <w:b/>
          <w:bCs/>
        </w:rPr>
        <w:t>📅</w:t>
      </w:r>
      <w:r w:rsidRPr="00EE7A43">
        <w:rPr>
          <w:b/>
          <w:bCs/>
        </w:rPr>
        <w:t xml:space="preserve"> Implementation</w:t>
      </w:r>
      <w:proofErr w:type="gramEnd"/>
      <w:r w:rsidRPr="00EE7A43">
        <w:rPr>
          <w:b/>
          <w:bCs/>
        </w:rPr>
        <w:t xml:space="preserve"> Roadmap</w:t>
      </w:r>
    </w:p>
    <w:p w14:paraId="2C75407A" w14:textId="77777777" w:rsidR="00EE7A43" w:rsidRPr="00EE7A43" w:rsidRDefault="00EE7A43" w:rsidP="00EE7A43">
      <w:pPr>
        <w:numPr>
          <w:ilvl w:val="0"/>
          <w:numId w:val="11"/>
        </w:numPr>
        <w:rPr>
          <w:b/>
          <w:bCs/>
        </w:rPr>
      </w:pPr>
      <w:r w:rsidRPr="00EE7A43">
        <w:rPr>
          <w:b/>
          <w:bCs/>
        </w:rPr>
        <w:t xml:space="preserve">Phase 1: Setup. Initialize </w:t>
      </w:r>
      <w:proofErr w:type="spellStart"/>
      <w:r w:rsidRPr="00EE7A43">
        <w:rPr>
          <w:b/>
          <w:bCs/>
        </w:rPr>
        <w:t>Git</w:t>
      </w:r>
      <w:proofErr w:type="spellEnd"/>
      <w:r w:rsidRPr="00EE7A43">
        <w:rPr>
          <w:b/>
          <w:bCs/>
        </w:rPr>
        <w:t xml:space="preserve"> repo, Virtual Environment, and Folder Structure. (Status: Ready)</w:t>
      </w:r>
    </w:p>
    <w:p w14:paraId="29375F50" w14:textId="77777777" w:rsidR="00EE7A43" w:rsidRPr="00EE7A43" w:rsidRDefault="00EE7A43" w:rsidP="00EE7A43">
      <w:pPr>
        <w:numPr>
          <w:ilvl w:val="0"/>
          <w:numId w:val="11"/>
        </w:numPr>
        <w:rPr>
          <w:b/>
          <w:bCs/>
        </w:rPr>
      </w:pPr>
      <w:r w:rsidRPr="00EE7A43">
        <w:rPr>
          <w:b/>
          <w:bCs/>
        </w:rPr>
        <w:t xml:space="preserve">Phase 2: The Brain. Build rag_engine.py (implementing </w:t>
      </w:r>
      <w:proofErr w:type="spellStart"/>
      <w:r w:rsidRPr="00EE7A43">
        <w:rPr>
          <w:b/>
          <w:bCs/>
        </w:rPr>
        <w:t>FlashRank</w:t>
      </w:r>
      <w:proofErr w:type="spellEnd"/>
      <w:r w:rsidRPr="00EE7A43">
        <w:rPr>
          <w:b/>
          <w:bCs/>
        </w:rPr>
        <w:t xml:space="preserve"> &amp; </w:t>
      </w:r>
      <w:proofErr w:type="spellStart"/>
      <w:r w:rsidRPr="00EE7A43">
        <w:rPr>
          <w:b/>
          <w:bCs/>
        </w:rPr>
        <w:t>Langfuse</w:t>
      </w:r>
      <w:proofErr w:type="spellEnd"/>
      <w:r w:rsidRPr="00EE7A43">
        <w:rPr>
          <w:b/>
          <w:bCs/>
        </w:rPr>
        <w:t>) and file_processor.py (Docx support &amp; Security Layers).</w:t>
      </w:r>
    </w:p>
    <w:p w14:paraId="4C50557B" w14:textId="77777777" w:rsidR="00EE7A43" w:rsidRPr="00EE7A43" w:rsidRDefault="00EE7A43" w:rsidP="00EE7A43">
      <w:pPr>
        <w:numPr>
          <w:ilvl w:val="0"/>
          <w:numId w:val="11"/>
        </w:numPr>
        <w:rPr>
          <w:b/>
          <w:bCs/>
        </w:rPr>
      </w:pPr>
      <w:r w:rsidRPr="00EE7A43">
        <w:rPr>
          <w:b/>
          <w:bCs/>
        </w:rPr>
        <w:t xml:space="preserve">Phase 3: The API. Build main.py with </w:t>
      </w:r>
      <w:proofErr w:type="spellStart"/>
      <w:r w:rsidRPr="00EE7A43">
        <w:rPr>
          <w:b/>
          <w:bCs/>
        </w:rPr>
        <w:t>FastAPI</w:t>
      </w:r>
      <w:proofErr w:type="spellEnd"/>
      <w:r w:rsidRPr="00EE7A43">
        <w:rPr>
          <w:b/>
          <w:bCs/>
        </w:rPr>
        <w:t xml:space="preserve"> to serve the AI logic to the web.</w:t>
      </w:r>
    </w:p>
    <w:p w14:paraId="40EC2C38" w14:textId="77777777" w:rsidR="00EE7A43" w:rsidRPr="00EE7A43" w:rsidRDefault="00EE7A43" w:rsidP="00EE7A43">
      <w:pPr>
        <w:numPr>
          <w:ilvl w:val="0"/>
          <w:numId w:val="11"/>
        </w:numPr>
        <w:rPr>
          <w:b/>
          <w:bCs/>
        </w:rPr>
      </w:pPr>
      <w:r w:rsidRPr="00EE7A43">
        <w:rPr>
          <w:b/>
          <w:bCs/>
        </w:rPr>
        <w:t>Phase 4: The Face. Build the HTML/JS frontend with CSS Media Queries and the Drag-and-Drop upload zone.</w:t>
      </w:r>
    </w:p>
    <w:p w14:paraId="3F6946B2" w14:textId="77777777" w:rsidR="00EE7A43" w:rsidRPr="00EE7A43" w:rsidRDefault="00EE7A43" w:rsidP="00EE7A43">
      <w:pPr>
        <w:numPr>
          <w:ilvl w:val="0"/>
          <w:numId w:val="11"/>
        </w:numPr>
        <w:rPr>
          <w:b/>
          <w:bCs/>
        </w:rPr>
      </w:pPr>
      <w:r w:rsidRPr="00EE7A43">
        <w:rPr>
          <w:b/>
          <w:bCs/>
        </w:rPr>
        <w:t xml:space="preserve">Phase 5: The Analytics &amp; </w:t>
      </w:r>
      <w:proofErr w:type="spellStart"/>
      <w:r w:rsidRPr="00EE7A43">
        <w:rPr>
          <w:b/>
          <w:bCs/>
        </w:rPr>
        <w:t>EvalOps</w:t>
      </w:r>
      <w:proofErr w:type="spellEnd"/>
      <w:r w:rsidRPr="00EE7A43">
        <w:rPr>
          <w:b/>
          <w:bCs/>
        </w:rPr>
        <w:t xml:space="preserve">. Configure </w:t>
      </w:r>
      <w:proofErr w:type="spellStart"/>
      <w:r w:rsidRPr="00EE7A43">
        <w:rPr>
          <w:b/>
          <w:bCs/>
        </w:rPr>
        <w:t>Langfuse</w:t>
      </w:r>
      <w:proofErr w:type="spellEnd"/>
      <w:r w:rsidRPr="00EE7A43">
        <w:rPr>
          <w:b/>
          <w:bCs/>
        </w:rPr>
        <w:t xml:space="preserve"> dashboard and build the User Simulator to stress-test the system against the Golden Dataset.</w:t>
      </w:r>
    </w:p>
    <w:p w14:paraId="44C9F926" w14:textId="77777777" w:rsidR="00EE7A43" w:rsidRPr="00EE7A43" w:rsidRDefault="00EE7A43" w:rsidP="00EE7A43">
      <w:pPr>
        <w:numPr>
          <w:ilvl w:val="0"/>
          <w:numId w:val="11"/>
        </w:numPr>
        <w:rPr>
          <w:b/>
          <w:bCs/>
        </w:rPr>
      </w:pPr>
      <w:r w:rsidRPr="00EE7A43">
        <w:rPr>
          <w:b/>
          <w:bCs/>
        </w:rPr>
        <w:t xml:space="preserve">Phase 6: Deployment. Write the </w:t>
      </w:r>
      <w:proofErr w:type="spellStart"/>
      <w:r w:rsidRPr="00EE7A43">
        <w:rPr>
          <w:b/>
          <w:bCs/>
        </w:rPr>
        <w:t>Dockerfile</w:t>
      </w:r>
      <w:proofErr w:type="spellEnd"/>
      <w:r w:rsidRPr="00EE7A43">
        <w:rPr>
          <w:b/>
          <w:bCs/>
        </w:rPr>
        <w:t xml:space="preserve"> and push to Hugging Face.</w:t>
      </w:r>
    </w:p>
    <w:p w14:paraId="144D862C" w14:textId="77777777" w:rsidR="00E975CB" w:rsidRPr="00EE7A43" w:rsidRDefault="00E975CB" w:rsidP="00EE7A43"/>
    <w:sectPr w:rsidR="00E975CB" w:rsidRPr="00EE7A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967A6"/>
    <w:multiLevelType w:val="multilevel"/>
    <w:tmpl w:val="4AAE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E6641"/>
    <w:multiLevelType w:val="multilevel"/>
    <w:tmpl w:val="0B26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AF7835"/>
    <w:multiLevelType w:val="multilevel"/>
    <w:tmpl w:val="CD7E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5045FD"/>
    <w:multiLevelType w:val="multilevel"/>
    <w:tmpl w:val="8F4C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246142"/>
    <w:multiLevelType w:val="multilevel"/>
    <w:tmpl w:val="B9C6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FE7FB3"/>
    <w:multiLevelType w:val="multilevel"/>
    <w:tmpl w:val="710E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D907E6"/>
    <w:multiLevelType w:val="multilevel"/>
    <w:tmpl w:val="5B5C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627EF3"/>
    <w:multiLevelType w:val="multilevel"/>
    <w:tmpl w:val="11C05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D74EA2"/>
    <w:multiLevelType w:val="multilevel"/>
    <w:tmpl w:val="B7BC5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2C229E"/>
    <w:multiLevelType w:val="multilevel"/>
    <w:tmpl w:val="7D6A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075758"/>
    <w:multiLevelType w:val="multilevel"/>
    <w:tmpl w:val="19228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5491285">
    <w:abstractNumId w:val="1"/>
  </w:num>
  <w:num w:numId="2" w16cid:durableId="192236003">
    <w:abstractNumId w:val="6"/>
  </w:num>
  <w:num w:numId="3" w16cid:durableId="357006366">
    <w:abstractNumId w:val="7"/>
  </w:num>
  <w:num w:numId="4" w16cid:durableId="1594582643">
    <w:abstractNumId w:val="8"/>
  </w:num>
  <w:num w:numId="5" w16cid:durableId="675814457">
    <w:abstractNumId w:val="2"/>
  </w:num>
  <w:num w:numId="6" w16cid:durableId="90588956">
    <w:abstractNumId w:val="9"/>
  </w:num>
  <w:num w:numId="7" w16cid:durableId="1356611066">
    <w:abstractNumId w:val="5"/>
  </w:num>
  <w:num w:numId="8" w16cid:durableId="1647780013">
    <w:abstractNumId w:val="10"/>
  </w:num>
  <w:num w:numId="9" w16cid:durableId="837497722">
    <w:abstractNumId w:val="4"/>
  </w:num>
  <w:num w:numId="10" w16cid:durableId="1836535394">
    <w:abstractNumId w:val="0"/>
  </w:num>
  <w:num w:numId="11" w16cid:durableId="15482987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5CB"/>
    <w:rsid w:val="000B3CE4"/>
    <w:rsid w:val="001B42E6"/>
    <w:rsid w:val="00B550EC"/>
    <w:rsid w:val="00BA191D"/>
    <w:rsid w:val="00D05529"/>
    <w:rsid w:val="00D9264B"/>
    <w:rsid w:val="00E975CB"/>
    <w:rsid w:val="00EE7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985ED"/>
  <w15:chartTrackingRefBased/>
  <w15:docId w15:val="{B7B5AAA9-7927-4B5B-B98B-C8D0DC386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75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75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75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75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75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75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5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5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5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5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75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75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75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75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75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75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75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75CB"/>
    <w:rPr>
      <w:rFonts w:eastAsiaTheme="majorEastAsia" w:cstheme="majorBidi"/>
      <w:color w:val="272727" w:themeColor="text1" w:themeTint="D8"/>
    </w:rPr>
  </w:style>
  <w:style w:type="paragraph" w:styleId="Title">
    <w:name w:val="Title"/>
    <w:basedOn w:val="Normal"/>
    <w:next w:val="Normal"/>
    <w:link w:val="TitleChar"/>
    <w:uiPriority w:val="10"/>
    <w:qFormat/>
    <w:rsid w:val="00E975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75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75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75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75CB"/>
    <w:pPr>
      <w:spacing w:before="160"/>
      <w:jc w:val="center"/>
    </w:pPr>
    <w:rPr>
      <w:i/>
      <w:iCs/>
      <w:color w:val="404040" w:themeColor="text1" w:themeTint="BF"/>
    </w:rPr>
  </w:style>
  <w:style w:type="character" w:customStyle="1" w:styleId="QuoteChar">
    <w:name w:val="Quote Char"/>
    <w:basedOn w:val="DefaultParagraphFont"/>
    <w:link w:val="Quote"/>
    <w:uiPriority w:val="29"/>
    <w:rsid w:val="00E975CB"/>
    <w:rPr>
      <w:i/>
      <w:iCs/>
      <w:color w:val="404040" w:themeColor="text1" w:themeTint="BF"/>
    </w:rPr>
  </w:style>
  <w:style w:type="paragraph" w:styleId="ListParagraph">
    <w:name w:val="List Paragraph"/>
    <w:basedOn w:val="Normal"/>
    <w:uiPriority w:val="34"/>
    <w:qFormat/>
    <w:rsid w:val="00E975CB"/>
    <w:pPr>
      <w:ind w:left="720"/>
      <w:contextualSpacing/>
    </w:pPr>
  </w:style>
  <w:style w:type="character" w:styleId="IntenseEmphasis">
    <w:name w:val="Intense Emphasis"/>
    <w:basedOn w:val="DefaultParagraphFont"/>
    <w:uiPriority w:val="21"/>
    <w:qFormat/>
    <w:rsid w:val="00E975CB"/>
    <w:rPr>
      <w:i/>
      <w:iCs/>
      <w:color w:val="0F4761" w:themeColor="accent1" w:themeShade="BF"/>
    </w:rPr>
  </w:style>
  <w:style w:type="paragraph" w:styleId="IntenseQuote">
    <w:name w:val="Intense Quote"/>
    <w:basedOn w:val="Normal"/>
    <w:next w:val="Normal"/>
    <w:link w:val="IntenseQuoteChar"/>
    <w:uiPriority w:val="30"/>
    <w:qFormat/>
    <w:rsid w:val="00E975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75CB"/>
    <w:rPr>
      <w:i/>
      <w:iCs/>
      <w:color w:val="0F4761" w:themeColor="accent1" w:themeShade="BF"/>
    </w:rPr>
  </w:style>
  <w:style w:type="character" w:styleId="IntenseReference">
    <w:name w:val="Intense Reference"/>
    <w:basedOn w:val="DefaultParagraphFont"/>
    <w:uiPriority w:val="32"/>
    <w:qFormat/>
    <w:rsid w:val="00E975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918</Words>
  <Characters>5237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Uko, Nnanna</dc:creator>
  <cp:keywords/>
  <dc:description/>
  <cp:lastModifiedBy>Uko, Nnanna</cp:lastModifiedBy>
  <cp:revision>6</cp:revision>
  <dcterms:created xsi:type="dcterms:W3CDTF">2025-12-31T10:29:00Z</dcterms:created>
  <dcterms:modified xsi:type="dcterms:W3CDTF">2026-01-13T15:19:00Z</dcterms:modified>
</cp:coreProperties>
</file>