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4957EA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4957EA">
        <w:rPr>
          <w:b/>
          <w:sz w:val="28"/>
          <w:szCs w:val="28"/>
          <w:lang w:val="en-US"/>
        </w:rPr>
        <w:t>BPF_PROG_TYPE_FLOW_DISSECTOR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4957EA">
        <w:rPr>
          <w:b/>
          <w:bCs/>
          <w:sz w:val="28"/>
        </w:rPr>
        <w:t>42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4957EA">
        <w:rPr>
          <w:sz w:val="28"/>
        </w:rPr>
        <w:t>42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4957EA">
      <w:pPr>
        <w:jc w:val="center"/>
        <w:rPr>
          <w:b/>
          <w:bCs/>
          <w:caps/>
          <w:sz w:val="28"/>
          <w:szCs w:val="28"/>
          <w:lang w:val="en-US"/>
        </w:rPr>
      </w:pPr>
      <w:r w:rsidRPr="004957EA">
        <w:rPr>
          <w:b/>
          <w:sz w:val="28"/>
          <w:szCs w:val="28"/>
          <w:lang w:val="en-US"/>
        </w:rPr>
        <w:t>BPF_PROG_TYPE_FLOW_DISSECTOR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4957EA">
        <w:rPr>
          <w:b/>
          <w:bCs/>
          <w:sz w:val="28"/>
        </w:rPr>
        <w:t>42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4957EA" w:rsidRPr="004957EA" w:rsidRDefault="004957EA" w:rsidP="004957E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4957EA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«BPF_PROG_TYPE_FLOW_DISSECTOR», реализующую тип </w:t>
      </w:r>
      <w:proofErr w:type="spellStart"/>
      <w:r w:rsidRPr="004957EA">
        <w:rPr>
          <w:color w:val="000000"/>
          <w:sz w:val="28"/>
          <w:szCs w:val="22"/>
          <w:lang w:eastAsia="en-US"/>
        </w:rPr>
        <w:t>eBPF</w:t>
      </w:r>
      <w:proofErr w:type="spellEnd"/>
      <w:r w:rsidRPr="004957EA">
        <w:rPr>
          <w:color w:val="000000"/>
          <w:sz w:val="28"/>
          <w:szCs w:val="22"/>
          <w:lang w:eastAsia="en-US"/>
        </w:rPr>
        <w:t>-программ BPF_PROG_TYPE_FLOW_DISSECTOR.</w:t>
      </w:r>
    </w:p>
    <w:p w:rsidR="00335CBA" w:rsidRPr="00335CBA" w:rsidRDefault="004957EA" w:rsidP="004957E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4957EA">
        <w:rPr>
          <w:color w:val="000000"/>
          <w:sz w:val="28"/>
          <w:szCs w:val="22"/>
          <w:lang w:eastAsia="en-US"/>
        </w:rPr>
        <w:t xml:space="preserve">Обозначение программы 08-FLOW-DISSECTOR-BPF (файл </w:t>
      </w:r>
      <w:proofErr w:type="spellStart"/>
      <w:r w:rsidRPr="004957EA">
        <w:rPr>
          <w:color w:val="000000"/>
          <w:sz w:val="28"/>
          <w:szCs w:val="22"/>
          <w:lang w:eastAsia="en-US"/>
        </w:rPr>
        <w:t>flow_dissector.bpf.c</w:t>
      </w:r>
      <w:proofErr w:type="spellEnd"/>
      <w:r w:rsidRPr="004957EA">
        <w:rPr>
          <w:color w:val="000000"/>
          <w:sz w:val="28"/>
          <w:szCs w:val="22"/>
          <w:lang w:eastAsia="en-US"/>
        </w:rPr>
        <w:t>)</w:t>
      </w:r>
      <w:r w:rsidR="00335CBA"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4957EA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4957EA" w:rsidRPr="004957EA" w:rsidRDefault="004957EA" w:rsidP="004957EA">
      <w:pPr>
        <w:spacing w:line="360" w:lineRule="auto"/>
        <w:ind w:firstLine="709"/>
        <w:jc w:val="both"/>
        <w:rPr>
          <w:color w:val="000000"/>
          <w:sz w:val="28"/>
        </w:rPr>
      </w:pPr>
      <w:r w:rsidRPr="004957EA">
        <w:rPr>
          <w:color w:val="000000"/>
          <w:sz w:val="28"/>
        </w:rPr>
        <w:t>3) корректное выполнение функций программы;</w:t>
      </w:r>
    </w:p>
    <w:p w:rsidR="00335CBA" w:rsidRDefault="004957EA" w:rsidP="004957EA">
      <w:pPr>
        <w:spacing w:line="360" w:lineRule="auto"/>
        <w:ind w:firstLine="709"/>
        <w:jc w:val="both"/>
        <w:rPr>
          <w:color w:val="000000"/>
          <w:sz w:val="28"/>
        </w:rPr>
      </w:pPr>
      <w:r w:rsidRPr="004957EA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4957EA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4957EA">
        <w:rPr>
          <w:color w:val="000000"/>
          <w:sz w:val="28"/>
          <w:szCs w:val="22"/>
          <w:lang w:val="en-US" w:eastAsia="en-US"/>
        </w:rPr>
        <w:t xml:space="preserve">2) </w:t>
      </w:r>
      <w:r w:rsidR="004957EA" w:rsidRPr="004957EA">
        <w:rPr>
          <w:color w:val="000000"/>
          <w:sz w:val="28"/>
          <w:szCs w:val="22"/>
          <w:lang w:eastAsia="en-US"/>
        </w:rPr>
        <w:t>Компиляция</w:t>
      </w:r>
      <w:r w:rsidR="004957EA" w:rsidRPr="004957EA">
        <w:rPr>
          <w:color w:val="000000"/>
          <w:sz w:val="28"/>
          <w:szCs w:val="22"/>
          <w:lang w:val="en-US" w:eastAsia="en-US"/>
        </w:rPr>
        <w:t xml:space="preserve"> </w:t>
      </w:r>
      <w:r w:rsidR="004957EA" w:rsidRPr="004957EA">
        <w:rPr>
          <w:color w:val="000000"/>
          <w:sz w:val="28"/>
          <w:szCs w:val="22"/>
          <w:lang w:eastAsia="en-US"/>
        </w:rPr>
        <w:t>ядерной</w:t>
      </w:r>
      <w:r w:rsidR="004957EA" w:rsidRPr="004957EA">
        <w:rPr>
          <w:color w:val="000000"/>
          <w:sz w:val="28"/>
          <w:szCs w:val="22"/>
          <w:lang w:val="en-US" w:eastAsia="en-US"/>
        </w:rPr>
        <w:t xml:space="preserve"> BPF-</w:t>
      </w:r>
      <w:r w:rsidR="004957EA" w:rsidRPr="004957EA">
        <w:rPr>
          <w:color w:val="000000"/>
          <w:sz w:val="28"/>
          <w:szCs w:val="22"/>
          <w:lang w:eastAsia="en-US"/>
        </w:rPr>
        <w:t>программы</w:t>
      </w:r>
      <w:r w:rsidR="004957EA" w:rsidRPr="004957EA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4957EA" w:rsidRPr="004957EA">
        <w:rPr>
          <w:color w:val="000000"/>
          <w:sz w:val="28"/>
          <w:szCs w:val="22"/>
          <w:lang w:val="en-US" w:eastAsia="en-US"/>
        </w:rPr>
        <w:t>flow_dissector.bpf.c</w:t>
      </w:r>
      <w:proofErr w:type="spellEnd"/>
      <w:r w:rsidR="004957EA" w:rsidRPr="004957EA">
        <w:rPr>
          <w:color w:val="000000"/>
          <w:sz w:val="28"/>
          <w:szCs w:val="22"/>
          <w:lang w:val="en-US" w:eastAsia="en-US"/>
        </w:rPr>
        <w:t xml:space="preserve"> </w:t>
      </w:r>
      <w:r w:rsidR="004957EA" w:rsidRPr="004957EA">
        <w:rPr>
          <w:color w:val="000000"/>
          <w:sz w:val="28"/>
          <w:szCs w:val="22"/>
          <w:lang w:eastAsia="en-US"/>
        </w:rPr>
        <w:t>в</w:t>
      </w:r>
      <w:r w:rsidR="004957EA" w:rsidRPr="004957EA">
        <w:rPr>
          <w:color w:val="000000"/>
          <w:sz w:val="28"/>
          <w:szCs w:val="22"/>
          <w:lang w:val="en-US" w:eastAsia="en-US"/>
        </w:rPr>
        <w:t xml:space="preserve"> </w:t>
      </w:r>
      <w:r w:rsidR="004957EA" w:rsidRPr="004957EA">
        <w:rPr>
          <w:color w:val="000000"/>
          <w:sz w:val="28"/>
          <w:szCs w:val="22"/>
          <w:lang w:eastAsia="en-US"/>
        </w:rPr>
        <w:t>объектный</w:t>
      </w:r>
      <w:r w:rsidR="004957EA" w:rsidRPr="004957EA">
        <w:rPr>
          <w:color w:val="000000"/>
          <w:sz w:val="28"/>
          <w:szCs w:val="22"/>
          <w:lang w:val="en-US" w:eastAsia="en-US"/>
        </w:rPr>
        <w:t xml:space="preserve"> </w:t>
      </w:r>
      <w:r w:rsidR="004957EA" w:rsidRPr="004957EA">
        <w:rPr>
          <w:color w:val="000000"/>
          <w:sz w:val="28"/>
          <w:szCs w:val="22"/>
          <w:lang w:eastAsia="en-US"/>
        </w:rPr>
        <w:t>файл</w:t>
      </w:r>
      <w:r w:rsidR="00285A95" w:rsidRPr="004957EA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4957E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4957EA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4957EA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flow_dissector.bpf.c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flow_dissector.bpf.o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4957E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4957EA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4957EA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flow_dissector.bpf.o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flow_dissector.skel.h</w:t>
      </w:r>
      <w:proofErr w:type="spellEnd"/>
    </w:p>
    <w:p w:rsidR="001A11C7" w:rsidRPr="004957EA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4957EA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4957E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4957EA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4957EA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flow_dissector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flow_dissector.c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4957EA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4957EA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lastRenderedPageBreak/>
        <w:t>5) Запуск программы:</w:t>
      </w:r>
    </w:p>
    <w:p w:rsidR="001A11C7" w:rsidRPr="00285A95" w:rsidRDefault="004957E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4957EA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4957EA">
        <w:rPr>
          <w:i/>
          <w:color w:val="000000"/>
          <w:sz w:val="28"/>
          <w:szCs w:val="22"/>
          <w:lang w:eastAsia="en-US"/>
        </w:rPr>
        <w:t>flow_dissector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4957EA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4957EA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4957EA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4957EA">
      <w:rPr>
        <w:bCs/>
        <w:szCs w:val="28"/>
      </w:rPr>
      <w:t>42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4957EA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4957EA">
      <w:rPr>
        <w:bCs/>
      </w:rPr>
      <w:t>42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4957EA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7AA88EE2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2026-04-09T09:30:00Z</dcterms:modified>
</cp:coreProperties>
</file>