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B66F86" w:rsidP="009E340F">
      <w:pPr>
        <w:jc w:val="center"/>
        <w:rPr>
          <w:b/>
          <w:sz w:val="28"/>
          <w:szCs w:val="28"/>
          <w:lang w:val="en-US"/>
        </w:rPr>
      </w:pPr>
      <w:r w:rsidRPr="00B66F86">
        <w:rPr>
          <w:b/>
          <w:sz w:val="28"/>
          <w:szCs w:val="28"/>
          <w:lang w:val="en-US"/>
        </w:rPr>
        <w:t>BPF_PROG_TYPE_PERF_EVENT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B66F86">
        <w:rPr>
          <w:b/>
          <w:bCs/>
          <w:sz w:val="28"/>
        </w:rPr>
        <w:t>4</w:t>
      </w:r>
      <w:r w:rsidR="009948D6">
        <w:rPr>
          <w:b/>
          <w:bCs/>
          <w:sz w:val="28"/>
        </w:rPr>
        <w:t>5-01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B66F86">
        <w:rPr>
          <w:caps/>
          <w:sz w:val="28"/>
        </w:rPr>
        <w:t>4</w:t>
      </w:r>
      <w:r w:rsidRPr="00837000">
        <w:rPr>
          <w:caps/>
          <w:sz w:val="28"/>
          <w:lang w:val="en-US"/>
        </w:rPr>
        <w:t>5-01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B66F86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B66F86">
        <w:rPr>
          <w:b/>
          <w:sz w:val="28"/>
          <w:szCs w:val="28"/>
          <w:lang w:val="en-US"/>
        </w:rPr>
        <w:t>BPF_PROG_TYPE_PERF_EVENT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B66F86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B66F86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66F86">
        <w:rPr>
          <w:b/>
          <w:bCs/>
          <w:caps/>
          <w:sz w:val="28"/>
          <w:szCs w:val="28"/>
        </w:rPr>
        <w:t>4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280064" w:rsidRDefault="00837000" w:rsidP="00837000">
      <w:pPr>
        <w:jc w:val="center"/>
        <w:rPr>
          <w:b/>
          <w:sz w:val="28"/>
        </w:rPr>
      </w:pPr>
      <w:r w:rsidRPr="00280064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B66F86" w:rsidRPr="00B66F86">
        <w:rPr>
          <w:rFonts w:eastAsia="MS Mincho"/>
          <w:sz w:val="28"/>
          <w:szCs w:val="22"/>
          <w:lang w:eastAsia="en-US"/>
        </w:rPr>
        <w:t>BPF_PROG_TYPE_PERF_EVENT, предназначенную для подключения к аппаратным и программным счётчикам производительности (</w:t>
      </w:r>
      <w:proofErr w:type="spellStart"/>
      <w:r w:rsidR="00B66F86" w:rsidRPr="00B66F86">
        <w:rPr>
          <w:rFonts w:eastAsia="MS Mincho"/>
          <w:sz w:val="28"/>
          <w:szCs w:val="22"/>
          <w:lang w:eastAsia="en-US"/>
        </w:rPr>
        <w:t>perf</w:t>
      </w:r>
      <w:proofErr w:type="spellEnd"/>
      <w:r w:rsidR="00B66F86" w:rsidRPr="00B66F86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B66F86" w:rsidRPr="00B66F86">
        <w:rPr>
          <w:rFonts w:eastAsia="MS Mincho"/>
          <w:sz w:val="28"/>
          <w:szCs w:val="22"/>
          <w:lang w:eastAsia="en-US"/>
        </w:rPr>
        <w:t>events</w:t>
      </w:r>
      <w:proofErr w:type="spellEnd"/>
      <w:r w:rsidR="00B66F86" w:rsidRPr="00B66F86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280064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280064">
        <w:rPr>
          <w:b/>
          <w:sz w:val="28"/>
          <w:szCs w:val="28"/>
        </w:rPr>
        <w:lastRenderedPageBreak/>
        <w:t>СОДЕРЖАНИЕ</w:t>
      </w:r>
    </w:p>
    <w:p w:rsidR="00296FEF" w:rsidRPr="00280064" w:rsidRDefault="00296FEF" w:rsidP="00296FEF">
      <w:pPr>
        <w:rPr>
          <w:sz w:val="28"/>
          <w:szCs w:val="28"/>
        </w:rPr>
      </w:pPr>
    </w:p>
    <w:p w:rsidR="00837000" w:rsidRPr="00280064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80064">
        <w:rPr>
          <w:bCs/>
          <w:sz w:val="28"/>
          <w:szCs w:val="28"/>
        </w:rPr>
        <w:fldChar w:fldCharType="begin"/>
      </w:r>
      <w:r w:rsidRPr="00280064">
        <w:rPr>
          <w:bCs/>
          <w:sz w:val="28"/>
          <w:szCs w:val="28"/>
        </w:rPr>
        <w:instrText xml:space="preserve"> TOC \o "1-4" \h \z </w:instrText>
      </w:r>
      <w:r w:rsidRPr="00280064">
        <w:rPr>
          <w:bCs/>
          <w:sz w:val="28"/>
          <w:szCs w:val="28"/>
        </w:rPr>
        <w:fldChar w:fldCharType="separate"/>
      </w:r>
      <w:hyperlink w:anchor="_Toc225958570" w:history="1">
        <w:r w:rsidR="00837000" w:rsidRPr="00280064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4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80064" w:rsidRDefault="00B431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280064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5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80064" w:rsidRDefault="00B431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280064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6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80064" w:rsidRDefault="00B431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280064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7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80064" w:rsidRDefault="00B431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280064">
          <w:rPr>
            <w:rStyle w:val="ae"/>
            <w:noProof/>
            <w:sz w:val="28"/>
            <w:szCs w:val="28"/>
          </w:rPr>
          <w:t>5. Сообщения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8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80064" w:rsidRDefault="00B431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280064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280064">
          <w:rPr>
            <w:noProof/>
            <w:webHidden/>
            <w:sz w:val="28"/>
            <w:szCs w:val="28"/>
          </w:rPr>
          <w:tab/>
        </w:r>
        <w:r w:rsidR="00837000" w:rsidRPr="00280064">
          <w:rPr>
            <w:noProof/>
            <w:webHidden/>
            <w:sz w:val="28"/>
            <w:szCs w:val="28"/>
          </w:rPr>
          <w:fldChar w:fldCharType="begin"/>
        </w:r>
        <w:r w:rsidR="00837000" w:rsidRPr="00280064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280064">
          <w:rPr>
            <w:noProof/>
            <w:webHidden/>
            <w:sz w:val="28"/>
            <w:szCs w:val="28"/>
          </w:rPr>
        </w:r>
        <w:r w:rsidR="00837000" w:rsidRPr="00280064">
          <w:rPr>
            <w:noProof/>
            <w:webHidden/>
            <w:sz w:val="28"/>
            <w:szCs w:val="28"/>
          </w:rPr>
          <w:fldChar w:fldCharType="separate"/>
        </w:r>
        <w:r w:rsidR="00D152FA" w:rsidRPr="00280064">
          <w:rPr>
            <w:noProof/>
            <w:webHidden/>
            <w:sz w:val="28"/>
            <w:szCs w:val="28"/>
          </w:rPr>
          <w:t>9</w:t>
        </w:r>
        <w:r w:rsidR="00837000" w:rsidRPr="00280064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280064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2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2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 xml:space="preserve">Программа реализует </w:t>
      </w:r>
      <w:proofErr w:type="spellStart"/>
      <w:r w:rsidRPr="00B66F86">
        <w:rPr>
          <w:sz w:val="28"/>
        </w:rPr>
        <w:t>eBPF</w:t>
      </w:r>
      <w:proofErr w:type="spellEnd"/>
      <w:r w:rsidRPr="00B66F86">
        <w:rPr>
          <w:sz w:val="28"/>
        </w:rPr>
        <w:t>-программу типа BPF_PROG_TYPE_PERF_EVENT, предназначенную для подключения к аппаратным и программным счётчикам производительности (</w:t>
      </w:r>
      <w:proofErr w:type="spellStart"/>
      <w:r w:rsidRPr="00B66F86">
        <w:rPr>
          <w:sz w:val="28"/>
        </w:rPr>
        <w:t>perf</w:t>
      </w:r>
      <w:proofErr w:type="spellEnd"/>
      <w:r w:rsidRPr="00B66F86">
        <w:rPr>
          <w:sz w:val="28"/>
        </w:rPr>
        <w:t xml:space="preserve"> </w:t>
      </w:r>
      <w:proofErr w:type="spellStart"/>
      <w:r w:rsidRPr="00B66F86">
        <w:rPr>
          <w:sz w:val="28"/>
        </w:rPr>
        <w:t>events</w:t>
      </w:r>
      <w:proofErr w:type="spellEnd"/>
      <w:r w:rsidRPr="00B66F86">
        <w:rPr>
          <w:sz w:val="28"/>
        </w:rPr>
        <w:t xml:space="preserve">). Программа вызывается при каждом событии </w:t>
      </w:r>
      <w:proofErr w:type="spellStart"/>
      <w:r w:rsidRPr="00B66F86">
        <w:rPr>
          <w:sz w:val="28"/>
        </w:rPr>
        <w:t>perf</w:t>
      </w:r>
      <w:proofErr w:type="spellEnd"/>
      <w:r w:rsidRPr="00B66F86">
        <w:rPr>
          <w:sz w:val="28"/>
        </w:rPr>
        <w:t xml:space="preserve"> (например, такте процессора, промахе кэша, переключении контекс</w:t>
      </w:r>
      <w:bookmarkStart w:id="3" w:name="_GoBack"/>
      <w:bookmarkEnd w:id="3"/>
      <w:r w:rsidRPr="00B66F86">
        <w:rPr>
          <w:sz w:val="28"/>
        </w:rPr>
        <w:t>та) и позволяет выполнять пользовательскую обработку прямо в ядре, обеспечивая: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1) профилирование CPU – сбор стеков вызовов с заданной частотой;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2) анализ кэша – подсчёт промахов L1/L2/L3;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3) мониторинг планировщика – отслеживание переключений контекста;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4) построение профилей производительности (</w:t>
      </w:r>
      <w:proofErr w:type="spellStart"/>
      <w:r w:rsidRPr="00B66F86">
        <w:rPr>
          <w:sz w:val="28"/>
        </w:rPr>
        <w:t>flame</w:t>
      </w:r>
      <w:proofErr w:type="spellEnd"/>
      <w:r w:rsidRPr="00B66F86">
        <w:rPr>
          <w:sz w:val="28"/>
        </w:rPr>
        <w:t xml:space="preserve"> </w:t>
      </w:r>
      <w:proofErr w:type="spellStart"/>
      <w:r w:rsidRPr="00B66F86">
        <w:rPr>
          <w:sz w:val="28"/>
        </w:rPr>
        <w:t>graphs</w:t>
      </w:r>
      <w:proofErr w:type="spellEnd"/>
      <w:r w:rsidRPr="00B66F86">
        <w:rPr>
          <w:sz w:val="28"/>
        </w:rPr>
        <w:t>).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Аппаратные счётчики производительности современных процессоров фиксируют такты, промахи кэша, ошибки предсказания ветвлений и другие события. Программы данного типа позволяют эффективно собирать и обрабатывать эти данные в реальном времени, что незаменимо при оптимизации высоконагруженных приложений, поиске узких мест в системном ПО и анализе поведения ядра под нагрузкой.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Для функционирования программы необходимы следующие условия: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1) ЭВМ архитектуры x86_64 с объёмом оперативной памяти не менее 1 ГБ;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 xml:space="preserve">2) ядро </w:t>
      </w:r>
      <w:proofErr w:type="spellStart"/>
      <w:r w:rsidRPr="00B66F86">
        <w:rPr>
          <w:sz w:val="28"/>
        </w:rPr>
        <w:t>Linux</w:t>
      </w:r>
      <w:proofErr w:type="spellEnd"/>
      <w:r w:rsidRPr="00B66F86">
        <w:rPr>
          <w:sz w:val="28"/>
        </w:rPr>
        <w:t xml:space="preserve"> версии 4.15 или выше с включёнными параметрами: </w:t>
      </w:r>
      <w:r w:rsidRPr="00B66F86">
        <w:rPr>
          <w:sz w:val="28"/>
          <w:lang w:val="en-US"/>
        </w:rPr>
        <w:t>CONFIG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BPF</w:t>
      </w:r>
      <w:r w:rsidRPr="00B66F86">
        <w:rPr>
          <w:sz w:val="28"/>
        </w:rPr>
        <w:t>=</w:t>
      </w:r>
      <w:r w:rsidRPr="00B66F86">
        <w:rPr>
          <w:sz w:val="28"/>
          <w:lang w:val="en-US"/>
        </w:rPr>
        <w:t>y</w:t>
      </w:r>
      <w:r w:rsidRPr="00B66F86">
        <w:rPr>
          <w:sz w:val="28"/>
        </w:rPr>
        <w:t xml:space="preserve">, </w:t>
      </w:r>
      <w:r w:rsidRPr="00B66F86">
        <w:rPr>
          <w:sz w:val="28"/>
          <w:lang w:val="en-US"/>
        </w:rPr>
        <w:t>CONFIG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BPF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SYSCALL</w:t>
      </w:r>
      <w:r w:rsidRPr="00B66F86">
        <w:rPr>
          <w:sz w:val="28"/>
        </w:rPr>
        <w:t>=</w:t>
      </w:r>
      <w:r w:rsidRPr="00B66F86">
        <w:rPr>
          <w:sz w:val="28"/>
          <w:lang w:val="en-US"/>
        </w:rPr>
        <w:t>y</w:t>
      </w:r>
      <w:r w:rsidRPr="00B66F86">
        <w:rPr>
          <w:sz w:val="28"/>
        </w:rPr>
        <w:t xml:space="preserve">, </w:t>
      </w:r>
      <w:r w:rsidRPr="00B66F86">
        <w:rPr>
          <w:sz w:val="28"/>
          <w:lang w:val="en-US"/>
        </w:rPr>
        <w:t>CONFIG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BPF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JIT</w:t>
      </w:r>
      <w:r w:rsidRPr="00B66F86">
        <w:rPr>
          <w:sz w:val="28"/>
        </w:rPr>
        <w:t>=</w:t>
      </w:r>
      <w:r w:rsidRPr="00B66F86">
        <w:rPr>
          <w:sz w:val="28"/>
          <w:lang w:val="en-US"/>
        </w:rPr>
        <w:t>y</w:t>
      </w:r>
      <w:r w:rsidRPr="00B66F86">
        <w:rPr>
          <w:sz w:val="28"/>
        </w:rPr>
        <w:t xml:space="preserve">, </w:t>
      </w:r>
      <w:r w:rsidRPr="00B66F86">
        <w:rPr>
          <w:sz w:val="28"/>
          <w:lang w:val="en-US"/>
        </w:rPr>
        <w:t>CONFIG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DEBUG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INFO</w:t>
      </w:r>
      <w:r w:rsidRPr="00B66F86">
        <w:rPr>
          <w:sz w:val="28"/>
        </w:rPr>
        <w:t>_</w:t>
      </w:r>
      <w:r w:rsidRPr="00B66F86">
        <w:rPr>
          <w:sz w:val="28"/>
          <w:lang w:val="en-US"/>
        </w:rPr>
        <w:t>BTF</w:t>
      </w:r>
      <w:r w:rsidRPr="00B66F86">
        <w:rPr>
          <w:sz w:val="28"/>
        </w:rPr>
        <w:t>=</w:t>
      </w:r>
      <w:r w:rsidRPr="00B66F86">
        <w:rPr>
          <w:sz w:val="28"/>
          <w:lang w:val="en-US"/>
        </w:rPr>
        <w:t>y</w:t>
      </w:r>
      <w:r w:rsidRPr="00B66F86">
        <w:rPr>
          <w:sz w:val="28"/>
        </w:rPr>
        <w:t>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 xml:space="preserve">3) программное обеспечение: компилятор </w:t>
      </w:r>
      <w:r w:rsidRPr="00B66F86">
        <w:rPr>
          <w:sz w:val="28"/>
          <w:lang w:val="en-US"/>
        </w:rPr>
        <w:t>clang</w:t>
      </w:r>
      <w:r w:rsidRPr="00B66F86">
        <w:rPr>
          <w:sz w:val="28"/>
        </w:rPr>
        <w:t>/</w:t>
      </w:r>
      <w:r w:rsidRPr="00B66F86">
        <w:rPr>
          <w:sz w:val="28"/>
          <w:lang w:val="en-US"/>
        </w:rPr>
        <w:t>LLVM</w:t>
      </w:r>
      <w:r w:rsidRPr="00B66F86">
        <w:rPr>
          <w:sz w:val="28"/>
        </w:rPr>
        <w:t xml:space="preserve">, утилита </w:t>
      </w:r>
      <w:proofErr w:type="spellStart"/>
      <w:r w:rsidRPr="00B66F86">
        <w:rPr>
          <w:sz w:val="28"/>
          <w:lang w:val="en-US"/>
        </w:rPr>
        <w:t>bpftool</w:t>
      </w:r>
      <w:proofErr w:type="spellEnd"/>
      <w:r w:rsidRPr="00B66F86">
        <w:rPr>
          <w:sz w:val="28"/>
        </w:rPr>
        <w:t xml:space="preserve">, библиотека </w:t>
      </w:r>
      <w:proofErr w:type="spellStart"/>
      <w:r w:rsidRPr="00B66F86">
        <w:rPr>
          <w:sz w:val="28"/>
          <w:lang w:val="en-US"/>
        </w:rPr>
        <w:t>libbpf</w:t>
      </w:r>
      <w:proofErr w:type="spellEnd"/>
      <w:r w:rsidRPr="00B66F86">
        <w:rPr>
          <w:sz w:val="28"/>
        </w:rPr>
        <w:t xml:space="preserve">, заголовочные файлы </w:t>
      </w:r>
      <w:proofErr w:type="spellStart"/>
      <w:r w:rsidRPr="00B66F86">
        <w:rPr>
          <w:sz w:val="28"/>
          <w:lang w:val="en-US"/>
        </w:rPr>
        <w:t>vmlinux</w:t>
      </w:r>
      <w:proofErr w:type="spellEnd"/>
      <w:r w:rsidRPr="00B66F86">
        <w:rPr>
          <w:sz w:val="28"/>
        </w:rPr>
        <w:t>.</w:t>
      </w:r>
      <w:r w:rsidRPr="00B66F86">
        <w:rPr>
          <w:sz w:val="28"/>
          <w:lang w:val="en-US"/>
        </w:rPr>
        <w:t>h</w:t>
      </w:r>
      <w:r w:rsidRPr="00B66F86">
        <w:rPr>
          <w:sz w:val="28"/>
        </w:rPr>
        <w:t xml:space="preserve"> (генерируется из </w:t>
      </w:r>
      <w:r w:rsidRPr="00B66F86">
        <w:rPr>
          <w:sz w:val="28"/>
          <w:lang w:val="en-US"/>
        </w:rPr>
        <w:t>BTF</w:t>
      </w:r>
      <w:r w:rsidRPr="00B66F86">
        <w:rPr>
          <w:sz w:val="28"/>
        </w:rPr>
        <w:t xml:space="preserve"> ядра) и </w:t>
      </w:r>
      <w:proofErr w:type="spellStart"/>
      <w:r w:rsidRPr="00B66F86">
        <w:rPr>
          <w:sz w:val="28"/>
          <w:lang w:val="en-US"/>
        </w:rPr>
        <w:t>bpf</w:t>
      </w:r>
      <w:proofErr w:type="spellEnd"/>
      <w:r w:rsidRPr="00B66F86">
        <w:rPr>
          <w:sz w:val="28"/>
        </w:rPr>
        <w:t>_</w:t>
      </w:r>
      <w:r w:rsidRPr="00B66F86">
        <w:rPr>
          <w:sz w:val="28"/>
          <w:lang w:val="en-US"/>
        </w:rPr>
        <w:t>helpers</w:t>
      </w:r>
      <w:r w:rsidRPr="00B66F86">
        <w:rPr>
          <w:sz w:val="28"/>
        </w:rPr>
        <w:t>.</w:t>
      </w:r>
      <w:r w:rsidRPr="00B66F86">
        <w:rPr>
          <w:sz w:val="28"/>
          <w:lang w:val="en-US"/>
        </w:rPr>
        <w:t>h</w:t>
      </w:r>
      <w:r w:rsidRPr="00B66F86">
        <w:rPr>
          <w:sz w:val="28"/>
        </w:rPr>
        <w:t xml:space="preserve">, а также компилятор </w:t>
      </w:r>
      <w:proofErr w:type="spellStart"/>
      <w:r w:rsidRPr="00B66F86">
        <w:rPr>
          <w:sz w:val="28"/>
          <w:lang w:val="en-US"/>
        </w:rPr>
        <w:t>gcc</w:t>
      </w:r>
      <w:proofErr w:type="spellEnd"/>
      <w:r w:rsidRPr="00B66F86">
        <w:rPr>
          <w:sz w:val="28"/>
        </w:rPr>
        <w:t xml:space="preserve"> и библиотеки </w:t>
      </w:r>
      <w:proofErr w:type="spellStart"/>
      <w:r w:rsidRPr="00B66F86">
        <w:rPr>
          <w:sz w:val="28"/>
          <w:lang w:val="en-US"/>
        </w:rPr>
        <w:t>libelf</w:t>
      </w:r>
      <w:proofErr w:type="spellEnd"/>
      <w:r w:rsidRPr="00B66F86">
        <w:rPr>
          <w:sz w:val="28"/>
        </w:rPr>
        <w:t xml:space="preserve">, </w:t>
      </w:r>
      <w:proofErr w:type="spellStart"/>
      <w:r w:rsidRPr="00B66F86">
        <w:rPr>
          <w:sz w:val="28"/>
          <w:lang w:val="en-US"/>
        </w:rPr>
        <w:t>zlib</w:t>
      </w:r>
      <w:proofErr w:type="spellEnd"/>
      <w:r w:rsidRPr="00B66F86">
        <w:rPr>
          <w:sz w:val="28"/>
        </w:rPr>
        <w:t xml:space="preserve"> для сборки программы пространства пользователя.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B66F86">
        <w:rPr>
          <w:sz w:val="28"/>
        </w:rPr>
        <w:t>eBPF</w:t>
      </w:r>
      <w:proofErr w:type="spellEnd"/>
      <w:r w:rsidRPr="00B66F86">
        <w:rPr>
          <w:sz w:val="28"/>
        </w:rPr>
        <w:t xml:space="preserve">, компилируется с целевой архитектурой </w:t>
      </w:r>
      <w:proofErr w:type="spellStart"/>
      <w:r w:rsidRPr="00B66F86">
        <w:rPr>
          <w:sz w:val="28"/>
        </w:rPr>
        <w:t>bpf</w:t>
      </w:r>
      <w:proofErr w:type="spellEnd"/>
      <w:r w:rsidRPr="00B66F86">
        <w:rPr>
          <w:sz w:val="28"/>
        </w:rPr>
        <w:t xml:space="preserve">. Загрузка и управление выполняются </w:t>
      </w:r>
      <w:r w:rsidRPr="00B66F86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B66F86">
        <w:rPr>
          <w:sz w:val="28"/>
        </w:rPr>
        <w:t>libbpf</w:t>
      </w:r>
      <w:proofErr w:type="spellEnd"/>
      <w:r w:rsidRPr="00B66F86">
        <w:rPr>
          <w:sz w:val="28"/>
        </w:rPr>
        <w:t xml:space="preserve">. Программа протестирована на </w:t>
      </w:r>
      <w:r w:rsidRPr="00B66F86">
        <w:rPr>
          <w:sz w:val="28"/>
          <w:lang w:val="en-US"/>
        </w:rPr>
        <w:t>Astra</w:t>
      </w:r>
      <w:r w:rsidRPr="00B66F86">
        <w:rPr>
          <w:sz w:val="28"/>
        </w:rPr>
        <w:t xml:space="preserve"> </w:t>
      </w:r>
      <w:r w:rsidRPr="00B66F86">
        <w:rPr>
          <w:sz w:val="28"/>
          <w:lang w:val="en-US"/>
        </w:rPr>
        <w:t>Linux</w:t>
      </w:r>
      <w:r w:rsidRPr="00B66F86">
        <w:rPr>
          <w:sz w:val="28"/>
        </w:rPr>
        <w:t xml:space="preserve"> 1.8.3, с ядром версии 6.1.141-1-</w:t>
      </w:r>
      <w:r w:rsidRPr="00B66F86">
        <w:rPr>
          <w:sz w:val="28"/>
          <w:lang w:val="en-US"/>
        </w:rPr>
        <w:t>generic</w:t>
      </w:r>
      <w:r w:rsidRPr="00B66F86">
        <w:rPr>
          <w:sz w:val="28"/>
        </w:rPr>
        <w:t xml:space="preserve"> и пакетом </w:t>
      </w:r>
      <w:proofErr w:type="spellStart"/>
      <w:r w:rsidRPr="00B66F86">
        <w:rPr>
          <w:sz w:val="28"/>
          <w:lang w:val="en-US"/>
        </w:rPr>
        <w:t>bpftool</w:t>
      </w:r>
      <w:proofErr w:type="spellEnd"/>
      <w:r w:rsidRPr="00B66F86">
        <w:rPr>
          <w:sz w:val="28"/>
        </w:rPr>
        <w:t xml:space="preserve"> версии </w:t>
      </w:r>
      <w:r w:rsidRPr="00B66F86">
        <w:rPr>
          <w:sz w:val="28"/>
          <w:lang w:val="en-US"/>
        </w:rPr>
        <w:t>v</w:t>
      </w:r>
      <w:r w:rsidRPr="00B66F86">
        <w:rPr>
          <w:sz w:val="28"/>
        </w:rPr>
        <w:t>7.1.0 и РЕД ОС 8.0.2, с ядром версии 6.12.21-</w:t>
      </w:r>
      <w:proofErr w:type="gramStart"/>
      <w:r w:rsidRPr="00B66F86">
        <w:rPr>
          <w:sz w:val="28"/>
        </w:rPr>
        <w:t>1.</w:t>
      </w:r>
      <w:r w:rsidRPr="00B66F86">
        <w:rPr>
          <w:sz w:val="28"/>
          <w:lang w:val="en-US"/>
        </w:rPr>
        <w:t>red</w:t>
      </w:r>
      <w:r w:rsidRPr="00B66F86">
        <w:rPr>
          <w:sz w:val="28"/>
        </w:rPr>
        <w:t>80.</w:t>
      </w:r>
      <w:r w:rsidRPr="00B66F86">
        <w:rPr>
          <w:sz w:val="28"/>
          <w:lang w:val="en-US"/>
        </w:rPr>
        <w:t>x</w:t>
      </w:r>
      <w:proofErr w:type="gramEnd"/>
      <w:r w:rsidRPr="00B66F86">
        <w:rPr>
          <w:sz w:val="28"/>
        </w:rPr>
        <w:t xml:space="preserve">86_64 и пакетом </w:t>
      </w:r>
      <w:proofErr w:type="spellStart"/>
      <w:r w:rsidRPr="00B66F86">
        <w:rPr>
          <w:sz w:val="28"/>
          <w:lang w:val="en-US"/>
        </w:rPr>
        <w:t>bpftool</w:t>
      </w:r>
      <w:proofErr w:type="spellEnd"/>
      <w:r w:rsidRPr="00B66F86">
        <w:rPr>
          <w:sz w:val="28"/>
        </w:rPr>
        <w:t xml:space="preserve"> версии </w:t>
      </w:r>
      <w:r w:rsidRPr="00B66F86">
        <w:rPr>
          <w:sz w:val="28"/>
          <w:lang w:val="en-US"/>
        </w:rPr>
        <w:t>v</w:t>
      </w:r>
      <w:r w:rsidRPr="00B66F86">
        <w:rPr>
          <w:sz w:val="28"/>
        </w:rPr>
        <w:t>7.5.0. Поставляется в виде исходных кодов (</w:t>
      </w:r>
      <w:proofErr w:type="spellStart"/>
      <w:r w:rsidRPr="00B66F86">
        <w:rPr>
          <w:sz w:val="28"/>
        </w:rPr>
        <w:t>perf_event.bpf.c</w:t>
      </w:r>
      <w:proofErr w:type="spellEnd"/>
      <w:r w:rsidRPr="00B66F86">
        <w:rPr>
          <w:sz w:val="28"/>
        </w:rPr>
        <w:t xml:space="preserve">, </w:t>
      </w:r>
      <w:proofErr w:type="spellStart"/>
      <w:r w:rsidRPr="00B66F86">
        <w:rPr>
          <w:sz w:val="28"/>
        </w:rPr>
        <w:t>perf_event.c</w:t>
      </w:r>
      <w:proofErr w:type="spellEnd"/>
      <w:r w:rsidRPr="00B66F86">
        <w:rPr>
          <w:sz w:val="28"/>
        </w:rPr>
        <w:t>) и скомпилированного BPF-объекта (</w:t>
      </w:r>
      <w:proofErr w:type="spellStart"/>
      <w:r w:rsidRPr="00B66F86">
        <w:rPr>
          <w:sz w:val="28"/>
        </w:rPr>
        <w:t>perf_event.bpf.o</w:t>
      </w:r>
      <w:proofErr w:type="spellEnd"/>
      <w:r w:rsidRPr="00B66F86">
        <w:rPr>
          <w:sz w:val="28"/>
        </w:rPr>
        <w:t>) в составе электронного архива документации.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Функциональные ограничения: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1) набор доступных аппаратных счётчиков зависит от модели процессора;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2)</w:t>
      </w:r>
      <w:r w:rsidRPr="00B66F86">
        <w:rPr>
          <w:sz w:val="28"/>
          <w:lang w:val="en-US"/>
        </w:rPr>
        <w:t> </w:t>
      </w:r>
      <w:r w:rsidRPr="00B66F86">
        <w:rPr>
          <w:sz w:val="28"/>
        </w:rPr>
        <w:t xml:space="preserve">программа привязана к конкретному типу события </w:t>
      </w:r>
      <w:proofErr w:type="spellStart"/>
      <w:r w:rsidRPr="00B66F86">
        <w:rPr>
          <w:sz w:val="28"/>
        </w:rPr>
        <w:t>perf</w:t>
      </w:r>
      <w:proofErr w:type="spellEnd"/>
      <w:r w:rsidRPr="00B66F86">
        <w:rPr>
          <w:sz w:val="28"/>
        </w:rPr>
        <w:t xml:space="preserve"> (</w:t>
      </w:r>
      <w:proofErr w:type="spellStart"/>
      <w:r w:rsidRPr="00B66F86">
        <w:rPr>
          <w:sz w:val="28"/>
        </w:rPr>
        <w:t>hardware</w:t>
      </w:r>
      <w:proofErr w:type="spellEnd"/>
      <w:r w:rsidRPr="00B66F86">
        <w:rPr>
          <w:sz w:val="28"/>
        </w:rPr>
        <w:t xml:space="preserve">, </w:t>
      </w:r>
      <w:proofErr w:type="spellStart"/>
      <w:r w:rsidRPr="00B66F86">
        <w:rPr>
          <w:sz w:val="28"/>
        </w:rPr>
        <w:t>software</w:t>
      </w:r>
      <w:proofErr w:type="spellEnd"/>
      <w:r w:rsidRPr="00B66F86">
        <w:rPr>
          <w:sz w:val="28"/>
        </w:rPr>
        <w:t xml:space="preserve">, </w:t>
      </w:r>
      <w:proofErr w:type="spellStart"/>
      <w:r w:rsidRPr="00B66F86">
        <w:rPr>
          <w:sz w:val="28"/>
        </w:rPr>
        <w:t>tracepoint</w:t>
      </w:r>
      <w:proofErr w:type="spellEnd"/>
      <w:r w:rsidRPr="00B66F86">
        <w:rPr>
          <w:sz w:val="28"/>
        </w:rPr>
        <w:t>);</w:t>
      </w:r>
    </w:p>
    <w:p w:rsidR="009D1D56" w:rsidRPr="00B66F86" w:rsidRDefault="00B66F86" w:rsidP="00B66F86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>3)</w:t>
      </w:r>
      <w:r w:rsidRPr="00B66F86">
        <w:rPr>
          <w:sz w:val="28"/>
          <w:lang w:val="en-US"/>
        </w:rPr>
        <w:t> </w:t>
      </w:r>
      <w:r w:rsidRPr="00B66F86">
        <w:rPr>
          <w:sz w:val="28"/>
        </w:rPr>
        <w:t xml:space="preserve">логика принятия решений ограничена верификатором </w:t>
      </w:r>
      <w:proofErr w:type="spellStart"/>
      <w:r w:rsidRPr="00B66F86">
        <w:rPr>
          <w:sz w:val="28"/>
        </w:rPr>
        <w:t>eBPF</w:t>
      </w:r>
      <w:proofErr w:type="spellEnd"/>
      <w:r w:rsidRPr="00B66F86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B66F86" w:rsidP="00C206D3">
      <w:pPr>
        <w:spacing w:line="360" w:lineRule="auto"/>
        <w:ind w:firstLine="709"/>
        <w:jc w:val="both"/>
        <w:rPr>
          <w:sz w:val="28"/>
        </w:rPr>
      </w:pPr>
      <w:r w:rsidRPr="00B66F86">
        <w:rPr>
          <w:sz w:val="28"/>
        </w:rPr>
        <w:t xml:space="preserve">Программа подключается к выбранному событию </w:t>
      </w:r>
      <w:proofErr w:type="spellStart"/>
      <w:r w:rsidRPr="00B66F86">
        <w:rPr>
          <w:sz w:val="28"/>
        </w:rPr>
        <w:t>perf</w:t>
      </w:r>
      <w:proofErr w:type="spellEnd"/>
      <w:r w:rsidRPr="00B66F86">
        <w:rPr>
          <w:sz w:val="28"/>
        </w:rPr>
        <w:t xml:space="preserve"> (например, программному счётчику PERF_COUNT_SW_CPU_CLOCK) и при каждом наступлении события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B66F86" w:rsidRPr="00280064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Pr="00B66F86" w:rsidRDefault="00B66F86" w:rsidP="00B66F86">
            <w:pPr>
              <w:spacing w:line="360" w:lineRule="auto"/>
              <w:rPr>
                <w:lang w:val="en-US"/>
              </w:rPr>
            </w:pPr>
            <w:r w:rsidRPr="00B66F86">
              <w:rPr>
                <w:color w:val="000000"/>
                <w:lang w:val="en-US"/>
              </w:rPr>
              <w:t>BPF_PROG_TYPE_PERF_EVENT</w:t>
            </w:r>
          </w:p>
        </w:tc>
      </w:tr>
      <w:tr w:rsidR="00B66F86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proofErr w:type="spellStart"/>
            <w:r>
              <w:rPr>
                <w:color w:val="000000"/>
              </w:rPr>
              <w:t>perf_event</w:t>
            </w:r>
            <w:proofErr w:type="spellEnd"/>
          </w:p>
        </w:tc>
      </w:tr>
      <w:tr w:rsidR="00B66F86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proofErr w:type="spellStart"/>
            <w:r>
              <w:rPr>
                <w:color w:val="000000"/>
              </w:rPr>
              <w:t>count_perf_event</w:t>
            </w:r>
            <w:proofErr w:type="spellEnd"/>
          </w:p>
        </w:tc>
      </w:tr>
      <w:tr w:rsidR="00C206D3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280064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B66F8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B66F86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B66F86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proofErr w:type="spellStart"/>
            <w:r>
              <w:rPr>
                <w:color w:val="000000"/>
              </w:rPr>
              <w:t>perf_count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B66F8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B66F86" w:rsidRPr="00562490" w:rsidTr="00B66F8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Pr="00B218BC" w:rsidRDefault="00B66F86" w:rsidP="00B66F86">
            <w:pPr>
              <w:spacing w:line="360" w:lineRule="auto"/>
            </w:pPr>
            <w:r w:rsidRPr="00B218BC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B218BC">
              <w:rPr>
                <w:color w:val="000000"/>
              </w:rPr>
              <w:t>)</w:t>
            </w:r>
          </w:p>
        </w:tc>
      </w:tr>
      <w:tr w:rsidR="00B66F86" w:rsidRPr="00562490" w:rsidTr="00B66F8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Default="00B66F86" w:rsidP="00B66F86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86" w:rsidRPr="00B218BC" w:rsidRDefault="00B66F86" w:rsidP="00B66F86">
            <w:pPr>
              <w:spacing w:line="360" w:lineRule="auto"/>
            </w:pPr>
            <w:r w:rsidRPr="00B218BC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B218BC">
              <w:rPr>
                <w:color w:val="000000"/>
              </w:rPr>
              <w:t>-карте по ключу</w:t>
            </w:r>
          </w:p>
        </w:tc>
      </w:tr>
    </w:tbl>
    <w:p w:rsidR="00B66F86" w:rsidRDefault="00B66F86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B66F86">
        <w:rPr>
          <w:sz w:val="28"/>
          <w:szCs w:val="28"/>
        </w:rPr>
        <w:t>root</w:t>
      </w:r>
      <w:proofErr w:type="spellEnd"/>
      <w:r w:rsidRPr="00B66F86">
        <w:rPr>
          <w:sz w:val="28"/>
          <w:szCs w:val="28"/>
        </w:rPr>
        <w:t>:</w:t>
      </w:r>
    </w:p>
    <w:p w:rsidR="00B66F86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t>1)</w:t>
      </w:r>
      <w:r w:rsidRPr="00B66F86">
        <w:rPr>
          <w:sz w:val="28"/>
          <w:szCs w:val="28"/>
          <w:lang w:val="en-US"/>
        </w:rPr>
        <w:t> </w:t>
      </w:r>
      <w:r w:rsidRPr="00B66F86">
        <w:rPr>
          <w:sz w:val="28"/>
          <w:szCs w:val="28"/>
        </w:rPr>
        <w:t xml:space="preserve">сгенерировать заголовочный файл </w:t>
      </w:r>
      <w:proofErr w:type="spellStart"/>
      <w:r w:rsidRPr="00B66F86">
        <w:rPr>
          <w:sz w:val="28"/>
          <w:szCs w:val="28"/>
        </w:rPr>
        <w:t>vmlinux.h</w:t>
      </w:r>
      <w:proofErr w:type="spellEnd"/>
      <w:r w:rsidRPr="00B66F86">
        <w:rPr>
          <w:sz w:val="28"/>
          <w:szCs w:val="28"/>
        </w:rPr>
        <w:t xml:space="preserve"> из BTF-информации ядра:</w:t>
      </w:r>
    </w:p>
    <w:p w:rsidR="00B66F86" w:rsidRPr="00B66F86" w:rsidRDefault="00B66F86" w:rsidP="00B66F8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B66F8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B66F86">
        <w:rPr>
          <w:i/>
          <w:sz w:val="28"/>
          <w:szCs w:val="28"/>
          <w:lang w:val="en-US"/>
        </w:rPr>
        <w:t xml:space="preserve"> </w:t>
      </w:r>
      <w:proofErr w:type="spellStart"/>
      <w:r w:rsidRPr="00B66F86">
        <w:rPr>
          <w:i/>
          <w:sz w:val="28"/>
          <w:szCs w:val="28"/>
          <w:lang w:val="en-US"/>
        </w:rPr>
        <w:t>btf</w:t>
      </w:r>
      <w:proofErr w:type="spellEnd"/>
      <w:r w:rsidRPr="00B66F86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B66F86">
        <w:rPr>
          <w:i/>
          <w:sz w:val="28"/>
          <w:szCs w:val="28"/>
          <w:lang w:val="en-US"/>
        </w:rPr>
        <w:t>btf</w:t>
      </w:r>
      <w:proofErr w:type="spellEnd"/>
      <w:r w:rsidRPr="00B66F86">
        <w:rPr>
          <w:i/>
          <w:sz w:val="28"/>
          <w:szCs w:val="28"/>
          <w:lang w:val="en-US"/>
        </w:rPr>
        <w:t>/</w:t>
      </w:r>
      <w:proofErr w:type="spellStart"/>
      <w:r w:rsidRPr="00B66F86">
        <w:rPr>
          <w:i/>
          <w:sz w:val="28"/>
          <w:szCs w:val="28"/>
          <w:lang w:val="en-US"/>
        </w:rPr>
        <w:t>vmlinux</w:t>
      </w:r>
      <w:proofErr w:type="spellEnd"/>
      <w:r w:rsidRPr="00B66F86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B66F86">
        <w:rPr>
          <w:i/>
          <w:sz w:val="28"/>
          <w:szCs w:val="28"/>
          <w:lang w:val="en-US"/>
        </w:rPr>
        <w:t>vmlinux.h</w:t>
      </w:r>
      <w:proofErr w:type="spellEnd"/>
    </w:p>
    <w:p w:rsidR="00B66F86" w:rsidRPr="00B66F86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t>2)</w:t>
      </w:r>
      <w:r w:rsidRPr="00B66F86">
        <w:rPr>
          <w:sz w:val="28"/>
          <w:szCs w:val="28"/>
          <w:lang w:val="en-US"/>
        </w:rPr>
        <w:t> </w:t>
      </w:r>
      <w:r w:rsidRPr="00B66F86">
        <w:rPr>
          <w:sz w:val="28"/>
          <w:szCs w:val="28"/>
        </w:rPr>
        <w:t xml:space="preserve">скомпилировать </w:t>
      </w:r>
      <w:r w:rsidRPr="00B66F86">
        <w:rPr>
          <w:sz w:val="28"/>
          <w:szCs w:val="28"/>
          <w:lang w:val="en-US"/>
        </w:rPr>
        <w:t>BPF</w:t>
      </w:r>
      <w:r w:rsidRPr="00B66F86">
        <w:rPr>
          <w:sz w:val="28"/>
          <w:szCs w:val="28"/>
        </w:rPr>
        <w:t>-программу в объектный файл:</w:t>
      </w:r>
    </w:p>
    <w:p w:rsidR="00B66F86" w:rsidRPr="00B66F86" w:rsidRDefault="00B66F86" w:rsidP="00B66F8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B66F86">
        <w:rPr>
          <w:i/>
          <w:sz w:val="28"/>
          <w:szCs w:val="28"/>
          <w:lang w:val="en-US"/>
        </w:rPr>
        <w:t>clang</w:t>
      </w:r>
      <w:proofErr w:type="gramEnd"/>
      <w:r w:rsidRPr="00B66F86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B66F86">
        <w:rPr>
          <w:i/>
          <w:sz w:val="28"/>
          <w:szCs w:val="28"/>
          <w:lang w:val="en-US"/>
        </w:rPr>
        <w:t>bpf</w:t>
      </w:r>
      <w:proofErr w:type="spellEnd"/>
      <w:r w:rsidRPr="00B66F86">
        <w:rPr>
          <w:i/>
          <w:sz w:val="28"/>
          <w:szCs w:val="28"/>
          <w:lang w:val="en-US"/>
        </w:rPr>
        <w:t xml:space="preserve"> -c </w:t>
      </w:r>
      <w:proofErr w:type="spellStart"/>
      <w:r w:rsidRPr="00B66F86">
        <w:rPr>
          <w:i/>
          <w:sz w:val="28"/>
          <w:szCs w:val="28"/>
          <w:lang w:val="en-US"/>
        </w:rPr>
        <w:t>perf_event.bpf.c</w:t>
      </w:r>
      <w:proofErr w:type="spellEnd"/>
      <w:r w:rsidRPr="00B66F86">
        <w:rPr>
          <w:i/>
          <w:sz w:val="28"/>
          <w:szCs w:val="28"/>
          <w:lang w:val="en-US"/>
        </w:rPr>
        <w:t xml:space="preserve"> -o </w:t>
      </w:r>
      <w:proofErr w:type="spellStart"/>
      <w:r w:rsidRPr="00B66F86">
        <w:rPr>
          <w:i/>
          <w:sz w:val="28"/>
          <w:szCs w:val="28"/>
          <w:lang w:val="en-US"/>
        </w:rPr>
        <w:t>perf_event.bpf.o</w:t>
      </w:r>
      <w:proofErr w:type="spellEnd"/>
    </w:p>
    <w:p w:rsidR="00B66F86" w:rsidRDefault="00B66F86" w:rsidP="00B66F8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66F86">
        <w:rPr>
          <w:sz w:val="28"/>
          <w:szCs w:val="28"/>
          <w:lang w:val="en-US"/>
        </w:rPr>
        <w:t>3) </w:t>
      </w:r>
      <w:proofErr w:type="gramStart"/>
      <w:r w:rsidRPr="00B66F86">
        <w:rPr>
          <w:sz w:val="28"/>
          <w:szCs w:val="28"/>
        </w:rPr>
        <w:t>сгенерировать</w:t>
      </w:r>
      <w:proofErr w:type="gramEnd"/>
      <w:r w:rsidRPr="00B66F86">
        <w:rPr>
          <w:sz w:val="28"/>
          <w:szCs w:val="28"/>
          <w:lang w:val="en-US"/>
        </w:rPr>
        <w:t xml:space="preserve"> </w:t>
      </w:r>
      <w:r w:rsidRPr="00B66F86">
        <w:rPr>
          <w:sz w:val="28"/>
          <w:szCs w:val="28"/>
        </w:rPr>
        <w:t>скелет</w:t>
      </w:r>
      <w:r w:rsidRPr="00B66F86">
        <w:rPr>
          <w:sz w:val="28"/>
          <w:szCs w:val="28"/>
          <w:lang w:val="en-US"/>
        </w:rPr>
        <w:t xml:space="preserve"> </w:t>
      </w:r>
      <w:proofErr w:type="spellStart"/>
      <w:r w:rsidRPr="00B66F86">
        <w:rPr>
          <w:sz w:val="28"/>
          <w:szCs w:val="28"/>
          <w:lang w:val="en-US"/>
        </w:rPr>
        <w:t>libbpf</w:t>
      </w:r>
      <w:proofErr w:type="spellEnd"/>
      <w:r w:rsidRPr="00B66F86">
        <w:rPr>
          <w:sz w:val="28"/>
          <w:szCs w:val="28"/>
          <w:lang w:val="en-US"/>
        </w:rPr>
        <w:t>:</w:t>
      </w:r>
    </w:p>
    <w:p w:rsidR="00B66F86" w:rsidRPr="00B66F86" w:rsidRDefault="00B66F86" w:rsidP="00B66F8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B66F8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B66F86">
        <w:rPr>
          <w:i/>
          <w:sz w:val="28"/>
          <w:szCs w:val="28"/>
          <w:lang w:val="en-US"/>
        </w:rPr>
        <w:t xml:space="preserve"> gen skeleton </w:t>
      </w:r>
      <w:proofErr w:type="spellStart"/>
      <w:r w:rsidRPr="00B66F86">
        <w:rPr>
          <w:i/>
          <w:sz w:val="28"/>
          <w:szCs w:val="28"/>
          <w:lang w:val="en-US"/>
        </w:rPr>
        <w:t>perf_event.bpf.o</w:t>
      </w:r>
      <w:proofErr w:type="spellEnd"/>
      <w:r w:rsidRPr="00B66F86">
        <w:rPr>
          <w:i/>
          <w:sz w:val="28"/>
          <w:szCs w:val="28"/>
          <w:lang w:val="en-US"/>
        </w:rPr>
        <w:t xml:space="preserve"> &gt; </w:t>
      </w:r>
      <w:proofErr w:type="spellStart"/>
      <w:r w:rsidRPr="00B66F86">
        <w:rPr>
          <w:i/>
          <w:sz w:val="28"/>
          <w:szCs w:val="28"/>
          <w:lang w:val="en-US"/>
        </w:rPr>
        <w:t>perf_event.skel.h</w:t>
      </w:r>
      <w:proofErr w:type="spellEnd"/>
    </w:p>
    <w:p w:rsidR="00B66F86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lastRenderedPageBreak/>
        <w:t>4)</w:t>
      </w:r>
      <w:r w:rsidRPr="00B66F86">
        <w:rPr>
          <w:sz w:val="28"/>
          <w:szCs w:val="28"/>
          <w:lang w:val="en-US"/>
        </w:rPr>
        <w:t> </w:t>
      </w:r>
      <w:r w:rsidRPr="00B66F86">
        <w:rPr>
          <w:sz w:val="28"/>
          <w:szCs w:val="28"/>
        </w:rPr>
        <w:t>скомпилировать программу пространства пользователя:</w:t>
      </w:r>
    </w:p>
    <w:p w:rsidR="00B66F86" w:rsidRPr="00280064" w:rsidRDefault="00B66F86" w:rsidP="00B66F8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B66F86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280064">
        <w:rPr>
          <w:i/>
          <w:sz w:val="28"/>
          <w:szCs w:val="28"/>
          <w:lang w:val="en-US"/>
        </w:rPr>
        <w:t xml:space="preserve"> -</w:t>
      </w:r>
      <w:r w:rsidRPr="00B66F86">
        <w:rPr>
          <w:i/>
          <w:sz w:val="28"/>
          <w:szCs w:val="28"/>
          <w:lang w:val="en-US"/>
        </w:rPr>
        <w:t>O</w:t>
      </w:r>
      <w:r w:rsidRPr="00280064">
        <w:rPr>
          <w:i/>
          <w:sz w:val="28"/>
          <w:szCs w:val="28"/>
          <w:lang w:val="en-US"/>
        </w:rPr>
        <w:t>2 -</w:t>
      </w:r>
      <w:r w:rsidRPr="00B66F86">
        <w:rPr>
          <w:i/>
          <w:sz w:val="28"/>
          <w:szCs w:val="28"/>
          <w:lang w:val="en-US"/>
        </w:rPr>
        <w:t>o</w:t>
      </w:r>
      <w:r w:rsidRPr="00280064">
        <w:rPr>
          <w:i/>
          <w:sz w:val="28"/>
          <w:szCs w:val="28"/>
          <w:lang w:val="en-US"/>
        </w:rPr>
        <w:t xml:space="preserve"> </w:t>
      </w:r>
      <w:proofErr w:type="spellStart"/>
      <w:r w:rsidRPr="00B66F86">
        <w:rPr>
          <w:i/>
          <w:sz w:val="28"/>
          <w:szCs w:val="28"/>
          <w:lang w:val="en-US"/>
        </w:rPr>
        <w:t>perf</w:t>
      </w:r>
      <w:r w:rsidRPr="00280064">
        <w:rPr>
          <w:i/>
          <w:sz w:val="28"/>
          <w:szCs w:val="28"/>
          <w:lang w:val="en-US"/>
        </w:rPr>
        <w:t>_</w:t>
      </w:r>
      <w:r w:rsidRPr="00B66F86">
        <w:rPr>
          <w:i/>
          <w:sz w:val="28"/>
          <w:szCs w:val="28"/>
          <w:lang w:val="en-US"/>
        </w:rPr>
        <w:t>event</w:t>
      </w:r>
      <w:proofErr w:type="spellEnd"/>
      <w:r w:rsidRPr="00280064">
        <w:rPr>
          <w:i/>
          <w:sz w:val="28"/>
          <w:szCs w:val="28"/>
          <w:lang w:val="en-US"/>
        </w:rPr>
        <w:t xml:space="preserve"> </w:t>
      </w:r>
      <w:proofErr w:type="spellStart"/>
      <w:r w:rsidRPr="00B66F86">
        <w:rPr>
          <w:i/>
          <w:sz w:val="28"/>
          <w:szCs w:val="28"/>
          <w:lang w:val="en-US"/>
        </w:rPr>
        <w:t>perf</w:t>
      </w:r>
      <w:r w:rsidRPr="00280064">
        <w:rPr>
          <w:i/>
          <w:sz w:val="28"/>
          <w:szCs w:val="28"/>
          <w:lang w:val="en-US"/>
        </w:rPr>
        <w:t>_</w:t>
      </w:r>
      <w:r w:rsidRPr="00B66F86">
        <w:rPr>
          <w:i/>
          <w:sz w:val="28"/>
          <w:szCs w:val="28"/>
          <w:lang w:val="en-US"/>
        </w:rPr>
        <w:t>event</w:t>
      </w:r>
      <w:r w:rsidRPr="00280064">
        <w:rPr>
          <w:i/>
          <w:sz w:val="28"/>
          <w:szCs w:val="28"/>
          <w:lang w:val="en-US"/>
        </w:rPr>
        <w:t>.</w:t>
      </w:r>
      <w:r w:rsidRPr="00B66F86">
        <w:rPr>
          <w:i/>
          <w:sz w:val="28"/>
          <w:szCs w:val="28"/>
          <w:lang w:val="en-US"/>
        </w:rPr>
        <w:t>c</w:t>
      </w:r>
      <w:proofErr w:type="spellEnd"/>
      <w:r w:rsidRPr="00280064">
        <w:rPr>
          <w:i/>
          <w:sz w:val="28"/>
          <w:szCs w:val="28"/>
          <w:lang w:val="en-US"/>
        </w:rPr>
        <w:t xml:space="preserve"> -</w:t>
      </w:r>
      <w:proofErr w:type="spellStart"/>
      <w:r w:rsidRPr="00B66F86">
        <w:rPr>
          <w:i/>
          <w:sz w:val="28"/>
          <w:szCs w:val="28"/>
          <w:lang w:val="en-US"/>
        </w:rPr>
        <w:t>lbpf</w:t>
      </w:r>
      <w:proofErr w:type="spellEnd"/>
      <w:r w:rsidRPr="00280064">
        <w:rPr>
          <w:i/>
          <w:sz w:val="28"/>
          <w:szCs w:val="28"/>
          <w:lang w:val="en-US"/>
        </w:rPr>
        <w:t xml:space="preserve"> -</w:t>
      </w:r>
      <w:proofErr w:type="spellStart"/>
      <w:r w:rsidRPr="00B66F86">
        <w:rPr>
          <w:i/>
          <w:sz w:val="28"/>
          <w:szCs w:val="28"/>
          <w:lang w:val="en-US"/>
        </w:rPr>
        <w:t>lelf</w:t>
      </w:r>
      <w:proofErr w:type="spellEnd"/>
      <w:r w:rsidRPr="00280064">
        <w:rPr>
          <w:i/>
          <w:sz w:val="28"/>
          <w:szCs w:val="28"/>
          <w:lang w:val="en-US"/>
        </w:rPr>
        <w:t xml:space="preserve"> -</w:t>
      </w:r>
      <w:proofErr w:type="spellStart"/>
      <w:r w:rsidRPr="00B66F86">
        <w:rPr>
          <w:i/>
          <w:sz w:val="28"/>
          <w:szCs w:val="28"/>
          <w:lang w:val="en-US"/>
        </w:rPr>
        <w:t>lz</w:t>
      </w:r>
      <w:proofErr w:type="spellEnd"/>
    </w:p>
    <w:p w:rsidR="00B66F86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t>5) запустить программу:</w:t>
      </w:r>
    </w:p>
    <w:p w:rsidR="00B66F86" w:rsidRPr="00B66F86" w:rsidRDefault="00B66F86" w:rsidP="00B66F8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B66F86">
        <w:rPr>
          <w:i/>
          <w:sz w:val="28"/>
          <w:szCs w:val="28"/>
        </w:rPr>
        <w:t>./</w:t>
      </w:r>
      <w:proofErr w:type="spellStart"/>
      <w:proofErr w:type="gramEnd"/>
      <w:r w:rsidRPr="00B66F86">
        <w:rPr>
          <w:i/>
          <w:sz w:val="28"/>
          <w:szCs w:val="28"/>
        </w:rPr>
        <w:t>perf_event</w:t>
      </w:r>
      <w:proofErr w:type="spellEnd"/>
    </w:p>
    <w:p w:rsidR="00C206D3" w:rsidRPr="00C206D3" w:rsidRDefault="00B66F86" w:rsidP="00B66F86">
      <w:pPr>
        <w:spacing w:line="360" w:lineRule="auto"/>
        <w:ind w:firstLine="709"/>
        <w:jc w:val="both"/>
        <w:rPr>
          <w:sz w:val="28"/>
          <w:szCs w:val="28"/>
        </w:rPr>
      </w:pPr>
      <w:r w:rsidRPr="00B66F86">
        <w:rPr>
          <w:sz w:val="28"/>
          <w:szCs w:val="28"/>
        </w:rPr>
        <w:t xml:space="preserve">После запуска программа загружает BPF-объект, открывает указанное </w:t>
      </w:r>
      <w:proofErr w:type="spellStart"/>
      <w:r w:rsidRPr="00B66F86">
        <w:rPr>
          <w:sz w:val="28"/>
          <w:szCs w:val="28"/>
        </w:rPr>
        <w:t>perf</w:t>
      </w:r>
      <w:proofErr w:type="spellEnd"/>
      <w:r w:rsidRPr="00B66F86">
        <w:rPr>
          <w:sz w:val="28"/>
          <w:szCs w:val="28"/>
        </w:rPr>
        <w:t xml:space="preserve">-событие с помощью </w:t>
      </w:r>
      <w:proofErr w:type="spellStart"/>
      <w:r w:rsidRPr="00B66F86">
        <w:rPr>
          <w:sz w:val="28"/>
          <w:szCs w:val="28"/>
        </w:rPr>
        <w:t>perf_event_</w:t>
      </w:r>
      <w:proofErr w:type="gramStart"/>
      <w:r w:rsidRPr="00B66F86">
        <w:rPr>
          <w:sz w:val="28"/>
          <w:szCs w:val="28"/>
        </w:rPr>
        <w:t>open</w:t>
      </w:r>
      <w:proofErr w:type="spellEnd"/>
      <w:r w:rsidRPr="00B66F86">
        <w:rPr>
          <w:sz w:val="28"/>
          <w:szCs w:val="28"/>
        </w:rPr>
        <w:t>(</w:t>
      </w:r>
      <w:proofErr w:type="gramEnd"/>
      <w:r w:rsidRPr="00B66F86">
        <w:rPr>
          <w:sz w:val="28"/>
          <w:szCs w:val="28"/>
        </w:rPr>
        <w:t>) и прикрепляет программу к этому событию. Тестовая нагрузка (например, цикл вычислений) генерирует события, после чего программа считывает счётчик из BPF-карты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bpf_perf_event_data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count_perf_event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 xml:space="preserve"> при наступлении события. Формат структуры определяется ядром ОС.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Выходные данные: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завершение.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 xml:space="preserve">2) счётчик наступивших событий, хранящийся в BPF-карте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perf_count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пользователя.</w:t>
      </w:r>
    </w:p>
    <w:p w:rsidR="00C206D3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B66F86" w:rsidRPr="00C206D3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eBPF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perf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>-событию;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3) [TRIGGER] OK – тестовая нагрузка сгенерирована, события обработаны;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>=N) – проверка пройдена; счётчик событий равен N;</w:t>
      </w:r>
    </w:p>
    <w:p w:rsidR="00B66F86" w:rsidRPr="00B66F86" w:rsidRDefault="00B66F86" w:rsidP="00B66F8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B66F86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B66F86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B66F86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B66F86" w:rsidP="00B66F8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66F86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недоступность запрошенного типа события). В этом случае оператору необходимо проверить корректность настроек ядра, наличие требуемых утилит и прав доступа, а также поддержку выбранного события процессором.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431CD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431CD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B431CD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B66F86">
      <w:rPr>
        <w:bCs/>
      </w:rPr>
      <w:t>4</w:t>
    </w:r>
    <w:r w:rsidR="0078425B" w:rsidRPr="009E340F">
      <w:rPr>
        <w:bCs/>
      </w:rPr>
      <w:t>5-01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80064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B431CD"/>
    <w:rsid w:val="00B66F86"/>
    <w:rsid w:val="00C206D3"/>
    <w:rsid w:val="00CB75EA"/>
    <w:rsid w:val="00D152F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6FA35-9C45-4281-9735-2212681C0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38</TotalTime>
  <Pages>10</Pages>
  <Words>953</Words>
  <Characters>8263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2026-03-30T13:02:00Z</dcterms:created>
  <dcterms:modified xsi:type="dcterms:W3CDTF">2026-04-06T15:52:00Z</dcterms:modified>
</cp:coreProperties>
</file>