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645D78" w:rsidP="00152C08">
      <w:pPr>
        <w:jc w:val="center"/>
        <w:rPr>
          <w:b/>
          <w:bCs/>
          <w:caps/>
          <w:sz w:val="28"/>
          <w:szCs w:val="28"/>
        </w:rPr>
      </w:pPr>
      <w:r w:rsidRPr="00645D78">
        <w:rPr>
          <w:b/>
          <w:sz w:val="28"/>
          <w:szCs w:val="28"/>
          <w:lang w:val="en-US"/>
        </w:rPr>
        <w:t>BPF_PROG_TYPE_XDP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645D78">
        <w:rPr>
          <w:b/>
          <w:bCs/>
          <w:sz w:val="28"/>
        </w:rPr>
        <w:t>59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645D78">
        <w:rPr>
          <w:caps/>
          <w:sz w:val="28"/>
        </w:rPr>
        <w:t>59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645D78">
      <w:pPr>
        <w:jc w:val="center"/>
        <w:rPr>
          <w:b/>
          <w:bCs/>
          <w:caps/>
          <w:sz w:val="28"/>
          <w:szCs w:val="28"/>
          <w:lang w:val="en-US"/>
        </w:rPr>
      </w:pPr>
      <w:r w:rsidRPr="00645D78">
        <w:rPr>
          <w:b/>
          <w:sz w:val="28"/>
          <w:szCs w:val="28"/>
          <w:lang w:val="en-US"/>
        </w:rPr>
        <w:t>BPF_PROG_TYPE_XDP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645D78">
        <w:rPr>
          <w:b/>
          <w:bCs/>
          <w:caps/>
          <w:sz w:val="28"/>
          <w:szCs w:val="28"/>
        </w:rPr>
        <w:t>59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45D78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645D78">
              <w:rPr>
                <w:b w:val="0"/>
                <w:bCs w:val="0"/>
                <w:sz w:val="28"/>
              </w:rPr>
              <w:t>59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45D78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645D7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45D78">
              <w:rPr>
                <w:sz w:val="28"/>
              </w:rPr>
              <w:t>59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645D78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645D78">
              <w:rPr>
                <w:lang w:val="en-US"/>
              </w:rPr>
              <w:t>BPF_PROG_TYPE_XDP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645D78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45D78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45D78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645D78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645D78">
      <w:rPr>
        <w:bCs/>
      </w:rPr>
      <w:t>59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645D78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645D78">
      <w:rPr>
        <w:bCs/>
      </w:rPr>
      <w:t>59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45D78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96C561E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FFF3C-2474-4F75-AA37-9E477C51F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80</TotalTime>
  <Pages>5</Pages>
  <Words>153</Words>
  <Characters>2205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2026-04-06T10:50:00Z</dcterms:modified>
</cp:coreProperties>
</file>