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771E9A" w:rsidRPr="001728F7" w14:paraId="146BFF4C" w14:textId="77777777" w:rsidTr="00771E9A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76AE3674" w14:textId="77777777" w:rsidR="00771E9A" w:rsidRPr="001728F7" w:rsidRDefault="00771E9A" w:rsidP="00771E9A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</w:tc>
      </w:tr>
      <w:tr w:rsidR="00771E9A" w:rsidRPr="001728F7" w14:paraId="5C95A50F" w14:textId="77777777" w:rsidTr="005D736B">
        <w:trPr>
          <w:gridAfter w:val="1"/>
          <w:wAfter w:w="13" w:type="dxa"/>
        </w:trPr>
        <w:tc>
          <w:tcPr>
            <w:tcW w:w="4543" w:type="dxa"/>
            <w:gridSpan w:val="2"/>
          </w:tcPr>
          <w:p w14:paraId="7AE4EEF9" w14:textId="77777777" w:rsidR="004C56CE" w:rsidRPr="00771E9A" w:rsidRDefault="004C56CE" w:rsidP="004C56C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3BB0CC5B" w14:textId="77777777" w:rsidR="004C56CE" w:rsidRDefault="004C56CE" w:rsidP="004C56CE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089C8951" w14:textId="2E69CC37" w:rsidR="004C56CE" w:rsidRPr="00C51CE1" w:rsidRDefault="004C56CE" w:rsidP="004C56CE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 w:rsidR="00B94C4E"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784C9C20" w14:textId="77777777" w:rsidR="004C56CE" w:rsidRPr="00C51CE1" w:rsidRDefault="004C56CE" w:rsidP="004C56CE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5E248794" w14:textId="2E0E5E34" w:rsidR="00771E9A" w:rsidRPr="001728F7" w:rsidRDefault="004C56CE" w:rsidP="004C56CE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3A721527" w14:textId="77777777" w:rsidR="00771E9A" w:rsidRPr="001728F7" w:rsidRDefault="00771E9A" w:rsidP="00771E9A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2C1CB46A" w14:textId="77777777" w:rsidR="004C56CE" w:rsidRPr="00771E9A" w:rsidRDefault="004C56CE" w:rsidP="004C56C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64420D9D" w14:textId="77777777" w:rsidR="004C56CE" w:rsidRDefault="004C56CE" w:rsidP="004C56CE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55112856" w14:textId="77777777" w:rsidR="004C56CE" w:rsidRPr="00CB270B" w:rsidRDefault="004C56CE" w:rsidP="004C56CE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0E453F17" w14:textId="77777777" w:rsidR="004C56CE" w:rsidRPr="00771E9A" w:rsidRDefault="004C56CE" w:rsidP="004C56CE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А.А. Вартанов</w:t>
            </w:r>
          </w:p>
          <w:p w14:paraId="472E76F0" w14:textId="119212A6" w:rsidR="00771E9A" w:rsidRPr="001728F7" w:rsidRDefault="004C56CE" w:rsidP="004C56C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771E9A" w:rsidRPr="001728F7" w14:paraId="07F4844A" w14:textId="77777777" w:rsidTr="00771E9A">
        <w:trPr>
          <w:gridAfter w:val="1"/>
          <w:wAfter w:w="13" w:type="dxa"/>
        </w:trPr>
        <w:tc>
          <w:tcPr>
            <w:tcW w:w="9495" w:type="dxa"/>
            <w:gridSpan w:val="4"/>
          </w:tcPr>
          <w:p w14:paraId="49905A46" w14:textId="77777777" w:rsidR="00DE7E79" w:rsidRDefault="00DE7E79" w:rsidP="00DE7E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43C7F644" w14:textId="7EB38F60" w:rsidR="00DE7E79" w:rsidRPr="00DE7E79" w:rsidRDefault="00DE7E79" w:rsidP="00DE7E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693F68B1" w14:textId="77777777" w:rsidR="00DE7E79" w:rsidRPr="00DE7E79" w:rsidRDefault="00DE7E79" w:rsidP="00DE7E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6D4232D1" w14:textId="77777777" w:rsidR="004C56CE" w:rsidRPr="00DE7E79" w:rsidRDefault="004C56CE" w:rsidP="004C56C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5C0E14CA" w14:textId="12CDECF7" w:rsidR="00DE7E79" w:rsidRPr="00F42F84" w:rsidRDefault="004C56CE" w:rsidP="00DE7E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42F84">
              <w:rPr>
                <w:rFonts w:ascii="Times New Roman" w:hAnsi="Times New Roman"/>
                <w:sz w:val="28"/>
                <w:szCs w:val="28"/>
              </w:rPr>
              <w:t>«</w:t>
            </w:r>
            <w:r w:rsidR="00DE7E79" w:rsidRPr="0035223B">
              <w:rPr>
                <w:rFonts w:ascii="Times New Roman" w:hAnsi="Times New Roman"/>
                <w:sz w:val="28"/>
                <w:szCs w:val="28"/>
                <w:lang w:val="en-US"/>
              </w:rPr>
              <w:t>BPF</w:t>
            </w:r>
            <w:r w:rsidR="00DE7E79" w:rsidRPr="00F42F84">
              <w:rPr>
                <w:rFonts w:ascii="Times New Roman" w:hAnsi="Times New Roman"/>
                <w:sz w:val="28"/>
                <w:szCs w:val="28"/>
              </w:rPr>
              <w:t>_</w:t>
            </w:r>
            <w:r w:rsidR="00DE7E79" w:rsidRPr="0035223B">
              <w:rPr>
                <w:rFonts w:ascii="Times New Roman" w:hAnsi="Times New Roman"/>
                <w:sz w:val="28"/>
                <w:szCs w:val="28"/>
                <w:lang w:val="en-US"/>
              </w:rPr>
              <w:t>PROG</w:t>
            </w:r>
            <w:r w:rsidR="00DE7E79" w:rsidRPr="00F42F84">
              <w:rPr>
                <w:rFonts w:ascii="Times New Roman" w:hAnsi="Times New Roman"/>
                <w:sz w:val="28"/>
                <w:szCs w:val="28"/>
              </w:rPr>
              <w:t>_</w:t>
            </w:r>
            <w:r w:rsidR="00DE7E79" w:rsidRPr="0035223B">
              <w:rPr>
                <w:rFonts w:ascii="Times New Roman" w:hAnsi="Times New Roman"/>
                <w:sz w:val="28"/>
                <w:szCs w:val="28"/>
                <w:lang w:val="en-US"/>
              </w:rPr>
              <w:t>TYPE</w:t>
            </w:r>
            <w:r w:rsidR="00DE7E79" w:rsidRPr="00F42F84">
              <w:rPr>
                <w:rFonts w:ascii="Times New Roman" w:hAnsi="Times New Roman"/>
                <w:sz w:val="28"/>
                <w:szCs w:val="28"/>
              </w:rPr>
              <w:t>_</w:t>
            </w:r>
            <w:r w:rsidR="00DE7E79" w:rsidRPr="0035223B">
              <w:rPr>
                <w:rFonts w:ascii="Times New Roman" w:hAnsi="Times New Roman"/>
                <w:sz w:val="28"/>
                <w:szCs w:val="28"/>
                <w:lang w:val="en-US"/>
              </w:rPr>
              <w:t>CGROUP</w:t>
            </w:r>
            <w:r w:rsidR="00DE7E79" w:rsidRPr="00F42F84">
              <w:rPr>
                <w:rFonts w:ascii="Times New Roman" w:hAnsi="Times New Roman"/>
                <w:sz w:val="28"/>
                <w:szCs w:val="28"/>
              </w:rPr>
              <w:t>_</w:t>
            </w:r>
            <w:r w:rsidR="00767EB3">
              <w:rPr>
                <w:rFonts w:ascii="Times New Roman" w:hAnsi="Times New Roman"/>
                <w:sz w:val="28"/>
                <w:szCs w:val="28"/>
                <w:lang w:val="en-US"/>
              </w:rPr>
              <w:t>SOCK</w:t>
            </w:r>
            <w:r w:rsidRPr="00F42F84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14:paraId="23407EB9" w14:textId="30FB000C" w:rsidR="00DE7E79" w:rsidRPr="00DE7E79" w:rsidRDefault="007173BC" w:rsidP="00DE7E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 6</w:t>
            </w:r>
          </w:p>
          <w:p w14:paraId="3828954D" w14:textId="77777777" w:rsidR="00771E9A" w:rsidRPr="001728F7" w:rsidRDefault="00771E9A" w:rsidP="00771E9A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71E9A" w:rsidRPr="001728F7" w14:paraId="53FE88ED" w14:textId="77777777" w:rsidTr="005D736B">
        <w:tc>
          <w:tcPr>
            <w:tcW w:w="4534" w:type="dxa"/>
          </w:tcPr>
          <w:p w14:paraId="4A83D224" w14:textId="77777777" w:rsidR="00771E9A" w:rsidRPr="001728F7" w:rsidRDefault="00771E9A" w:rsidP="00771E9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3E217EF4" w14:textId="77777777" w:rsidR="00771E9A" w:rsidRPr="001728F7" w:rsidRDefault="00771E9A" w:rsidP="00771E9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2610223F" w14:textId="77777777" w:rsidR="00771E9A" w:rsidRPr="001728F7" w:rsidRDefault="00771E9A" w:rsidP="00771E9A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71E9A" w:rsidRPr="001728F7" w14:paraId="654C2269" w14:textId="77777777" w:rsidTr="005D736B">
        <w:tc>
          <w:tcPr>
            <w:tcW w:w="4534" w:type="dxa"/>
          </w:tcPr>
          <w:p w14:paraId="66D7D538" w14:textId="77777777" w:rsidR="00771E9A" w:rsidRPr="001728F7" w:rsidRDefault="00771E9A" w:rsidP="00771E9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011BBF7B" w14:textId="77777777" w:rsidR="00771E9A" w:rsidRPr="001728F7" w:rsidRDefault="00771E9A" w:rsidP="00771E9A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0A782A7" w14:textId="69C9CFA6" w:rsidR="00771E9A" w:rsidRPr="001728F7" w:rsidRDefault="00771E9A" w:rsidP="00771E9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71E9A" w:rsidRPr="001728F7" w14:paraId="68FBD398" w14:textId="77777777" w:rsidTr="005D736B">
        <w:tc>
          <w:tcPr>
            <w:tcW w:w="4534" w:type="dxa"/>
          </w:tcPr>
          <w:p w14:paraId="34D1015E" w14:textId="77777777" w:rsidR="00771E9A" w:rsidRPr="001728F7" w:rsidRDefault="00771E9A" w:rsidP="00771E9A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512E4A37" w14:textId="77777777" w:rsidR="00771E9A" w:rsidRPr="001728F7" w:rsidRDefault="00771E9A" w:rsidP="00771E9A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6EB9CD09" w14:textId="7E2FFBC0" w:rsidR="00771E9A" w:rsidRPr="0054374F" w:rsidRDefault="00771E9A" w:rsidP="00A56676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D736B" w:rsidRPr="001728F7" w14:paraId="134DAE45" w14:textId="77777777" w:rsidTr="005D736B">
        <w:tc>
          <w:tcPr>
            <w:tcW w:w="4534" w:type="dxa"/>
          </w:tcPr>
          <w:p w14:paraId="1FF15BD7" w14:textId="77777777" w:rsidR="005D736B" w:rsidRPr="001728F7" w:rsidRDefault="005D736B" w:rsidP="005D736B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095D16FC" w14:textId="77777777" w:rsidR="005D736B" w:rsidRPr="001728F7" w:rsidRDefault="005D736B" w:rsidP="005D736B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936F20E" w14:textId="77777777" w:rsidR="005D736B" w:rsidRPr="00CB270B" w:rsidRDefault="005D736B" w:rsidP="005D736B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4BF0FBDF" w14:textId="77777777" w:rsidR="005D736B" w:rsidRPr="00CB270B" w:rsidRDefault="005D736B" w:rsidP="005D736B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Д.Н.Середа</w:t>
            </w:r>
            <w:proofErr w:type="spellEnd"/>
          </w:p>
          <w:p w14:paraId="0F8C455D" w14:textId="76FB6C5B" w:rsidR="005D736B" w:rsidRPr="00CB270B" w:rsidRDefault="005D736B" w:rsidP="005D736B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5D736B" w:rsidRPr="001728F7" w14:paraId="4533066F" w14:textId="77777777" w:rsidTr="005D736B">
        <w:tc>
          <w:tcPr>
            <w:tcW w:w="4534" w:type="dxa"/>
          </w:tcPr>
          <w:p w14:paraId="26234A5C" w14:textId="77777777" w:rsidR="005D736B" w:rsidRPr="001728F7" w:rsidRDefault="005D736B" w:rsidP="005D736B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32E8753A" w14:textId="77777777" w:rsidR="005D736B" w:rsidRPr="001728F7" w:rsidRDefault="005D736B" w:rsidP="005D736B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03EF1820" w14:textId="77777777" w:rsidR="005D736B" w:rsidRPr="00CB270B" w:rsidRDefault="005D736B" w:rsidP="005D736B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067D3A54" w14:textId="77777777" w:rsidR="005D736B" w:rsidRPr="00CB270B" w:rsidRDefault="005D736B" w:rsidP="005D736B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А.А.Меликян</w:t>
            </w:r>
            <w:proofErr w:type="spellEnd"/>
          </w:p>
          <w:p w14:paraId="35422285" w14:textId="0D334C8F" w:rsidR="005D736B" w:rsidRPr="00CB270B" w:rsidRDefault="005D736B" w:rsidP="005D736B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5D736B" w:rsidRPr="001728F7" w14:paraId="345C2501" w14:textId="77777777" w:rsidTr="005D736B">
        <w:tc>
          <w:tcPr>
            <w:tcW w:w="4534" w:type="dxa"/>
          </w:tcPr>
          <w:p w14:paraId="518A9A0E" w14:textId="77777777" w:rsidR="005D736B" w:rsidRPr="001728F7" w:rsidRDefault="005D736B" w:rsidP="005D736B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D44DABC" w14:textId="77777777" w:rsidR="005D736B" w:rsidRPr="001728F7" w:rsidRDefault="005D736B" w:rsidP="005D736B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9EB17D3" w14:textId="77777777" w:rsidR="005D736B" w:rsidRPr="001728F7" w:rsidRDefault="005D736B" w:rsidP="005D736B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14:paraId="4AFDEDCA" w14:textId="77777777" w:rsidR="005D736B" w:rsidRPr="001728F7" w:rsidRDefault="005D736B" w:rsidP="005D736B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>И.А. Комогорова</w:t>
            </w:r>
          </w:p>
          <w:p w14:paraId="362B40A7" w14:textId="0A984D35" w:rsidR="005D736B" w:rsidRPr="0054374F" w:rsidRDefault="005D736B" w:rsidP="005D736B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771E9A" w:rsidRPr="001728F7" w14:paraId="77A5BE27" w14:textId="77777777" w:rsidTr="00774FA6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19A8DE63" w14:textId="77777777" w:rsidR="00771E9A" w:rsidRPr="001728F7" w:rsidRDefault="00771E9A" w:rsidP="00DE7E7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7F91A0F8" w14:textId="77777777" w:rsidR="00771E9A" w:rsidRDefault="00771E9A" w:rsidP="00DE7E7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32A418B0" w14:textId="77777777" w:rsidR="00774FA6" w:rsidRDefault="00774FA6" w:rsidP="00DE7E7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189AD18F" w14:textId="77777777" w:rsidR="00774FA6" w:rsidRDefault="00774FA6" w:rsidP="00DE7E7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149A7965" w14:textId="77777777" w:rsidR="00774FA6" w:rsidRDefault="00774FA6" w:rsidP="00DE7E7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01A98AEA" w14:textId="77777777" w:rsidR="00CB270B" w:rsidRPr="00774FA6" w:rsidRDefault="00CB270B" w:rsidP="00DE7E7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10D933D2" w14:textId="6E294A2D" w:rsidR="00771E9A" w:rsidRPr="001728F7" w:rsidRDefault="00771E9A" w:rsidP="00771E9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2C7CC738" w14:textId="21E34FE6" w:rsidR="00DE7E79" w:rsidRDefault="00DE7E79" w:rsidP="00073C62">
      <w:pPr>
        <w:tabs>
          <w:tab w:val="left" w:pos="7088"/>
        </w:tabs>
        <w:spacing w:after="0" w:line="240" w:lineRule="auto"/>
        <w:rPr>
          <w:rFonts w:ascii="Times New Roman" w:hAnsi="Times New Roman"/>
          <w:sz w:val="2"/>
          <w:szCs w:val="2"/>
        </w:rPr>
      </w:pPr>
    </w:p>
    <w:p w14:paraId="31902D45" w14:textId="287CEAEB" w:rsidR="00DE7E79" w:rsidRPr="004C56CE" w:rsidRDefault="000E3216">
      <w:pPr>
        <w:spacing w:after="0" w:line="240" w:lineRule="auto"/>
        <w:rPr>
          <w:rFonts w:ascii="Times New Roman" w:hAnsi="Times New Roman"/>
          <w:sz w:val="2"/>
          <w:szCs w:val="2"/>
          <w:lang w:val="en-US"/>
        </w:rPr>
      </w:pPr>
      <w:r w:rsidRPr="001728F7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37C4B" wp14:editId="5B4D1455">
                <wp:simplePos x="0" y="0"/>
                <wp:positionH relativeFrom="margin">
                  <wp:align>right</wp:align>
                </wp:positionH>
                <wp:positionV relativeFrom="paragraph">
                  <wp:posOffset>250483</wp:posOffset>
                </wp:positionV>
                <wp:extent cx="1161415" cy="327660"/>
                <wp:effectExtent l="0" t="0" r="635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BDB2CC" w14:textId="77777777" w:rsidR="00771E9A" w:rsidRPr="001728F7" w:rsidRDefault="00771E9A" w:rsidP="00771E9A">
                            <w:pPr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</w:pPr>
                            <w:r w:rsidRPr="001728F7"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49F37C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25pt;margin-top:19.7pt;width:91.45pt;height:25.8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" stroked="f">
                <v:textbox>
                  <w:txbxContent>
                    <w:p w14:paraId="16BDB2CC" w14:textId="77777777" w:rsidR="00771E9A" w:rsidRPr="001728F7" w:rsidRDefault="00771E9A" w:rsidP="00771E9A">
                      <w:pPr>
                        <w:rPr>
                          <w:rFonts w:ascii="Times New Roman" w:hAnsi="Times New Roman"/>
                          <w:sz w:val="28"/>
                          <w:szCs w:val="24"/>
                        </w:rPr>
                      </w:pPr>
                      <w:r w:rsidRPr="001728F7">
                        <w:rPr>
                          <w:rFonts w:ascii="Times New Roman" w:hAnsi="Times New Roman"/>
                          <w:sz w:val="28"/>
                          <w:szCs w:val="24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E79">
        <w:rPr>
          <w:rFonts w:ascii="Times New Roman" w:hAnsi="Times New Roman"/>
          <w:sz w:val="2"/>
          <w:szCs w:val="2"/>
        </w:rPr>
        <w:br w:type="page"/>
      </w:r>
    </w:p>
    <w:p w14:paraId="08FBBFAC" w14:textId="70F7A898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7205480F" w14:textId="51EBCB3E" w:rsidR="00767EB3" w:rsidRPr="00767EB3" w:rsidRDefault="00767EB3" w:rsidP="00767EB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67EB3">
        <w:rPr>
          <w:rFonts w:ascii="Times New Roman" w:eastAsia="Times New Roman" w:hAnsi="Times New Roman"/>
          <w:color w:val="000000"/>
          <w:sz w:val="28"/>
        </w:rPr>
        <w:t xml:space="preserve">Настоящее техническое задание распространяется на разработку </w:t>
      </w:r>
      <w:r w:rsidR="00B94C4E">
        <w:rPr>
          <w:rFonts w:ascii="Times New Roman" w:eastAsia="Times New Roman" w:hAnsi="Times New Roman"/>
          <w:color w:val="000000"/>
          <w:sz w:val="28"/>
        </w:rPr>
        <w:t>программного модуля</w:t>
      </w:r>
      <w:r w:rsidRPr="00767EB3">
        <w:rPr>
          <w:rFonts w:ascii="Times New Roman" w:eastAsia="Times New Roman" w:hAnsi="Times New Roman"/>
          <w:color w:val="000000"/>
          <w:sz w:val="28"/>
        </w:rPr>
        <w:t xml:space="preserve"> «BPF_PROG_TYPE_CGROUP_SOCK» (далее – </w:t>
      </w:r>
      <w:r w:rsidR="00F42F84">
        <w:rPr>
          <w:rFonts w:ascii="Times New Roman" w:eastAsia="Times New Roman" w:hAnsi="Times New Roman"/>
          <w:color w:val="000000"/>
          <w:sz w:val="28"/>
        </w:rPr>
        <w:t>п</w:t>
      </w:r>
      <w:r w:rsidRPr="00767EB3">
        <w:rPr>
          <w:rFonts w:ascii="Times New Roman" w:eastAsia="Times New Roman" w:hAnsi="Times New Roman"/>
          <w:color w:val="000000"/>
          <w:sz w:val="28"/>
        </w:rPr>
        <w:t>рограмма)</w:t>
      </w:r>
      <w:r w:rsidR="00B94C4E">
        <w:rPr>
          <w:rFonts w:ascii="Times New Roman" w:eastAsia="Times New Roman" w:hAnsi="Times New Roman"/>
          <w:color w:val="000000"/>
          <w:sz w:val="28"/>
        </w:rPr>
        <w:t>.</w:t>
      </w:r>
    </w:p>
    <w:p w14:paraId="156E3327" w14:textId="636DE713" w:rsidR="00DE7E79" w:rsidRPr="007173BC" w:rsidRDefault="00767EB3" w:rsidP="00767EB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67EB3">
        <w:rPr>
          <w:rFonts w:ascii="Times New Roman" w:eastAsia="Times New Roman" w:hAnsi="Times New Roman"/>
          <w:color w:val="000000"/>
          <w:sz w:val="28"/>
        </w:rPr>
        <w:t>BPF_PROG_TYPE_CGROUP_SOCK</w:t>
      </w:r>
      <w:r w:rsidR="00B94C4E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767EB3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767EB3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="00E44D08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67EB3">
        <w:rPr>
          <w:rFonts w:ascii="Times New Roman" w:eastAsia="Times New Roman" w:hAnsi="Times New Roman"/>
          <w:color w:val="000000"/>
          <w:sz w:val="28"/>
        </w:rPr>
        <w:t xml:space="preserve">программ, вызываемых при создании, освобождении или привязке сокетов процессами внутри </w:t>
      </w:r>
      <w:proofErr w:type="spellStart"/>
      <w:r w:rsidRPr="00767EB3">
        <w:rPr>
          <w:rFonts w:ascii="Times New Roman" w:eastAsia="Times New Roman" w:hAnsi="Times New Roman"/>
          <w:color w:val="000000"/>
          <w:sz w:val="28"/>
        </w:rPr>
        <w:t>cgroup</w:t>
      </w:r>
      <w:proofErr w:type="spellEnd"/>
      <w:r w:rsidRPr="00767EB3">
        <w:rPr>
          <w:rFonts w:ascii="Times New Roman" w:eastAsia="Times New Roman" w:hAnsi="Times New Roman"/>
          <w:color w:val="000000"/>
          <w:sz w:val="28"/>
        </w:rPr>
        <w:t xml:space="preserve">. Программа получает контекст </w:t>
      </w:r>
      <w:proofErr w:type="spellStart"/>
      <w:r w:rsidRPr="00767EB3">
        <w:rPr>
          <w:rFonts w:ascii="Times New Roman" w:eastAsia="Times New Roman" w:hAnsi="Times New Roman"/>
          <w:color w:val="000000"/>
          <w:sz w:val="28"/>
        </w:rPr>
        <w:t>bpf_sock</w:t>
      </w:r>
      <w:proofErr w:type="spellEnd"/>
      <w:r w:rsidRPr="00767EB3">
        <w:rPr>
          <w:rFonts w:ascii="Times New Roman" w:eastAsia="Times New Roman" w:hAnsi="Times New Roman"/>
          <w:color w:val="000000"/>
          <w:sz w:val="28"/>
        </w:rPr>
        <w:t xml:space="preserve"> и может разрешить или запретить операцию.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Astra Linux 1.8.3 и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175BB9F2" w14:textId="77777777" w:rsidR="00B94C4E" w:rsidRPr="007123D9" w:rsidRDefault="00B94C4E" w:rsidP="00B94C4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Hlk225338174"/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 xml:space="preserve">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34F93A41" w14:textId="77777777" w:rsidR="00B94C4E" w:rsidRPr="007123D9" w:rsidRDefault="00B94C4E" w:rsidP="00B94C4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583C9213" w14:textId="77777777" w:rsidR="00B94C4E" w:rsidRPr="007123D9" w:rsidRDefault="00B94C4E" w:rsidP="00B94C4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bookmarkEnd w:id="0"/>
    <w:p w14:paraId="3F8E53A1" w14:textId="473399BA" w:rsidR="007123D9" w:rsidRPr="007123D9" w:rsidRDefault="00767EB3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67EB3">
        <w:rPr>
          <w:rFonts w:ascii="Times New Roman" w:eastAsia="Times New Roman" w:hAnsi="Times New Roman"/>
          <w:color w:val="000000"/>
          <w:sz w:val="28"/>
        </w:rPr>
        <w:t xml:space="preserve">Тема разработки «Исследование и тестирование типов </w:t>
      </w:r>
      <w:proofErr w:type="spellStart"/>
      <w:r w:rsidRPr="00767EB3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67EB3">
        <w:rPr>
          <w:rFonts w:ascii="Times New Roman" w:eastAsia="Times New Roman" w:hAnsi="Times New Roman"/>
          <w:color w:val="000000"/>
          <w:sz w:val="28"/>
        </w:rPr>
        <w:t>-программ на отечественных ОС», раздел BPF_PROG_TYPE_CGROUP_SOCK.</w:t>
      </w:r>
    </w:p>
    <w:p w14:paraId="01319AB2" w14:textId="77777777" w:rsidR="007123D9" w:rsidRPr="007123D9" w:rsidRDefault="007123D9" w:rsidP="007123D9">
      <w:pPr>
        <w:spacing w:after="0" w:line="360" w:lineRule="auto"/>
        <w:ind w:left="360"/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4893873B" w14:textId="65656B91" w:rsidR="007123D9" w:rsidRPr="00767EB3" w:rsidRDefault="00767EB3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67EB3">
        <w:rPr>
          <w:rFonts w:ascii="Times New Roman" w:eastAsia="Times New Roman" w:hAnsi="Times New Roman"/>
          <w:color w:val="000000"/>
          <w:sz w:val="28"/>
        </w:rPr>
        <w:t>BPF_PROG_TYPE_CGROUP_SOCK</w:t>
      </w:r>
      <w:r w:rsidR="00F3646F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767EB3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767EB3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67EB3">
        <w:rPr>
          <w:rFonts w:ascii="Times New Roman" w:eastAsia="Times New Roman" w:hAnsi="Times New Roman"/>
          <w:color w:val="000000"/>
          <w:sz w:val="28"/>
        </w:rPr>
        <w:t xml:space="preserve">-программ, вызываемых при создании, освобождении или привязке сокетов процессами внутри </w:t>
      </w:r>
      <w:proofErr w:type="spellStart"/>
      <w:r w:rsidRPr="00767EB3">
        <w:rPr>
          <w:rFonts w:ascii="Times New Roman" w:eastAsia="Times New Roman" w:hAnsi="Times New Roman"/>
          <w:color w:val="000000"/>
          <w:sz w:val="28"/>
        </w:rPr>
        <w:t>cgroup</w:t>
      </w:r>
      <w:proofErr w:type="spellEnd"/>
      <w:r w:rsidRPr="00767EB3">
        <w:rPr>
          <w:rFonts w:ascii="Times New Roman" w:eastAsia="Times New Roman" w:hAnsi="Times New Roman"/>
          <w:color w:val="000000"/>
          <w:sz w:val="28"/>
        </w:rPr>
        <w:t xml:space="preserve">. </w:t>
      </w:r>
      <w:r w:rsidRPr="00767EB3">
        <w:rPr>
          <w:rFonts w:ascii="Times New Roman" w:eastAsia="Times New Roman" w:hAnsi="Times New Roman"/>
          <w:color w:val="000000"/>
          <w:sz w:val="28"/>
        </w:rPr>
        <w:lastRenderedPageBreak/>
        <w:t xml:space="preserve">Программа получает контекст </w:t>
      </w:r>
      <w:proofErr w:type="spellStart"/>
      <w:r w:rsidRPr="00767EB3">
        <w:rPr>
          <w:rFonts w:ascii="Times New Roman" w:eastAsia="Times New Roman" w:hAnsi="Times New Roman"/>
          <w:color w:val="000000"/>
          <w:sz w:val="28"/>
        </w:rPr>
        <w:t>bpf_sock</w:t>
      </w:r>
      <w:proofErr w:type="spellEnd"/>
      <w:r w:rsidRPr="00767EB3">
        <w:rPr>
          <w:rFonts w:ascii="Times New Roman" w:eastAsia="Times New Roman" w:hAnsi="Times New Roman"/>
          <w:color w:val="000000"/>
          <w:sz w:val="28"/>
        </w:rPr>
        <w:t xml:space="preserve"> и может разрешить или запретить операцию.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3.2. Эксплуатационное назначение</w:t>
      </w:r>
    </w:p>
    <w:p w14:paraId="7D3A2B80" w14:textId="77777777" w:rsidR="00767EB3" w:rsidRPr="00767EB3" w:rsidRDefault="00767EB3" w:rsidP="00767EB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67EB3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3BA3B906" w14:textId="51035635" w:rsidR="00767EB3" w:rsidRPr="00767EB3" w:rsidRDefault="00767EB3" w:rsidP="00767EB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67EB3">
        <w:rPr>
          <w:rFonts w:ascii="Times New Roman" w:eastAsia="Times New Roman" w:hAnsi="Times New Roman"/>
          <w:color w:val="000000"/>
          <w:sz w:val="28"/>
        </w:rPr>
        <w:t>1)</w:t>
      </w:r>
      <w:r w:rsidR="00966C0C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767EB3">
        <w:rPr>
          <w:rFonts w:ascii="Times New Roman" w:eastAsia="Times New Roman" w:hAnsi="Times New Roman"/>
          <w:color w:val="000000"/>
          <w:sz w:val="28"/>
        </w:rPr>
        <w:t xml:space="preserve">контроля создания сокетов, ограничение типов сокетов (TCP/UDP/RAW) для </w:t>
      </w:r>
      <w:proofErr w:type="spellStart"/>
      <w:r w:rsidRPr="00767EB3">
        <w:rPr>
          <w:rFonts w:ascii="Times New Roman" w:eastAsia="Times New Roman" w:hAnsi="Times New Roman"/>
          <w:color w:val="000000"/>
          <w:sz w:val="28"/>
        </w:rPr>
        <w:t>cgroup</w:t>
      </w:r>
      <w:proofErr w:type="spellEnd"/>
      <w:r w:rsidRPr="00767EB3">
        <w:rPr>
          <w:rFonts w:ascii="Times New Roman" w:eastAsia="Times New Roman" w:hAnsi="Times New Roman"/>
          <w:color w:val="000000"/>
          <w:sz w:val="28"/>
        </w:rPr>
        <w:t>;</w:t>
      </w:r>
    </w:p>
    <w:p w14:paraId="12FDE7D6" w14:textId="3C82243C" w:rsidR="00767EB3" w:rsidRPr="00767EB3" w:rsidRDefault="00767EB3" w:rsidP="00767EB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67EB3">
        <w:rPr>
          <w:rFonts w:ascii="Times New Roman" w:eastAsia="Times New Roman" w:hAnsi="Times New Roman"/>
          <w:color w:val="000000"/>
          <w:sz w:val="28"/>
        </w:rPr>
        <w:t>2)</w:t>
      </w:r>
      <w:r w:rsidR="00966C0C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767EB3">
        <w:rPr>
          <w:rFonts w:ascii="Times New Roman" w:eastAsia="Times New Roman" w:hAnsi="Times New Roman"/>
          <w:color w:val="000000"/>
          <w:sz w:val="28"/>
        </w:rPr>
        <w:t>фильтрации по протоколу, запрет определённых семейств адресов (IPv4/IPv6);</w:t>
      </w:r>
    </w:p>
    <w:p w14:paraId="75CDC37D" w14:textId="2D2B2998" w:rsidR="007123D9" w:rsidRPr="007173BC" w:rsidRDefault="00767EB3" w:rsidP="00767EB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67EB3">
        <w:rPr>
          <w:rFonts w:ascii="Times New Roman" w:eastAsia="Times New Roman" w:hAnsi="Times New Roman"/>
          <w:color w:val="000000"/>
          <w:sz w:val="28"/>
        </w:rPr>
        <w:t>3)</w:t>
      </w:r>
      <w:r w:rsidR="00966C0C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767EB3">
        <w:rPr>
          <w:rFonts w:ascii="Times New Roman" w:eastAsia="Times New Roman" w:hAnsi="Times New Roman"/>
          <w:color w:val="000000"/>
          <w:sz w:val="28"/>
        </w:rPr>
        <w:t>аудита сетевой активности, логирование создания сокетов в контейнерах.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17EA385D" w14:textId="77777777" w:rsidR="00767EB3" w:rsidRPr="00767EB3" w:rsidRDefault="00767EB3" w:rsidP="00767EB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67EB3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 w:rsidRPr="00767EB3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67EB3"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</w:t>
      </w:r>
      <w:proofErr w:type="spellStart"/>
      <w:r w:rsidRPr="00767EB3">
        <w:rPr>
          <w:rFonts w:ascii="Times New Roman" w:eastAsia="Times New Roman" w:hAnsi="Times New Roman"/>
          <w:color w:val="000000"/>
          <w:sz w:val="28"/>
        </w:rPr>
        <w:t>count_sock_create</w:t>
      </w:r>
      <w:proofErr w:type="spellEnd"/>
      <w:r w:rsidRPr="00767EB3">
        <w:rPr>
          <w:rFonts w:ascii="Times New Roman" w:eastAsia="Times New Roman" w:hAnsi="Times New Roman"/>
          <w:color w:val="000000"/>
          <w:sz w:val="28"/>
        </w:rPr>
        <w:t xml:space="preserve"> при наступлении соответствующего события ядра.</w:t>
      </w:r>
    </w:p>
    <w:p w14:paraId="0F80F951" w14:textId="77777777" w:rsidR="00767EB3" w:rsidRPr="00767EB3" w:rsidRDefault="00767EB3" w:rsidP="00767EB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67EB3">
        <w:rPr>
          <w:rFonts w:ascii="Times New Roman" w:eastAsia="Times New Roman" w:hAnsi="Times New Roman"/>
          <w:color w:val="000000"/>
          <w:sz w:val="28"/>
        </w:rPr>
        <w:t xml:space="preserve">Входные данные представляют собой структуру </w:t>
      </w:r>
      <w:proofErr w:type="spellStart"/>
      <w:r w:rsidRPr="00767EB3">
        <w:rPr>
          <w:rFonts w:ascii="Times New Roman" w:eastAsia="Times New Roman" w:hAnsi="Times New Roman"/>
          <w:color w:val="000000"/>
          <w:sz w:val="28"/>
        </w:rPr>
        <w:t>bpf_sock</w:t>
      </w:r>
      <w:proofErr w:type="spellEnd"/>
      <w:r w:rsidRPr="00767EB3">
        <w:rPr>
          <w:rFonts w:ascii="Times New Roman" w:eastAsia="Times New Roman" w:hAnsi="Times New Roman"/>
          <w:color w:val="000000"/>
          <w:sz w:val="28"/>
        </w:rPr>
        <w:t xml:space="preserve">, передаваемую ядром в качестве аргумента функции </w:t>
      </w:r>
      <w:proofErr w:type="spellStart"/>
      <w:r w:rsidRPr="00767EB3">
        <w:rPr>
          <w:rFonts w:ascii="Times New Roman" w:eastAsia="Times New Roman" w:hAnsi="Times New Roman"/>
          <w:color w:val="000000"/>
          <w:sz w:val="28"/>
        </w:rPr>
        <w:t>count_sock_create</w:t>
      </w:r>
      <w:proofErr w:type="spellEnd"/>
      <w:r w:rsidRPr="00767EB3">
        <w:rPr>
          <w:rFonts w:ascii="Times New Roman" w:eastAsia="Times New Roman" w:hAnsi="Times New Roman"/>
          <w:color w:val="000000"/>
          <w:sz w:val="28"/>
        </w:rPr>
        <w:t xml:space="preserve"> при наступлении целевого события.</w:t>
      </w:r>
    </w:p>
    <w:p w14:paraId="0FE083F2" w14:textId="61E94E5F" w:rsidR="004D2B27" w:rsidRDefault="00767EB3" w:rsidP="00767EB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67EB3">
        <w:rPr>
          <w:rFonts w:ascii="Times New Roman" w:eastAsia="Times New Roman" w:hAnsi="Times New Roman"/>
          <w:color w:val="000000"/>
          <w:sz w:val="28"/>
        </w:rPr>
        <w:t xml:space="preserve">Выходные данные включают возвращаемое значение функции </w:t>
      </w:r>
      <w:proofErr w:type="spellStart"/>
      <w:r w:rsidRPr="00767EB3">
        <w:rPr>
          <w:rFonts w:ascii="Times New Roman" w:eastAsia="Times New Roman" w:hAnsi="Times New Roman"/>
          <w:color w:val="000000"/>
          <w:sz w:val="28"/>
        </w:rPr>
        <w:t>count_sock_create</w:t>
      </w:r>
      <w:proofErr w:type="spellEnd"/>
      <w:r w:rsidRPr="00767EB3">
        <w:rPr>
          <w:rFonts w:ascii="Times New Roman" w:eastAsia="Times New Roman" w:hAnsi="Times New Roman"/>
          <w:color w:val="000000"/>
          <w:sz w:val="28"/>
        </w:rPr>
        <w:t xml:space="preserve"> и данные в BPF-карте </w:t>
      </w:r>
      <w:proofErr w:type="spellStart"/>
      <w:r w:rsidRPr="00767EB3">
        <w:rPr>
          <w:rFonts w:ascii="Times New Roman" w:eastAsia="Times New Roman" w:hAnsi="Times New Roman"/>
          <w:color w:val="000000"/>
          <w:sz w:val="28"/>
        </w:rPr>
        <w:t>sock_create_count</w:t>
      </w:r>
      <w:proofErr w:type="spellEnd"/>
      <w:r w:rsidRPr="00767EB3">
        <w:rPr>
          <w:rFonts w:ascii="Times New Roman" w:eastAsia="Times New Roman" w:hAnsi="Times New Roman"/>
          <w:color w:val="000000"/>
          <w:sz w:val="28"/>
        </w:rPr>
        <w:t xml:space="preserve"> (тип BPF_MAP_TYPE_ARRAY, ключ __u32, значение __u64). Функция возвращает код 1 (1 – разрешить доступ).</w:t>
      </w:r>
    </w:p>
    <w:p w14:paraId="5328AE5F" w14:textId="431D7F13" w:rsidR="004D2B27" w:rsidRPr="003B5555" w:rsidRDefault="003B5555" w:rsidP="0046246B">
      <w:pPr>
        <w:spacing w:after="0" w:line="360" w:lineRule="auto"/>
        <w:ind w:firstLine="708"/>
        <w:jc w:val="both"/>
        <w:rPr>
          <w:rFonts w:ascii="Times New Roman" w:eastAsia="Times New Roman" w:hAnsi="Times New Roman"/>
          <w:color w:val="000000"/>
          <w:sz w:val="28"/>
        </w:rPr>
      </w:pPr>
      <w:r w:rsidRPr="003B5555">
        <w:rPr>
          <w:rFonts w:ascii="Times New Roman" w:eastAsia="Times New Roman" w:hAnsi="Times New Roman"/>
          <w:color w:val="000000"/>
          <w:sz w:val="28"/>
        </w:rPr>
        <w:t>Программа должна</w:t>
      </w:r>
      <w:r w:rsidR="0046246B" w:rsidRPr="003B5555">
        <w:rPr>
          <w:rFonts w:ascii="Times New Roman" w:eastAsia="Times New Roman" w:hAnsi="Times New Roman"/>
          <w:color w:val="000000"/>
          <w:sz w:val="28"/>
        </w:rPr>
        <w:t xml:space="preserve"> формировать решение о разрешении </w:t>
      </w:r>
      <w:r w:rsidR="007B23B7">
        <w:rPr>
          <w:rFonts w:ascii="Times New Roman" w:eastAsia="Times New Roman" w:hAnsi="Times New Roman"/>
          <w:color w:val="000000"/>
          <w:sz w:val="28"/>
        </w:rPr>
        <w:t>(</w:t>
      </w:r>
      <w:r w:rsidR="0046246B" w:rsidRPr="003B5555">
        <w:rPr>
          <w:rFonts w:ascii="Times New Roman" w:eastAsia="Times New Roman" w:hAnsi="Times New Roman"/>
          <w:color w:val="000000"/>
          <w:sz w:val="28"/>
        </w:rPr>
        <w:t>возврат 1</w:t>
      </w:r>
      <w:r w:rsidR="007B23B7">
        <w:rPr>
          <w:rFonts w:ascii="Times New Roman" w:eastAsia="Times New Roman" w:hAnsi="Times New Roman"/>
          <w:color w:val="000000"/>
          <w:sz w:val="28"/>
        </w:rPr>
        <w:t>)</w:t>
      </w:r>
      <w:r w:rsidR="0046246B" w:rsidRPr="003B5555">
        <w:rPr>
          <w:rFonts w:ascii="Times New Roman" w:eastAsia="Times New Roman" w:hAnsi="Times New Roman"/>
          <w:color w:val="000000"/>
          <w:sz w:val="28"/>
        </w:rPr>
        <w:t xml:space="preserve"> или запрете </w:t>
      </w:r>
      <w:r w:rsidR="007B23B7">
        <w:rPr>
          <w:rFonts w:ascii="Times New Roman" w:eastAsia="Times New Roman" w:hAnsi="Times New Roman"/>
          <w:color w:val="000000"/>
          <w:sz w:val="28"/>
        </w:rPr>
        <w:t>(</w:t>
      </w:r>
      <w:r w:rsidR="0046246B" w:rsidRPr="003B5555">
        <w:rPr>
          <w:rFonts w:ascii="Times New Roman" w:eastAsia="Times New Roman" w:hAnsi="Times New Roman"/>
          <w:color w:val="000000"/>
          <w:sz w:val="28"/>
        </w:rPr>
        <w:t>возврат 0</w:t>
      </w:r>
      <w:r w:rsidR="007B23B7">
        <w:rPr>
          <w:rFonts w:ascii="Times New Roman" w:eastAsia="Times New Roman" w:hAnsi="Times New Roman"/>
          <w:color w:val="000000"/>
          <w:sz w:val="28"/>
        </w:rPr>
        <w:t>)</w:t>
      </w:r>
      <w:r w:rsidR="0046246B" w:rsidRPr="003B5555">
        <w:rPr>
          <w:rFonts w:ascii="Times New Roman" w:eastAsia="Times New Roman" w:hAnsi="Times New Roman"/>
          <w:color w:val="000000"/>
          <w:sz w:val="28"/>
        </w:rPr>
        <w:t xml:space="preserve"> создания сокета на основании правил в специализированной BPF-карте политики сокетов. Карта политики должна </w:t>
      </w:r>
      <w:r w:rsidR="0046246B" w:rsidRPr="003B5555">
        <w:rPr>
          <w:rFonts w:ascii="Times New Roman" w:eastAsia="Times New Roman" w:hAnsi="Times New Roman"/>
          <w:color w:val="000000"/>
          <w:sz w:val="28"/>
        </w:rPr>
        <w:lastRenderedPageBreak/>
        <w:t xml:space="preserve">иметь ключ с полями </w:t>
      </w:r>
      <w:proofErr w:type="spellStart"/>
      <w:r w:rsidR="0046246B" w:rsidRPr="003B5555">
        <w:rPr>
          <w:rFonts w:ascii="Times New Roman" w:eastAsia="Times New Roman" w:hAnsi="Times New Roman"/>
          <w:color w:val="000000"/>
          <w:sz w:val="28"/>
        </w:rPr>
        <w:t>family</w:t>
      </w:r>
      <w:proofErr w:type="spellEnd"/>
      <w:r w:rsidR="0046246B" w:rsidRPr="003B5555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7B23B7">
        <w:rPr>
          <w:rFonts w:ascii="Times New Roman" w:eastAsia="Times New Roman" w:hAnsi="Times New Roman"/>
          <w:color w:val="000000"/>
          <w:sz w:val="28"/>
        </w:rPr>
        <w:t>(</w:t>
      </w:r>
      <w:r w:rsidR="0046246B" w:rsidRPr="003B5555">
        <w:rPr>
          <w:rFonts w:ascii="Times New Roman" w:eastAsia="Times New Roman" w:hAnsi="Times New Roman"/>
          <w:color w:val="000000"/>
          <w:sz w:val="28"/>
        </w:rPr>
        <w:t>семейство адресов</w:t>
      </w:r>
      <w:r w:rsidR="007B23B7">
        <w:rPr>
          <w:rFonts w:ascii="Times New Roman" w:eastAsia="Times New Roman" w:hAnsi="Times New Roman"/>
          <w:color w:val="000000"/>
          <w:sz w:val="28"/>
        </w:rPr>
        <w:t>)</w:t>
      </w:r>
      <w:r w:rsidR="0046246B" w:rsidRPr="003B5555">
        <w:rPr>
          <w:rFonts w:ascii="Times New Roman" w:eastAsia="Times New Roman" w:hAnsi="Times New Roman"/>
          <w:color w:val="000000"/>
          <w:sz w:val="28"/>
        </w:rPr>
        <w:t xml:space="preserve">, </w:t>
      </w:r>
      <w:proofErr w:type="spellStart"/>
      <w:r w:rsidR="0046246B" w:rsidRPr="003B5555">
        <w:rPr>
          <w:rFonts w:ascii="Times New Roman" w:eastAsia="Times New Roman" w:hAnsi="Times New Roman"/>
          <w:color w:val="000000"/>
          <w:sz w:val="28"/>
        </w:rPr>
        <w:t>type</w:t>
      </w:r>
      <w:proofErr w:type="spellEnd"/>
      <w:r w:rsidR="0046246B" w:rsidRPr="003B5555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7B23B7">
        <w:rPr>
          <w:rFonts w:ascii="Times New Roman" w:eastAsia="Times New Roman" w:hAnsi="Times New Roman"/>
          <w:color w:val="000000"/>
          <w:sz w:val="28"/>
        </w:rPr>
        <w:t>(</w:t>
      </w:r>
      <w:r w:rsidR="0046246B" w:rsidRPr="003B5555">
        <w:rPr>
          <w:rFonts w:ascii="Times New Roman" w:eastAsia="Times New Roman" w:hAnsi="Times New Roman"/>
          <w:color w:val="000000"/>
          <w:sz w:val="28"/>
        </w:rPr>
        <w:t>тип сокета</w:t>
      </w:r>
      <w:r w:rsidR="007B23B7">
        <w:rPr>
          <w:rFonts w:ascii="Times New Roman" w:eastAsia="Times New Roman" w:hAnsi="Times New Roman"/>
          <w:color w:val="000000"/>
          <w:sz w:val="28"/>
        </w:rPr>
        <w:t>)</w:t>
      </w:r>
      <w:r w:rsidR="0046246B" w:rsidRPr="003B5555">
        <w:rPr>
          <w:rFonts w:ascii="Times New Roman" w:eastAsia="Times New Roman" w:hAnsi="Times New Roman"/>
          <w:color w:val="000000"/>
          <w:sz w:val="28"/>
        </w:rPr>
        <w:t xml:space="preserve">, </w:t>
      </w:r>
      <w:proofErr w:type="spellStart"/>
      <w:r w:rsidR="0046246B" w:rsidRPr="003B5555">
        <w:rPr>
          <w:rFonts w:ascii="Times New Roman" w:eastAsia="Times New Roman" w:hAnsi="Times New Roman"/>
          <w:color w:val="000000"/>
          <w:sz w:val="28"/>
        </w:rPr>
        <w:t>protocol</w:t>
      </w:r>
      <w:proofErr w:type="spellEnd"/>
      <w:r w:rsidR="0046246B" w:rsidRPr="003B5555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7B23B7">
        <w:rPr>
          <w:rFonts w:ascii="Times New Roman" w:eastAsia="Times New Roman" w:hAnsi="Times New Roman"/>
          <w:color w:val="000000"/>
          <w:sz w:val="28"/>
        </w:rPr>
        <w:t>(</w:t>
      </w:r>
      <w:r w:rsidR="0046246B" w:rsidRPr="003B5555">
        <w:rPr>
          <w:rFonts w:ascii="Times New Roman" w:eastAsia="Times New Roman" w:hAnsi="Times New Roman"/>
          <w:color w:val="000000"/>
          <w:sz w:val="28"/>
        </w:rPr>
        <w:t>протокол</w:t>
      </w:r>
      <w:r w:rsidR="007B23B7">
        <w:rPr>
          <w:rFonts w:ascii="Times New Roman" w:eastAsia="Times New Roman" w:hAnsi="Times New Roman"/>
          <w:color w:val="000000"/>
          <w:sz w:val="28"/>
        </w:rPr>
        <w:t>)</w:t>
      </w:r>
      <w:r w:rsidR="0046246B" w:rsidRPr="003B5555"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 w:rsidR="0046246B" w:rsidRPr="003B5555">
        <w:rPr>
          <w:rFonts w:ascii="Times New Roman" w:eastAsia="Times New Roman" w:hAnsi="Times New Roman"/>
          <w:color w:val="000000"/>
          <w:sz w:val="28"/>
        </w:rPr>
        <w:t>bound_dev_if</w:t>
      </w:r>
      <w:proofErr w:type="spellEnd"/>
      <w:r w:rsidR="0046246B" w:rsidRPr="003B5555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7B23B7">
        <w:rPr>
          <w:rFonts w:ascii="Times New Roman" w:eastAsia="Times New Roman" w:hAnsi="Times New Roman"/>
          <w:color w:val="000000"/>
          <w:sz w:val="28"/>
        </w:rPr>
        <w:t>(</w:t>
      </w:r>
      <w:r w:rsidR="0046246B" w:rsidRPr="003B5555">
        <w:rPr>
          <w:rFonts w:ascii="Times New Roman" w:eastAsia="Times New Roman" w:hAnsi="Times New Roman"/>
          <w:color w:val="000000"/>
          <w:sz w:val="28"/>
        </w:rPr>
        <w:t>индекс интерфейса привязки</w:t>
      </w:r>
      <w:r w:rsidR="007B23B7">
        <w:rPr>
          <w:rFonts w:ascii="Times New Roman" w:eastAsia="Times New Roman" w:hAnsi="Times New Roman"/>
          <w:color w:val="000000"/>
          <w:sz w:val="28"/>
        </w:rPr>
        <w:t>)</w:t>
      </w:r>
      <w:r w:rsidR="0046246B" w:rsidRPr="003B5555">
        <w:rPr>
          <w:rFonts w:ascii="Times New Roman" w:eastAsia="Times New Roman" w:hAnsi="Times New Roman"/>
          <w:color w:val="000000"/>
          <w:sz w:val="28"/>
        </w:rPr>
        <w:t xml:space="preserve">, а значение с полями </w:t>
      </w:r>
      <w:proofErr w:type="spellStart"/>
      <w:r w:rsidR="0046246B" w:rsidRPr="003B5555">
        <w:rPr>
          <w:rFonts w:ascii="Times New Roman" w:eastAsia="Times New Roman" w:hAnsi="Times New Roman"/>
          <w:color w:val="000000"/>
          <w:sz w:val="28"/>
        </w:rPr>
        <w:t>action</w:t>
      </w:r>
      <w:proofErr w:type="spellEnd"/>
      <w:r w:rsidR="0046246B" w:rsidRPr="003B5555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7B23B7">
        <w:rPr>
          <w:rFonts w:ascii="Times New Roman" w:eastAsia="Times New Roman" w:hAnsi="Times New Roman"/>
          <w:color w:val="000000"/>
          <w:sz w:val="28"/>
        </w:rPr>
        <w:t>(</w:t>
      </w:r>
      <w:r w:rsidR="0046246B" w:rsidRPr="003B5555">
        <w:rPr>
          <w:rFonts w:ascii="Times New Roman" w:eastAsia="Times New Roman" w:hAnsi="Times New Roman"/>
          <w:color w:val="000000"/>
          <w:sz w:val="28"/>
        </w:rPr>
        <w:t>решение разрешить или запретить</w:t>
      </w:r>
      <w:r w:rsidR="007B23B7">
        <w:rPr>
          <w:rFonts w:ascii="Times New Roman" w:eastAsia="Times New Roman" w:hAnsi="Times New Roman"/>
          <w:color w:val="000000"/>
          <w:sz w:val="28"/>
        </w:rPr>
        <w:t>)</w:t>
      </w:r>
      <w:r w:rsidR="0046246B" w:rsidRPr="003B5555"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 w:rsidR="0046246B" w:rsidRPr="003B5555">
        <w:rPr>
          <w:rFonts w:ascii="Times New Roman" w:eastAsia="Times New Roman" w:hAnsi="Times New Roman"/>
          <w:color w:val="000000"/>
          <w:sz w:val="28"/>
        </w:rPr>
        <w:t>priority</w:t>
      </w:r>
      <w:proofErr w:type="spellEnd"/>
      <w:r w:rsidR="0046246B" w:rsidRPr="003B5555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7B23B7">
        <w:rPr>
          <w:rFonts w:ascii="Times New Roman" w:eastAsia="Times New Roman" w:hAnsi="Times New Roman"/>
          <w:color w:val="000000"/>
          <w:sz w:val="28"/>
        </w:rPr>
        <w:t>(</w:t>
      </w:r>
      <w:r w:rsidR="0046246B" w:rsidRPr="003B5555">
        <w:rPr>
          <w:rFonts w:ascii="Times New Roman" w:eastAsia="Times New Roman" w:hAnsi="Times New Roman"/>
          <w:color w:val="000000"/>
          <w:sz w:val="28"/>
        </w:rPr>
        <w:t>приоритет правила</w:t>
      </w:r>
      <w:r w:rsidR="007B23B7">
        <w:rPr>
          <w:rFonts w:ascii="Times New Roman" w:eastAsia="Times New Roman" w:hAnsi="Times New Roman"/>
          <w:color w:val="000000"/>
          <w:sz w:val="28"/>
        </w:rPr>
        <w:t>)</w:t>
      </w:r>
      <w:r w:rsidR="0046246B" w:rsidRPr="003B5555">
        <w:rPr>
          <w:rFonts w:ascii="Times New Roman" w:eastAsia="Times New Roman" w:hAnsi="Times New Roman"/>
          <w:color w:val="000000"/>
          <w:sz w:val="28"/>
        </w:rPr>
        <w:t xml:space="preserve">. Формат карты должен быть документирован и обеспечивать однозначную интерпретацию </w:t>
      </w:r>
      <w:proofErr w:type="spellStart"/>
      <w:r w:rsidR="0046246B" w:rsidRPr="003B5555">
        <w:rPr>
          <w:rFonts w:ascii="Times New Roman" w:eastAsia="Times New Roman" w:hAnsi="Times New Roman"/>
          <w:color w:val="000000"/>
          <w:sz w:val="28"/>
        </w:rPr>
        <w:t>whitelist</w:t>
      </w:r>
      <w:proofErr w:type="spellEnd"/>
      <w:r w:rsidR="0046246B" w:rsidRPr="003B5555"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 w:rsidR="0046246B" w:rsidRPr="003B5555">
        <w:rPr>
          <w:rFonts w:ascii="Times New Roman" w:eastAsia="Times New Roman" w:hAnsi="Times New Roman"/>
          <w:color w:val="000000"/>
          <w:sz w:val="28"/>
        </w:rPr>
        <w:t>blacklist</w:t>
      </w:r>
      <w:proofErr w:type="spellEnd"/>
      <w:r w:rsidR="0046246B" w:rsidRPr="003B5555">
        <w:rPr>
          <w:rFonts w:ascii="Times New Roman" w:eastAsia="Times New Roman" w:hAnsi="Times New Roman"/>
          <w:color w:val="000000"/>
          <w:sz w:val="28"/>
        </w:rPr>
        <w:t xml:space="preserve"> правил создания сокетов.</w:t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35659804" w14:textId="77777777" w:rsidR="005D736B" w:rsidRPr="007123D9" w:rsidRDefault="005D736B" w:rsidP="005D736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помещен</w:t>
      </w:r>
      <w:r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Pr="001B145A">
        <w:rPr>
          <w:rFonts w:ascii="Times New Roman" w:eastAsia="Times New Roman" w:hAnsi="Times New Roman"/>
          <w:color w:val="000000"/>
          <w:sz w:val="28"/>
        </w:rPr>
        <w:t>°</w:t>
      </w:r>
      <w:r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7668DA2" w14:textId="77777777" w:rsidR="005D736B" w:rsidRPr="007123D9" w:rsidRDefault="005D736B" w:rsidP="005D736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cgroup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dev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</w:t>
      </w:r>
      <w:r w:rsidRPr="007123D9">
        <w:rPr>
          <w:rFonts w:ascii="Times New Roman" w:eastAsia="Times New Roman" w:hAnsi="Times New Roman"/>
          <w:color w:val="000000"/>
          <w:sz w:val="28"/>
        </w:rPr>
        <w:lastRenderedPageBreak/>
        <w:t xml:space="preserve">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74544049" w14:textId="77777777" w:rsidR="005D736B" w:rsidRPr="007123D9" w:rsidRDefault="005D736B" w:rsidP="005D736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функционировать на:</w:t>
      </w:r>
    </w:p>
    <w:p w14:paraId="5F3338D0" w14:textId="77777777" w:rsidR="005D736B" w:rsidRPr="007123D9" w:rsidRDefault="005D736B" w:rsidP="005D736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 </w:t>
      </w:r>
      <w:r>
        <w:rPr>
          <w:rFonts w:ascii="Times New Roman" w:eastAsia="Times New Roman" w:hAnsi="Times New Roman"/>
          <w:color w:val="000000"/>
          <w:sz w:val="28"/>
        </w:rPr>
        <w:t>с</w:t>
      </w:r>
      <w:r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>
        <w:rPr>
          <w:rFonts w:ascii="Times New Roman" w:eastAsia="Times New Roman" w:hAnsi="Times New Roman"/>
          <w:color w:val="000000"/>
          <w:sz w:val="28"/>
        </w:rPr>
        <w:t>м</w:t>
      </w:r>
      <w:r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5CBCEF30" w14:textId="06401F89" w:rsidR="005D736B" w:rsidRPr="00CF5EB8" w:rsidRDefault="005D736B" w:rsidP="005D736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 </w:t>
      </w:r>
      <w:r>
        <w:rPr>
          <w:rFonts w:ascii="Times New Roman" w:eastAsia="Times New Roman" w:hAnsi="Times New Roman"/>
          <w:color w:val="000000"/>
          <w:sz w:val="28"/>
        </w:rPr>
        <w:t>с</w:t>
      </w:r>
      <w:r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версии</w:t>
      </w:r>
      <w:r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</w:t>
      </w:r>
      <w:bookmarkStart w:id="1" w:name="_GoBack"/>
      <w:bookmarkEnd w:id="1"/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b/>
          <w:sz w:val="28"/>
        </w:rPr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64F63510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</w:t>
      </w:r>
      <w:r w:rsidR="00C9196E" w:rsidRPr="00C9196E">
        <w:rPr>
          <w:rFonts w:ascii="Times New Roman" w:eastAsia="Times New Roman" w:hAnsi="Times New Roman"/>
          <w:sz w:val="28"/>
        </w:rPr>
        <w:t xml:space="preserve">кода (файлы </w:t>
      </w:r>
      <w:proofErr w:type="spellStart"/>
      <w:r w:rsidR="00C9196E" w:rsidRPr="00C9196E">
        <w:rPr>
          <w:rFonts w:ascii="Times New Roman" w:eastAsia="Times New Roman" w:hAnsi="Times New Roman"/>
          <w:sz w:val="28"/>
        </w:rPr>
        <w:t>cgroup_sock.bpf.c</w:t>
      </w:r>
      <w:proofErr w:type="spellEnd"/>
      <w:r w:rsidR="00C9196E" w:rsidRPr="00C9196E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C9196E" w:rsidRPr="00C9196E">
        <w:rPr>
          <w:rFonts w:ascii="Times New Roman" w:eastAsia="Times New Roman" w:hAnsi="Times New Roman"/>
          <w:sz w:val="28"/>
        </w:rPr>
        <w:t>cgroup_sock.c</w:t>
      </w:r>
      <w:proofErr w:type="spellEnd"/>
      <w:r w:rsidR="00C9196E" w:rsidRPr="00C9196E">
        <w:rPr>
          <w:rFonts w:ascii="Times New Roman" w:eastAsia="Times New Roman" w:hAnsi="Times New Roman"/>
          <w:sz w:val="28"/>
        </w:rPr>
        <w:t xml:space="preserve">) и скомпилированного BPF-объекта (файл </w:t>
      </w:r>
      <w:proofErr w:type="spellStart"/>
      <w:proofErr w:type="gramStart"/>
      <w:r w:rsidR="00C9196E" w:rsidRPr="00C9196E">
        <w:rPr>
          <w:rFonts w:ascii="Times New Roman" w:eastAsia="Times New Roman" w:hAnsi="Times New Roman"/>
          <w:sz w:val="28"/>
        </w:rPr>
        <w:t>cgroup_sock.bpf.o</w:t>
      </w:r>
      <w:proofErr w:type="spellEnd"/>
      <w:proofErr w:type="gramEnd"/>
      <w:r w:rsidR="00C9196E" w:rsidRPr="00C9196E">
        <w:rPr>
          <w:rFonts w:ascii="Times New Roman" w:eastAsia="Times New Roman" w:hAnsi="Times New Roman"/>
          <w:sz w:val="28"/>
        </w:rPr>
        <w:t>)</w:t>
      </w:r>
      <w:r w:rsidRPr="007173BC">
        <w:rPr>
          <w:rFonts w:ascii="Times New Roman" w:eastAsia="Times New Roman" w:hAnsi="Times New Roman"/>
          <w:sz w:val="28"/>
        </w:rPr>
        <w:t xml:space="preserve">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67A58A72" w14:textId="3DB2A1B1" w:rsidR="005D736B" w:rsidRDefault="00CF5EB8" w:rsidP="00CF5EB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Разрабатываемая программная документация должна соответствовать ЕСПД. </w:t>
      </w:r>
    </w:p>
    <w:p w14:paraId="3FD6C57C" w14:textId="6C25845E" w:rsidR="007F138F" w:rsidRPr="005D736B" w:rsidRDefault="007F138F" w:rsidP="005D736B">
      <w:pPr>
        <w:spacing w:after="0" w:line="240" w:lineRule="auto"/>
        <w:rPr>
          <w:rFonts w:ascii="Times New Roman" w:hAnsi="Times New Roman"/>
          <w:sz w:val="28"/>
        </w:rPr>
      </w:pPr>
    </w:p>
    <w:p w14:paraId="54BD16CC" w14:textId="5686A1CD" w:rsidR="00DE7E79" w:rsidRPr="005D0E8C" w:rsidRDefault="00DE7E79" w:rsidP="004235F1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752072B6" w14:textId="77777777" w:rsidR="00DE7E79" w:rsidRPr="005D0E8C" w:rsidRDefault="00DE7E79" w:rsidP="00DE7E79"/>
    <w:p w14:paraId="0A483202" w14:textId="77777777" w:rsidR="005D736B" w:rsidRDefault="005D736B" w:rsidP="005D736B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4365DFFC" w14:textId="77777777" w:rsidR="002475CD" w:rsidRDefault="002475CD" w:rsidP="002475CD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6"/>
        <w:gridCol w:w="3110"/>
        <w:gridCol w:w="3129"/>
      </w:tblGrid>
      <w:tr w:rsidR="002475CD" w:rsidRPr="002475CD" w14:paraId="537413F5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4830E1D6" w14:textId="77777777" w:rsidR="005D736B" w:rsidRDefault="005D736B" w:rsidP="005D736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1654B386" w14:textId="77777777" w:rsidR="005D736B" w:rsidRPr="00546956" w:rsidRDefault="005D736B" w:rsidP="005D736B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0948C817" w:rsidR="007E557E" w:rsidRPr="007F138F" w:rsidRDefault="007E557E" w:rsidP="005D736B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DA3F39" w14:textId="77777777" w:rsidR="00246B2F" w:rsidRDefault="00246B2F" w:rsidP="0005206A">
      <w:pPr>
        <w:spacing w:after="0" w:line="240" w:lineRule="auto"/>
      </w:pPr>
      <w:r>
        <w:separator/>
      </w:r>
    </w:p>
  </w:endnote>
  <w:endnote w:type="continuationSeparator" w:id="0">
    <w:p w14:paraId="4C4961CE" w14:textId="77777777" w:rsidR="00246B2F" w:rsidRDefault="00246B2F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FFD474" w14:textId="77777777" w:rsidR="00246B2F" w:rsidRDefault="00246B2F" w:rsidP="0005206A">
      <w:pPr>
        <w:spacing w:after="0" w:line="240" w:lineRule="auto"/>
      </w:pPr>
      <w:r>
        <w:separator/>
      </w:r>
    </w:p>
  </w:footnote>
  <w:footnote w:type="continuationSeparator" w:id="0">
    <w:p w14:paraId="6431DEC9" w14:textId="77777777" w:rsidR="00246B2F" w:rsidRDefault="00246B2F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73EA89F1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3B209E" w:rsidRPr="003B209E">
          <w:rPr>
            <w:rFonts w:ascii="Times New Roman" w:hAnsi="Times New Roman"/>
            <w:noProof/>
            <w:lang w:val="ru-RU"/>
          </w:rPr>
          <w:t>4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7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8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9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30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1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2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3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proofErr w:type="spellStart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</w:t>
                      </w:r>
                      <w:proofErr w:type="spellEnd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. инв. №</w:t>
                      </w:r>
                    </w:p>
                  </w:txbxContent>
                </v:textbox>
              </v:shape>
              <v:shape id="tbxIndu" o:spid="_x0000_s1034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5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 xml:space="preserve">Инв. № </w:t>
                      </w:r>
                      <w:proofErr w:type="spellStart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дубл</w:t>
                      </w:r>
                      <w:proofErr w:type="spellEnd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  <v:shape id="tbxIndd" o:spid="_x0000_s1036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7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036DE"/>
    <w:rsid w:val="00022EE9"/>
    <w:rsid w:val="00026389"/>
    <w:rsid w:val="0005206A"/>
    <w:rsid w:val="000679B2"/>
    <w:rsid w:val="00073C62"/>
    <w:rsid w:val="00082F9F"/>
    <w:rsid w:val="000A299B"/>
    <w:rsid w:val="000C6463"/>
    <w:rsid w:val="000E2A30"/>
    <w:rsid w:val="000E3216"/>
    <w:rsid w:val="000E664A"/>
    <w:rsid w:val="000F55D0"/>
    <w:rsid w:val="00117758"/>
    <w:rsid w:val="001214EB"/>
    <w:rsid w:val="0013324D"/>
    <w:rsid w:val="00152081"/>
    <w:rsid w:val="00160341"/>
    <w:rsid w:val="0016035A"/>
    <w:rsid w:val="00163BB7"/>
    <w:rsid w:val="001728F7"/>
    <w:rsid w:val="001A6DEC"/>
    <w:rsid w:val="001A773B"/>
    <w:rsid w:val="001B145A"/>
    <w:rsid w:val="001D6FE6"/>
    <w:rsid w:val="001F4038"/>
    <w:rsid w:val="001F4CEC"/>
    <w:rsid w:val="00201FEA"/>
    <w:rsid w:val="002045E8"/>
    <w:rsid w:val="00235898"/>
    <w:rsid w:val="00246B2F"/>
    <w:rsid w:val="002475CD"/>
    <w:rsid w:val="0027213F"/>
    <w:rsid w:val="0027644B"/>
    <w:rsid w:val="00277E77"/>
    <w:rsid w:val="0028258E"/>
    <w:rsid w:val="0028527F"/>
    <w:rsid w:val="0028560A"/>
    <w:rsid w:val="002D7EDF"/>
    <w:rsid w:val="0035223B"/>
    <w:rsid w:val="00362121"/>
    <w:rsid w:val="00366EEC"/>
    <w:rsid w:val="00367BDB"/>
    <w:rsid w:val="00377F80"/>
    <w:rsid w:val="003A4102"/>
    <w:rsid w:val="003B209E"/>
    <w:rsid w:val="003B33DC"/>
    <w:rsid w:val="003B5555"/>
    <w:rsid w:val="003D12A8"/>
    <w:rsid w:val="004235F1"/>
    <w:rsid w:val="00440DD6"/>
    <w:rsid w:val="00450B54"/>
    <w:rsid w:val="0046246B"/>
    <w:rsid w:val="00492861"/>
    <w:rsid w:val="004C56CE"/>
    <w:rsid w:val="004D1A62"/>
    <w:rsid w:val="004D2B27"/>
    <w:rsid w:val="004E0C92"/>
    <w:rsid w:val="004F72BF"/>
    <w:rsid w:val="0051041E"/>
    <w:rsid w:val="00525214"/>
    <w:rsid w:val="00540152"/>
    <w:rsid w:val="0054374F"/>
    <w:rsid w:val="00546717"/>
    <w:rsid w:val="00555168"/>
    <w:rsid w:val="005737CE"/>
    <w:rsid w:val="00577614"/>
    <w:rsid w:val="005D736B"/>
    <w:rsid w:val="005F2A8F"/>
    <w:rsid w:val="00624B9C"/>
    <w:rsid w:val="006471F7"/>
    <w:rsid w:val="00670679"/>
    <w:rsid w:val="00671FEE"/>
    <w:rsid w:val="00697AC4"/>
    <w:rsid w:val="006B113F"/>
    <w:rsid w:val="00701389"/>
    <w:rsid w:val="0070420E"/>
    <w:rsid w:val="00711370"/>
    <w:rsid w:val="007123D9"/>
    <w:rsid w:val="007173BC"/>
    <w:rsid w:val="00757B59"/>
    <w:rsid w:val="0076646D"/>
    <w:rsid w:val="00766B74"/>
    <w:rsid w:val="00767EB3"/>
    <w:rsid w:val="00771E9A"/>
    <w:rsid w:val="00774FA6"/>
    <w:rsid w:val="007B23B7"/>
    <w:rsid w:val="007B29C4"/>
    <w:rsid w:val="007B7DF6"/>
    <w:rsid w:val="007E557E"/>
    <w:rsid w:val="007E7194"/>
    <w:rsid w:val="007F138F"/>
    <w:rsid w:val="00854DF1"/>
    <w:rsid w:val="00863485"/>
    <w:rsid w:val="00874FA3"/>
    <w:rsid w:val="008E2412"/>
    <w:rsid w:val="009109B8"/>
    <w:rsid w:val="00913D44"/>
    <w:rsid w:val="00915DE8"/>
    <w:rsid w:val="00926DB5"/>
    <w:rsid w:val="00966C0C"/>
    <w:rsid w:val="00981AE1"/>
    <w:rsid w:val="00985141"/>
    <w:rsid w:val="009B13BB"/>
    <w:rsid w:val="009E16F3"/>
    <w:rsid w:val="00A3561F"/>
    <w:rsid w:val="00A56676"/>
    <w:rsid w:val="00AA4D57"/>
    <w:rsid w:val="00AC6DF9"/>
    <w:rsid w:val="00AC7026"/>
    <w:rsid w:val="00AD16F8"/>
    <w:rsid w:val="00AD24F9"/>
    <w:rsid w:val="00AE17CB"/>
    <w:rsid w:val="00B63E13"/>
    <w:rsid w:val="00B771BD"/>
    <w:rsid w:val="00B82457"/>
    <w:rsid w:val="00B94C4E"/>
    <w:rsid w:val="00BC2A9C"/>
    <w:rsid w:val="00BD4EB6"/>
    <w:rsid w:val="00BE3C8C"/>
    <w:rsid w:val="00BF6482"/>
    <w:rsid w:val="00BF7A2A"/>
    <w:rsid w:val="00C15AA9"/>
    <w:rsid w:val="00C162B0"/>
    <w:rsid w:val="00C31A7D"/>
    <w:rsid w:val="00C46616"/>
    <w:rsid w:val="00C51CE1"/>
    <w:rsid w:val="00C615A6"/>
    <w:rsid w:val="00C8307E"/>
    <w:rsid w:val="00C83ADC"/>
    <w:rsid w:val="00C9196E"/>
    <w:rsid w:val="00CA4E1B"/>
    <w:rsid w:val="00CB270B"/>
    <w:rsid w:val="00CD6087"/>
    <w:rsid w:val="00CF5EB8"/>
    <w:rsid w:val="00D45FD6"/>
    <w:rsid w:val="00D568A0"/>
    <w:rsid w:val="00D91B1B"/>
    <w:rsid w:val="00D962BB"/>
    <w:rsid w:val="00DB1999"/>
    <w:rsid w:val="00DB7AD2"/>
    <w:rsid w:val="00DC3F31"/>
    <w:rsid w:val="00DD60CC"/>
    <w:rsid w:val="00DE7E79"/>
    <w:rsid w:val="00E04BE1"/>
    <w:rsid w:val="00E44D08"/>
    <w:rsid w:val="00E94837"/>
    <w:rsid w:val="00EB1A0A"/>
    <w:rsid w:val="00EC5647"/>
    <w:rsid w:val="00EC5897"/>
    <w:rsid w:val="00ED033B"/>
    <w:rsid w:val="00ED2333"/>
    <w:rsid w:val="00F0035C"/>
    <w:rsid w:val="00F00AC1"/>
    <w:rsid w:val="00F12F6E"/>
    <w:rsid w:val="00F20575"/>
    <w:rsid w:val="00F22362"/>
    <w:rsid w:val="00F26217"/>
    <w:rsid w:val="00F3646F"/>
    <w:rsid w:val="00F42F84"/>
    <w:rsid w:val="00F469A7"/>
    <w:rsid w:val="00F50FCC"/>
    <w:rsid w:val="00F722D2"/>
    <w:rsid w:val="00F821A7"/>
    <w:rsid w:val="00FA363A"/>
    <w:rsid w:val="00FB08F9"/>
    <w:rsid w:val="00FB44F7"/>
    <w:rsid w:val="00FB6C6F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771AD-7654-4ECA-B87B-544058843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6</Pages>
  <Words>920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23</cp:revision>
  <cp:lastPrinted>2026-03-26T09:23:00Z</cp:lastPrinted>
  <dcterms:created xsi:type="dcterms:W3CDTF">2026-03-18T12:42:00Z</dcterms:created>
  <dcterms:modified xsi:type="dcterms:W3CDTF">2026-04-27T09:27:00Z</dcterms:modified>
</cp:coreProperties>
</file>