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PERSONALIZED</w:t>
      </w:r>
      <w:r>
        <w:rPr>
          <w:spacing w:val="-21"/>
        </w:rPr>
        <w:t> </w:t>
      </w:r>
      <w:r>
        <w:rPr>
          <w:spacing w:val="-4"/>
        </w:rPr>
        <w:t>LABORATORY</w:t>
      </w:r>
      <w:r>
        <w:rPr>
          <w:spacing w:val="-21"/>
        </w:rPr>
        <w:t> </w:t>
      </w:r>
      <w:r>
        <w:rPr>
          <w:spacing w:val="-4"/>
        </w:rPr>
        <w:t>ASSESSMENT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HEALTH </w:t>
      </w:r>
      <w:r>
        <w:rPr/>
        <w:t>OPTIMIZATION FRAMEWORK</w:t>
      </w:r>
    </w:p>
    <w:p>
      <w:pPr>
        <w:pStyle w:val="Heading1"/>
        <w:spacing w:before="277"/>
      </w:pPr>
      <w:r>
        <w:rPr>
          <w:spacing w:val="-2"/>
        </w:rPr>
        <w:t>INTRODUCTION</w:t>
      </w:r>
    </w:p>
    <w:p>
      <w:pPr>
        <w:pStyle w:val="BodyText"/>
        <w:spacing w:line="300" w:lineRule="auto" w:before="22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457199</wp:posOffset>
                </wp:positionH>
                <wp:positionV relativeFrom="paragraph">
                  <wp:posOffset>1009853</wp:posOffset>
                </wp:positionV>
                <wp:extent cx="685800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79.515999pt;width:539.999957pt;height:.7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This guide provides detailed strategies for implementing comprehensive laboratory testing for disease </w:t>
      </w:r>
      <w:r>
        <w:rPr>
          <w:spacing w:val="-2"/>
        </w:rPr>
        <w:t>prediction,</w:t>
      </w:r>
      <w:r>
        <w:rPr>
          <w:spacing w:val="-11"/>
        </w:rPr>
        <w:t> </w:t>
      </w:r>
      <w:r>
        <w:rPr>
          <w:spacing w:val="-2"/>
        </w:rPr>
        <w:t>detection,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prevention.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serves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companion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comprehensive</w:t>
      </w:r>
      <w:r>
        <w:rPr>
          <w:spacing w:val="-11"/>
        </w:rPr>
        <w:t> </w:t>
      </w:r>
      <w:r>
        <w:rPr>
          <w:spacing w:val="-2"/>
        </w:rPr>
        <w:t>laboratory</w:t>
      </w:r>
      <w:r>
        <w:rPr>
          <w:spacing w:val="-11"/>
        </w:rPr>
        <w:t> </w:t>
      </w:r>
      <w:r>
        <w:rPr>
          <w:spacing w:val="-2"/>
        </w:rPr>
        <w:t>tests </w:t>
      </w:r>
      <w:r>
        <w:rPr/>
        <w:t>database,</w:t>
      </w:r>
      <w:r>
        <w:rPr>
          <w:spacing w:val="-17"/>
        </w:rPr>
        <w:t> </w:t>
      </w:r>
      <w:r>
        <w:rPr/>
        <w:t>offering</w:t>
      </w:r>
      <w:r>
        <w:rPr>
          <w:spacing w:val="-16"/>
        </w:rPr>
        <w:t> </w:t>
      </w:r>
      <w:r>
        <w:rPr/>
        <w:t>practical</w:t>
      </w:r>
      <w:r>
        <w:rPr>
          <w:spacing w:val="-17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interpretation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intervention.</w:t>
      </w:r>
    </w:p>
    <w:p>
      <w:pPr>
        <w:pStyle w:val="BodyText"/>
        <w:spacing w:before="64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IMPLEMENTING</w:t>
      </w:r>
      <w:r>
        <w:rPr>
          <w:spacing w:val="-6"/>
        </w:rPr>
        <w:t> </w:t>
      </w:r>
      <w:r>
        <w:rPr>
          <w:spacing w:val="-4"/>
        </w:rPr>
        <w:t>AN EFFECTIVE TESTING STRATEGY</w:t>
      </w:r>
    </w:p>
    <w:p>
      <w:pPr>
        <w:pStyle w:val="Heading2"/>
        <w:numPr>
          <w:ilvl w:val="0"/>
          <w:numId w:val="1"/>
        </w:numPr>
        <w:tabs>
          <w:tab w:pos="289" w:val="left" w:leader="none"/>
        </w:tabs>
        <w:spacing w:line="240" w:lineRule="auto" w:before="279" w:after="0"/>
        <w:ind w:left="289" w:right="0" w:hanging="290"/>
        <w:jc w:val="left"/>
      </w:pPr>
      <w:r>
        <w:rPr>
          <w:spacing w:val="-6"/>
        </w:rPr>
        <w:t>Establishing</w:t>
      </w:r>
      <w:r>
        <w:rPr>
          <w:spacing w:val="-2"/>
        </w:rPr>
        <w:t> </w:t>
      </w:r>
      <w:r>
        <w:rPr>
          <w:spacing w:val="-6"/>
        </w:rPr>
        <w:t>Your</w:t>
      </w:r>
      <w:r>
        <w:rPr/>
        <w:t> </w:t>
      </w:r>
      <w:r>
        <w:rPr>
          <w:spacing w:val="-6"/>
        </w:rPr>
        <w:t>Baseline</w:t>
      </w:r>
    </w:p>
    <w:p>
      <w:pPr>
        <w:pStyle w:val="BodyText"/>
        <w:spacing w:before="183"/>
        <w:ind w:left="-1"/>
      </w:pPr>
      <w:r>
        <w:rPr>
          <w:b/>
          <w:spacing w:val="-4"/>
        </w:rPr>
        <w:t>Purpose: </w:t>
      </w:r>
      <w:r>
        <w:rPr>
          <w:spacing w:val="-4"/>
        </w:rPr>
        <w:t>Create a personalized reference point against which future changes can be measured.</w:t>
      </w:r>
    </w:p>
    <w:p>
      <w:pPr>
        <w:pStyle w:val="Heading3"/>
        <w:spacing w:before="296"/>
      </w:pPr>
      <w:r>
        <w:rPr>
          <w:spacing w:val="-4"/>
        </w:rPr>
        <w:t>Recommended</w:t>
      </w:r>
      <w:r>
        <w:rPr>
          <w:spacing w:val="-11"/>
        </w:rPr>
        <w:t> </w:t>
      </w:r>
      <w:r>
        <w:rPr>
          <w:spacing w:val="-4"/>
        </w:rPr>
        <w:t>Tests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Initial</w:t>
      </w:r>
      <w:r>
        <w:rPr>
          <w:spacing w:val="-11"/>
        </w:rPr>
        <w:t> </w:t>
      </w:r>
      <w:r>
        <w:rPr>
          <w:spacing w:val="-4"/>
        </w:rPr>
        <w:t>Baseline:</w:t>
      </w:r>
    </w:p>
    <w:p>
      <w:pPr>
        <w:pStyle w:val="BodyText"/>
        <w:spacing w:line="360" w:lineRule="auto" w:before="280"/>
        <w:ind w:left="149" w:right="634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Complete</w:t>
      </w:r>
      <w:r>
        <w:rPr>
          <w:spacing w:val="-15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Count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differential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Comprehensive Metabolic Panel</w:t>
      </w:r>
    </w:p>
    <w:p>
      <w:pPr>
        <w:pStyle w:val="BodyText"/>
        <w:spacing w:line="360" w:lineRule="auto" w:before="18"/>
        <w:ind w:left="149" w:right="572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50"/>
          <w:sz w:val="20"/>
        </w:rPr>
        <w:t> </w:t>
      </w:r>
      <w:r>
        <w:rPr>
          <w:spacing w:val="-2"/>
        </w:rPr>
        <w:t>Expanded</w:t>
      </w:r>
      <w:r>
        <w:rPr>
          <w:spacing w:val="-14"/>
        </w:rPr>
        <w:t> </w:t>
      </w:r>
      <w:r>
        <w:rPr>
          <w:spacing w:val="-2"/>
        </w:rPr>
        <w:t>Lipid</w:t>
      </w:r>
      <w:r>
        <w:rPr>
          <w:spacing w:val="-14"/>
        </w:rPr>
        <w:t> </w:t>
      </w:r>
      <w:r>
        <w:rPr>
          <w:spacing w:val="-2"/>
        </w:rPr>
        <w:t>Profile</w:t>
      </w:r>
      <w:r>
        <w:rPr>
          <w:spacing w:val="-15"/>
        </w:rPr>
        <w:t> </w:t>
      </w:r>
      <w:r>
        <w:rPr>
          <w:spacing w:val="-2"/>
        </w:rPr>
        <w:t>(including</w:t>
      </w:r>
      <w:r>
        <w:rPr>
          <w:spacing w:val="-14"/>
        </w:rPr>
        <w:t> </w:t>
      </w:r>
      <w:r>
        <w:rPr>
          <w:spacing w:val="-2"/>
        </w:rPr>
        <w:t>apoB,</w:t>
      </w:r>
      <w:r>
        <w:rPr>
          <w:spacing w:val="-15"/>
        </w:rPr>
        <w:t> </w:t>
      </w:r>
      <w:r>
        <w:rPr>
          <w:spacing w:val="-2"/>
        </w:rPr>
        <w:t>Lp(a))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Thyroid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(TSH,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T4,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T3)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HbA1c and Fasting Insulin</w:t>
      </w:r>
    </w:p>
    <w:p>
      <w:pPr>
        <w:pStyle w:val="BodyText"/>
        <w:spacing w:line="360" w:lineRule="auto"/>
        <w:ind w:left="149" w:right="560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Inflammatory</w:t>
      </w:r>
      <w:r>
        <w:rPr>
          <w:spacing w:val="-15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(hs-CRP,</w:t>
      </w:r>
      <w:r>
        <w:rPr>
          <w:spacing w:val="-15"/>
        </w:rPr>
        <w:t> </w:t>
      </w:r>
      <w:r>
        <w:rPr>
          <w:spacing w:val="-2"/>
        </w:rPr>
        <w:t>homocysteine)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Vitamin D and other key nutrients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Hormonal panels appropriate for age and gender</w:t>
      </w:r>
    </w:p>
    <w:p>
      <w:pPr>
        <w:pStyle w:val="Heading3"/>
        <w:spacing w:before="281"/>
      </w:pPr>
      <w:r>
        <w:rPr>
          <w:spacing w:val="-5"/>
        </w:rPr>
        <w:t>Implementation</w:t>
      </w:r>
      <w:r>
        <w:rPr>
          <w:spacing w:val="10"/>
        </w:rPr>
        <w:t> </w:t>
      </w:r>
      <w:r>
        <w:rPr>
          <w:spacing w:val="-2"/>
        </w:rPr>
        <w:t>Strategy:</w:t>
      </w:r>
    </w:p>
    <w:p>
      <w:pPr>
        <w:pStyle w:val="BodyText"/>
        <w:spacing w:before="296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Schedule baseline assessment when not acutely ill</w:t>
      </w:r>
    </w:p>
    <w:p>
      <w:pPr>
        <w:pStyle w:val="BodyText"/>
        <w:spacing w:line="372" w:lineRule="auto"/>
        <w:ind w:left="149" w:right="468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Note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4"/>
        </w:rPr>
        <w:t> </w:t>
      </w:r>
      <w:r>
        <w:rPr>
          <w:spacing w:val="-2"/>
        </w:rPr>
        <w:t>medications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supplements</w:t>
      </w:r>
      <w:r>
        <w:rPr>
          <w:spacing w:val="-15"/>
        </w:rPr>
        <w:t> </w:t>
      </w:r>
      <w:r>
        <w:rPr>
          <w:spacing w:val="-2"/>
        </w:rPr>
        <w:t>currently</w:t>
      </w:r>
      <w:r>
        <w:rPr>
          <w:spacing w:val="-14"/>
        </w:rPr>
        <w:t> </w:t>
      </w:r>
      <w:r>
        <w:rPr>
          <w:spacing w:val="-2"/>
        </w:rPr>
        <w:t>taken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50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lifestyle</w:t>
      </w:r>
      <w:r>
        <w:rPr>
          <w:spacing w:val="-13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(sleep,</w:t>
      </w:r>
      <w:r>
        <w:rPr>
          <w:spacing w:val="-13"/>
        </w:rPr>
        <w:t> </w:t>
      </w:r>
      <w:r>
        <w:rPr/>
        <w:t>stress,</w:t>
      </w:r>
      <w:r>
        <w:rPr>
          <w:spacing w:val="-13"/>
        </w:rPr>
        <w:t> </w:t>
      </w:r>
      <w:r>
        <w:rPr/>
        <w:t>exercise,</w:t>
      </w:r>
      <w:r>
        <w:rPr>
          <w:spacing w:val="-13"/>
        </w:rPr>
        <w:t> </w:t>
      </w:r>
      <w:r>
        <w:rPr/>
        <w:t>diet)</w:t>
      </w:r>
    </w:p>
    <w:p>
      <w:pPr>
        <w:pStyle w:val="BodyText"/>
        <w:spacing w:line="360" w:lineRule="auto" w:before="0"/>
        <w:ind w:left="149" w:right="539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/>
        <w:t>Repeat</w:t>
      </w:r>
      <w:r>
        <w:rPr>
          <w:spacing w:val="-17"/>
        </w:rPr>
        <w:t> </w:t>
      </w:r>
      <w:r>
        <w:rPr/>
        <w:t>baseline</w:t>
      </w:r>
      <w:r>
        <w:rPr>
          <w:spacing w:val="-16"/>
        </w:rPr>
        <w:t> </w:t>
      </w:r>
      <w:r>
        <w:rPr/>
        <w:t>tests</w:t>
      </w:r>
      <w:r>
        <w:rPr>
          <w:spacing w:val="-16"/>
        </w:rPr>
        <w:t> </w:t>
      </w:r>
      <w:r>
        <w:rPr/>
        <w:t>annually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trend</w:t>
      </w:r>
      <w:r>
        <w:rPr>
          <w:spacing w:val="-16"/>
        </w:rPr>
        <w:t> </w:t>
      </w:r>
      <w:r>
        <w:rPr/>
        <w:t>analysis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w w:val="150"/>
        </w:rPr>
        <w:t> </w:t>
      </w: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genetic</w:t>
      </w:r>
      <w:r>
        <w:rPr>
          <w:spacing w:val="-14"/>
        </w:rPr>
        <w:t> </w:t>
      </w:r>
      <w:r>
        <w:rPr>
          <w:spacing w:val="-2"/>
        </w:rPr>
        <w:t>testing</w:t>
      </w:r>
      <w:r>
        <w:rPr>
          <w:spacing w:val="-15"/>
        </w:rPr>
        <w:t> </w:t>
      </w:r>
      <w:r>
        <w:rPr>
          <w:spacing w:val="-2"/>
        </w:rPr>
        <w:t>once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part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baseline</w:t>
      </w:r>
    </w:p>
    <w:p>
      <w:pPr>
        <w:pStyle w:val="Heading2"/>
        <w:numPr>
          <w:ilvl w:val="0"/>
          <w:numId w:val="1"/>
        </w:numPr>
        <w:tabs>
          <w:tab w:pos="289" w:val="left" w:leader="none"/>
        </w:tabs>
        <w:spacing w:line="240" w:lineRule="auto" w:before="180" w:after="0"/>
        <w:ind w:left="289" w:right="0" w:hanging="290"/>
        <w:jc w:val="left"/>
      </w:pPr>
      <w:r>
        <w:rPr>
          <w:spacing w:val="-6"/>
        </w:rPr>
        <w:t>Personalized</w:t>
      </w:r>
      <w:r>
        <w:rPr>
          <w:spacing w:val="-3"/>
        </w:rPr>
        <w:t> </w:t>
      </w:r>
      <w:r>
        <w:rPr>
          <w:spacing w:val="-6"/>
        </w:rPr>
        <w:t>Testing</w:t>
      </w:r>
      <w:r>
        <w:rPr>
          <w:spacing w:val="-1"/>
        </w:rPr>
        <w:t> </w:t>
      </w:r>
      <w:r>
        <w:rPr>
          <w:spacing w:val="-6"/>
        </w:rPr>
        <w:t>Panel</w:t>
      </w:r>
      <w:r>
        <w:rPr/>
        <w:t> </w:t>
      </w:r>
      <w:r>
        <w:rPr>
          <w:spacing w:val="-6"/>
        </w:rPr>
        <w:t>Design</w:t>
      </w:r>
    </w:p>
    <w:p>
      <w:pPr>
        <w:pStyle w:val="Heading3"/>
      </w:pPr>
      <w:r>
        <w:rPr>
          <w:spacing w:val="-4"/>
        </w:rPr>
        <w:t>Selection Criteria Based</w:t>
      </w:r>
      <w:r>
        <w:rPr>
          <w:spacing w:val="-3"/>
        </w:rPr>
        <w:t> </w:t>
      </w:r>
      <w:r>
        <w:rPr>
          <w:spacing w:val="-5"/>
        </w:rPr>
        <w:t>On:</w:t>
      </w:r>
    </w:p>
    <w:p>
      <w:pPr>
        <w:pStyle w:val="BodyText"/>
        <w:spacing w:before="281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Age and gender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720" w:right="720"/>
        </w:sectPr>
      </w:pPr>
    </w:p>
    <w:p>
      <w:pPr>
        <w:pStyle w:val="BodyText"/>
        <w:spacing w:line="360" w:lineRule="auto" w:before="81"/>
        <w:ind w:left="149" w:right="810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Family</w:t>
      </w:r>
      <w:r>
        <w:rPr>
          <w:spacing w:val="-17"/>
        </w:rPr>
        <w:t> </w:t>
      </w:r>
      <w:r>
        <w:rPr/>
        <w:t>medical</w:t>
      </w:r>
      <w:r>
        <w:rPr>
          <w:spacing w:val="-16"/>
        </w:rPr>
        <w:t> </w:t>
      </w:r>
      <w:r>
        <w:rPr/>
        <w:t>history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Personal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goals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Known genetic predispositions</w:t>
      </w:r>
    </w:p>
    <w:p>
      <w:pPr>
        <w:pStyle w:val="BodyText"/>
        <w:spacing w:line="372" w:lineRule="auto"/>
        <w:ind w:left="149" w:right="634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Current</w:t>
      </w:r>
      <w:r>
        <w:rPr>
          <w:spacing w:val="-14"/>
        </w:rPr>
        <w:t> </w:t>
      </w:r>
      <w:r>
        <w:rPr>
          <w:spacing w:val="-2"/>
        </w:rPr>
        <w:t>symptoms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health</w:t>
      </w:r>
      <w:r>
        <w:rPr>
          <w:spacing w:val="-15"/>
        </w:rPr>
        <w:t> </w:t>
      </w:r>
      <w:r>
        <w:rPr>
          <w:spacing w:val="-2"/>
        </w:rPr>
        <w:t>concerns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Environmental exposures</w:t>
      </w:r>
    </w:p>
    <w:p>
      <w:pPr>
        <w:pStyle w:val="BodyText"/>
        <w:spacing w:line="305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Lifestyle </w:t>
      </w:r>
      <w:r>
        <w:rPr/>
        <w:t>factors</w:t>
      </w:r>
    </w:p>
    <w:p>
      <w:pPr>
        <w:pStyle w:val="Heading3"/>
        <w:spacing w:before="281"/>
      </w:pPr>
      <w:r>
        <w:rPr>
          <w:spacing w:val="-5"/>
        </w:rPr>
        <w:t>Customization</w:t>
      </w:r>
      <w:r>
        <w:rPr>
          <w:spacing w:val="6"/>
        </w:rPr>
        <w:t> </w:t>
      </w:r>
      <w:r>
        <w:rPr>
          <w:spacing w:val="-2"/>
        </w:rPr>
        <w:t>Approaches:</w:t>
      </w:r>
    </w:p>
    <w:p>
      <w:pPr>
        <w:pStyle w:val="BodyText"/>
        <w:spacing w:before="295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Age-Based: </w:t>
      </w:r>
      <w:r>
        <w:rPr>
          <w:spacing w:val="-4"/>
        </w:rPr>
        <w:t>Additional cardiovascular markers for those over 40; bone density for those over 50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Gender-Based: </w:t>
      </w:r>
      <w:r>
        <w:rPr>
          <w:spacing w:val="-4"/>
          <w:sz w:val="24"/>
        </w:rPr>
        <w:t>Hormonal panels specific to reproductive health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Risk-Based: </w:t>
      </w:r>
      <w:r>
        <w:rPr>
          <w:spacing w:val="-4"/>
        </w:rPr>
        <w:t>More frequent specialized tests for those with family history of disease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Symptom-Based: </w:t>
      </w:r>
      <w:r>
        <w:rPr>
          <w:spacing w:val="-4"/>
          <w:sz w:val="24"/>
        </w:rPr>
        <w:t>Targeted testing to investigate specific symptoms</w:t>
      </w:r>
    </w:p>
    <w:p>
      <w:pPr>
        <w:pStyle w:val="BodyText"/>
        <w:spacing w:line="304" w:lineRule="auto"/>
        <w:ind w:left="419" w:hanging="27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Goal-Based:</w:t>
      </w:r>
      <w:r>
        <w:rPr>
          <w:b/>
          <w:spacing w:val="-15"/>
        </w:rPr>
        <w:t> </w:t>
      </w:r>
      <w:r>
        <w:rPr>
          <w:spacing w:val="-2"/>
        </w:rPr>
        <w:t>Performance</w:t>
      </w:r>
      <w:r>
        <w:rPr>
          <w:spacing w:val="-14"/>
        </w:rPr>
        <w:t> </w:t>
      </w:r>
      <w:r>
        <w:rPr>
          <w:spacing w:val="-2"/>
        </w:rPr>
        <w:t>biomarkers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athletic</w:t>
      </w:r>
      <w:r>
        <w:rPr>
          <w:spacing w:val="-15"/>
        </w:rPr>
        <w:t> </w:t>
      </w:r>
      <w:r>
        <w:rPr>
          <w:spacing w:val="-2"/>
        </w:rPr>
        <w:t>optimization;</w:t>
      </w:r>
      <w:r>
        <w:rPr>
          <w:spacing w:val="-14"/>
        </w:rPr>
        <w:t> </w:t>
      </w:r>
      <w:r>
        <w:rPr>
          <w:spacing w:val="-2"/>
        </w:rPr>
        <w:t>longevity</w:t>
      </w:r>
      <w:r>
        <w:rPr>
          <w:spacing w:val="-15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lifespan extension</w:t>
      </w:r>
    </w:p>
    <w:p>
      <w:pPr>
        <w:pStyle w:val="Heading2"/>
        <w:numPr>
          <w:ilvl w:val="0"/>
          <w:numId w:val="1"/>
        </w:numPr>
        <w:tabs>
          <w:tab w:pos="289" w:val="left" w:leader="none"/>
        </w:tabs>
        <w:spacing w:line="240" w:lineRule="auto" w:before="251" w:after="0"/>
        <w:ind w:left="289" w:right="0" w:hanging="290"/>
        <w:jc w:val="left"/>
      </w:pPr>
      <w:r>
        <w:rPr>
          <w:spacing w:val="-4"/>
        </w:rPr>
        <w:t>Testing</w:t>
      </w:r>
      <w:r>
        <w:rPr>
          <w:spacing w:val="-13"/>
        </w:rPr>
        <w:t> </w:t>
      </w:r>
      <w:r>
        <w:rPr>
          <w:spacing w:val="-4"/>
        </w:rPr>
        <w:t>Frequency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Monitoring</w:t>
      </w:r>
    </w:p>
    <w:p>
      <w:pPr>
        <w:pStyle w:val="Heading3"/>
        <w:spacing w:before="184"/>
      </w:pPr>
      <w:r>
        <w:rPr>
          <w:spacing w:val="-5"/>
        </w:rPr>
        <w:t>Standard</w:t>
      </w:r>
      <w:r>
        <w:rPr>
          <w:spacing w:val="-3"/>
        </w:rPr>
        <w:t> </w:t>
      </w:r>
      <w:r>
        <w:rPr>
          <w:spacing w:val="-2"/>
        </w:rPr>
        <w:t>Recommendations:</w:t>
      </w:r>
    </w:p>
    <w:p>
      <w:pPr>
        <w:pStyle w:val="BodyText"/>
        <w:spacing w:line="360" w:lineRule="auto" w:before="295"/>
        <w:ind w:left="149" w:right="446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spacing w:val="-2"/>
        </w:rPr>
        <w:t>Annual</w:t>
      </w:r>
      <w:r>
        <w:rPr>
          <w:spacing w:val="-14"/>
        </w:rPr>
        <w:t> </w:t>
      </w:r>
      <w:r>
        <w:rPr>
          <w:spacing w:val="-2"/>
        </w:rPr>
        <w:t>comprehensive</w:t>
      </w:r>
      <w:r>
        <w:rPr>
          <w:spacing w:val="-14"/>
        </w:rPr>
        <w:t> </w:t>
      </w:r>
      <w:r>
        <w:rPr>
          <w:spacing w:val="-2"/>
        </w:rPr>
        <w:t>assessment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healthy</w:t>
      </w:r>
      <w:r>
        <w:rPr>
          <w:spacing w:val="-15"/>
        </w:rPr>
        <w:t> </w:t>
      </w:r>
      <w:r>
        <w:rPr>
          <w:spacing w:val="-2"/>
        </w:rPr>
        <w:t>individuals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Semi-annual</w:t>
      </w:r>
      <w:r>
        <w:rPr>
          <w:spacing w:val="-10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high-risk</w:t>
      </w:r>
      <w:r>
        <w:rPr>
          <w:spacing w:val="-10"/>
        </w:rPr>
        <w:t> </w:t>
      </w:r>
      <w:r>
        <w:rPr/>
        <w:t>individuals</w:t>
      </w:r>
    </w:p>
    <w:p>
      <w:pPr>
        <w:pStyle w:val="BodyText"/>
        <w:spacing w:line="360" w:lineRule="auto" w:before="18"/>
        <w:ind w:left="149" w:right="492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Quarterly</w:t>
      </w:r>
      <w:r>
        <w:rPr>
          <w:spacing w:val="-14"/>
        </w:rPr>
        <w:t> </w:t>
      </w:r>
      <w:r>
        <w:rPr>
          <w:spacing w:val="-2"/>
        </w:rPr>
        <w:t>monitoring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those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active</w:t>
      </w:r>
      <w:r>
        <w:rPr>
          <w:spacing w:val="-14"/>
        </w:rPr>
        <w:t> </w:t>
      </w:r>
      <w:r>
        <w:rPr>
          <w:spacing w:val="-2"/>
        </w:rPr>
        <w:t>conditions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Immediate</w:t>
      </w:r>
      <w:r>
        <w:rPr>
          <w:spacing w:val="-10"/>
        </w:rPr>
        <w:t> </w:t>
      </w:r>
      <w:r>
        <w:rPr/>
        <w:t>retesting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interventions</w:t>
      </w:r>
    </w:p>
    <w:p>
      <w:pPr>
        <w:pStyle w:val="Heading3"/>
        <w:spacing w:before="122"/>
      </w:pPr>
      <w:r>
        <w:rPr>
          <w:spacing w:val="-4"/>
        </w:rPr>
        <w:t>Enhanced Monitoring Strategies:</w:t>
      </w:r>
    </w:p>
    <w:p>
      <w:pPr>
        <w:pStyle w:val="BodyText"/>
        <w:spacing w:line="360" w:lineRule="auto" w:before="296"/>
        <w:ind w:left="149" w:right="3342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Establish</w:t>
      </w:r>
      <w:r>
        <w:rPr>
          <w:spacing w:val="-14"/>
        </w:rPr>
        <w:t> </w:t>
      </w:r>
      <w:r>
        <w:rPr>
          <w:spacing w:val="-2"/>
        </w:rPr>
        <w:t>personal</w:t>
      </w:r>
      <w:r>
        <w:rPr>
          <w:spacing w:val="-15"/>
        </w:rPr>
        <w:t> </w:t>
      </w:r>
      <w:r>
        <w:rPr>
          <w:spacing w:val="-2"/>
        </w:rPr>
        <w:t>optimal</w:t>
      </w:r>
      <w:r>
        <w:rPr>
          <w:spacing w:val="-14"/>
        </w:rPr>
        <w:t> </w:t>
      </w:r>
      <w:r>
        <w:rPr>
          <w:spacing w:val="-2"/>
        </w:rPr>
        <w:t>ranges</w:t>
      </w:r>
      <w:r>
        <w:rPr>
          <w:spacing w:val="-15"/>
        </w:rPr>
        <w:t> </w:t>
      </w:r>
      <w:r>
        <w:rPr>
          <w:spacing w:val="-2"/>
        </w:rPr>
        <w:t>beyond</w:t>
      </w:r>
      <w:r>
        <w:rPr>
          <w:spacing w:val="-14"/>
        </w:rPr>
        <w:t> </w:t>
      </w:r>
      <w:r>
        <w:rPr>
          <w:spacing w:val="-2"/>
        </w:rPr>
        <w:t>standard</w:t>
      </w:r>
      <w:r>
        <w:rPr>
          <w:spacing w:val="-14"/>
        </w:rPr>
        <w:t> </w:t>
      </w:r>
      <w:r>
        <w:rPr>
          <w:spacing w:val="-2"/>
        </w:rPr>
        <w:t>reference</w:t>
      </w:r>
      <w:r>
        <w:rPr>
          <w:spacing w:val="-15"/>
        </w:rPr>
        <w:t> </w:t>
      </w:r>
      <w:r>
        <w:rPr>
          <w:spacing w:val="-2"/>
        </w:rPr>
        <w:t>ranges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Track</w:t>
      </w:r>
      <w:r>
        <w:rPr>
          <w:spacing w:val="-9"/>
        </w:rPr>
        <w:t> </w:t>
      </w:r>
      <w:r>
        <w:rPr/>
        <w:t>trends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isolated</w:t>
      </w:r>
      <w:r>
        <w:rPr>
          <w:spacing w:val="-9"/>
        </w:rPr>
        <w:t> </w:t>
      </w:r>
      <w:r>
        <w:rPr/>
        <w:t>values</w:t>
      </w:r>
    </w:p>
    <w:p>
      <w:pPr>
        <w:pStyle w:val="BodyText"/>
        <w:spacing w:line="360" w:lineRule="auto" w:before="17"/>
        <w:ind w:left="149" w:right="3342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w w:val="150"/>
          <w:sz w:val="20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personal</w:t>
      </w:r>
      <w:r>
        <w:rPr>
          <w:spacing w:val="-14"/>
        </w:rPr>
        <w:t> </w:t>
      </w:r>
      <w:r>
        <w:rPr>
          <w:spacing w:val="-2"/>
        </w:rPr>
        <w:t>tracking</w:t>
      </w:r>
      <w:r>
        <w:rPr>
          <w:spacing w:val="-15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correlate</w:t>
      </w:r>
      <w:r>
        <w:rPr>
          <w:spacing w:val="-14"/>
        </w:rPr>
        <w:t> </w:t>
      </w:r>
      <w:r>
        <w:rPr>
          <w:spacing w:val="-2"/>
        </w:rPr>
        <w:t>lab</w:t>
      </w:r>
      <w:r>
        <w:rPr>
          <w:spacing w:val="-15"/>
        </w:rPr>
        <w:t> </w:t>
      </w:r>
      <w:r>
        <w:rPr>
          <w:spacing w:val="-2"/>
        </w:rPr>
        <w:t>values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symptoms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glucose</w:t>
      </w:r>
      <w:r>
        <w:rPr>
          <w:spacing w:val="-12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metabolic</w:t>
      </w:r>
      <w:r>
        <w:rPr>
          <w:spacing w:val="-12"/>
        </w:rPr>
        <w:t> </w:t>
      </w:r>
      <w:r>
        <w:rPr/>
        <w:t>insight</w:t>
      </w:r>
    </w:p>
    <w:p>
      <w:pPr>
        <w:pStyle w:val="BodyText"/>
        <w:spacing w:before="3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Consider wearable technology for real-time physiological data</w:t>
      </w:r>
    </w:p>
    <w:p>
      <w:pPr>
        <w:pStyle w:val="BodyText"/>
        <w:spacing w:before="34"/>
        <w:ind w:left="0"/>
      </w:pPr>
    </w:p>
    <w:p>
      <w:pPr>
        <w:pStyle w:val="Heading2"/>
        <w:numPr>
          <w:ilvl w:val="0"/>
          <w:numId w:val="1"/>
        </w:numPr>
        <w:tabs>
          <w:tab w:pos="289" w:val="left" w:leader="none"/>
        </w:tabs>
        <w:spacing w:line="240" w:lineRule="auto" w:before="0" w:after="0"/>
        <w:ind w:left="289" w:right="0" w:hanging="290"/>
        <w:jc w:val="left"/>
      </w:pPr>
      <w:r>
        <w:rPr>
          <w:spacing w:val="-4"/>
        </w:rPr>
        <w:t>Selecting</w:t>
      </w:r>
      <w:r>
        <w:rPr>
          <w:spacing w:val="-5"/>
        </w:rPr>
        <w:t> </w:t>
      </w:r>
      <w:r>
        <w:rPr>
          <w:spacing w:val="-4"/>
        </w:rPr>
        <w:t>Healthcare Partners</w:t>
      </w:r>
    </w:p>
    <w:p>
      <w:pPr>
        <w:pStyle w:val="Heading3"/>
      </w:pPr>
      <w:r>
        <w:rPr>
          <w:spacing w:val="-6"/>
        </w:rPr>
        <w:t>Essential</w:t>
      </w:r>
      <w:r>
        <w:rPr>
          <w:spacing w:val="-4"/>
        </w:rPr>
        <w:t> </w:t>
      </w:r>
      <w:r>
        <w:rPr>
          <w:spacing w:val="-6"/>
        </w:rPr>
        <w:t>Team</w:t>
      </w:r>
      <w:r>
        <w:rPr>
          <w:spacing w:val="-2"/>
        </w:rPr>
        <w:t> </w:t>
      </w:r>
      <w:r>
        <w:rPr>
          <w:spacing w:val="-6"/>
        </w:rPr>
        <w:t>Members:</w:t>
      </w:r>
    </w:p>
    <w:p>
      <w:pPr>
        <w:pStyle w:val="BodyText"/>
        <w:spacing w:before="281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Primary care physician as coordinator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left="149" w:right="4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29664" id="docshape2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Functional</w:t>
      </w:r>
      <w:r>
        <w:rPr>
          <w:spacing w:val="-15"/>
        </w:rPr>
        <w:t> </w:t>
      </w:r>
      <w:r>
        <w:rPr>
          <w:spacing w:val="-2"/>
        </w:rPr>
        <w:t>medicine</w:t>
      </w:r>
      <w:r>
        <w:rPr>
          <w:spacing w:val="-14"/>
        </w:rPr>
        <w:t> </w:t>
      </w:r>
      <w:r>
        <w:rPr>
          <w:spacing w:val="-2"/>
        </w:rPr>
        <w:t>practitioner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advanced</w:t>
      </w:r>
      <w:r>
        <w:rPr>
          <w:spacing w:val="-15"/>
        </w:rPr>
        <w:t> </w:t>
      </w:r>
      <w:r>
        <w:rPr>
          <w:spacing w:val="-2"/>
        </w:rPr>
        <w:t>interpretation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Specialists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factors</w:t>
      </w:r>
    </w:p>
    <w:p>
      <w:pPr>
        <w:pStyle w:val="BodyText"/>
        <w:spacing w:line="360" w:lineRule="auto" w:before="17"/>
        <w:ind w:left="149" w:right="610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Health</w:t>
      </w:r>
      <w:r>
        <w:rPr>
          <w:spacing w:val="-14"/>
        </w:rPr>
        <w:t> </w:t>
      </w:r>
      <w:r>
        <w:rPr>
          <w:spacing w:val="-2"/>
        </w:rPr>
        <w:t>coach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implementation</w:t>
      </w:r>
      <w:r>
        <w:rPr>
          <w:spacing w:val="-15"/>
        </w:rPr>
        <w:t> </w:t>
      </w:r>
      <w:r>
        <w:rPr>
          <w:spacing w:val="-2"/>
        </w:rPr>
        <w:t>support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Nutritionist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dietary</w:t>
      </w:r>
      <w:r>
        <w:rPr>
          <w:spacing w:val="-2"/>
        </w:rPr>
        <w:t> </w:t>
      </w:r>
      <w:r>
        <w:rPr/>
        <w:t>intervention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Laboratory specialists for test selection guidance</w:t>
      </w:r>
    </w:p>
    <w:p>
      <w:pPr>
        <w:pStyle w:val="Heading3"/>
        <w:spacing w:before="281"/>
      </w:pPr>
      <w:r>
        <w:rPr>
          <w:spacing w:val="-4"/>
        </w:rPr>
        <w:t>Selection </w:t>
      </w:r>
      <w:r>
        <w:rPr>
          <w:spacing w:val="-2"/>
        </w:rPr>
        <w:t>Criteria:</w:t>
      </w:r>
    </w:p>
    <w:p>
      <w:pPr>
        <w:pStyle w:val="BodyText"/>
        <w:spacing w:line="372" w:lineRule="auto" w:before="281"/>
        <w:ind w:left="149" w:right="592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Willingness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order</w:t>
      </w:r>
      <w:r>
        <w:rPr>
          <w:spacing w:val="-14"/>
        </w:rPr>
        <w:t> </w:t>
      </w:r>
      <w:r>
        <w:rPr>
          <w:spacing w:val="-2"/>
        </w:rPr>
        <w:t>comprehensive</w:t>
      </w:r>
      <w:r>
        <w:rPr>
          <w:spacing w:val="-15"/>
        </w:rPr>
        <w:t> </w:t>
      </w:r>
      <w:r>
        <w:rPr>
          <w:spacing w:val="-2"/>
        </w:rPr>
        <w:t>testing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Focus on optimal vs. normal ranges</w:t>
      </w:r>
    </w:p>
    <w:p>
      <w:pPr>
        <w:pStyle w:val="BodyText"/>
        <w:spacing w:line="372" w:lineRule="auto" w:before="0"/>
        <w:ind w:left="149" w:right="6863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Integration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lifestyle</w:t>
      </w:r>
      <w:r>
        <w:rPr>
          <w:spacing w:val="-14"/>
        </w:rPr>
        <w:t> </w:t>
      </w:r>
      <w:r>
        <w:rPr>
          <w:spacing w:val="-2"/>
        </w:rPr>
        <w:t>approaches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Appreciation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preventive</w:t>
      </w:r>
      <w:r>
        <w:rPr>
          <w:spacing w:val="-16"/>
        </w:rPr>
        <w:t> </w:t>
      </w:r>
      <w:r>
        <w:rPr/>
        <w:t>focus</w:t>
      </w:r>
    </w:p>
    <w:p>
      <w:pPr>
        <w:pStyle w:val="BodyText"/>
        <w:spacing w:line="360" w:lineRule="auto" w:before="0"/>
        <w:ind w:left="149" w:right="64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457199</wp:posOffset>
                </wp:positionH>
                <wp:positionV relativeFrom="paragraph">
                  <wp:posOffset>660458</wp:posOffset>
                </wp:positionV>
                <wp:extent cx="6858000" cy="95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52.004604pt;width:539.999957pt;height:.7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Experience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biomarkers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Collaborative approach to care</w:t>
      </w:r>
    </w:p>
    <w:p>
      <w:pPr>
        <w:pStyle w:val="Heading1"/>
        <w:spacing w:before="373"/>
      </w:pPr>
      <w:r>
        <w:rPr>
          <w:spacing w:val="-4"/>
        </w:rPr>
        <w:t>INTERPRETING</w:t>
      </w:r>
      <w:r>
        <w:rPr>
          <w:spacing w:val="-17"/>
        </w:rPr>
        <w:t> </w:t>
      </w:r>
      <w:r>
        <w:rPr>
          <w:spacing w:val="-4"/>
        </w:rPr>
        <w:t>LABORATORY</w:t>
      </w:r>
      <w:r>
        <w:rPr>
          <w:spacing w:val="-16"/>
        </w:rPr>
        <w:t> </w:t>
      </w:r>
      <w:r>
        <w:rPr>
          <w:spacing w:val="-4"/>
        </w:rPr>
        <w:t>RESULTS</w:t>
      </w:r>
    </w:p>
    <w:p>
      <w:pPr>
        <w:pStyle w:val="Heading2"/>
        <w:numPr>
          <w:ilvl w:val="0"/>
          <w:numId w:val="2"/>
        </w:numPr>
        <w:tabs>
          <w:tab w:pos="289" w:val="left" w:leader="none"/>
        </w:tabs>
        <w:spacing w:line="240" w:lineRule="auto" w:before="279" w:after="0"/>
        <w:ind w:left="289" w:right="0" w:hanging="290"/>
        <w:jc w:val="left"/>
      </w:pPr>
      <w:r>
        <w:rPr>
          <w:spacing w:val="-4"/>
        </w:rPr>
        <w:t>Beyond</w:t>
      </w:r>
      <w:r>
        <w:rPr>
          <w:spacing w:val="-10"/>
        </w:rPr>
        <w:t> </w:t>
      </w:r>
      <w:r>
        <w:rPr>
          <w:spacing w:val="-4"/>
        </w:rPr>
        <w:t>Reference</w:t>
      </w:r>
      <w:r>
        <w:rPr>
          <w:spacing w:val="-9"/>
        </w:rPr>
        <w:t> </w:t>
      </w:r>
      <w:r>
        <w:rPr>
          <w:spacing w:val="-4"/>
        </w:rPr>
        <w:t>Ranges</w:t>
      </w:r>
    </w:p>
    <w:p>
      <w:pPr>
        <w:pStyle w:val="Heading3"/>
      </w:pPr>
      <w:r>
        <w:rPr>
          <w:spacing w:val="-4"/>
        </w:rPr>
        <w:t>Conventional</w:t>
      </w:r>
      <w:r>
        <w:rPr>
          <w:spacing w:val="-7"/>
        </w:rPr>
        <w:t> </w:t>
      </w:r>
      <w:r>
        <w:rPr>
          <w:spacing w:val="-4"/>
        </w:rPr>
        <w:t>vs.</w:t>
      </w:r>
      <w:r>
        <w:rPr>
          <w:spacing w:val="-5"/>
        </w:rPr>
        <w:t> </w:t>
      </w:r>
      <w:r>
        <w:rPr>
          <w:spacing w:val="-4"/>
        </w:rPr>
        <w:t>Optimal Ranges:</w:t>
      </w:r>
    </w:p>
    <w:p>
      <w:pPr>
        <w:pStyle w:val="Heading3"/>
        <w:spacing w:after="0"/>
        <w:sectPr>
          <w:pgSz w:w="12240" w:h="15840"/>
          <w:pgMar w:top="320" w:bottom="0" w:left="720" w:right="720"/>
        </w:sectPr>
      </w:pPr>
    </w:p>
    <w:p>
      <w:pPr>
        <w:pStyle w:val="BodyText"/>
        <w:spacing w:before="3"/>
        <w:ind w:left="0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490093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175500" cy="4900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4900930">
                              <a:moveTo>
                                <a:pt x="7174991" y="4900802"/>
                              </a:moveTo>
                              <a:lnTo>
                                <a:pt x="0" y="4900802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4686299"/>
                              </a:lnTo>
                              <a:lnTo>
                                <a:pt x="181969" y="4721609"/>
                              </a:lnTo>
                              <a:lnTo>
                                <a:pt x="196595" y="4724399"/>
                              </a:lnTo>
                              <a:lnTo>
                                <a:pt x="7174991" y="4724399"/>
                              </a:lnTo>
                              <a:lnTo>
                                <a:pt x="7174991" y="4900802"/>
                              </a:lnTo>
                              <a:close/>
                            </a:path>
                            <a:path w="7175500" h="4900930">
                              <a:moveTo>
                                <a:pt x="7174991" y="4724399"/>
                              </a:moveTo>
                              <a:lnTo>
                                <a:pt x="6978395" y="4724399"/>
                              </a:lnTo>
                              <a:lnTo>
                                <a:pt x="6985997" y="4723702"/>
                              </a:lnTo>
                              <a:lnTo>
                                <a:pt x="6993021" y="4721609"/>
                              </a:lnTo>
                              <a:lnTo>
                                <a:pt x="7016495" y="4686299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4724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385.9pt;mso-position-horizontal-relative:page;mso-position-vertical-relative:page;z-index:-16776704" id="docshape4" coordorigin="470,375" coordsize="11300,7718" path="m11770,8093l470,8093,470,375,780,375,768,376,757,379,747,385,738,393,730,402,724,412,721,423,720,435,720,7755,721,7767,724,7778,730,7788,738,7797,747,7805,757,7811,768,7814,780,7815,11770,7815,11770,8093xm11770,7815l11460,7815,11472,7814,11483,7811,11493,7805,11502,7797,11510,7788,11516,7778,11519,7767,11520,7755,11520,435,11519,423,11516,412,11510,402,11502,393,11493,385,11483,379,11472,376,11460,375,11770,375,11770,781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3779"/>
        <w:gridCol w:w="1589"/>
        <w:gridCol w:w="3727"/>
      </w:tblGrid>
      <w:tr>
        <w:trPr>
          <w:trHeight w:val="824" w:hRule="atLeast"/>
        </w:trPr>
        <w:tc>
          <w:tcPr>
            <w:tcW w:w="167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3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0288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472440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6858000" cy="4724400"/>
                                <a:chExt cx="6858000" cy="472440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4762" y="4762"/>
                                  <a:ext cx="6848475" cy="4714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714875">
                                      <a:moveTo>
                                        <a:pt x="0" y="46815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681537"/>
                                      </a:lnTo>
                                      <a:lnTo>
                                        <a:pt x="6848473" y="4685957"/>
                                      </a:lnTo>
                                      <a:lnTo>
                                        <a:pt x="6847627" y="4690209"/>
                                      </a:lnTo>
                                      <a:lnTo>
                                        <a:pt x="6845935" y="4694294"/>
                                      </a:lnTo>
                                      <a:lnTo>
                                        <a:pt x="6844243" y="4698378"/>
                                      </a:lnTo>
                                      <a:lnTo>
                                        <a:pt x="6815136" y="4714874"/>
                                      </a:lnTo>
                                      <a:lnTo>
                                        <a:pt x="33337" y="4714874"/>
                                      </a:lnTo>
                                      <a:lnTo>
                                        <a:pt x="2537" y="4694294"/>
                                      </a:lnTo>
                                      <a:lnTo>
                                        <a:pt x="845" y="4690209"/>
                                      </a:lnTo>
                                      <a:lnTo>
                                        <a:pt x="0" y="4685957"/>
                                      </a:lnTo>
                                      <a:lnTo>
                                        <a:pt x="0" y="4681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4pt;width:540pt;height:372pt;mso-position-horizontal-relative:column;mso-position-vertical-relative:paragraph;z-index:-16776192" id="docshapegroup5" coordorigin="-15,-15" coordsize="10800,7440">
                      <v:shape style="position:absolute;left:-8;top:-8;width:10785;height:7425" id="docshape6" coordorigin="-7,-8" coordsize="10785,7425" path="m-7,7365l-7,45,-7,38,-6,31,38,-8,45,-8,10725,-8,10732,-8,10739,-7,10745,-4,10752,-1,10757,3,10762,7,10767,12,10777,45,10777,7365,10777,7372,10776,7378,10774,7385,10771,7391,10725,7417,45,7417,-4,7385,-6,7378,-7,7372,-7,7365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Biomarker</w:t>
            </w:r>
          </w:p>
        </w:tc>
        <w:tc>
          <w:tcPr>
            <w:tcW w:w="3779" w:type="dxa"/>
            <w:tcBorders>
              <w:top w:val="nil"/>
            </w:tcBorders>
          </w:tcPr>
          <w:p>
            <w:pPr>
              <w:pStyle w:val="TableParagraph"/>
              <w:spacing w:before="253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Conventional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Range</w:t>
            </w:r>
          </w:p>
        </w:tc>
        <w:tc>
          <w:tcPr>
            <w:tcW w:w="1589" w:type="dxa"/>
            <w:tcBorders>
              <w:top w:val="nil"/>
            </w:tcBorders>
          </w:tcPr>
          <w:p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Optimal</w:t>
            </w:r>
          </w:p>
          <w:p>
            <w:pPr>
              <w:pStyle w:val="TableParagraph"/>
              <w:spacing w:before="111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Range</w:t>
            </w:r>
          </w:p>
        </w:tc>
        <w:tc>
          <w:tcPr>
            <w:tcW w:w="372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53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Rationale</w:t>
            </w:r>
          </w:p>
        </w:tc>
      </w:tr>
      <w:tr>
        <w:trPr>
          <w:trHeight w:val="419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Fasting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Glucose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70-99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mg/dL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75-85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mg/dL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Lower risk of progression to diabetes</w:t>
            </w:r>
          </w:p>
        </w:tc>
      </w:tr>
      <w:tr>
        <w:trPr>
          <w:trHeight w:val="82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2"/>
                <w:sz w:val="21"/>
              </w:rPr>
              <w:t>HbA1c</w:t>
            </w:r>
          </w:p>
        </w:tc>
        <w:tc>
          <w:tcPr>
            <w:tcW w:w="3779" w:type="dxa"/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2"/>
                <w:sz w:val="21"/>
              </w:rPr>
              <w:t>&lt;5.7%</w:t>
            </w:r>
          </w:p>
        </w:tc>
        <w:tc>
          <w:tcPr>
            <w:tcW w:w="1589" w:type="dxa"/>
          </w:tcPr>
          <w:p>
            <w:pPr>
              <w:pStyle w:val="TableParagraph"/>
              <w:spacing w:before="268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&lt;5.3%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Reduced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cardiovascular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metabolic</w:t>
            </w:r>
          </w:p>
          <w:p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risk</w:t>
            </w:r>
          </w:p>
        </w:tc>
      </w:tr>
      <w:tr>
        <w:trPr>
          <w:trHeight w:val="43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hs-</w:t>
            </w:r>
            <w:r>
              <w:rPr>
                <w:spacing w:val="-5"/>
                <w:sz w:val="21"/>
              </w:rPr>
              <w:t>CRP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&lt;3.0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&lt;1.0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Minimal inflammatory burden</w:t>
            </w:r>
          </w:p>
        </w:tc>
      </w:tr>
      <w:tr>
        <w:trPr>
          <w:trHeight w:val="82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3779" w:type="dxa"/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&gt;30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ng/mL</w:t>
            </w:r>
          </w:p>
        </w:tc>
        <w:tc>
          <w:tcPr>
            <w:tcW w:w="1589" w:type="dxa"/>
          </w:tcPr>
          <w:p>
            <w:pPr>
              <w:pStyle w:val="TableParagraph"/>
              <w:spacing w:before="25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40-60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ng/mL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Optimal immune function and bone</w:t>
            </w:r>
          </w:p>
          <w:p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health</w:t>
            </w:r>
          </w:p>
        </w:tc>
      </w:tr>
      <w:tr>
        <w:trPr>
          <w:trHeight w:val="809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Homocysteine</w:t>
            </w:r>
          </w:p>
        </w:tc>
        <w:tc>
          <w:tcPr>
            <w:tcW w:w="3779" w:type="dxa"/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&lt;15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μmol/L</w:t>
            </w:r>
          </w:p>
        </w:tc>
        <w:tc>
          <w:tcPr>
            <w:tcW w:w="1589" w:type="dxa"/>
          </w:tcPr>
          <w:p>
            <w:pPr>
              <w:pStyle w:val="TableParagraph"/>
              <w:spacing w:before="253"/>
              <w:ind w:left="115"/>
              <w:rPr>
                <w:sz w:val="21"/>
              </w:rPr>
            </w:pPr>
            <w:r>
              <w:rPr>
                <w:sz w:val="21"/>
              </w:rPr>
              <w:t>&lt;7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μmol/L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Reduced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cardiovascular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cognitive</w:t>
            </w:r>
          </w:p>
          <w:p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risk</w:t>
            </w:r>
          </w:p>
        </w:tc>
      </w:tr>
      <w:tr>
        <w:trPr>
          <w:trHeight w:val="43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TSH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0.4-4.5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mIU/L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0.5-2.0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mIU/L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Optimal thyroid function</w:t>
            </w:r>
          </w:p>
        </w:tc>
      </w:tr>
      <w:tr>
        <w:trPr>
          <w:trHeight w:val="82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Ferritin </w:t>
            </w:r>
            <w:r>
              <w:rPr>
                <w:spacing w:val="-2"/>
                <w:sz w:val="21"/>
              </w:rPr>
              <w:t>(men)</w:t>
            </w:r>
          </w:p>
        </w:tc>
        <w:tc>
          <w:tcPr>
            <w:tcW w:w="3779" w:type="dxa"/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30-400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ng/mL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100-</w:t>
            </w:r>
            <w:r>
              <w:rPr>
                <w:spacing w:val="-5"/>
                <w:sz w:val="21"/>
              </w:rPr>
              <w:t>200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ng/mL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Optimal iron stores without excess</w:t>
            </w:r>
          </w:p>
        </w:tc>
      </w:tr>
      <w:tr>
        <w:trPr>
          <w:trHeight w:val="824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HDL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Cholesterol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&gt;40 mg/dL (men)&lt;br&gt;&gt;50 mg/dL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(women)</w:t>
            </w:r>
          </w:p>
        </w:tc>
        <w:tc>
          <w:tcPr>
            <w:tcW w:w="1589" w:type="dxa"/>
          </w:tcPr>
          <w:p>
            <w:pPr>
              <w:pStyle w:val="TableParagraph"/>
              <w:spacing w:before="253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&gt;60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mg/dL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Enhanced </w:t>
            </w:r>
            <w:r>
              <w:rPr>
                <w:spacing w:val="-2"/>
                <w:sz w:val="21"/>
              </w:rPr>
              <w:t>cardioprotection</w:t>
            </w:r>
          </w:p>
        </w:tc>
      </w:tr>
      <w:tr>
        <w:trPr>
          <w:trHeight w:val="419" w:hRule="atLeast"/>
        </w:trPr>
        <w:tc>
          <w:tcPr>
            <w:tcW w:w="167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Triglycerides</w:t>
            </w:r>
          </w:p>
        </w:tc>
        <w:tc>
          <w:tcPr>
            <w:tcW w:w="3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&lt;150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mg/dL</w:t>
            </w:r>
          </w:p>
        </w:tc>
        <w:tc>
          <w:tcPr>
            <w:tcW w:w="158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&lt;100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mg/dL</w:t>
            </w:r>
          </w:p>
        </w:tc>
        <w:tc>
          <w:tcPr>
            <w:tcW w:w="3727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Minimal metabolic dysfunction</w:t>
            </w:r>
          </w:p>
        </w:tc>
      </w:tr>
      <w:tr>
        <w:trPr>
          <w:trHeight w:val="420" w:hRule="atLeast"/>
        </w:trPr>
        <w:tc>
          <w:tcPr>
            <w:tcW w:w="167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Omega-3 Index</w:t>
            </w:r>
          </w:p>
        </w:tc>
        <w:tc>
          <w:tcPr>
            <w:tcW w:w="3779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No standard range</w:t>
            </w:r>
          </w:p>
        </w:tc>
        <w:tc>
          <w:tcPr>
            <w:tcW w:w="1589" w:type="dxa"/>
            <w:tcBorders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&gt;8%</w:t>
            </w:r>
          </w:p>
        </w:tc>
        <w:tc>
          <w:tcPr>
            <w:tcW w:w="372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Optimal cellular membrane function</w:t>
            </w:r>
          </w:p>
        </w:tc>
      </w:tr>
      <w:tr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262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Applying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Personalized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Ranges:</w:t>
      </w:r>
    </w:p>
    <w:p>
      <w:pPr>
        <w:pStyle w:val="BodyText"/>
        <w:spacing w:line="360" w:lineRule="auto" w:before="296"/>
        <w:ind w:left="149" w:right="532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genetic</w:t>
      </w:r>
      <w:r>
        <w:rPr>
          <w:spacing w:val="-15"/>
        </w:rPr>
        <w:t> </w:t>
      </w:r>
      <w:r>
        <w:rPr>
          <w:spacing w:val="-2"/>
        </w:rPr>
        <w:t>variations</w:t>
      </w:r>
      <w:r>
        <w:rPr>
          <w:spacing w:val="-14"/>
        </w:rPr>
        <w:t> </w:t>
      </w:r>
      <w:r>
        <w:rPr>
          <w:spacing w:val="-2"/>
        </w:rPr>
        <w:t>affecting</w:t>
      </w:r>
      <w:r>
        <w:rPr>
          <w:spacing w:val="-15"/>
        </w:rPr>
        <w:t> </w:t>
      </w:r>
      <w:r>
        <w:rPr>
          <w:spacing w:val="-2"/>
        </w:rPr>
        <w:t>ideal</w:t>
      </w:r>
      <w:r>
        <w:rPr>
          <w:spacing w:val="-14"/>
        </w:rPr>
        <w:t> </w:t>
      </w:r>
      <w:r>
        <w:rPr>
          <w:spacing w:val="-2"/>
        </w:rPr>
        <w:t>ranges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ethnic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Adjust expectations based on age and gender</w:t>
      </w:r>
    </w:p>
    <w:p>
      <w:pPr>
        <w:pStyle w:val="BodyText"/>
        <w:spacing w:line="360" w:lineRule="auto"/>
        <w:ind w:left="149" w:right="426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w w:val="150"/>
          <w:sz w:val="20"/>
        </w:rPr>
        <w:t> </w:t>
      </w:r>
      <w:r>
        <w:rPr>
          <w:spacing w:val="-2"/>
        </w:rPr>
        <w:t>Recognize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optimal</w:t>
      </w:r>
      <w:r>
        <w:rPr>
          <w:spacing w:val="-14"/>
        </w:rPr>
        <w:t> </w:t>
      </w:r>
      <w:r>
        <w:rPr>
          <w:spacing w:val="-2"/>
        </w:rPr>
        <w:t>ranges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shift</w:t>
      </w:r>
      <w:r>
        <w:rPr>
          <w:spacing w:val="-15"/>
        </w:rPr>
        <w:t> </w:t>
      </w:r>
      <w:r>
        <w:rPr>
          <w:spacing w:val="-2"/>
        </w:rPr>
        <w:t>through</w:t>
      </w:r>
      <w:r>
        <w:rPr>
          <w:spacing w:val="-14"/>
        </w:rPr>
        <w:t> </w:t>
      </w:r>
      <w:r>
        <w:rPr>
          <w:spacing w:val="-2"/>
        </w:rPr>
        <w:t>life</w:t>
      </w:r>
      <w:r>
        <w:rPr>
          <w:spacing w:val="-14"/>
        </w:rPr>
        <w:t> </w:t>
      </w:r>
      <w:r>
        <w:rPr>
          <w:spacing w:val="-2"/>
        </w:rPr>
        <w:t>stages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optimal</w:t>
      </w:r>
    </w:p>
    <w:p>
      <w:pPr>
        <w:pStyle w:val="Heading2"/>
        <w:numPr>
          <w:ilvl w:val="0"/>
          <w:numId w:val="2"/>
        </w:numPr>
        <w:tabs>
          <w:tab w:pos="289" w:val="left" w:leader="none"/>
        </w:tabs>
        <w:spacing w:line="240" w:lineRule="auto" w:before="195" w:after="0"/>
        <w:ind w:left="289" w:right="0" w:hanging="290"/>
        <w:jc w:val="left"/>
      </w:pPr>
      <w:r>
        <w:rPr>
          <w:spacing w:val="-4"/>
        </w:rPr>
        <w:t>Pattern</w:t>
      </w:r>
      <w:r>
        <w:rPr>
          <w:spacing w:val="-10"/>
        </w:rPr>
        <w:t> </w:t>
      </w:r>
      <w:r>
        <w:rPr>
          <w:spacing w:val="-4"/>
        </w:rPr>
        <w:t>Recognition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Systems</w:t>
      </w:r>
      <w:r>
        <w:rPr>
          <w:spacing w:val="-9"/>
        </w:rPr>
        <w:t> </w:t>
      </w:r>
      <w:r>
        <w:rPr>
          <w:spacing w:val="-4"/>
        </w:rPr>
        <w:t>Analysis</w:t>
      </w:r>
    </w:p>
    <w:p>
      <w:pPr>
        <w:pStyle w:val="Heading3"/>
      </w:pPr>
      <w:r>
        <w:rPr>
          <w:spacing w:val="-4"/>
        </w:rPr>
        <w:t>Common</w:t>
      </w:r>
      <w:r>
        <w:rPr>
          <w:spacing w:val="-7"/>
        </w:rPr>
        <w:t> </w:t>
      </w:r>
      <w:r>
        <w:rPr>
          <w:spacing w:val="-4"/>
        </w:rPr>
        <w:t>Patterns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Identify:</w:t>
      </w:r>
    </w:p>
    <w:p>
      <w:pPr>
        <w:pStyle w:val="ListParagraph"/>
        <w:numPr>
          <w:ilvl w:val="1"/>
          <w:numId w:val="2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Metabolic Dysfunction Pattern:</w:t>
      </w:r>
    </w:p>
    <w:p>
      <w:pPr>
        <w:pStyle w:val="BodyText"/>
        <w:spacing w:line="360" w:lineRule="auto" w:before="86"/>
        <w:ind w:right="610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50"/>
          <w:sz w:val="20"/>
        </w:rPr>
        <w:t> </w:t>
      </w:r>
      <w:r>
        <w:rPr>
          <w:spacing w:val="-2"/>
        </w:rPr>
        <w:t>Elevated</w:t>
      </w:r>
      <w:r>
        <w:rPr>
          <w:spacing w:val="-14"/>
        </w:rPr>
        <w:t> </w:t>
      </w:r>
      <w:r>
        <w:rPr>
          <w:spacing w:val="-2"/>
        </w:rPr>
        <w:t>fasting</w:t>
      </w:r>
      <w:r>
        <w:rPr>
          <w:spacing w:val="-14"/>
        </w:rPr>
        <w:t> </w:t>
      </w:r>
      <w:r>
        <w:rPr>
          <w:spacing w:val="-2"/>
        </w:rPr>
        <w:t>glucose</w:t>
      </w:r>
      <w:r>
        <w:rPr>
          <w:spacing w:val="-15"/>
        </w:rPr>
        <w:t> </w:t>
      </w:r>
      <w:r>
        <w:rPr>
          <w:spacing w:val="-2"/>
        </w:rPr>
        <w:t>(&gt;85</w:t>
      </w:r>
      <w:r>
        <w:rPr>
          <w:spacing w:val="-14"/>
        </w:rPr>
        <w:t> </w:t>
      </w:r>
      <w:r>
        <w:rPr>
          <w:spacing w:val="-2"/>
        </w:rPr>
        <w:t>mg/dL)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Elevated</w:t>
      </w:r>
      <w:r>
        <w:rPr>
          <w:spacing w:val="-1"/>
        </w:rPr>
        <w:t> </w:t>
      </w:r>
      <w:r>
        <w:rPr/>
        <w:t>fasting</w:t>
      </w:r>
      <w:r>
        <w:rPr>
          <w:spacing w:val="-1"/>
        </w:rPr>
        <w:t> </w:t>
      </w:r>
      <w:r>
        <w:rPr/>
        <w:t>insulin</w:t>
      </w:r>
      <w:r>
        <w:rPr>
          <w:spacing w:val="-1"/>
        </w:rPr>
        <w:t> </w:t>
      </w:r>
      <w:r>
        <w:rPr/>
        <w:t>(&gt;8</w:t>
      </w:r>
      <w:r>
        <w:rPr>
          <w:spacing w:val="-1"/>
        </w:rPr>
        <w:t> </w:t>
      </w:r>
      <w:r>
        <w:rPr/>
        <w:t>μU/mL)</w:t>
      </w:r>
    </w:p>
    <w:p>
      <w:pPr>
        <w:pStyle w:val="BodyText"/>
        <w:spacing w:line="360" w:lineRule="auto" w:before="17"/>
        <w:ind w:right="6284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Elevated</w:t>
      </w:r>
      <w:r>
        <w:rPr>
          <w:spacing w:val="-14"/>
        </w:rPr>
        <w:t> </w:t>
      </w:r>
      <w:r>
        <w:rPr>
          <w:spacing w:val="-2"/>
        </w:rPr>
        <w:t>triglycerides</w:t>
      </w:r>
      <w:r>
        <w:rPr>
          <w:spacing w:val="-15"/>
        </w:rPr>
        <w:t> </w:t>
      </w:r>
      <w:r>
        <w:rPr>
          <w:spacing w:val="-2"/>
        </w:rPr>
        <w:t>(&gt;100</w:t>
      </w:r>
      <w:r>
        <w:rPr>
          <w:spacing w:val="-14"/>
        </w:rPr>
        <w:t> </w:t>
      </w:r>
      <w:r>
        <w:rPr>
          <w:spacing w:val="-2"/>
        </w:rPr>
        <w:t>mg/dL)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Reduced HDL (&lt;50 mg/dL)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Elevated hs-CRP (&gt;1 mg/L)</w:t>
      </w:r>
    </w:p>
    <w:p>
      <w:pPr>
        <w:pStyle w:val="BodyText"/>
        <w:spacing w:after="0"/>
        <w:sectPr>
          <w:pgSz w:w="12240" w:h="15840"/>
          <w:pgMar w:top="36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Elevated HbA1c (&gt;5.3%)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4"/>
        </w:rPr>
        <w:t>Inflammatory</w:t>
      </w:r>
      <w:r>
        <w:rPr>
          <w:spacing w:val="6"/>
        </w:rPr>
        <w:t> </w:t>
      </w:r>
      <w:r>
        <w:rPr>
          <w:spacing w:val="-2"/>
        </w:rPr>
        <w:t>Pattern:</w:t>
      </w:r>
    </w:p>
    <w:p>
      <w:pPr>
        <w:pStyle w:val="BodyText"/>
        <w:spacing w:line="360" w:lineRule="auto" w:before="86"/>
        <w:ind w:right="716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Elevated</w:t>
      </w:r>
      <w:r>
        <w:rPr>
          <w:spacing w:val="-17"/>
        </w:rPr>
        <w:t> </w:t>
      </w:r>
      <w:r>
        <w:rPr/>
        <w:t>hs-CRP</w:t>
      </w:r>
      <w:r>
        <w:rPr>
          <w:spacing w:val="-16"/>
        </w:rPr>
        <w:t> </w:t>
      </w:r>
      <w:r>
        <w:rPr/>
        <w:t>(&gt;1</w:t>
      </w:r>
      <w:r>
        <w:rPr>
          <w:spacing w:val="-17"/>
        </w:rPr>
        <w:t> </w:t>
      </w:r>
      <w:r>
        <w:rPr/>
        <w:t>mg/L)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Elevated ESR</w:t>
      </w:r>
    </w:p>
    <w:p>
      <w:pPr>
        <w:pStyle w:val="BodyText"/>
        <w:spacing w:line="360" w:lineRule="auto" w:before="18"/>
        <w:ind w:right="660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Elevated</w:t>
      </w:r>
      <w:r>
        <w:rPr>
          <w:spacing w:val="-17"/>
        </w:rPr>
        <w:t> </w:t>
      </w:r>
      <w:r>
        <w:rPr/>
        <w:t>ferritin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normal</w:t>
      </w:r>
      <w:r>
        <w:rPr>
          <w:spacing w:val="-16"/>
        </w:rPr>
        <w:t> </w:t>
      </w:r>
      <w:r>
        <w:rPr/>
        <w:t>iron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Elevated homocysteine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 vitamin 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Altered white blood cell differentials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Hormonal</w:t>
      </w:r>
      <w:r>
        <w:rPr>
          <w:spacing w:val="-5"/>
        </w:rPr>
        <w:t> </w:t>
      </w:r>
      <w:r>
        <w:rPr>
          <w:spacing w:val="-4"/>
        </w:rPr>
        <w:t>Imbalance Pattern: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Suboptimal thyroid markers</w:t>
      </w:r>
    </w:p>
    <w:p>
      <w:pPr>
        <w:pStyle w:val="BodyText"/>
        <w:spacing w:line="360" w:lineRule="auto"/>
        <w:ind w:right="634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Estrogen/progesterone</w:t>
      </w:r>
      <w:r>
        <w:rPr>
          <w:spacing w:val="-15"/>
        </w:rPr>
        <w:t> </w:t>
      </w:r>
      <w:r>
        <w:rPr>
          <w:spacing w:val="-2"/>
        </w:rPr>
        <w:t>imbalances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Elevated or depressed cortisol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Low DHEA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 vitamin 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Altered sex hormones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Detoxification</w:t>
      </w:r>
      <w:r>
        <w:rPr>
          <w:spacing w:val="-7"/>
        </w:rPr>
        <w:t> </w:t>
      </w:r>
      <w:r>
        <w:rPr>
          <w:spacing w:val="-4"/>
        </w:rPr>
        <w:t>Challenge</w:t>
      </w:r>
      <w:r>
        <w:rPr>
          <w:spacing w:val="-7"/>
        </w:rPr>
        <w:t> </w:t>
      </w:r>
      <w:r>
        <w:rPr>
          <w:spacing w:val="-4"/>
        </w:rPr>
        <w:t>Pattern:</w:t>
      </w:r>
    </w:p>
    <w:p>
      <w:pPr>
        <w:pStyle w:val="BodyText"/>
        <w:spacing w:line="360" w:lineRule="auto" w:before="86"/>
        <w:ind w:right="760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Elevated</w:t>
      </w:r>
      <w:r>
        <w:rPr>
          <w:spacing w:val="-17"/>
        </w:rPr>
        <w:t> </w:t>
      </w:r>
      <w:r>
        <w:rPr/>
        <w:t>liver</w:t>
      </w:r>
      <w:r>
        <w:rPr>
          <w:spacing w:val="-16"/>
        </w:rPr>
        <w:t> </w:t>
      </w:r>
      <w:r>
        <w:rPr/>
        <w:t>enzymes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Reduced albumin</w:t>
      </w:r>
    </w:p>
    <w:p>
      <w:pPr>
        <w:pStyle w:val="BodyText"/>
        <w:spacing w:line="372" w:lineRule="auto" w:before="2"/>
        <w:ind w:right="6464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Altered</w:t>
      </w:r>
      <w:r>
        <w:rPr>
          <w:spacing w:val="-17"/>
        </w:rPr>
        <w:t> </w:t>
      </w:r>
      <w:r>
        <w:rPr/>
        <w:t>phase</w:t>
      </w:r>
      <w:r>
        <w:rPr>
          <w:spacing w:val="-16"/>
        </w:rPr>
        <w:t> </w:t>
      </w:r>
      <w:r>
        <w:rPr/>
        <w:t>I/II</w:t>
      </w:r>
      <w:r>
        <w:rPr>
          <w:spacing w:val="-17"/>
        </w:rPr>
        <w:t> </w:t>
      </w:r>
      <w:r>
        <w:rPr/>
        <w:t>enzyme</w:t>
      </w:r>
      <w:r>
        <w:rPr>
          <w:spacing w:val="-16"/>
        </w:rPr>
        <w:t> </w:t>
      </w:r>
      <w:r>
        <w:rPr/>
        <w:t>markers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Elevated heavy metals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Reduced </w:t>
      </w:r>
      <w:r>
        <w:rPr/>
        <w:t>glutathione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Elevated oxidative stress markers</w:t>
      </w:r>
    </w:p>
    <w:p>
      <w:pPr>
        <w:pStyle w:val="BodyText"/>
        <w:spacing w:before="21"/>
        <w:ind w:left="0"/>
      </w:pPr>
    </w:p>
    <w:p>
      <w:pPr>
        <w:pStyle w:val="Heading3"/>
        <w:spacing w:before="0"/>
      </w:pPr>
      <w:r>
        <w:rPr>
          <w:spacing w:val="-4"/>
        </w:rPr>
        <w:t>Systems</w:t>
      </w:r>
      <w:r>
        <w:rPr>
          <w:spacing w:val="-8"/>
        </w:rPr>
        <w:t> </w:t>
      </w:r>
      <w:r>
        <w:rPr>
          <w:spacing w:val="-4"/>
        </w:rPr>
        <w:t>Interaction</w:t>
      </w:r>
      <w:r>
        <w:rPr>
          <w:spacing w:val="-8"/>
        </w:rPr>
        <w:t> </w:t>
      </w:r>
      <w:r>
        <w:rPr>
          <w:spacing w:val="-4"/>
        </w:rPr>
        <w:t>Analysis:</w:t>
      </w:r>
    </w:p>
    <w:p>
      <w:pPr>
        <w:pStyle w:val="BodyText"/>
        <w:spacing w:line="372" w:lineRule="auto" w:before="281"/>
        <w:ind w:left="149" w:right="468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Recognize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endocrine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immune</w:t>
      </w:r>
      <w:r>
        <w:rPr>
          <w:spacing w:val="-15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interact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gut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affects</w:t>
      </w:r>
      <w:r>
        <w:rPr>
          <w:spacing w:val="-9"/>
        </w:rPr>
        <w:t> </w:t>
      </w:r>
      <w:r>
        <w:rPr/>
        <w:t>systemic</w:t>
      </w:r>
      <w:r>
        <w:rPr>
          <w:spacing w:val="-9"/>
        </w:rPr>
        <w:t> </w:t>
      </w:r>
      <w:r>
        <w:rPr/>
        <w:t>inflammation</w:t>
      </w:r>
    </w:p>
    <w:p>
      <w:pPr>
        <w:pStyle w:val="BodyText"/>
        <w:spacing w:line="305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Understand brain-gut-immune axis connections</w:t>
      </w:r>
    </w:p>
    <w:p>
      <w:pPr>
        <w:pStyle w:val="BodyText"/>
        <w:spacing w:line="360" w:lineRule="auto" w:before="176"/>
        <w:ind w:left="149" w:right="450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Appreciate</w:t>
      </w:r>
      <w:r>
        <w:rPr>
          <w:spacing w:val="-15"/>
        </w:rPr>
        <w:t> </w:t>
      </w:r>
      <w:r>
        <w:rPr>
          <w:spacing w:val="-2"/>
        </w:rPr>
        <w:t>metabolic-hormonal-immune</w:t>
      </w:r>
      <w:r>
        <w:rPr>
          <w:spacing w:val="-14"/>
        </w:rPr>
        <w:t> </w:t>
      </w:r>
      <w:r>
        <w:rPr>
          <w:spacing w:val="-2"/>
        </w:rPr>
        <w:t>feedback</w:t>
      </w:r>
      <w:r>
        <w:rPr>
          <w:spacing w:val="-15"/>
        </w:rPr>
        <w:t> </w:t>
      </w:r>
      <w:r>
        <w:rPr>
          <w:spacing w:val="-2"/>
        </w:rPr>
        <w:t>loops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Consider</w:t>
      </w:r>
      <w:r>
        <w:rPr>
          <w:spacing w:val="-7"/>
        </w:rPr>
        <w:t> </w:t>
      </w:r>
      <w:r>
        <w:rPr>
          <w:spacing w:val="-4"/>
        </w:rPr>
        <w:t>how</w:t>
      </w:r>
      <w:r>
        <w:rPr>
          <w:spacing w:val="-7"/>
        </w:rPr>
        <w:t> </w:t>
      </w:r>
      <w:r>
        <w:rPr>
          <w:spacing w:val="-4"/>
        </w:rPr>
        <w:t>environmental</w:t>
      </w:r>
      <w:r>
        <w:rPr>
          <w:spacing w:val="-7"/>
        </w:rPr>
        <w:t> </w:t>
      </w:r>
      <w:r>
        <w:rPr>
          <w:spacing w:val="-4"/>
        </w:rPr>
        <w:t>exposures</w:t>
      </w:r>
      <w:r>
        <w:rPr>
          <w:spacing w:val="-7"/>
        </w:rPr>
        <w:t> </w:t>
      </w:r>
      <w:r>
        <w:rPr>
          <w:spacing w:val="-4"/>
        </w:rPr>
        <w:t>affect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systems</w:t>
      </w:r>
    </w:p>
    <w:p>
      <w:pPr>
        <w:pStyle w:val="Heading2"/>
        <w:numPr>
          <w:ilvl w:val="0"/>
          <w:numId w:val="2"/>
        </w:numPr>
        <w:tabs>
          <w:tab w:pos="289" w:val="left" w:leader="none"/>
        </w:tabs>
        <w:spacing w:line="240" w:lineRule="auto" w:before="180" w:after="0"/>
        <w:ind w:left="289" w:right="0" w:hanging="290"/>
        <w:jc w:val="left"/>
      </w:pPr>
      <w:r>
        <w:rPr>
          <w:spacing w:val="-5"/>
        </w:rPr>
        <w:t>Contextualizing</w:t>
      </w:r>
      <w:r>
        <w:rPr>
          <w:spacing w:val="10"/>
        </w:rPr>
        <w:t> </w:t>
      </w:r>
      <w:r>
        <w:rPr>
          <w:spacing w:val="-2"/>
        </w:rPr>
        <w:t>Results</w:t>
      </w:r>
    </w:p>
    <w:p>
      <w:pPr>
        <w:pStyle w:val="Heading3"/>
      </w:pPr>
      <w:r>
        <w:rPr>
          <w:spacing w:val="-4"/>
        </w:rPr>
        <w:t>Essential</w:t>
      </w:r>
      <w:r>
        <w:rPr>
          <w:spacing w:val="-5"/>
        </w:rPr>
        <w:t> </w:t>
      </w:r>
      <w:r>
        <w:rPr>
          <w:spacing w:val="-4"/>
        </w:rPr>
        <w:t>Contextual Factors:</w:t>
      </w:r>
    </w:p>
    <w:p>
      <w:pPr>
        <w:pStyle w:val="Heading3"/>
        <w:spacing w:after="0"/>
        <w:sectPr>
          <w:pgSz w:w="12240" w:h="15840"/>
          <w:pgMar w:top="320" w:bottom="280" w:left="720" w:right="720"/>
        </w:sectPr>
      </w:pPr>
    </w:p>
    <w:p>
      <w:pPr>
        <w:pStyle w:val="ListParagraph"/>
        <w:numPr>
          <w:ilvl w:val="1"/>
          <w:numId w:val="2"/>
        </w:numPr>
        <w:tabs>
          <w:tab w:pos="418" w:val="left" w:leader="none"/>
        </w:tabs>
        <w:spacing w:line="240" w:lineRule="auto" w:before="81" w:after="0"/>
        <w:ind w:left="418" w:right="0" w:hanging="235"/>
        <w:jc w:val="both"/>
        <w:rPr>
          <w:b/>
          <w:sz w:val="24"/>
        </w:rPr>
      </w:pPr>
      <w:r>
        <w:rPr>
          <w:b/>
          <w:spacing w:val="-4"/>
          <w:sz w:val="24"/>
        </w:rPr>
        <w:t>Recent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Lifestyle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Changes: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Dietary shifts affecting nutrient status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Exercise intensity changes affecting muscle enzymes</w:t>
      </w:r>
    </w:p>
    <w:p>
      <w:pPr>
        <w:pStyle w:val="BodyText"/>
        <w:spacing w:line="360" w:lineRule="auto"/>
        <w:ind w:right="434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Sleep</w:t>
      </w:r>
      <w:r>
        <w:rPr>
          <w:spacing w:val="-15"/>
        </w:rPr>
        <w:t> </w:t>
      </w:r>
      <w:r>
        <w:rPr>
          <w:spacing w:val="-2"/>
        </w:rPr>
        <w:t>disruption</w:t>
      </w:r>
      <w:r>
        <w:rPr>
          <w:spacing w:val="-14"/>
        </w:rPr>
        <w:t> </w:t>
      </w:r>
      <w:r>
        <w:rPr>
          <w:spacing w:val="-2"/>
        </w:rPr>
        <w:t>affecting</w:t>
      </w:r>
      <w:r>
        <w:rPr>
          <w:spacing w:val="-15"/>
        </w:rPr>
        <w:t> </w:t>
      </w:r>
      <w:r>
        <w:rPr>
          <w:spacing w:val="-2"/>
        </w:rPr>
        <w:t>hormones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inflammation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Travel</w:t>
      </w:r>
      <w:r>
        <w:rPr>
          <w:spacing w:val="-11"/>
        </w:rPr>
        <w:t> </w:t>
      </w:r>
      <w:r>
        <w:rPr/>
        <w:t>affecting</w:t>
      </w:r>
      <w:r>
        <w:rPr>
          <w:spacing w:val="-11"/>
        </w:rPr>
        <w:t> </w:t>
      </w:r>
      <w:r>
        <w:rPr/>
        <w:t>circadian</w:t>
      </w:r>
      <w:r>
        <w:rPr>
          <w:spacing w:val="-11"/>
        </w:rPr>
        <w:t> </w:t>
      </w:r>
      <w:r>
        <w:rPr/>
        <w:t>rhythms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stress</w:t>
      </w:r>
      <w:r>
        <w:rPr>
          <w:spacing w:val="-11"/>
        </w:rPr>
        <w:t> </w:t>
      </w:r>
      <w:r>
        <w:rPr/>
        <w:t>markers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Medication or supplement changes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both"/>
      </w:pPr>
      <w:r>
        <w:rPr>
          <w:spacing w:val="-7"/>
        </w:rPr>
        <w:t>Testing</w:t>
      </w:r>
      <w:r>
        <w:rPr>
          <w:spacing w:val="-5"/>
        </w:rPr>
        <w:t> </w:t>
      </w:r>
      <w:r>
        <w:rPr>
          <w:spacing w:val="-2"/>
        </w:rPr>
        <w:t>Conditions:</w:t>
      </w:r>
    </w:p>
    <w:p>
      <w:pPr>
        <w:pStyle w:val="BodyText"/>
        <w:spacing w:line="360" w:lineRule="auto" w:before="86"/>
        <w:ind w:right="4856"/>
        <w:jc w:val="both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2"/>
          <w:sz w:val="20"/>
        </w:rPr>
        <w:t> </w:t>
      </w:r>
      <w:r>
        <w:rPr/>
        <w:t>Time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day</w:t>
      </w:r>
      <w:r>
        <w:rPr>
          <w:spacing w:val="-17"/>
        </w:rPr>
        <w:t> </w:t>
      </w:r>
      <w:r>
        <w:rPr/>
        <w:t>(especially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cortisol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hormones)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Fasting state and duration</w:t>
      </w:r>
    </w:p>
    <w:p>
      <w:pPr>
        <w:pStyle w:val="BodyText"/>
        <w:spacing w:line="367" w:lineRule="auto" w:before="2"/>
        <w:ind w:right="5652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/>
        <w:t>Recent</w:t>
      </w:r>
      <w:r>
        <w:rPr>
          <w:spacing w:val="-17"/>
        </w:rPr>
        <w:t> </w:t>
      </w:r>
      <w:r>
        <w:rPr/>
        <w:t>exercise</w:t>
      </w:r>
      <w:r>
        <w:rPr>
          <w:spacing w:val="-16"/>
        </w:rPr>
        <w:t> </w:t>
      </w:r>
      <w:r>
        <w:rPr/>
        <w:t>(can</w:t>
      </w:r>
      <w:r>
        <w:rPr>
          <w:spacing w:val="-17"/>
        </w:rPr>
        <w:t> </w:t>
      </w:r>
      <w:r>
        <w:rPr/>
        <w:t>elevate</w:t>
      </w:r>
      <w:r>
        <w:rPr>
          <w:spacing w:val="-16"/>
        </w:rPr>
        <w:t> </w:t>
      </w:r>
      <w:r>
        <w:rPr/>
        <w:t>CK,</w:t>
      </w:r>
      <w:r>
        <w:rPr>
          <w:spacing w:val="-17"/>
        </w:rPr>
        <w:t> </w:t>
      </w:r>
      <w:r>
        <w:rPr/>
        <w:t>AST,</w:t>
      </w:r>
      <w:r>
        <w:rPr>
          <w:spacing w:val="-16"/>
        </w:rPr>
        <w:t> </w:t>
      </w:r>
      <w:r>
        <w:rPr/>
        <w:t>ALT)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"/>
        </w:rPr>
        <w:t> </w:t>
      </w:r>
      <w:r>
        <w:rPr/>
        <w:t>Hydration</w:t>
      </w:r>
      <w:r>
        <w:rPr>
          <w:spacing w:val="-17"/>
        </w:rPr>
        <w:t> </w:t>
      </w:r>
      <w:r>
        <w:rPr/>
        <w:t>status</w:t>
      </w:r>
      <w:r>
        <w:rPr>
          <w:spacing w:val="-16"/>
        </w:rPr>
        <w:t> </w:t>
      </w:r>
      <w:r>
        <w:rPr/>
        <w:t>(affects</w:t>
      </w:r>
      <w:r>
        <w:rPr>
          <w:spacing w:val="-16"/>
        </w:rPr>
        <w:t> </w:t>
      </w:r>
      <w:r>
        <w:rPr/>
        <w:t>hematocrit,</w:t>
      </w:r>
      <w:r>
        <w:rPr>
          <w:spacing w:val="-17"/>
        </w:rPr>
        <w:t> </w:t>
      </w:r>
      <w:r>
        <w:rPr/>
        <w:t>BUN)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Menstrual cycle phase for women</w:t>
      </w:r>
    </w:p>
    <w:p>
      <w:pPr>
        <w:pStyle w:val="BodyText"/>
        <w:spacing w:before="5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Season (affects vitamin D)</w:t>
      </w:r>
    </w:p>
    <w:p>
      <w:pPr>
        <w:pStyle w:val="Heading3"/>
        <w:numPr>
          <w:ilvl w:val="1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both"/>
      </w:pPr>
      <w:r>
        <w:rPr>
          <w:spacing w:val="-5"/>
        </w:rPr>
        <w:t>Environmental</w:t>
      </w:r>
      <w:r>
        <w:rPr>
          <w:spacing w:val="8"/>
        </w:rPr>
        <w:t> </w:t>
      </w:r>
      <w:r>
        <w:rPr>
          <w:spacing w:val="-2"/>
        </w:rPr>
        <w:t>Factors:</w:t>
      </w:r>
    </w:p>
    <w:p>
      <w:pPr>
        <w:pStyle w:val="BodyText"/>
        <w:spacing w:before="71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Recent illness or infection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Environmental exposures or toxins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Altitude (affects hematocrit, hemoglobin)</w:t>
      </w:r>
    </w:p>
    <w:p>
      <w:pPr>
        <w:pStyle w:val="BodyText"/>
        <w:spacing w:line="360" w:lineRule="auto" w:before="176"/>
        <w:ind w:right="468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Stress</w:t>
      </w:r>
      <w:r>
        <w:rPr>
          <w:spacing w:val="-15"/>
        </w:rPr>
        <w:t> </w:t>
      </w:r>
      <w:r>
        <w:rPr>
          <w:spacing w:val="-2"/>
        </w:rPr>
        <w:t>levels</w:t>
      </w:r>
      <w:r>
        <w:rPr>
          <w:spacing w:val="-14"/>
        </w:rPr>
        <w:t> </w:t>
      </w:r>
      <w:r>
        <w:rPr>
          <w:spacing w:val="-2"/>
        </w:rPr>
        <w:t>(affects</w:t>
      </w:r>
      <w:r>
        <w:rPr>
          <w:spacing w:val="-15"/>
        </w:rPr>
        <w:t> </w:t>
      </w:r>
      <w:r>
        <w:rPr>
          <w:spacing w:val="-2"/>
        </w:rPr>
        <w:t>cortisol,</w:t>
      </w:r>
      <w:r>
        <w:rPr>
          <w:spacing w:val="-14"/>
        </w:rPr>
        <w:t> </w:t>
      </w:r>
      <w:r>
        <w:rPr>
          <w:spacing w:val="-2"/>
        </w:rPr>
        <w:t>inflammatory</w:t>
      </w:r>
      <w:r>
        <w:rPr>
          <w:spacing w:val="-15"/>
        </w:rPr>
        <w:t> </w:t>
      </w:r>
      <w:r>
        <w:rPr>
          <w:spacing w:val="-2"/>
        </w:rPr>
        <w:t>markers)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Recent</w:t>
      </w:r>
      <w:r>
        <w:rPr>
          <w:spacing w:val="-6"/>
        </w:rPr>
        <w:t> </w:t>
      </w:r>
      <w:r>
        <w:rPr/>
        <w:t>travel</w:t>
      </w:r>
      <w:r>
        <w:rPr>
          <w:spacing w:val="-6"/>
        </w:rPr>
        <w:t> </w:t>
      </w:r>
      <w:r>
        <w:rPr/>
        <w:t>(time</w:t>
      </w:r>
      <w:r>
        <w:rPr>
          <w:spacing w:val="-6"/>
        </w:rPr>
        <w:t> </w:t>
      </w:r>
      <w:r>
        <w:rPr/>
        <w:t>zone</w:t>
      </w:r>
      <w:r>
        <w:rPr>
          <w:spacing w:val="-6"/>
        </w:rPr>
        <w:t> </w:t>
      </w:r>
      <w:r>
        <w:rPr/>
        <w:t>changes,</w:t>
      </w:r>
      <w:r>
        <w:rPr>
          <w:spacing w:val="-6"/>
        </w:rPr>
        <w:t> </w:t>
      </w:r>
      <w:r>
        <w:rPr/>
        <w:t>exposures)</w:t>
      </w:r>
    </w:p>
    <w:p>
      <w:pPr>
        <w:pStyle w:val="Heading3"/>
        <w:spacing w:before="197"/>
      </w:pPr>
      <w:r>
        <w:rPr>
          <w:spacing w:val="-4"/>
        </w:rPr>
        <w:t>Creating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Contextual Framework:</w:t>
      </w:r>
    </w:p>
    <w:p>
      <w:pPr>
        <w:pStyle w:val="BodyText"/>
        <w:spacing w:line="360" w:lineRule="auto" w:before="281"/>
        <w:ind w:left="149" w:right="532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Document</w:t>
      </w:r>
      <w:r>
        <w:rPr>
          <w:spacing w:val="-17"/>
        </w:rPr>
        <w:t> </w:t>
      </w:r>
      <w:r>
        <w:rPr/>
        <w:t>lifestyle</w:t>
      </w:r>
      <w:r>
        <w:rPr>
          <w:spacing w:val="-16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alongside</w:t>
      </w:r>
      <w:r>
        <w:rPr>
          <w:spacing w:val="-16"/>
        </w:rPr>
        <w:t> </w:t>
      </w:r>
      <w:r>
        <w:rPr/>
        <w:t>lab</w:t>
      </w:r>
      <w:r>
        <w:rPr>
          <w:spacing w:val="-17"/>
        </w:rPr>
        <w:t> </w:t>
      </w:r>
      <w:r>
        <w:rPr/>
        <w:t>values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</w:rPr>
        <w:t> </w:t>
      </w:r>
      <w:r>
        <w:rPr>
          <w:spacing w:val="-2"/>
        </w:rPr>
        <w:t>Track</w:t>
      </w:r>
      <w:r>
        <w:rPr>
          <w:spacing w:val="-14"/>
        </w:rPr>
        <w:t> </w:t>
      </w:r>
      <w:r>
        <w:rPr>
          <w:spacing w:val="-2"/>
        </w:rPr>
        <w:t>symptoms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relation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biomarker</w:t>
      </w:r>
      <w:r>
        <w:rPr>
          <w:spacing w:val="-14"/>
        </w:rPr>
        <w:t> </w:t>
      </w:r>
      <w:r>
        <w:rPr>
          <w:spacing w:val="-2"/>
        </w:rPr>
        <w:t>changes</w:t>
      </w:r>
    </w:p>
    <w:p>
      <w:pPr>
        <w:pStyle w:val="BodyText"/>
        <w:spacing w:line="360" w:lineRule="auto" w:before="17"/>
        <w:ind w:left="149" w:right="501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external</w:t>
      </w:r>
      <w:r>
        <w:rPr>
          <w:spacing w:val="-14"/>
        </w:rPr>
        <w:t> </w:t>
      </w:r>
      <w:r>
        <w:rPr>
          <w:spacing w:val="-2"/>
        </w:rPr>
        <w:t>stressors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interpreting</w:t>
      </w:r>
      <w:r>
        <w:rPr>
          <w:spacing w:val="-15"/>
        </w:rPr>
        <w:t> </w:t>
      </w:r>
      <w:r>
        <w:rPr>
          <w:spacing w:val="-2"/>
        </w:rPr>
        <w:t>results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Note</w:t>
      </w:r>
      <w:r>
        <w:rPr>
          <w:spacing w:val="-4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markers</w:t>
      </w:r>
    </w:p>
    <w:p>
      <w:pPr>
        <w:pStyle w:val="BodyText"/>
        <w:spacing w:before="18"/>
        <w:ind w:left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457199</wp:posOffset>
                </wp:positionH>
                <wp:positionV relativeFrom="paragraph">
                  <wp:posOffset>375980</wp:posOffset>
                </wp:positionV>
                <wp:extent cx="6858000" cy="952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29.604729pt;width:539.999957pt;height:.75pt;mso-position-horizontal-relative:page;mso-position-vertical-relative:paragraph;z-index:1573120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Account for life stage and hormonal transitions</w:t>
      </w:r>
    </w:p>
    <w:p>
      <w:pPr>
        <w:pStyle w:val="BodyText"/>
        <w:spacing w:before="147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DEVELOPING</w:t>
      </w:r>
      <w:r>
        <w:rPr>
          <w:spacing w:val="-7"/>
        </w:rPr>
        <w:t> </w:t>
      </w:r>
      <w:r>
        <w:rPr>
          <w:spacing w:val="-4"/>
        </w:rPr>
        <w:t>PERSONALIZED</w:t>
      </w:r>
      <w:r>
        <w:rPr>
          <w:spacing w:val="-6"/>
        </w:rPr>
        <w:t> </w:t>
      </w:r>
      <w:r>
        <w:rPr>
          <w:spacing w:val="-4"/>
        </w:rPr>
        <w:t>INTERVENTION</w:t>
      </w:r>
      <w:r>
        <w:rPr>
          <w:spacing w:val="-6"/>
        </w:rPr>
        <w:t> </w:t>
      </w:r>
      <w:r>
        <w:rPr>
          <w:spacing w:val="-4"/>
        </w:rPr>
        <w:t>STRATEGIES</w:t>
      </w: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278" w:after="0"/>
        <w:ind w:left="289" w:right="0" w:hanging="290"/>
        <w:jc w:val="left"/>
      </w:pPr>
      <w:r>
        <w:rPr>
          <w:spacing w:val="-4"/>
        </w:rPr>
        <w:t>Prioritization</w:t>
      </w:r>
      <w:r>
        <w:rPr>
          <w:spacing w:val="-2"/>
        </w:rPr>
        <w:t> Framework</w:t>
      </w:r>
    </w:p>
    <w:p>
      <w:pPr>
        <w:pStyle w:val="Heading3"/>
      </w:pPr>
      <w:r>
        <w:rPr>
          <w:spacing w:val="-4"/>
        </w:rPr>
        <w:t>Criteria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Intervention</w:t>
      </w:r>
      <w:r>
        <w:rPr>
          <w:spacing w:val="-1"/>
        </w:rPr>
        <w:t> </w:t>
      </w:r>
      <w:r>
        <w:rPr>
          <w:spacing w:val="-4"/>
        </w:rPr>
        <w:t>Prioritization: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b/>
          <w:sz w:val="24"/>
        </w:rPr>
      </w:pPr>
      <w:r>
        <w:rPr>
          <w:b/>
          <w:spacing w:val="-2"/>
          <w:sz w:val="24"/>
        </w:rPr>
        <w:t>Impact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Health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Risk: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380" w:bottom="280" w:left="720" w:right="720"/>
        </w:sectPr>
      </w:pPr>
    </w:p>
    <w:p>
      <w:pPr>
        <w:pStyle w:val="BodyText"/>
        <w:spacing w:line="360" w:lineRule="auto" w:before="81"/>
        <w:ind w:right="7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298703</wp:posOffset>
                </wp:positionH>
                <wp:positionV relativeFrom="page">
                  <wp:posOffset>5803392</wp:posOffset>
                </wp:positionV>
                <wp:extent cx="7175500" cy="213677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175500" cy="2136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136775">
                              <a:moveTo>
                                <a:pt x="7174991" y="2136647"/>
                              </a:moveTo>
                              <a:lnTo>
                                <a:pt x="0" y="2136647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207"/>
                              </a:lnTo>
                              <a:lnTo>
                                <a:pt x="196595" y="140207"/>
                              </a:lnTo>
                              <a:lnTo>
                                <a:pt x="188994" y="140905"/>
                              </a:lnTo>
                              <a:lnTo>
                                <a:pt x="159193" y="170705"/>
                              </a:lnTo>
                              <a:lnTo>
                                <a:pt x="158495" y="178307"/>
                              </a:lnTo>
                              <a:lnTo>
                                <a:pt x="158495" y="1921382"/>
                              </a:lnTo>
                              <a:lnTo>
                                <a:pt x="181969" y="1956692"/>
                              </a:lnTo>
                              <a:lnTo>
                                <a:pt x="196595" y="1959482"/>
                              </a:lnTo>
                              <a:lnTo>
                                <a:pt x="7174991" y="1959482"/>
                              </a:lnTo>
                              <a:lnTo>
                                <a:pt x="7174991" y="2136647"/>
                              </a:lnTo>
                              <a:close/>
                            </a:path>
                            <a:path w="7175500" h="2136775">
                              <a:moveTo>
                                <a:pt x="7174991" y="1959482"/>
                              </a:moveTo>
                              <a:lnTo>
                                <a:pt x="6978395" y="1959482"/>
                              </a:lnTo>
                              <a:lnTo>
                                <a:pt x="6985997" y="1958785"/>
                              </a:lnTo>
                              <a:lnTo>
                                <a:pt x="6993021" y="1956692"/>
                              </a:lnTo>
                              <a:lnTo>
                                <a:pt x="7016495" y="1921382"/>
                              </a:lnTo>
                              <a:lnTo>
                                <a:pt x="7016495" y="178307"/>
                              </a:lnTo>
                              <a:lnTo>
                                <a:pt x="6993021" y="142997"/>
                              </a:lnTo>
                              <a:lnTo>
                                <a:pt x="6978395" y="140207"/>
                              </a:lnTo>
                              <a:lnTo>
                                <a:pt x="7174991" y="140207"/>
                              </a:lnTo>
                              <a:lnTo>
                                <a:pt x="7174991" y="1959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456.960052pt;width:565pt;height:168.25pt;mso-position-horizontal-relative:page;mso-position-vertical-relative:page;z-index:-16775168" id="docshape8" coordorigin="470,9139" coordsize="11300,3365" path="m11770,12504l470,12504,470,9139,11770,9139,11770,9360,780,9360,768,9361,757,9364,747,9370,738,9378,730,9387,724,9397,721,9408,720,9420,720,12165,721,12177,724,12188,730,12198,738,12207,747,12215,757,12221,768,12224,780,12225,11770,12225,11770,12504xm11770,12225l11460,12225,11472,12224,11483,12221,11493,12215,11502,12207,11510,12198,11516,12188,11519,12177,11520,12165,11520,9420,11519,9408,11516,9397,11510,9387,11502,9378,11493,9370,11483,9364,11472,9361,11460,9360,11770,9360,11770,1222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Cardiovascular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markers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Cancer risk markers</w:t>
      </w:r>
    </w:p>
    <w:p>
      <w:pPr>
        <w:pStyle w:val="BodyText"/>
        <w:spacing w:line="360" w:lineRule="auto" w:before="17"/>
        <w:ind w:right="666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Neurodegenerative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markers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Metabolic</w:t>
      </w:r>
      <w:r>
        <w:rPr>
          <w:spacing w:val="-9"/>
        </w:rPr>
        <w:t> </w:t>
      </w:r>
      <w:r>
        <w:rPr/>
        <w:t>dysfunction</w:t>
      </w:r>
      <w:r>
        <w:rPr>
          <w:spacing w:val="-9"/>
        </w:rPr>
        <w:t> </w:t>
      </w:r>
      <w:r>
        <w:rPr/>
        <w:t>markers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Immunological dysfunction markers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2"/>
        </w:rPr>
        <w:t>Ease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Modification: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Nutrient </w:t>
      </w:r>
      <w:r>
        <w:rPr/>
        <w:t>deficiencies</w:t>
      </w:r>
    </w:p>
    <w:p>
      <w:pPr>
        <w:pStyle w:val="BodyText"/>
        <w:spacing w:line="360" w:lineRule="auto" w:before="176"/>
        <w:ind w:right="7448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Lifestyle-related</w:t>
      </w:r>
      <w:r>
        <w:rPr>
          <w:spacing w:val="-15"/>
        </w:rPr>
        <w:t> </w:t>
      </w:r>
      <w:r>
        <w:rPr>
          <w:spacing w:val="-2"/>
        </w:rPr>
        <w:t>markers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Early-stage imbalances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Reversible </w:t>
      </w:r>
      <w:r>
        <w:rPr/>
        <w:t>conditions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Modifiable environmental factors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Cascade Effect Potential:</w:t>
      </w:r>
    </w:p>
    <w:p>
      <w:pPr>
        <w:pStyle w:val="BodyText"/>
        <w:spacing w:line="360" w:lineRule="auto" w:before="85"/>
        <w:ind w:right="586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Markers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influence</w:t>
      </w:r>
      <w:r>
        <w:rPr>
          <w:spacing w:val="-15"/>
        </w:rPr>
        <w:t> </w:t>
      </w:r>
      <w:r>
        <w:rPr>
          <w:spacing w:val="-2"/>
        </w:rPr>
        <w:t>multiple</w:t>
      </w:r>
      <w:r>
        <w:rPr>
          <w:spacing w:val="-14"/>
        </w:rPr>
        <w:t> </w:t>
      </w:r>
      <w:r>
        <w:rPr>
          <w:spacing w:val="-2"/>
        </w:rPr>
        <w:t>systems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Root cause indicators</w:t>
      </w:r>
    </w:p>
    <w:p>
      <w:pPr>
        <w:pStyle w:val="BodyText"/>
        <w:spacing w:line="360" w:lineRule="auto" w:before="18"/>
        <w:ind w:right="6464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Drivers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processes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Hormonal regulators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Metabolic rate limiters</w:t>
      </w:r>
    </w:p>
    <w:p>
      <w:pPr>
        <w:pStyle w:val="BodyText"/>
        <w:spacing w:before="21"/>
        <w:ind w:left="0"/>
      </w:pPr>
    </w:p>
    <w:p>
      <w:pPr>
        <w:pStyle w:val="Heading3"/>
        <w:spacing w:before="1"/>
      </w:pPr>
      <w:r>
        <w:rPr>
          <w:spacing w:val="-4"/>
        </w:rPr>
        <w:t>Decision Matrix</w:t>
      </w:r>
      <w:r>
        <w:rPr>
          <w:spacing w:val="-3"/>
        </w:rPr>
        <w:t> </w:t>
      </w:r>
      <w:r>
        <w:rPr>
          <w:spacing w:val="-4"/>
        </w:rPr>
        <w:t>Approach:</w:t>
      </w:r>
    </w:p>
    <w:p>
      <w:pPr>
        <w:pStyle w:val="BodyText"/>
        <w:spacing w:before="3"/>
        <w:ind w:left="0"/>
        <w:rPr>
          <w:b/>
          <w:sz w:val="20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7"/>
        <w:gridCol w:w="1455"/>
        <w:gridCol w:w="2370"/>
        <w:gridCol w:w="2055"/>
        <w:gridCol w:w="1943"/>
      </w:tblGrid>
      <w:tr>
        <w:trPr>
          <w:trHeight w:val="434" w:hRule="atLeast"/>
        </w:trPr>
        <w:tc>
          <w:tcPr>
            <w:tcW w:w="294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182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819275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6858000" cy="1819275"/>
                                <a:chExt cx="6858000" cy="181927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4762" y="4762"/>
                                  <a:ext cx="6848475" cy="180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809750">
                                      <a:moveTo>
                                        <a:pt x="0" y="17764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776412"/>
                                      </a:lnTo>
                                      <a:lnTo>
                                        <a:pt x="6827893" y="1807211"/>
                                      </a:lnTo>
                                      <a:lnTo>
                                        <a:pt x="6823809" y="1808903"/>
                                      </a:lnTo>
                                      <a:lnTo>
                                        <a:pt x="6819557" y="1809749"/>
                                      </a:lnTo>
                                      <a:lnTo>
                                        <a:pt x="6815136" y="1809749"/>
                                      </a:lnTo>
                                      <a:lnTo>
                                        <a:pt x="33337" y="1809749"/>
                                      </a:lnTo>
                                      <a:lnTo>
                                        <a:pt x="28916" y="1809749"/>
                                      </a:lnTo>
                                      <a:lnTo>
                                        <a:pt x="24664" y="1808903"/>
                                      </a:lnTo>
                                      <a:lnTo>
                                        <a:pt x="20579" y="1807211"/>
                                      </a:lnTo>
                                      <a:lnTo>
                                        <a:pt x="16495" y="1805520"/>
                                      </a:lnTo>
                                      <a:lnTo>
                                        <a:pt x="0" y="1780833"/>
                                      </a:lnTo>
                                      <a:lnTo>
                                        <a:pt x="0" y="17764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23pt;width:540pt;height:143.25pt;mso-position-horizontal-relative:column;mso-position-vertical-relative:paragraph;z-index:-16774656" id="docshapegroup9" coordorigin="-15,-15" coordsize="10800,2865">
                      <v:shape style="position:absolute;left:-8;top:-8;width:10785;height:2850" id="docshape10" coordorigin="-7,-8" coordsize="10785,2850" path="m-7,2790l-7,45,-7,38,-6,31,38,-8,45,-8,10725,-8,10732,-8,10739,-7,10745,-4,10752,-1,10757,3,10762,7,10767,12,10777,45,10777,2790,10745,2838,10739,2841,10732,2842,10725,2842,45,2842,38,2842,31,2841,25,2838,18,2835,-7,2797,-7,279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Parameter</w:t>
            </w: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High</w:t>
            </w:r>
            <w:r>
              <w:rPr>
                <w:b/>
                <w:spacing w:val="-14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Risk</w:t>
            </w:r>
          </w:p>
        </w:tc>
        <w:tc>
          <w:tcPr>
            <w:tcW w:w="2370" w:type="dxa"/>
            <w:tcBorders>
              <w:top w:val="nil"/>
            </w:tcBorders>
          </w:tcPr>
          <w:p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Easily </w:t>
            </w:r>
            <w:r>
              <w:rPr>
                <w:b/>
                <w:spacing w:val="-2"/>
                <w:sz w:val="21"/>
              </w:rPr>
              <w:t>Modifiable</w:t>
            </w: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Cascade </w:t>
            </w:r>
            <w:r>
              <w:rPr>
                <w:b/>
                <w:spacing w:val="-2"/>
                <w:sz w:val="21"/>
              </w:rPr>
              <w:t>Effect</w:t>
            </w:r>
          </w:p>
        </w:tc>
        <w:tc>
          <w:tcPr>
            <w:tcW w:w="1943" w:type="dxa"/>
            <w:tcBorders>
              <w:top w:val="nil"/>
              <w:right w:val="nil"/>
            </w:tcBorders>
          </w:tcPr>
          <w:p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Priority</w:t>
            </w:r>
            <w:r>
              <w:rPr>
                <w:b/>
                <w:spacing w:val="-2"/>
                <w:sz w:val="21"/>
              </w:rPr>
              <w:t> Score</w:t>
            </w:r>
          </w:p>
        </w:tc>
      </w:tr>
      <w:tr>
        <w:trPr>
          <w:trHeight w:val="419" w:hRule="atLeast"/>
        </w:trPr>
        <w:tc>
          <w:tcPr>
            <w:tcW w:w="294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Elevated LDL-</w:t>
            </w:r>
            <w:r>
              <w:rPr>
                <w:spacing w:val="-10"/>
                <w:sz w:val="21"/>
              </w:rPr>
              <w:t>P</w:t>
            </w:r>
          </w:p>
        </w:tc>
        <w:tc>
          <w:tcPr>
            <w:tcW w:w="145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37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05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9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  <w:tr>
        <w:trPr>
          <w:trHeight w:val="434" w:hRule="atLeast"/>
        </w:trPr>
        <w:tc>
          <w:tcPr>
            <w:tcW w:w="294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Low Vitamin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145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37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05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9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  <w:tr>
        <w:trPr>
          <w:trHeight w:val="419" w:hRule="atLeast"/>
        </w:trPr>
        <w:tc>
          <w:tcPr>
            <w:tcW w:w="294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Elevated HbA1c</w:t>
            </w:r>
          </w:p>
        </w:tc>
        <w:tc>
          <w:tcPr>
            <w:tcW w:w="145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37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05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9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</w:tr>
      <w:tr>
        <w:trPr>
          <w:trHeight w:val="434" w:hRule="atLeast"/>
        </w:trPr>
        <w:tc>
          <w:tcPr>
            <w:tcW w:w="294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Elevated </w:t>
            </w:r>
            <w:r>
              <w:rPr>
                <w:spacing w:val="-2"/>
                <w:sz w:val="21"/>
              </w:rPr>
              <w:t>Homocysteine</w:t>
            </w:r>
          </w:p>
        </w:tc>
        <w:tc>
          <w:tcPr>
            <w:tcW w:w="1455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37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05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943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  <w:tr>
        <w:trPr>
          <w:trHeight w:val="419" w:hRule="atLeast"/>
        </w:trPr>
        <w:tc>
          <w:tcPr>
            <w:tcW w:w="294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Low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Testosterone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370" w:type="dxa"/>
            <w:tcBorders>
              <w:bottom w:val="nil"/>
            </w:tcBorders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055" w:type="dxa"/>
            <w:tcBorders>
              <w:bottom w:val="nil"/>
            </w:tcBorders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943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194" w:hRule="atLeast"/>
        </w:trPr>
        <w:tc>
          <w:tcPr>
            <w:tcW w:w="10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258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Scoring: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1-5 scale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for each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category; higher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total score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indicates higher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intervention priority</w:t>
      </w:r>
    </w:p>
    <w:p>
      <w:pPr>
        <w:pStyle w:val="BodyText"/>
        <w:spacing w:before="19"/>
        <w:ind w:left="0"/>
        <w:rPr>
          <w:i/>
        </w:rPr>
      </w:pP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0" w:after="0"/>
        <w:ind w:left="289" w:right="0" w:hanging="290"/>
        <w:jc w:val="left"/>
      </w:pPr>
      <w:r>
        <w:rPr>
          <w:spacing w:val="-4"/>
        </w:rPr>
        <w:t>Nutrition</w:t>
      </w:r>
      <w:r>
        <w:rPr>
          <w:spacing w:val="-6"/>
        </w:rPr>
        <w:t> </w:t>
      </w:r>
      <w:r>
        <w:rPr>
          <w:spacing w:val="-4"/>
        </w:rPr>
        <w:t>Strategies</w:t>
      </w:r>
      <w:r>
        <w:rPr>
          <w:spacing w:val="-6"/>
        </w:rPr>
        <w:t> </w:t>
      </w:r>
      <w:r>
        <w:rPr>
          <w:spacing w:val="-4"/>
        </w:rPr>
        <w:t>Based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Biomarkers</w:t>
      </w:r>
    </w:p>
    <w:p>
      <w:pPr>
        <w:pStyle w:val="Heading3"/>
      </w:pPr>
      <w:r>
        <w:rPr>
          <w:spacing w:val="-6"/>
        </w:rPr>
        <w:t>Targeted</w:t>
      </w:r>
      <w:r>
        <w:rPr>
          <w:spacing w:val="2"/>
        </w:rPr>
        <w:t> </w:t>
      </w:r>
      <w:r>
        <w:rPr>
          <w:spacing w:val="-6"/>
        </w:rPr>
        <w:t>Nutritional</w:t>
      </w:r>
      <w:r>
        <w:rPr>
          <w:spacing w:val="5"/>
        </w:rPr>
        <w:t> </w:t>
      </w:r>
      <w:r>
        <w:rPr>
          <w:spacing w:val="-6"/>
        </w:rPr>
        <w:t>Approaches: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Inflammatory</w:t>
      </w:r>
      <w:r>
        <w:rPr>
          <w:b/>
          <w:spacing w:val="6"/>
          <w:sz w:val="24"/>
        </w:rPr>
        <w:t> </w:t>
      </w:r>
      <w:r>
        <w:rPr>
          <w:b/>
          <w:spacing w:val="-2"/>
          <w:sz w:val="24"/>
        </w:rPr>
        <w:t>Pattern: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Mediterranean or anti-inflammatory diet pattern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right="419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Emphasis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omega-3</w:t>
      </w:r>
      <w:r>
        <w:rPr>
          <w:spacing w:val="-15"/>
        </w:rPr>
        <w:t> </w:t>
      </w:r>
      <w:r>
        <w:rPr>
          <w:spacing w:val="-2"/>
        </w:rPr>
        <w:t>fatty</w:t>
      </w:r>
      <w:r>
        <w:rPr>
          <w:spacing w:val="-14"/>
        </w:rPr>
        <w:t> </w:t>
      </w:r>
      <w:r>
        <w:rPr>
          <w:spacing w:val="-2"/>
        </w:rPr>
        <w:t>acids</w:t>
      </w:r>
      <w:r>
        <w:rPr>
          <w:spacing w:val="-15"/>
        </w:rPr>
        <w:t> </w:t>
      </w:r>
      <w:r>
        <w:rPr>
          <w:spacing w:val="-2"/>
        </w:rPr>
        <w:t>(fatty</w:t>
      </w:r>
      <w:r>
        <w:rPr>
          <w:spacing w:val="-14"/>
        </w:rPr>
        <w:t> </w:t>
      </w:r>
      <w:r>
        <w:rPr>
          <w:spacing w:val="-2"/>
        </w:rPr>
        <w:t>fish</w:t>
      </w:r>
      <w:r>
        <w:rPr>
          <w:spacing w:val="-15"/>
        </w:rPr>
        <w:t> </w:t>
      </w:r>
      <w:r>
        <w:rPr>
          <w:spacing w:val="-2"/>
        </w:rPr>
        <w:t>2-3x</w:t>
      </w:r>
      <w:r>
        <w:rPr>
          <w:spacing w:val="-14"/>
        </w:rPr>
        <w:t> </w:t>
      </w:r>
      <w:r>
        <w:rPr>
          <w:spacing w:val="-2"/>
        </w:rPr>
        <w:t>weekly)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Colorful</w:t>
      </w:r>
      <w:r>
        <w:rPr>
          <w:spacing w:val="-10"/>
        </w:rPr>
        <w:t> </w:t>
      </w:r>
      <w:r>
        <w:rPr/>
        <w:t>polyphenol-rich</w:t>
      </w:r>
      <w:r>
        <w:rPr>
          <w:spacing w:val="-10"/>
        </w:rPr>
        <w:t> </w:t>
      </w:r>
      <w:r>
        <w:rPr/>
        <w:t>foods</w:t>
      </w:r>
      <w:r>
        <w:rPr>
          <w:spacing w:val="-10"/>
        </w:rPr>
        <w:t> </w:t>
      </w:r>
      <w:r>
        <w:rPr/>
        <w:t>(berries,</w:t>
      </w:r>
      <w:r>
        <w:rPr>
          <w:spacing w:val="-10"/>
        </w:rPr>
        <w:t> </w:t>
      </w:r>
      <w:r>
        <w:rPr/>
        <w:t>vegetables)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Elimination diet to identify food sensitivities</w:t>
      </w:r>
    </w:p>
    <w:p>
      <w:pPr>
        <w:pStyle w:val="BodyText"/>
        <w:spacing w:line="372" w:lineRule="auto"/>
        <w:ind w:right="434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Reduced</w:t>
      </w:r>
      <w:r>
        <w:rPr>
          <w:spacing w:val="-15"/>
        </w:rPr>
        <w:t> </w:t>
      </w:r>
      <w:r>
        <w:rPr>
          <w:spacing w:val="-2"/>
        </w:rPr>
        <w:t>refined</w:t>
      </w:r>
      <w:r>
        <w:rPr>
          <w:spacing w:val="-14"/>
        </w:rPr>
        <w:t> </w:t>
      </w:r>
      <w:r>
        <w:rPr>
          <w:spacing w:val="-2"/>
        </w:rPr>
        <w:t>carbohydrates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industrial</w:t>
      </w:r>
      <w:r>
        <w:rPr>
          <w:spacing w:val="-14"/>
        </w:rPr>
        <w:t> </w:t>
      </w:r>
      <w:r>
        <w:rPr>
          <w:spacing w:val="-2"/>
        </w:rPr>
        <w:t>seed</w:t>
      </w:r>
      <w:r>
        <w:rPr>
          <w:spacing w:val="-15"/>
        </w:rPr>
        <w:t> </w:t>
      </w:r>
      <w:r>
        <w:rPr>
          <w:spacing w:val="-2"/>
        </w:rPr>
        <w:t>oils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Turmeric,</w:t>
      </w:r>
      <w:r>
        <w:rPr>
          <w:spacing w:val="-9"/>
        </w:rPr>
        <w:t> </w:t>
      </w:r>
      <w:r>
        <w:rPr/>
        <w:t>ginger,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anti-inflammatory</w:t>
      </w:r>
      <w:r>
        <w:rPr>
          <w:spacing w:val="-9"/>
        </w:rPr>
        <w:t> </w:t>
      </w:r>
      <w:r>
        <w:rPr/>
        <w:t>spices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Green tea and other antioxidant-rich beverages</w:t>
      </w:r>
    </w:p>
    <w:p>
      <w:pPr>
        <w:pStyle w:val="Heading3"/>
        <w:numPr>
          <w:ilvl w:val="1"/>
          <w:numId w:val="3"/>
        </w:numPr>
        <w:tabs>
          <w:tab w:pos="235" w:val="left" w:leader="none"/>
        </w:tabs>
        <w:spacing w:line="240" w:lineRule="auto" w:before="221" w:after="0"/>
        <w:ind w:left="235" w:right="6965" w:hanging="235"/>
        <w:jc w:val="right"/>
      </w:pPr>
      <w:r>
        <w:rPr>
          <w:spacing w:val="-4"/>
        </w:rPr>
        <w:t>Metabolic Dysfunction Pattern:</w:t>
      </w:r>
    </w:p>
    <w:p>
      <w:pPr>
        <w:pStyle w:val="BodyText"/>
        <w:spacing w:before="85"/>
        <w:ind w:left="0" w:right="7036"/>
        <w:jc w:val="righ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 glycemic load approach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Protein with each meal (25-30g)</w:t>
      </w:r>
    </w:p>
    <w:p>
      <w:pPr>
        <w:pStyle w:val="BodyText"/>
        <w:spacing w:line="360" w:lineRule="auto" w:before="176"/>
        <w:ind w:right="474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spacing w:val="-2"/>
        </w:rPr>
        <w:t>Fiber</w:t>
      </w:r>
      <w:r>
        <w:rPr>
          <w:spacing w:val="-14"/>
        </w:rPr>
        <w:t> </w:t>
      </w:r>
      <w:r>
        <w:rPr>
          <w:spacing w:val="-2"/>
        </w:rPr>
        <w:t>emphasis</w:t>
      </w:r>
      <w:r>
        <w:rPr>
          <w:spacing w:val="-15"/>
        </w:rPr>
        <w:t> </w:t>
      </w:r>
      <w:r>
        <w:rPr>
          <w:spacing w:val="-2"/>
        </w:rPr>
        <w:t>(35-50g</w:t>
      </w:r>
      <w:r>
        <w:rPr>
          <w:spacing w:val="-14"/>
        </w:rPr>
        <w:t> </w:t>
      </w:r>
      <w:r>
        <w:rPr>
          <w:spacing w:val="-2"/>
        </w:rPr>
        <w:t>daily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diverse</w:t>
      </w:r>
      <w:r>
        <w:rPr>
          <w:spacing w:val="-15"/>
        </w:rPr>
        <w:t> </w:t>
      </w:r>
      <w:r>
        <w:rPr>
          <w:spacing w:val="-2"/>
        </w:rPr>
        <w:t>sources)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Strategic</w:t>
      </w:r>
      <w:r>
        <w:rPr>
          <w:spacing w:val="-7"/>
        </w:rPr>
        <w:t> </w:t>
      </w:r>
      <w:r>
        <w:rPr/>
        <w:t>carbohydrate</w:t>
      </w:r>
      <w:r>
        <w:rPr>
          <w:spacing w:val="-7"/>
        </w:rPr>
        <w:t> </w:t>
      </w:r>
      <w:r>
        <w:rPr/>
        <w:t>timing</w:t>
      </w:r>
      <w:r>
        <w:rPr>
          <w:spacing w:val="-7"/>
        </w:rPr>
        <w:t> </w:t>
      </w:r>
      <w:r>
        <w:rPr/>
        <w:t>around</w:t>
      </w:r>
      <w:r>
        <w:rPr>
          <w:spacing w:val="-7"/>
        </w:rPr>
        <w:t> </w:t>
      </w:r>
      <w:r>
        <w:rPr/>
        <w:t>activity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Time-restricted eating (12-16 hour fasting window)</w:t>
      </w:r>
    </w:p>
    <w:p>
      <w:pPr>
        <w:pStyle w:val="BodyText"/>
        <w:spacing w:line="360" w:lineRule="auto" w:before="176"/>
        <w:ind w:right="395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Apple</w:t>
      </w:r>
      <w:r>
        <w:rPr>
          <w:spacing w:val="-14"/>
        </w:rPr>
        <w:t> </w:t>
      </w:r>
      <w:r>
        <w:rPr>
          <w:spacing w:val="-2"/>
        </w:rPr>
        <w:t>cider</w:t>
      </w:r>
      <w:r>
        <w:rPr>
          <w:spacing w:val="-15"/>
        </w:rPr>
        <w:t> </w:t>
      </w:r>
      <w:r>
        <w:rPr>
          <w:spacing w:val="-2"/>
        </w:rPr>
        <w:t>vinegar</w:t>
      </w:r>
      <w:r>
        <w:rPr>
          <w:spacing w:val="-14"/>
        </w:rPr>
        <w:t> </w:t>
      </w:r>
      <w:r>
        <w:rPr>
          <w:spacing w:val="-2"/>
        </w:rPr>
        <w:t>before</w:t>
      </w:r>
      <w:r>
        <w:rPr>
          <w:spacing w:val="-14"/>
        </w:rPr>
        <w:t> </w:t>
      </w:r>
      <w:r>
        <w:rPr>
          <w:spacing w:val="-2"/>
        </w:rPr>
        <w:t>carbohydrate-containing</w:t>
      </w:r>
      <w:r>
        <w:rPr>
          <w:spacing w:val="-15"/>
        </w:rPr>
        <w:t> </w:t>
      </w:r>
      <w:r>
        <w:rPr>
          <w:spacing w:val="-2"/>
        </w:rPr>
        <w:t>meals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Cinnamon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glucose-regulating</w:t>
      </w:r>
      <w:r>
        <w:rPr>
          <w:spacing w:val="-6"/>
        </w:rPr>
        <w:t> </w:t>
      </w:r>
      <w:r>
        <w:rPr/>
        <w:t>spices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Cardiovascular</w:t>
      </w:r>
      <w:r>
        <w:rPr>
          <w:spacing w:val="-7"/>
        </w:rPr>
        <w:t> </w:t>
      </w:r>
      <w:r>
        <w:rPr>
          <w:spacing w:val="-4"/>
        </w:rPr>
        <w:t>Risk</w:t>
      </w:r>
      <w:r>
        <w:rPr>
          <w:spacing w:val="-6"/>
        </w:rPr>
        <w:t> </w:t>
      </w:r>
      <w:r>
        <w:rPr>
          <w:spacing w:val="-4"/>
        </w:rPr>
        <w:t>Pattern: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Plant-sterols/stanols (2g daily)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Soluble fiber emphasis (10-25g daily)</w:t>
      </w:r>
    </w:p>
    <w:p>
      <w:pPr>
        <w:pStyle w:val="BodyText"/>
        <w:spacing w:line="360" w:lineRule="auto"/>
        <w:ind w:right="560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Omega-3</w:t>
      </w:r>
      <w:r>
        <w:rPr>
          <w:spacing w:val="-14"/>
        </w:rPr>
        <w:t> </w:t>
      </w:r>
      <w:r>
        <w:rPr>
          <w:spacing w:val="-2"/>
        </w:rPr>
        <w:t>fatty</w:t>
      </w:r>
      <w:r>
        <w:rPr>
          <w:spacing w:val="-15"/>
        </w:rPr>
        <w:t> </w:t>
      </w:r>
      <w:r>
        <w:rPr>
          <w:spacing w:val="-2"/>
        </w:rPr>
        <w:t>acids</w:t>
      </w:r>
      <w:r>
        <w:rPr>
          <w:spacing w:val="-14"/>
        </w:rPr>
        <w:t> </w:t>
      </w:r>
      <w:r>
        <w:rPr>
          <w:spacing w:val="-2"/>
        </w:rPr>
        <w:t>(2-4g</w:t>
      </w:r>
      <w:r>
        <w:rPr>
          <w:spacing w:val="-15"/>
        </w:rPr>
        <w:t> </w:t>
      </w:r>
      <w:r>
        <w:rPr>
          <w:spacing w:val="-2"/>
        </w:rPr>
        <w:t>EPA/DHA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Limited</w:t>
      </w:r>
      <w:r>
        <w:rPr>
          <w:spacing w:val="-3"/>
        </w:rPr>
        <w:t> </w:t>
      </w:r>
      <w:r>
        <w:rPr/>
        <w:t>saturated</w:t>
      </w:r>
      <w:r>
        <w:rPr>
          <w:spacing w:val="-3"/>
        </w:rPr>
        <w:t> </w:t>
      </w:r>
      <w:r>
        <w:rPr/>
        <w:t>fat</w:t>
      </w:r>
      <w:r>
        <w:rPr>
          <w:spacing w:val="-3"/>
        </w:rPr>
        <w:t> </w:t>
      </w:r>
      <w:r>
        <w:rPr/>
        <w:t>(&lt;7%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calories)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Elimination of trans fats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Garlic, onions, and other sulfur-containing foods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Pomegranate, citrus, and other polyphenol-rich fruits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4"/>
        </w:rPr>
        <w:t>Hormonal</w:t>
      </w:r>
      <w:r>
        <w:rPr/>
        <w:t> </w:t>
      </w:r>
      <w:r>
        <w:rPr>
          <w:spacing w:val="-4"/>
        </w:rPr>
        <w:t>Support</w:t>
      </w:r>
      <w:r>
        <w:rPr/>
        <w:t> </w:t>
      </w:r>
      <w:r>
        <w:rPr>
          <w:spacing w:val="-4"/>
        </w:rPr>
        <w:t>Pattern:</w:t>
      </w:r>
    </w:p>
    <w:p>
      <w:pPr>
        <w:pStyle w:val="BodyText"/>
        <w:spacing w:line="372" w:lineRule="auto" w:before="71"/>
        <w:ind w:right="501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Cruciferous</w:t>
      </w:r>
      <w:r>
        <w:rPr>
          <w:spacing w:val="-15"/>
        </w:rPr>
        <w:t> </w:t>
      </w:r>
      <w:r>
        <w:rPr>
          <w:spacing w:val="-2"/>
        </w:rPr>
        <w:t>vegetables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estrogen</w:t>
      </w:r>
      <w:r>
        <w:rPr>
          <w:spacing w:val="-15"/>
        </w:rPr>
        <w:t> </w:t>
      </w:r>
      <w:r>
        <w:rPr>
          <w:spacing w:val="-2"/>
        </w:rPr>
        <w:t>metabolism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Zinc-rich</w:t>
      </w:r>
      <w:r>
        <w:rPr>
          <w:spacing w:val="-3"/>
        </w:rPr>
        <w:t> </w:t>
      </w:r>
      <w:r>
        <w:rPr/>
        <w:t>foods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testosterone</w:t>
      </w:r>
      <w:r>
        <w:rPr>
          <w:spacing w:val="-3"/>
        </w:rPr>
        <w:t> </w:t>
      </w:r>
      <w:r>
        <w:rPr/>
        <w:t>support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Iodine adequacy for thyroid function</w:t>
      </w:r>
    </w:p>
    <w:p>
      <w:pPr>
        <w:pStyle w:val="BodyText"/>
        <w:spacing w:line="360" w:lineRule="auto" w:before="176"/>
        <w:ind w:right="492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2"/>
        </w:rPr>
        <w:t>Strategic</w:t>
      </w:r>
      <w:r>
        <w:rPr>
          <w:spacing w:val="-15"/>
        </w:rPr>
        <w:t> </w:t>
      </w:r>
      <w:r>
        <w:rPr>
          <w:spacing w:val="-2"/>
        </w:rPr>
        <w:t>carbohydrate</w:t>
      </w:r>
      <w:r>
        <w:rPr>
          <w:spacing w:val="-14"/>
        </w:rPr>
        <w:t> </w:t>
      </w:r>
      <w:r>
        <w:rPr>
          <w:spacing w:val="-2"/>
        </w:rPr>
        <w:t>intake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cortisol</w:t>
      </w:r>
      <w:r>
        <w:rPr>
          <w:spacing w:val="-15"/>
        </w:rPr>
        <w:t> </w:t>
      </w:r>
      <w:r>
        <w:rPr>
          <w:spacing w:val="-2"/>
        </w:rPr>
        <w:t>balance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Healthy</w:t>
      </w:r>
      <w:r>
        <w:rPr>
          <w:spacing w:val="-5"/>
        </w:rPr>
        <w:t> </w:t>
      </w:r>
      <w:r>
        <w:rPr/>
        <w:t>fat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hormonal</w:t>
      </w:r>
      <w:r>
        <w:rPr>
          <w:spacing w:val="-5"/>
        </w:rPr>
        <w:t> </w:t>
      </w:r>
      <w:r>
        <w:rPr/>
        <w:t>precursors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Lignans for estrogen modulation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Vitamin B6-rich foods for progesterone support</w:t>
      </w:r>
    </w:p>
    <w:p>
      <w:pPr>
        <w:pStyle w:val="BodyText"/>
        <w:spacing w:before="22"/>
        <w:ind w:left="0"/>
      </w:pPr>
    </w:p>
    <w:p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Nutrient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Targeting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Based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on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Deficiencies: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320" w:bottom="280" w:left="720" w:right="720"/>
        </w:sectPr>
      </w:pPr>
    </w:p>
    <w:p>
      <w:pPr>
        <w:pStyle w:val="BodyText"/>
        <w:spacing w:before="5"/>
        <w:ind w:left="0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416052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175500" cy="416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4160520">
                              <a:moveTo>
                                <a:pt x="7174991" y="4160138"/>
                              </a:moveTo>
                              <a:lnTo>
                                <a:pt x="0" y="4160138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23824"/>
                              </a:lnTo>
                              <a:lnTo>
                                <a:pt x="196595" y="123824"/>
                              </a:lnTo>
                              <a:lnTo>
                                <a:pt x="188994" y="124522"/>
                              </a:lnTo>
                              <a:lnTo>
                                <a:pt x="159193" y="154323"/>
                              </a:lnTo>
                              <a:lnTo>
                                <a:pt x="158495" y="161924"/>
                              </a:lnTo>
                              <a:lnTo>
                                <a:pt x="158495" y="3943349"/>
                              </a:lnTo>
                              <a:lnTo>
                                <a:pt x="181969" y="3978659"/>
                              </a:lnTo>
                              <a:lnTo>
                                <a:pt x="196595" y="3981449"/>
                              </a:lnTo>
                              <a:lnTo>
                                <a:pt x="7174991" y="3981449"/>
                              </a:lnTo>
                              <a:lnTo>
                                <a:pt x="7174991" y="4160138"/>
                              </a:lnTo>
                              <a:close/>
                            </a:path>
                            <a:path w="7175500" h="4160520">
                              <a:moveTo>
                                <a:pt x="7174991" y="3981449"/>
                              </a:moveTo>
                              <a:lnTo>
                                <a:pt x="6978395" y="3981449"/>
                              </a:lnTo>
                              <a:lnTo>
                                <a:pt x="6985997" y="3980752"/>
                              </a:lnTo>
                              <a:lnTo>
                                <a:pt x="6993021" y="3978659"/>
                              </a:lnTo>
                              <a:lnTo>
                                <a:pt x="7016495" y="3943349"/>
                              </a:lnTo>
                              <a:lnTo>
                                <a:pt x="7016495" y="161924"/>
                              </a:lnTo>
                              <a:lnTo>
                                <a:pt x="6993021" y="126614"/>
                              </a:lnTo>
                              <a:lnTo>
                                <a:pt x="6978395" y="123824"/>
                              </a:lnTo>
                              <a:lnTo>
                                <a:pt x="7174991" y="123824"/>
                              </a:lnTo>
                              <a:lnTo>
                                <a:pt x="7174991" y="3981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327.6pt;mso-position-horizontal-relative:page;mso-position-vertical-relative:page;z-index:-16774144" id="docshape11" coordorigin="470,375" coordsize="11300,6552" path="m11770,6926l470,6926,470,375,11770,375,11770,570,780,570,768,571,757,574,747,580,738,588,730,597,724,607,721,618,720,630,720,6585,721,6597,724,6608,730,6618,738,6627,747,6635,757,6641,768,6644,780,6645,11770,6645,11770,6926xm11770,6645l11460,6645,11472,6644,11483,6641,11493,6635,11502,6627,11510,6618,11516,6608,11519,6597,11520,6585,11520,630,11519,618,11516,607,11510,597,11502,588,11493,580,11483,574,11472,571,11460,570,11770,570,11770,664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2324"/>
        <w:gridCol w:w="2669"/>
        <w:gridCol w:w="1859"/>
        <w:gridCol w:w="2212"/>
      </w:tblGrid>
      <w:tr>
        <w:trPr>
          <w:trHeight w:val="809" w:hRule="atLeast"/>
        </w:trPr>
        <w:tc>
          <w:tcPr>
            <w:tcW w:w="170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2848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3857625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6858000" cy="3857625"/>
                                <a:chExt cx="6858000" cy="3857625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4762" y="4762"/>
                                  <a:ext cx="6848475" cy="384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848100">
                                      <a:moveTo>
                                        <a:pt x="0" y="38147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814762"/>
                                      </a:lnTo>
                                      <a:lnTo>
                                        <a:pt x="6838709" y="3838334"/>
                                      </a:lnTo>
                                      <a:lnTo>
                                        <a:pt x="6835583" y="3841460"/>
                                      </a:lnTo>
                                      <a:lnTo>
                                        <a:pt x="6831977" y="3843869"/>
                                      </a:lnTo>
                                      <a:lnTo>
                                        <a:pt x="6827893" y="3845561"/>
                                      </a:lnTo>
                                      <a:lnTo>
                                        <a:pt x="6823809" y="3847253"/>
                                      </a:lnTo>
                                      <a:lnTo>
                                        <a:pt x="6819557" y="3848099"/>
                                      </a:lnTo>
                                      <a:lnTo>
                                        <a:pt x="6815136" y="3848099"/>
                                      </a:lnTo>
                                      <a:lnTo>
                                        <a:pt x="33337" y="3848099"/>
                                      </a:lnTo>
                                      <a:lnTo>
                                        <a:pt x="9764" y="3838334"/>
                                      </a:lnTo>
                                      <a:lnTo>
                                        <a:pt x="6638" y="3835208"/>
                                      </a:lnTo>
                                      <a:lnTo>
                                        <a:pt x="4229" y="3831603"/>
                                      </a:lnTo>
                                      <a:lnTo>
                                        <a:pt x="2537" y="3827519"/>
                                      </a:lnTo>
                                      <a:lnTo>
                                        <a:pt x="845" y="3823435"/>
                                      </a:lnTo>
                                      <a:lnTo>
                                        <a:pt x="0" y="3819182"/>
                                      </a:lnTo>
                                      <a:lnTo>
                                        <a:pt x="0" y="38147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5pt;width:540pt;height:303.75pt;mso-position-horizontal-relative:column;mso-position-vertical-relative:paragraph;z-index:-16773632" id="docshapegroup12" coordorigin="-15,-15" coordsize="10800,6075">
                      <v:shape style="position:absolute;left:-8;top:-8;width:10785;height:6060" id="docshape13" coordorigin="-7,-8" coordsize="10785,6060" path="m-7,6000l-7,45,-7,38,-6,31,38,-8,45,-8,10725,-8,10732,-8,10739,-7,10745,-4,10752,-1,10757,3,10762,7,10767,12,10777,45,10777,6000,10762,6037,10757,6042,10752,6045,10745,6048,10739,6051,10732,6052,10725,6052,45,6052,8,6037,3,6032,-1,6026,-4,6020,-6,6013,-7,6007,-7,600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Nutrient</w:t>
            </w:r>
          </w:p>
          <w:p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Deficiency</w:t>
            </w:r>
          </w:p>
        </w:tc>
        <w:tc>
          <w:tcPr>
            <w:tcW w:w="2324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Food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Sources</w:t>
            </w:r>
          </w:p>
        </w:tc>
        <w:tc>
          <w:tcPr>
            <w:tcW w:w="2669" w:type="dxa"/>
            <w:tcBorders>
              <w:top w:val="nil"/>
            </w:tcBorders>
          </w:tcPr>
          <w:p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Supplementation</w:t>
            </w:r>
          </w:p>
          <w:p>
            <w:pPr>
              <w:pStyle w:val="TableParagraph"/>
              <w:spacing w:before="111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Considerations</w:t>
            </w:r>
          </w:p>
        </w:tc>
        <w:tc>
          <w:tcPr>
            <w:tcW w:w="1859" w:type="dxa"/>
            <w:tcBorders>
              <w:top w:val="nil"/>
            </w:tcBorders>
          </w:tcPr>
          <w:p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Absorption</w:t>
            </w:r>
          </w:p>
          <w:p>
            <w:pPr>
              <w:pStyle w:val="TableParagraph"/>
              <w:spacing w:before="111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Enhancers</w:t>
            </w:r>
          </w:p>
        </w:tc>
        <w:tc>
          <w:tcPr>
            <w:tcW w:w="2212" w:type="dxa"/>
            <w:tcBorders>
              <w:top w:val="nil"/>
              <w:right w:val="nil"/>
            </w:tcBorders>
          </w:tcPr>
          <w:p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Interaction</w:t>
            </w:r>
          </w:p>
          <w:p>
            <w:pPr>
              <w:pStyle w:val="TableParagraph"/>
              <w:spacing w:before="111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Considerations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Fatty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fish,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egg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yolks,</w:t>
            </w:r>
          </w:p>
          <w:p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sunlight</w:t>
            </w:r>
          </w:p>
        </w:tc>
        <w:tc>
          <w:tcPr>
            <w:tcW w:w="2669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2,000-5,000 IU daily based</w:t>
            </w:r>
          </w:p>
          <w:p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z w:val="21"/>
              </w:rPr>
              <w:t>on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levels</w:t>
            </w:r>
          </w:p>
        </w:tc>
        <w:tc>
          <w:tcPr>
            <w:tcW w:w="1859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5"/>
                <w:sz w:val="21"/>
              </w:rPr>
              <w:t>K2,</w:t>
            </w:r>
          </w:p>
          <w:p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magnesium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Calcium, </w:t>
            </w:r>
            <w:r>
              <w:rPr>
                <w:spacing w:val="-2"/>
                <w:sz w:val="21"/>
              </w:rPr>
              <w:t>statins,</w:t>
            </w:r>
          </w:p>
          <w:p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steroids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4"/>
                <w:sz w:val="21"/>
              </w:rPr>
              <w:t>Iron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meat,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spinach,</w:t>
            </w:r>
          </w:p>
          <w:p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legumes</w:t>
            </w:r>
          </w:p>
        </w:tc>
        <w:tc>
          <w:tcPr>
            <w:tcW w:w="2669" w:type="dxa"/>
          </w:tcPr>
          <w:p>
            <w:pPr>
              <w:pStyle w:val="TableParagraph"/>
              <w:spacing w:before="268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Heme vs. non-heme forms</w:t>
            </w:r>
          </w:p>
        </w:tc>
        <w:tc>
          <w:tcPr>
            <w:tcW w:w="1859" w:type="dxa"/>
          </w:tcPr>
          <w:p>
            <w:pPr>
              <w:pStyle w:val="TableParagraph"/>
              <w:spacing w:before="268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10"/>
                <w:sz w:val="21"/>
              </w:rPr>
              <w:t>C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spacing w:before="268"/>
              <w:ind w:left="19" w:right="94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Zinc, calcium, tannins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5"/>
                <w:sz w:val="21"/>
              </w:rPr>
              <w:t>B12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Animal </w:t>
            </w:r>
            <w:r>
              <w:rPr>
                <w:spacing w:val="-2"/>
                <w:sz w:val="21"/>
              </w:rPr>
              <w:t>products,</w:t>
            </w:r>
          </w:p>
          <w:p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fortified </w:t>
            </w:r>
            <w:r>
              <w:rPr>
                <w:spacing w:val="-2"/>
                <w:sz w:val="21"/>
              </w:rPr>
              <w:t>foods</w:t>
            </w:r>
          </w:p>
        </w:tc>
        <w:tc>
          <w:tcPr>
            <w:tcW w:w="2669" w:type="dxa"/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Methylcobalamin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4"/>
                <w:sz w:val="21"/>
              </w:rPr>
              <w:t>form</w:t>
            </w:r>
          </w:p>
        </w:tc>
        <w:tc>
          <w:tcPr>
            <w:tcW w:w="1859" w:type="dxa"/>
          </w:tcPr>
          <w:p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Intrinsic </w:t>
            </w:r>
            <w:r>
              <w:rPr>
                <w:spacing w:val="-2"/>
                <w:sz w:val="21"/>
              </w:rPr>
              <w:t>factor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PPIs, </w:t>
            </w:r>
            <w:r>
              <w:rPr>
                <w:spacing w:val="-2"/>
                <w:sz w:val="21"/>
              </w:rPr>
              <w:t>metformin,</w:t>
            </w:r>
          </w:p>
          <w:p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alcohol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Magnesium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Green </w:t>
            </w:r>
            <w:r>
              <w:rPr>
                <w:spacing w:val="-2"/>
                <w:sz w:val="21"/>
              </w:rPr>
              <w:t>leafy</w:t>
            </w:r>
          </w:p>
          <w:p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vegetables, nuts, seeds</w:t>
            </w:r>
          </w:p>
        </w:tc>
        <w:tc>
          <w:tcPr>
            <w:tcW w:w="2669" w:type="dxa"/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Glycinate, malate forms</w:t>
            </w:r>
          </w:p>
        </w:tc>
        <w:tc>
          <w:tcPr>
            <w:tcW w:w="1859" w:type="dxa"/>
          </w:tcPr>
          <w:p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Vitamin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0" w:right="94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Calcium, </w:t>
            </w:r>
            <w:r>
              <w:rPr>
                <w:spacing w:val="-2"/>
                <w:sz w:val="21"/>
              </w:rPr>
              <w:t>phosphorus</w:t>
            </w:r>
          </w:p>
        </w:tc>
      </w:tr>
      <w:tr>
        <w:trPr>
          <w:trHeight w:val="824" w:hRule="atLeast"/>
        </w:trPr>
        <w:tc>
          <w:tcPr>
            <w:tcW w:w="170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Zinc</w:t>
            </w:r>
          </w:p>
        </w:tc>
        <w:tc>
          <w:tcPr>
            <w:tcW w:w="232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Oysters, </w:t>
            </w:r>
            <w:r>
              <w:rPr>
                <w:spacing w:val="-2"/>
                <w:sz w:val="21"/>
              </w:rPr>
              <w:t>meat,</w:t>
            </w:r>
          </w:p>
          <w:p>
            <w:pPr>
              <w:pStyle w:val="TableParagraph"/>
              <w:spacing w:before="111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pumpkin </w:t>
            </w:r>
            <w:r>
              <w:rPr>
                <w:spacing w:val="-2"/>
                <w:sz w:val="21"/>
              </w:rPr>
              <w:t>seeds</w:t>
            </w:r>
          </w:p>
        </w:tc>
        <w:tc>
          <w:tcPr>
            <w:tcW w:w="2669" w:type="dxa"/>
          </w:tcPr>
          <w:p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Limiting to 30mg daily</w:t>
            </w:r>
          </w:p>
        </w:tc>
        <w:tc>
          <w:tcPr>
            <w:tcW w:w="1859" w:type="dxa"/>
          </w:tcPr>
          <w:p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Protein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Copper, iron, phytates</w:t>
            </w:r>
          </w:p>
        </w:tc>
      </w:tr>
      <w:tr>
        <w:trPr>
          <w:trHeight w:val="825" w:hRule="atLeast"/>
        </w:trPr>
        <w:tc>
          <w:tcPr>
            <w:tcW w:w="170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Omega-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324" w:type="dxa"/>
            <w:tcBorders>
              <w:bottom w:val="nil"/>
            </w:tcBorders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Fatty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fish,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walnuts,</w:t>
            </w:r>
          </w:p>
          <w:p>
            <w:pPr>
              <w:pStyle w:val="TableParagraph"/>
              <w:spacing w:before="111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flaxseed</w:t>
            </w:r>
          </w:p>
        </w:tc>
        <w:tc>
          <w:tcPr>
            <w:tcW w:w="2669" w:type="dxa"/>
            <w:tcBorders>
              <w:bottom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EPA/DHA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ratio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based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on</w:t>
            </w:r>
          </w:p>
          <w:p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condition</w:t>
            </w:r>
          </w:p>
        </w:tc>
        <w:tc>
          <w:tcPr>
            <w:tcW w:w="1859" w:type="dxa"/>
            <w:tcBorders>
              <w:bottom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7"/>
                <w:sz w:val="21"/>
              </w:rPr>
              <w:t>Fat-</w:t>
            </w:r>
            <w:r>
              <w:rPr>
                <w:spacing w:val="-2"/>
                <w:sz w:val="21"/>
              </w:rPr>
              <w:t>containing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meal</w:t>
            </w:r>
          </w:p>
        </w:tc>
        <w:tc>
          <w:tcPr>
            <w:tcW w:w="221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Vitamin E, oxidation</w:t>
            </w:r>
          </w:p>
          <w:p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risk</w:t>
            </w:r>
          </w:p>
        </w:tc>
      </w:tr>
      <w:tr>
        <w:trPr>
          <w:trHeight w:val="194" w:hRule="atLeast"/>
        </w:trPr>
        <w:tc>
          <w:tcPr>
            <w:tcW w:w="107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315" w:after="0"/>
        <w:ind w:left="289" w:right="0" w:hanging="290"/>
        <w:jc w:val="left"/>
      </w:pPr>
      <w:r>
        <w:rPr>
          <w:spacing w:val="-4"/>
        </w:rPr>
        <w:t>Lifestyle Medicine Prescriptions</w:t>
      </w:r>
    </w:p>
    <w:p>
      <w:pPr>
        <w:pStyle w:val="Heading3"/>
        <w:spacing w:before="184"/>
      </w:pPr>
      <w:r>
        <w:rPr>
          <w:spacing w:val="-4"/>
        </w:rPr>
        <w:t>Exercise</w:t>
      </w:r>
      <w:r>
        <w:rPr>
          <w:spacing w:val="-6"/>
        </w:rPr>
        <w:t> </w:t>
      </w:r>
      <w:r>
        <w:rPr>
          <w:spacing w:val="-4"/>
        </w:rPr>
        <w:t>Prescriptions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Biomarkers: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80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Insulin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Resistance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Pattern:</w:t>
      </w:r>
    </w:p>
    <w:p>
      <w:pPr>
        <w:pStyle w:val="BodyText"/>
        <w:spacing w:line="360" w:lineRule="auto" w:before="86"/>
        <w:ind w:right="572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High-intensity</w:t>
      </w:r>
      <w:r>
        <w:rPr>
          <w:spacing w:val="-14"/>
        </w:rPr>
        <w:t> </w:t>
      </w:r>
      <w:r>
        <w:rPr>
          <w:spacing w:val="-2"/>
        </w:rPr>
        <w:t>interval</w:t>
      </w:r>
      <w:r>
        <w:rPr>
          <w:spacing w:val="-15"/>
        </w:rPr>
        <w:t> </w:t>
      </w:r>
      <w:r>
        <w:rPr>
          <w:spacing w:val="-2"/>
        </w:rPr>
        <w:t>training:</w:t>
      </w:r>
      <w:r>
        <w:rPr>
          <w:spacing w:val="-14"/>
        </w:rPr>
        <w:t> </w:t>
      </w:r>
      <w:r>
        <w:rPr>
          <w:spacing w:val="-2"/>
        </w:rPr>
        <w:t>3x</w:t>
      </w:r>
      <w:r>
        <w:rPr>
          <w:spacing w:val="-14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Resistance training: 2-3x weekly</w:t>
      </w:r>
    </w:p>
    <w:p>
      <w:pPr>
        <w:pStyle w:val="BodyText"/>
        <w:spacing w:line="372" w:lineRule="auto" w:before="3"/>
        <w:ind w:right="527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Post-meal</w:t>
      </w:r>
      <w:r>
        <w:rPr>
          <w:spacing w:val="-14"/>
        </w:rPr>
        <w:t> </w:t>
      </w:r>
      <w:r>
        <w:rPr>
          <w:spacing w:val="-2"/>
        </w:rPr>
        <w:t>walking:</w:t>
      </w:r>
      <w:r>
        <w:rPr>
          <w:spacing w:val="-14"/>
        </w:rPr>
        <w:t> </w:t>
      </w:r>
      <w:r>
        <w:rPr>
          <w:spacing w:val="-2"/>
        </w:rPr>
        <w:t>10-15</w:t>
      </w:r>
      <w:r>
        <w:rPr>
          <w:spacing w:val="-15"/>
        </w:rPr>
        <w:t> </w:t>
      </w:r>
      <w:r>
        <w:rPr>
          <w:spacing w:val="-2"/>
        </w:rPr>
        <w:t>minutes</w:t>
      </w:r>
      <w:r>
        <w:rPr>
          <w:spacing w:val="-14"/>
        </w:rPr>
        <w:t>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spacing w:val="-2"/>
        </w:rPr>
        <w:t>meals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Daily movement: 8,000-10,000 steps</w:t>
      </w:r>
    </w:p>
    <w:p>
      <w:pPr>
        <w:pStyle w:val="BodyText"/>
        <w:spacing w:line="372" w:lineRule="auto" w:before="0"/>
        <w:ind w:right="410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Intensity</w:t>
      </w:r>
      <w:r>
        <w:rPr>
          <w:spacing w:val="-14"/>
        </w:rPr>
        <w:t> </w:t>
      </w:r>
      <w:r>
        <w:rPr>
          <w:spacing w:val="-2"/>
        </w:rPr>
        <w:t>monitoring:</w:t>
      </w:r>
      <w:r>
        <w:rPr>
          <w:spacing w:val="-15"/>
        </w:rPr>
        <w:t> </w:t>
      </w:r>
      <w:r>
        <w:rPr>
          <w:spacing w:val="-2"/>
        </w:rPr>
        <w:t>heart</w:t>
      </w:r>
      <w:r>
        <w:rPr>
          <w:spacing w:val="-14"/>
        </w:rPr>
        <w:t> </w:t>
      </w:r>
      <w:r>
        <w:rPr>
          <w:spacing w:val="-2"/>
        </w:rPr>
        <w:t>rate</w:t>
      </w:r>
      <w:r>
        <w:rPr>
          <w:spacing w:val="-15"/>
        </w:rPr>
        <w:t> </w:t>
      </w:r>
      <w:r>
        <w:rPr>
          <w:spacing w:val="-2"/>
        </w:rPr>
        <w:t>zones,</w:t>
      </w:r>
      <w:r>
        <w:rPr>
          <w:spacing w:val="-14"/>
        </w:rPr>
        <w:t> </w:t>
      </w:r>
      <w:r>
        <w:rPr>
          <w:spacing w:val="-2"/>
        </w:rPr>
        <w:t>perceived</w:t>
      </w:r>
      <w:r>
        <w:rPr>
          <w:spacing w:val="-15"/>
        </w:rPr>
        <w:t> </w:t>
      </w:r>
      <w:r>
        <w:rPr>
          <w:spacing w:val="-2"/>
        </w:rPr>
        <w:t>exertion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Timing:</w:t>
      </w:r>
      <w:r>
        <w:rPr>
          <w:spacing w:val="-10"/>
        </w:rPr>
        <w:t> </w:t>
      </w:r>
      <w:r>
        <w:rPr/>
        <w:t>morning</w:t>
      </w:r>
      <w:r>
        <w:rPr>
          <w:spacing w:val="-10"/>
        </w:rPr>
        <w:t> </w:t>
      </w:r>
      <w:r>
        <w:rPr/>
        <w:t>exercise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insulin</w:t>
      </w:r>
      <w:r>
        <w:rPr>
          <w:spacing w:val="-10"/>
        </w:rPr>
        <w:t> </w:t>
      </w:r>
      <w:r>
        <w:rPr/>
        <w:t>sensitivity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30" w:after="0"/>
        <w:ind w:left="418" w:right="0" w:hanging="235"/>
        <w:jc w:val="left"/>
      </w:pPr>
      <w:r>
        <w:rPr>
          <w:spacing w:val="-4"/>
        </w:rPr>
        <w:t>Inflammatory</w:t>
      </w:r>
      <w:r>
        <w:rPr>
          <w:spacing w:val="6"/>
        </w:rPr>
        <w:t> </w:t>
      </w:r>
      <w:r>
        <w:rPr>
          <w:spacing w:val="-2"/>
        </w:rPr>
        <w:t>Pattern:</w:t>
      </w:r>
    </w:p>
    <w:p>
      <w:pPr>
        <w:pStyle w:val="BodyText"/>
        <w:spacing w:line="372" w:lineRule="auto" w:before="71"/>
        <w:ind w:right="474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Moderate</w:t>
      </w:r>
      <w:r>
        <w:rPr>
          <w:spacing w:val="-14"/>
        </w:rPr>
        <w:t> </w:t>
      </w:r>
      <w:r>
        <w:rPr>
          <w:spacing w:val="-2"/>
        </w:rPr>
        <w:t>aerobic</w:t>
      </w:r>
      <w:r>
        <w:rPr>
          <w:spacing w:val="-15"/>
        </w:rPr>
        <w:t> </w:t>
      </w:r>
      <w:r>
        <w:rPr>
          <w:spacing w:val="-2"/>
        </w:rPr>
        <w:t>activity:</w:t>
      </w:r>
      <w:r>
        <w:rPr>
          <w:spacing w:val="-14"/>
        </w:rPr>
        <w:t> </w:t>
      </w:r>
      <w:r>
        <w:rPr>
          <w:spacing w:val="-2"/>
        </w:rPr>
        <w:t>150-180</w:t>
      </w:r>
      <w:r>
        <w:rPr>
          <w:spacing w:val="-14"/>
        </w:rPr>
        <w:t>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work:</w:t>
      </w:r>
      <w:r>
        <w:rPr>
          <w:spacing w:val="-2"/>
        </w:rPr>
        <w:t> </w:t>
      </w:r>
      <w:r>
        <w:rPr/>
        <w:t>daily</w:t>
      </w:r>
      <w:r>
        <w:rPr>
          <w:spacing w:val="-2"/>
        </w:rPr>
        <w:t> </w:t>
      </w:r>
      <w:r>
        <w:rPr/>
        <w:t>10-15</w:t>
      </w:r>
      <w:r>
        <w:rPr>
          <w:spacing w:val="-2"/>
        </w:rPr>
        <w:t> </w:t>
      </w:r>
      <w:r>
        <w:rPr/>
        <w:t>minutes</w:t>
      </w:r>
    </w:p>
    <w:p>
      <w:pPr>
        <w:pStyle w:val="BodyText"/>
        <w:spacing w:line="372" w:lineRule="auto" w:before="0"/>
        <w:ind w:right="520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spacing w:val="-2"/>
        </w:rPr>
        <w:t>Mind-body</w:t>
      </w:r>
      <w:r>
        <w:rPr>
          <w:spacing w:val="-15"/>
        </w:rPr>
        <w:t> </w:t>
      </w:r>
      <w:r>
        <w:rPr>
          <w:spacing w:val="-2"/>
        </w:rPr>
        <w:t>practices:</w:t>
      </w:r>
      <w:r>
        <w:rPr>
          <w:spacing w:val="-14"/>
        </w:rPr>
        <w:t> </w:t>
      </w:r>
      <w:r>
        <w:rPr>
          <w:spacing w:val="-2"/>
        </w:rPr>
        <w:t>yoga,</w:t>
      </w:r>
      <w:r>
        <w:rPr>
          <w:spacing w:val="-15"/>
        </w:rPr>
        <w:t> </w:t>
      </w:r>
      <w:r>
        <w:rPr>
          <w:spacing w:val="-2"/>
        </w:rPr>
        <w:t>tai</w:t>
      </w:r>
      <w:r>
        <w:rPr>
          <w:spacing w:val="-14"/>
        </w:rPr>
        <w:t> </w:t>
      </w:r>
      <w:r>
        <w:rPr>
          <w:spacing w:val="-2"/>
        </w:rPr>
        <w:t>chi</w:t>
      </w:r>
      <w:r>
        <w:rPr>
          <w:spacing w:val="-15"/>
        </w:rPr>
        <w:t> </w:t>
      </w:r>
      <w:r>
        <w:rPr>
          <w:spacing w:val="-2"/>
        </w:rPr>
        <w:t>2-3x</w:t>
      </w:r>
      <w:r>
        <w:rPr>
          <w:spacing w:val="-14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Nature exposure during activity</w:t>
      </w:r>
    </w:p>
    <w:p>
      <w:pPr>
        <w:pStyle w:val="BodyText"/>
        <w:spacing w:line="360" w:lineRule="auto" w:before="0"/>
        <w:ind w:right="4633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Recovery</w:t>
      </w:r>
      <w:r>
        <w:rPr>
          <w:spacing w:val="-14"/>
        </w:rPr>
        <w:t> </w:t>
      </w:r>
      <w:r>
        <w:rPr>
          <w:spacing w:val="-2"/>
        </w:rPr>
        <w:t>emphasis:</w:t>
      </w:r>
      <w:r>
        <w:rPr>
          <w:spacing w:val="-15"/>
        </w:rPr>
        <w:t> </w:t>
      </w:r>
      <w:r>
        <w:rPr>
          <w:spacing w:val="-2"/>
        </w:rPr>
        <w:t>adequate</w:t>
      </w:r>
      <w:r>
        <w:rPr>
          <w:spacing w:val="-14"/>
        </w:rPr>
        <w:t> </w:t>
      </w:r>
      <w:r>
        <w:rPr>
          <w:spacing w:val="-2"/>
        </w:rPr>
        <w:t>rest</w:t>
      </w:r>
      <w:r>
        <w:rPr>
          <w:spacing w:val="-14"/>
        </w:rPr>
        <w:t>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2"/>
        </w:rPr>
        <w:t>sessions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Intensity: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ventilatory</w:t>
      </w:r>
      <w:r>
        <w:rPr>
          <w:spacing w:val="-3"/>
        </w:rPr>
        <w:t> </w:t>
      </w:r>
      <w:r>
        <w:rPr/>
        <w:t>threshold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48" w:after="0"/>
        <w:ind w:left="418" w:right="0" w:hanging="235"/>
        <w:jc w:val="left"/>
      </w:pPr>
      <w:r>
        <w:rPr>
          <w:spacing w:val="-6"/>
        </w:rPr>
        <w:t>Low</w:t>
      </w:r>
      <w:r>
        <w:rPr>
          <w:spacing w:val="-4"/>
        </w:rPr>
        <w:t> </w:t>
      </w:r>
      <w:r>
        <w:rPr>
          <w:spacing w:val="-6"/>
        </w:rPr>
        <w:t>Testosterone</w:t>
      </w:r>
      <w:r>
        <w:rPr>
          <w:spacing w:val="-1"/>
        </w:rPr>
        <w:t> </w:t>
      </w:r>
      <w:r>
        <w:rPr>
          <w:spacing w:val="-6"/>
        </w:rPr>
        <w:t>Pattern:</w:t>
      </w:r>
    </w:p>
    <w:p>
      <w:pPr>
        <w:pStyle w:val="Heading3"/>
        <w:spacing w:after="0" w:line="240" w:lineRule="auto"/>
        <w:jc w:val="left"/>
        <w:sectPr>
          <w:pgSz w:w="12240" w:h="15840"/>
          <w:pgMar w:top="380" w:bottom="280" w:left="720" w:right="720"/>
        </w:sectPr>
      </w:pPr>
    </w:p>
    <w:p>
      <w:pPr>
        <w:pStyle w:val="BodyText"/>
        <w:spacing w:line="360" w:lineRule="auto" w:before="81"/>
        <w:ind w:right="605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Heavy</w:t>
      </w:r>
      <w:r>
        <w:rPr>
          <w:spacing w:val="-15"/>
        </w:rPr>
        <w:t> </w:t>
      </w:r>
      <w:r>
        <w:rPr>
          <w:spacing w:val="-2"/>
        </w:rPr>
        <w:t>resistance</w:t>
      </w:r>
      <w:r>
        <w:rPr>
          <w:spacing w:val="-14"/>
        </w:rPr>
        <w:t> </w:t>
      </w:r>
      <w:r>
        <w:rPr>
          <w:spacing w:val="-2"/>
        </w:rPr>
        <w:t>training:</w:t>
      </w:r>
      <w:r>
        <w:rPr>
          <w:spacing w:val="-15"/>
        </w:rPr>
        <w:t> </w:t>
      </w:r>
      <w:r>
        <w:rPr>
          <w:spacing w:val="-2"/>
        </w:rPr>
        <w:t>3-4x</w:t>
      </w:r>
      <w:r>
        <w:rPr>
          <w:spacing w:val="-14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Compound movements emphasis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Sprint intervals: 1-2x weekly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Limiting excessive endurance training</w:t>
      </w:r>
    </w:p>
    <w:p>
      <w:pPr>
        <w:pStyle w:val="BodyText"/>
        <w:spacing w:line="360" w:lineRule="auto" w:before="176"/>
        <w:ind w:right="434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Adequate</w:t>
      </w:r>
      <w:r>
        <w:rPr>
          <w:spacing w:val="-14"/>
        </w:rPr>
        <w:t> </w:t>
      </w:r>
      <w:r>
        <w:rPr>
          <w:spacing w:val="-2"/>
        </w:rPr>
        <w:t>recovery:</w:t>
      </w:r>
      <w:r>
        <w:rPr>
          <w:spacing w:val="-14"/>
        </w:rPr>
        <w:t> </w:t>
      </w:r>
      <w:r>
        <w:rPr>
          <w:spacing w:val="-2"/>
        </w:rPr>
        <w:t>48</w:t>
      </w:r>
      <w:r>
        <w:rPr>
          <w:spacing w:val="-15"/>
        </w:rPr>
        <w:t> </w:t>
      </w:r>
      <w:r>
        <w:rPr>
          <w:spacing w:val="-2"/>
        </w:rPr>
        <w:t>hours</w:t>
      </w:r>
      <w:r>
        <w:rPr>
          <w:spacing w:val="-14"/>
        </w:rPr>
        <w:t>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2"/>
        </w:rPr>
        <w:t>intense</w:t>
      </w:r>
      <w:r>
        <w:rPr>
          <w:spacing w:val="-14"/>
        </w:rPr>
        <w:t> </w:t>
      </w:r>
      <w:r>
        <w:rPr>
          <w:spacing w:val="-2"/>
        </w:rPr>
        <w:t>sessions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Evening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hormonal</w:t>
      </w:r>
      <w:r>
        <w:rPr>
          <w:spacing w:val="-5"/>
        </w:rPr>
        <w:t> </w:t>
      </w:r>
      <w:r>
        <w:rPr/>
        <w:t>optimization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62" w:after="0"/>
        <w:ind w:left="418" w:right="0" w:hanging="235"/>
        <w:jc w:val="left"/>
      </w:pPr>
      <w:r>
        <w:rPr>
          <w:spacing w:val="-2"/>
        </w:rPr>
        <w:t>Bone</w:t>
      </w:r>
      <w:r>
        <w:rPr>
          <w:spacing w:val="-14"/>
        </w:rPr>
        <w:t> </w:t>
      </w:r>
      <w:r>
        <w:rPr>
          <w:spacing w:val="-2"/>
        </w:rPr>
        <w:t>Health</w:t>
      </w:r>
      <w:r>
        <w:rPr>
          <w:spacing w:val="-14"/>
        </w:rPr>
        <w:t> </w:t>
      </w:r>
      <w:r>
        <w:rPr>
          <w:spacing w:val="-2"/>
        </w:rPr>
        <w:t>Pattern: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Weight-bearing activities: daily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Impact exercises appropriate for bone density status</w:t>
      </w:r>
    </w:p>
    <w:p>
      <w:pPr>
        <w:pStyle w:val="BodyText"/>
        <w:spacing w:line="360" w:lineRule="auto" w:before="175"/>
        <w:ind w:right="434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Resistance</w:t>
      </w:r>
      <w:r>
        <w:rPr>
          <w:spacing w:val="-14"/>
        </w:rPr>
        <w:t> </w:t>
      </w:r>
      <w:r>
        <w:rPr>
          <w:spacing w:val="-2"/>
        </w:rPr>
        <w:t>training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progressive</w:t>
      </w:r>
      <w:r>
        <w:rPr>
          <w:spacing w:val="-14"/>
        </w:rPr>
        <w:t> </w:t>
      </w:r>
      <w:r>
        <w:rPr>
          <w:spacing w:val="-2"/>
        </w:rPr>
        <w:t>loading:</w:t>
      </w:r>
      <w:r>
        <w:rPr>
          <w:spacing w:val="-15"/>
        </w:rPr>
        <w:t> </w:t>
      </w:r>
      <w:r>
        <w:rPr>
          <w:spacing w:val="-2"/>
        </w:rPr>
        <w:t>3x</w:t>
      </w:r>
      <w:r>
        <w:rPr>
          <w:spacing w:val="-14"/>
        </w:rPr>
        <w:t> </w:t>
      </w:r>
      <w:r>
        <w:rPr>
          <w:spacing w:val="-2"/>
        </w:rPr>
        <w:t>weekly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Balance training: daily</w:t>
      </w:r>
    </w:p>
    <w:p>
      <w:pPr>
        <w:pStyle w:val="BodyText"/>
        <w:spacing w:line="372" w:lineRule="auto" w:before="3"/>
        <w:ind w:right="615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Multi-directional</w:t>
      </w:r>
      <w:r>
        <w:rPr>
          <w:spacing w:val="-15"/>
        </w:rPr>
        <w:t> </w:t>
      </w:r>
      <w:r>
        <w:rPr>
          <w:spacing w:val="-2"/>
        </w:rPr>
        <w:t>movement</w:t>
      </w:r>
      <w:r>
        <w:rPr>
          <w:spacing w:val="-14"/>
        </w:rPr>
        <w:t> </w:t>
      </w:r>
      <w:r>
        <w:rPr>
          <w:spacing w:val="-2"/>
        </w:rPr>
        <w:t>patterns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Posture optimization exercises</w:t>
      </w:r>
    </w:p>
    <w:p>
      <w:pPr>
        <w:pStyle w:val="Heading3"/>
        <w:spacing w:before="165"/>
      </w:pPr>
      <w:r>
        <w:rPr>
          <w:spacing w:val="-4"/>
        </w:rPr>
        <w:t>Stress</w:t>
      </w:r>
      <w:r>
        <w:rPr>
          <w:spacing w:val="-8"/>
        </w:rPr>
        <w:t> </w:t>
      </w:r>
      <w:r>
        <w:rPr>
          <w:spacing w:val="-4"/>
        </w:rPr>
        <w:t>Management</w:t>
      </w:r>
      <w:r>
        <w:rPr>
          <w:spacing w:val="-7"/>
        </w:rPr>
        <w:t> </w:t>
      </w:r>
      <w:r>
        <w:rPr>
          <w:spacing w:val="-4"/>
        </w:rPr>
        <w:t>Prescriptions: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296" w:after="0"/>
        <w:ind w:left="418" w:right="0" w:hanging="235"/>
        <w:jc w:val="both"/>
        <w:rPr>
          <w:b/>
          <w:sz w:val="24"/>
        </w:rPr>
      </w:pPr>
      <w:r>
        <w:rPr>
          <w:b/>
          <w:spacing w:val="-4"/>
          <w:sz w:val="24"/>
        </w:rPr>
        <w:t>Elevated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Cortisol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Pattern:</w:t>
      </w:r>
    </w:p>
    <w:p>
      <w:pPr>
        <w:pStyle w:val="BodyText"/>
        <w:spacing w:before="71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Mindfulness meditation: 20 minutes daily</w:t>
      </w:r>
    </w:p>
    <w:p>
      <w:pPr>
        <w:pStyle w:val="BodyText"/>
        <w:spacing w:line="360" w:lineRule="auto" w:before="175"/>
        <w:ind w:right="5394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0"/>
          <w:sz w:val="20"/>
        </w:rPr>
        <w:t> </w:t>
      </w:r>
      <w:r>
        <w:rPr/>
        <w:t>Diaphragmatic</w:t>
      </w:r>
      <w:r>
        <w:rPr>
          <w:spacing w:val="-17"/>
        </w:rPr>
        <w:t> </w:t>
      </w:r>
      <w:r>
        <w:rPr/>
        <w:t>breathing: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minutes,</w:t>
      </w:r>
      <w:r>
        <w:rPr>
          <w:spacing w:val="-17"/>
        </w:rPr>
        <w:t> </w:t>
      </w:r>
      <w:r>
        <w:rPr/>
        <w:t>3x</w:t>
      </w:r>
      <w:r>
        <w:rPr>
          <w:spacing w:val="-16"/>
        </w:rPr>
        <w:t> </w:t>
      </w:r>
      <w:r>
        <w:rPr/>
        <w:t>daily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Heart rate variability training</w:t>
      </w:r>
    </w:p>
    <w:p>
      <w:pPr>
        <w:pStyle w:val="BodyText"/>
        <w:spacing w:line="367" w:lineRule="auto" w:before="3"/>
        <w:ind w:right="6009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Nature</w:t>
      </w:r>
      <w:r>
        <w:rPr>
          <w:spacing w:val="-11"/>
        </w:rPr>
        <w:t> </w:t>
      </w:r>
      <w:r>
        <w:rPr/>
        <w:t>exposure:</w:t>
      </w:r>
      <w:r>
        <w:rPr>
          <w:spacing w:val="-11"/>
        </w:rPr>
        <w:t> </w:t>
      </w:r>
      <w:r>
        <w:rPr/>
        <w:t>20-30</w:t>
      </w:r>
      <w:r>
        <w:rPr>
          <w:spacing w:val="-11"/>
        </w:rPr>
        <w:t> </w:t>
      </w:r>
      <w:r>
        <w:rPr/>
        <w:t>minutes</w:t>
      </w:r>
      <w:r>
        <w:rPr>
          <w:spacing w:val="-11"/>
        </w:rPr>
        <w:t> </w:t>
      </w:r>
      <w:r>
        <w:rPr/>
        <w:t>daily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</w:rPr>
        <w:t> </w:t>
      </w:r>
      <w:r>
        <w:rPr/>
        <w:t>Digital</w:t>
      </w:r>
      <w:r>
        <w:rPr>
          <w:spacing w:val="-17"/>
        </w:rPr>
        <w:t> </w:t>
      </w:r>
      <w:r>
        <w:rPr/>
        <w:t>sunset:</w:t>
      </w:r>
      <w:r>
        <w:rPr>
          <w:spacing w:val="-16"/>
        </w:rPr>
        <w:t> </w:t>
      </w:r>
      <w:r>
        <w:rPr/>
        <w:t>2</w:t>
      </w:r>
      <w:r>
        <w:rPr>
          <w:spacing w:val="-17"/>
        </w:rPr>
        <w:t> </w:t>
      </w:r>
      <w:r>
        <w:rPr/>
        <w:t>hours</w:t>
      </w:r>
      <w:r>
        <w:rPr>
          <w:spacing w:val="-16"/>
        </w:rPr>
        <w:t> </w:t>
      </w:r>
      <w:r>
        <w:rPr/>
        <w:t>before</w:t>
      </w:r>
      <w:r>
        <w:rPr>
          <w:spacing w:val="-17"/>
        </w:rPr>
        <w:t> </w:t>
      </w:r>
      <w:r>
        <w:rPr/>
        <w:t>bedtime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Work-recovery</w:t>
      </w:r>
      <w:r>
        <w:rPr>
          <w:spacing w:val="-11"/>
        </w:rPr>
        <w:t> </w:t>
      </w:r>
      <w:r>
        <w:rPr>
          <w:spacing w:val="-4"/>
        </w:rPr>
        <w:t>cycling</w:t>
      </w:r>
      <w:r>
        <w:rPr>
          <w:spacing w:val="-11"/>
        </w:rPr>
        <w:t> </w:t>
      </w:r>
      <w:r>
        <w:rPr>
          <w:spacing w:val="-4"/>
        </w:rPr>
        <w:t>throughout</w:t>
      </w:r>
      <w:r>
        <w:rPr>
          <w:spacing w:val="-11"/>
        </w:rPr>
        <w:t> </w:t>
      </w:r>
      <w:r>
        <w:rPr>
          <w:spacing w:val="-4"/>
        </w:rPr>
        <w:t>day</w:t>
      </w:r>
    </w:p>
    <w:p>
      <w:pPr>
        <w:pStyle w:val="Heading3"/>
        <w:numPr>
          <w:ilvl w:val="0"/>
          <w:numId w:val="4"/>
        </w:numPr>
        <w:tabs>
          <w:tab w:pos="418" w:val="left" w:leader="none"/>
        </w:tabs>
        <w:spacing w:line="240" w:lineRule="auto" w:before="65" w:after="0"/>
        <w:ind w:left="418" w:right="0" w:hanging="235"/>
        <w:jc w:val="both"/>
      </w:pPr>
      <w:r>
        <w:rPr>
          <w:spacing w:val="-4"/>
        </w:rPr>
        <w:t>HPA</w:t>
      </w:r>
      <w:r>
        <w:rPr>
          <w:spacing w:val="-9"/>
        </w:rPr>
        <w:t> </w:t>
      </w:r>
      <w:r>
        <w:rPr>
          <w:spacing w:val="-4"/>
        </w:rPr>
        <w:t>Axis</w:t>
      </w:r>
      <w:r>
        <w:rPr>
          <w:spacing w:val="-9"/>
        </w:rPr>
        <w:t> </w:t>
      </w:r>
      <w:r>
        <w:rPr>
          <w:spacing w:val="-4"/>
        </w:rPr>
        <w:t>Dysfunction</w:t>
      </w:r>
      <w:r>
        <w:rPr>
          <w:spacing w:val="-8"/>
        </w:rPr>
        <w:t> </w:t>
      </w:r>
      <w:r>
        <w:rPr>
          <w:spacing w:val="-4"/>
        </w:rPr>
        <w:t>Pattern: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Gentle movement upon waking</w:t>
      </w:r>
    </w:p>
    <w:p>
      <w:pPr>
        <w:pStyle w:val="BodyText"/>
        <w:spacing w:line="372" w:lineRule="auto"/>
        <w:ind w:right="55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spacing w:val="-2"/>
        </w:rPr>
        <w:t>Morning</w:t>
      </w:r>
      <w:r>
        <w:rPr>
          <w:spacing w:val="-15"/>
        </w:rPr>
        <w:t> </w:t>
      </w:r>
      <w:r>
        <w:rPr>
          <w:spacing w:val="-2"/>
        </w:rPr>
        <w:t>sunlight</w:t>
      </w:r>
      <w:r>
        <w:rPr>
          <w:spacing w:val="-14"/>
        </w:rPr>
        <w:t> </w:t>
      </w:r>
      <w:r>
        <w:rPr>
          <w:spacing w:val="-2"/>
        </w:rPr>
        <w:t>exposure:</w:t>
      </w:r>
      <w:r>
        <w:rPr>
          <w:spacing w:val="-15"/>
        </w:rPr>
        <w:t> </w:t>
      </w:r>
      <w:r>
        <w:rPr>
          <w:spacing w:val="-2"/>
        </w:rPr>
        <w:t>15-30</w:t>
      </w:r>
      <w:r>
        <w:rPr>
          <w:spacing w:val="-14"/>
        </w:rPr>
        <w:t> </w:t>
      </w:r>
      <w:r>
        <w:rPr>
          <w:spacing w:val="-2"/>
        </w:rPr>
        <w:t>minutes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meal timing</w:t>
      </w:r>
    </w:p>
    <w:p>
      <w:pPr>
        <w:pStyle w:val="BodyText"/>
        <w:spacing w:line="372" w:lineRule="auto" w:before="0"/>
        <w:ind w:right="610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Adaptogenic</w:t>
      </w:r>
      <w:r>
        <w:rPr>
          <w:spacing w:val="-14"/>
        </w:rPr>
        <w:t> </w:t>
      </w:r>
      <w:r>
        <w:rPr>
          <w:spacing w:val="-2"/>
        </w:rPr>
        <w:t>herbs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appropriate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Sleep hygiene protocol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Social connection as buffer</w:t>
      </w:r>
    </w:p>
    <w:p>
      <w:pPr>
        <w:pStyle w:val="BodyText"/>
        <w:spacing w:before="7"/>
        <w:ind w:left="0"/>
      </w:pPr>
    </w:p>
    <w:p>
      <w:pPr>
        <w:pStyle w:val="Heading3"/>
        <w:spacing w:before="0"/>
      </w:pPr>
      <w:r>
        <w:rPr>
          <w:spacing w:val="-4"/>
        </w:rPr>
        <w:t>Sleep Optimization Protocol: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</w:tabs>
        <w:spacing w:line="240" w:lineRule="auto" w:before="296" w:after="0"/>
        <w:ind w:left="418" w:right="0" w:hanging="235"/>
        <w:jc w:val="both"/>
        <w:rPr>
          <w:b/>
          <w:sz w:val="24"/>
        </w:rPr>
      </w:pPr>
      <w:r>
        <w:rPr>
          <w:b/>
          <w:spacing w:val="-2"/>
          <w:sz w:val="24"/>
        </w:rPr>
        <w:t>Based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Hormonal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Patterns:</w:t>
      </w:r>
    </w:p>
    <w:p>
      <w:pPr>
        <w:pStyle w:val="ListParagraph"/>
        <w:spacing w:after="0" w:line="240" w:lineRule="auto"/>
        <w:jc w:val="both"/>
        <w:rPr>
          <w:b/>
          <w:sz w:val="24"/>
        </w:rPr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right="66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33760" id="docshape14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Consistent</w:t>
      </w:r>
      <w:r>
        <w:rPr>
          <w:spacing w:val="-15"/>
        </w:rPr>
        <w:t> </w:t>
      </w:r>
      <w:r>
        <w:rPr>
          <w:spacing w:val="-2"/>
        </w:rPr>
        <w:t>sleep-wake</w:t>
      </w:r>
      <w:r>
        <w:rPr>
          <w:spacing w:val="-14"/>
        </w:rPr>
        <w:t> </w:t>
      </w:r>
      <w:r>
        <w:rPr>
          <w:spacing w:val="-2"/>
        </w:rPr>
        <w:t>schedule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Morning sunlight exposure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Evening light dimming</w:t>
      </w:r>
    </w:p>
    <w:p>
      <w:pPr>
        <w:pStyle w:val="BodyText"/>
        <w:spacing w:line="372" w:lineRule="auto"/>
        <w:ind w:right="572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3"/>
          <w:sz w:val="20"/>
        </w:rPr>
        <w:t> </w:t>
      </w:r>
      <w:r>
        <w:rPr>
          <w:spacing w:val="-2"/>
        </w:rPr>
        <w:t>Bedroom</w:t>
      </w:r>
      <w:r>
        <w:rPr>
          <w:spacing w:val="-14"/>
        </w:rPr>
        <w:t> </w:t>
      </w:r>
      <w:r>
        <w:rPr>
          <w:spacing w:val="-2"/>
        </w:rPr>
        <w:t>temperature:</w:t>
      </w:r>
      <w:r>
        <w:rPr>
          <w:spacing w:val="-15"/>
        </w:rPr>
        <w:t> </w:t>
      </w:r>
      <w:r>
        <w:rPr>
          <w:spacing w:val="-2"/>
        </w:rPr>
        <w:t>65-68°F</w:t>
      </w:r>
      <w:r>
        <w:rPr>
          <w:spacing w:val="-14"/>
        </w:rPr>
        <w:t> </w:t>
      </w:r>
      <w:r>
        <w:rPr>
          <w:spacing w:val="-2"/>
        </w:rPr>
        <w:t>(18-20°C)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Complete darkness or eye mask</w:t>
      </w:r>
    </w:p>
    <w:p>
      <w:pPr>
        <w:pStyle w:val="BodyText"/>
        <w:spacing w:line="360" w:lineRule="auto" w:before="0"/>
        <w:ind w:right="634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Limiting</w:t>
      </w:r>
      <w:r>
        <w:rPr>
          <w:spacing w:val="-17"/>
        </w:rPr>
        <w:t> </w:t>
      </w:r>
      <w:r>
        <w:rPr/>
        <w:t>fluids</w:t>
      </w:r>
      <w:r>
        <w:rPr>
          <w:spacing w:val="-16"/>
        </w:rPr>
        <w:t> </w:t>
      </w:r>
      <w:r>
        <w:rPr/>
        <w:t>2</w:t>
      </w:r>
      <w:r>
        <w:rPr>
          <w:spacing w:val="-17"/>
        </w:rPr>
        <w:t> </w:t>
      </w:r>
      <w:r>
        <w:rPr/>
        <w:t>hours</w:t>
      </w:r>
      <w:r>
        <w:rPr>
          <w:spacing w:val="-16"/>
        </w:rPr>
        <w:t> </w:t>
      </w:r>
      <w:r>
        <w:rPr/>
        <w:t>before</w:t>
      </w:r>
      <w:r>
        <w:rPr>
          <w:spacing w:val="-17"/>
        </w:rPr>
        <w:t> </w:t>
      </w:r>
      <w:r>
        <w:rPr/>
        <w:t>sleep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Relaxation routine before bed</w:t>
      </w:r>
    </w:p>
    <w:p>
      <w:pPr>
        <w:pStyle w:val="Heading3"/>
        <w:numPr>
          <w:ilvl w:val="0"/>
          <w:numId w:val="5"/>
        </w:numPr>
        <w:tabs>
          <w:tab w:pos="418" w:val="left" w:leader="none"/>
        </w:tabs>
        <w:spacing w:line="240" w:lineRule="auto" w:before="63" w:after="0"/>
        <w:ind w:left="418" w:right="0" w:hanging="235"/>
        <w:jc w:val="left"/>
      </w:pPr>
      <w:r>
        <w:rPr>
          <w:spacing w:val="-4"/>
        </w:rPr>
        <w:t>Circadian</w:t>
      </w:r>
      <w:r>
        <w:rPr>
          <w:spacing w:val="-5"/>
        </w:rPr>
        <w:t> </w:t>
      </w:r>
      <w:r>
        <w:rPr>
          <w:spacing w:val="-4"/>
        </w:rPr>
        <w:t>Alignment Strategies:</w:t>
      </w:r>
    </w:p>
    <w:p>
      <w:pPr>
        <w:pStyle w:val="BodyText"/>
        <w:spacing w:line="372" w:lineRule="auto" w:before="70"/>
        <w:ind w:right="567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w w:val="150"/>
          <w:sz w:val="20"/>
        </w:rPr>
        <w:t> </w:t>
      </w:r>
      <w:r>
        <w:rPr>
          <w:spacing w:val="-2"/>
        </w:rPr>
        <w:t>Meal</w:t>
      </w:r>
      <w:r>
        <w:rPr>
          <w:spacing w:val="-15"/>
        </w:rPr>
        <w:t> </w:t>
      </w:r>
      <w:r>
        <w:rPr>
          <w:spacing w:val="-2"/>
        </w:rPr>
        <w:t>timing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support</w:t>
      </w:r>
      <w:r>
        <w:rPr>
          <w:spacing w:val="-14"/>
        </w:rPr>
        <w:t> </w:t>
      </w:r>
      <w:r>
        <w:rPr>
          <w:spacing w:val="-2"/>
        </w:rPr>
        <w:t>circadian</w:t>
      </w:r>
      <w:r>
        <w:rPr>
          <w:spacing w:val="-15"/>
        </w:rPr>
        <w:t> </w:t>
      </w:r>
      <w:r>
        <w:rPr>
          <w:spacing w:val="-2"/>
        </w:rPr>
        <w:t>function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timing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chronotype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Light exposure management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Temperature regulation throughout day</w:t>
      </w:r>
    </w:p>
    <w:p>
      <w:pPr>
        <w:pStyle w:val="BodyText"/>
        <w:spacing w:line="360" w:lineRule="auto" w:before="176"/>
        <w:ind w:right="566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Consistent</w:t>
      </w:r>
      <w:r>
        <w:rPr>
          <w:spacing w:val="-17"/>
        </w:rPr>
        <w:t> </w:t>
      </w:r>
      <w:r>
        <w:rPr/>
        <w:t>wake</w:t>
      </w:r>
      <w:r>
        <w:rPr>
          <w:spacing w:val="-16"/>
        </w:rPr>
        <w:t> </w:t>
      </w:r>
      <w:r>
        <w:rPr/>
        <w:t>time</w:t>
      </w:r>
      <w:r>
        <w:rPr>
          <w:spacing w:val="-17"/>
        </w:rPr>
        <w:t> </w:t>
      </w:r>
      <w:r>
        <w:rPr/>
        <w:t>(even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weekends)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Night mode on devices after sunset</w:t>
      </w: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255" w:after="0"/>
        <w:ind w:left="289" w:right="0" w:hanging="290"/>
        <w:jc w:val="left"/>
      </w:pPr>
      <w:r>
        <w:rPr>
          <w:spacing w:val="-6"/>
        </w:rPr>
        <w:t>Targeted</w:t>
      </w:r>
      <w:r>
        <w:rPr>
          <w:spacing w:val="4"/>
        </w:rPr>
        <w:t> </w:t>
      </w:r>
      <w:r>
        <w:rPr>
          <w:spacing w:val="-6"/>
        </w:rPr>
        <w:t>Supplementation</w:t>
      </w:r>
      <w:r>
        <w:rPr>
          <w:spacing w:val="7"/>
        </w:rPr>
        <w:t> </w:t>
      </w:r>
      <w:r>
        <w:rPr>
          <w:spacing w:val="-6"/>
        </w:rPr>
        <w:t>Strategy</w:t>
      </w:r>
    </w:p>
    <w:p>
      <w:pPr>
        <w:pStyle w:val="Heading3"/>
      </w:pPr>
      <w:r>
        <w:rPr>
          <w:spacing w:val="-4"/>
        </w:rPr>
        <w:t>Evidence-Based Supplementation Protocol: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Foundation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Supplements Based on Common Deficiencies: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Vitamin D3 with K2 (dosage based on levels)</w:t>
      </w:r>
    </w:p>
    <w:p>
      <w:pPr>
        <w:pStyle w:val="BodyText"/>
        <w:spacing w:line="360" w:lineRule="auto"/>
        <w:ind w:right="483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Magnesium</w:t>
      </w:r>
      <w:r>
        <w:rPr>
          <w:spacing w:val="-15"/>
        </w:rPr>
        <w:t> </w:t>
      </w:r>
      <w:r>
        <w:rPr>
          <w:spacing w:val="-2"/>
        </w:rPr>
        <w:t>(preferably</w:t>
      </w:r>
      <w:r>
        <w:rPr>
          <w:spacing w:val="-14"/>
        </w:rPr>
        <w:t> </w:t>
      </w:r>
      <w:r>
        <w:rPr>
          <w:spacing w:val="-2"/>
        </w:rPr>
        <w:t>glycinate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malate</w:t>
      </w:r>
      <w:r>
        <w:rPr>
          <w:spacing w:val="-15"/>
        </w:rPr>
        <w:t> </w:t>
      </w:r>
      <w:r>
        <w:rPr>
          <w:spacing w:val="-2"/>
        </w:rPr>
        <w:t>forms)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Omega-3</w:t>
      </w:r>
      <w:r>
        <w:rPr>
          <w:spacing w:val="-5"/>
        </w:rPr>
        <w:t> </w:t>
      </w:r>
      <w:r>
        <w:rPr/>
        <w:t>fatty</w:t>
      </w:r>
      <w:r>
        <w:rPr>
          <w:spacing w:val="-5"/>
        </w:rPr>
        <w:t> </w:t>
      </w:r>
      <w:r>
        <w:rPr/>
        <w:t>acids</w:t>
      </w:r>
      <w:r>
        <w:rPr>
          <w:spacing w:val="-5"/>
        </w:rPr>
        <w:t> </w:t>
      </w:r>
      <w:r>
        <w:rPr/>
        <w:t>(EPA/DHA</w:t>
      </w:r>
      <w:r>
        <w:rPr>
          <w:spacing w:val="-5"/>
        </w:rPr>
        <w:t> </w:t>
      </w:r>
      <w:r>
        <w:rPr/>
        <w:t>emphasis)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B-complex with active forms</w:t>
      </w:r>
    </w:p>
    <w:p>
      <w:pPr>
        <w:pStyle w:val="BodyText"/>
        <w:spacing w:line="372" w:lineRule="auto"/>
        <w:ind w:right="619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/>
        <w:t>Zinc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copper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ratio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Antioxidant</w:t>
      </w:r>
      <w:r>
        <w:rPr>
          <w:spacing w:val="-10"/>
        </w:rPr>
        <w:t> </w:t>
      </w:r>
      <w:r>
        <w:rPr>
          <w:spacing w:val="-4"/>
        </w:rPr>
        <w:t>complex</w:t>
      </w:r>
      <w:r>
        <w:rPr>
          <w:spacing w:val="-10"/>
        </w:rPr>
        <w:t> </w:t>
      </w:r>
      <w:r>
        <w:rPr>
          <w:spacing w:val="-4"/>
        </w:rPr>
        <w:t>when</w:t>
      </w:r>
      <w:r>
        <w:rPr>
          <w:spacing w:val="-10"/>
        </w:rPr>
        <w:t> </w:t>
      </w:r>
      <w:r>
        <w:rPr>
          <w:spacing w:val="-4"/>
        </w:rPr>
        <w:t>indicated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45" w:after="0"/>
        <w:ind w:left="418" w:right="0" w:hanging="235"/>
        <w:jc w:val="left"/>
      </w:pPr>
      <w:r>
        <w:rPr>
          <w:spacing w:val="-4"/>
        </w:rPr>
        <w:t>Condition-Specific Supplementation:</w:t>
      </w:r>
    </w:p>
    <w:p>
      <w:pPr>
        <w:pStyle w:val="Heading3"/>
        <w:spacing w:after="0" w:line="240" w:lineRule="auto"/>
        <w:jc w:val="left"/>
        <w:sectPr>
          <w:pgSz w:w="12240" w:h="15840"/>
          <w:pgMar w:top="320" w:bottom="0" w:left="720" w:right="720"/>
        </w:sectPr>
      </w:pPr>
    </w:p>
    <w:p>
      <w:pPr>
        <w:pStyle w:val="BodyText"/>
        <w:spacing w:before="3"/>
        <w:ind w:left="0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3757929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7175500" cy="37579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3757929">
                              <a:moveTo>
                                <a:pt x="7174991" y="3757802"/>
                              </a:moveTo>
                              <a:lnTo>
                                <a:pt x="0" y="3757802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3543299"/>
                              </a:lnTo>
                              <a:lnTo>
                                <a:pt x="181969" y="3578609"/>
                              </a:lnTo>
                              <a:lnTo>
                                <a:pt x="196595" y="3581399"/>
                              </a:lnTo>
                              <a:lnTo>
                                <a:pt x="7174991" y="3581399"/>
                              </a:lnTo>
                              <a:lnTo>
                                <a:pt x="7174991" y="3757802"/>
                              </a:lnTo>
                              <a:close/>
                            </a:path>
                            <a:path w="7175500" h="3757929">
                              <a:moveTo>
                                <a:pt x="7174991" y="3581399"/>
                              </a:moveTo>
                              <a:lnTo>
                                <a:pt x="6978395" y="3581399"/>
                              </a:lnTo>
                              <a:lnTo>
                                <a:pt x="6985997" y="3580702"/>
                              </a:lnTo>
                              <a:lnTo>
                                <a:pt x="6993021" y="3578609"/>
                              </a:lnTo>
                              <a:lnTo>
                                <a:pt x="7016495" y="3543299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3581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295.9pt;mso-position-horizontal-relative:page;mso-position-vertical-relative:page;z-index:-16772608" id="docshape15" coordorigin="470,375" coordsize="11300,5918" path="m11770,6293l470,6293,470,375,780,375,768,376,757,379,747,385,738,393,730,402,724,412,721,423,720,435,720,5955,721,5967,724,5978,730,5988,738,5997,747,6005,757,6011,768,6014,780,6015,11770,6015,11770,6293xm11770,6015l11460,6015,11472,6014,11483,6011,11493,6005,11502,5997,11510,5988,11516,5978,11519,5967,11520,5955,11520,435,11519,423,11516,412,11510,402,11502,393,11493,385,11483,379,11472,376,11460,375,11770,375,11770,601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2"/>
        <w:gridCol w:w="2234"/>
        <w:gridCol w:w="2504"/>
        <w:gridCol w:w="2264"/>
        <w:gridCol w:w="1972"/>
      </w:tblGrid>
      <w:tr>
        <w:trPr>
          <w:trHeight w:val="824" w:hRule="atLeast"/>
        </w:trPr>
        <w:tc>
          <w:tcPr>
            <w:tcW w:w="179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438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3581400"/>
                      <wp:effectExtent l="0" t="0" r="0" b="0"/>
                      <wp:wrapNone/>
                      <wp:docPr id="215" name="Group 2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6858000" cy="3581400"/>
                                <a:chExt cx="6858000" cy="3581400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4762" y="4762"/>
                                  <a:ext cx="6848475" cy="3571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571875">
                                      <a:moveTo>
                                        <a:pt x="0" y="35385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538537"/>
                                      </a:lnTo>
                                      <a:lnTo>
                                        <a:pt x="6827893" y="3569336"/>
                                      </a:lnTo>
                                      <a:lnTo>
                                        <a:pt x="6823809" y="3571028"/>
                                      </a:lnTo>
                                      <a:lnTo>
                                        <a:pt x="6819557" y="3571874"/>
                                      </a:lnTo>
                                      <a:lnTo>
                                        <a:pt x="6815136" y="3571874"/>
                                      </a:lnTo>
                                      <a:lnTo>
                                        <a:pt x="33337" y="3571874"/>
                                      </a:lnTo>
                                      <a:lnTo>
                                        <a:pt x="2537" y="3551294"/>
                                      </a:lnTo>
                                      <a:lnTo>
                                        <a:pt x="845" y="3547210"/>
                                      </a:lnTo>
                                      <a:lnTo>
                                        <a:pt x="0" y="3542957"/>
                                      </a:lnTo>
                                      <a:lnTo>
                                        <a:pt x="0" y="3538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4pt;width:540pt;height:282pt;mso-position-horizontal-relative:column;mso-position-vertical-relative:paragraph;z-index:-16772096" id="docshapegroup16" coordorigin="-15,-15" coordsize="10800,5640">
                      <v:shape style="position:absolute;left:-8;top:-8;width:10785;height:5625" id="docshape17" coordorigin="-7,-8" coordsize="10785,5625" path="m-7,5565l-7,45,-7,38,-6,31,38,-8,45,-8,10725,-8,10732,-8,10739,-7,10745,-4,10752,-1,10757,3,10762,7,10767,12,10777,45,10777,5565,10745,5613,10739,5616,10732,5617,10725,5617,45,5617,-4,5585,-6,5578,-7,5572,-7,5565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Biomarker</w:t>
            </w:r>
          </w:p>
          <w:p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Pattern</w:t>
            </w:r>
          </w:p>
        </w:tc>
        <w:tc>
          <w:tcPr>
            <w:tcW w:w="2234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Core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Supplements</w:t>
            </w:r>
          </w:p>
        </w:tc>
        <w:tc>
          <w:tcPr>
            <w:tcW w:w="2504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Dosage </w:t>
            </w:r>
            <w:r>
              <w:rPr>
                <w:b/>
                <w:spacing w:val="-2"/>
                <w:sz w:val="21"/>
              </w:rPr>
              <w:t>Range</w:t>
            </w:r>
          </w:p>
        </w:tc>
        <w:tc>
          <w:tcPr>
            <w:tcW w:w="2264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1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Timing</w:t>
            </w:r>
          </w:p>
        </w:tc>
        <w:tc>
          <w:tcPr>
            <w:tcW w:w="1972" w:type="dxa"/>
            <w:tcBorders>
              <w:top w:val="nil"/>
              <w:right w:val="nil"/>
            </w:tcBorders>
          </w:tcPr>
          <w:p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Monitoring</w:t>
            </w:r>
          </w:p>
          <w:p>
            <w:pPr>
              <w:pStyle w:val="TableParagraph"/>
              <w:spacing w:before="111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Parameters</w:t>
            </w:r>
          </w:p>
        </w:tc>
      </w:tr>
      <w:tr>
        <w:trPr>
          <w:trHeight w:val="82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Elevated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Inflammation</w:t>
            </w:r>
          </w:p>
        </w:tc>
        <w:tc>
          <w:tcPr>
            <w:tcW w:w="22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Omega-3, curcumin,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SPMs</w:t>
            </w:r>
          </w:p>
        </w:tc>
        <w:tc>
          <w:tcPr>
            <w:tcW w:w="2504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6"/>
                <w:sz w:val="21"/>
              </w:rPr>
              <w:t>EPA/DHA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6"/>
                <w:sz w:val="21"/>
              </w:rPr>
              <w:t>2-4g,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curcumin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500-</w:t>
            </w:r>
            <w:r>
              <w:rPr>
                <w:spacing w:val="-2"/>
                <w:sz w:val="21"/>
              </w:rPr>
              <w:t>1000mg</w:t>
            </w:r>
          </w:p>
        </w:tc>
        <w:tc>
          <w:tcPr>
            <w:tcW w:w="2264" w:type="dxa"/>
          </w:tcPr>
          <w:p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With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meals</w:t>
            </w:r>
          </w:p>
        </w:tc>
        <w:tc>
          <w:tcPr>
            <w:tcW w:w="1972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hs-CRP, ESR,</w:t>
            </w:r>
          </w:p>
          <w:p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cytokines</w:t>
            </w:r>
          </w:p>
        </w:tc>
      </w:tr>
      <w:tr>
        <w:trPr>
          <w:trHeight w:val="82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Insulin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Resistance</w:t>
            </w:r>
          </w:p>
        </w:tc>
        <w:tc>
          <w:tcPr>
            <w:tcW w:w="22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Berberine, </w:t>
            </w:r>
            <w:r>
              <w:rPr>
                <w:spacing w:val="-2"/>
                <w:sz w:val="21"/>
              </w:rPr>
              <w:t>alpha-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lipoic acid, chromium</w:t>
            </w:r>
          </w:p>
        </w:tc>
        <w:tc>
          <w:tcPr>
            <w:tcW w:w="2504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Berberine 500mg 2-</w:t>
            </w:r>
            <w:r>
              <w:rPr>
                <w:spacing w:val="-5"/>
                <w:sz w:val="21"/>
              </w:rPr>
              <w:t>3x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daily</w:t>
            </w:r>
          </w:p>
        </w:tc>
        <w:tc>
          <w:tcPr>
            <w:tcW w:w="2264" w:type="dxa"/>
          </w:tcPr>
          <w:p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Before </w:t>
            </w:r>
            <w:r>
              <w:rPr>
                <w:spacing w:val="-2"/>
                <w:sz w:val="21"/>
              </w:rPr>
              <w:t>meals</w:t>
            </w:r>
          </w:p>
        </w:tc>
        <w:tc>
          <w:tcPr>
            <w:tcW w:w="1972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5"/>
                <w:sz w:val="21"/>
              </w:rPr>
              <w:t>Fasting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glucose,</w:t>
            </w:r>
          </w:p>
          <w:p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insulin, </w:t>
            </w:r>
            <w:r>
              <w:rPr>
                <w:spacing w:val="-2"/>
                <w:sz w:val="21"/>
              </w:rPr>
              <w:t>HbA1c</w:t>
            </w:r>
          </w:p>
        </w:tc>
      </w:tr>
      <w:tr>
        <w:trPr>
          <w:trHeight w:val="121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spacing w:line="336" w:lineRule="auto" w:before="253"/>
              <w:ind w:right="349"/>
              <w:rPr>
                <w:sz w:val="21"/>
              </w:rPr>
            </w:pPr>
            <w:r>
              <w:rPr>
                <w:spacing w:val="-4"/>
                <w:sz w:val="21"/>
              </w:rPr>
              <w:t>Cardiovascular Risk</w:t>
            </w:r>
          </w:p>
        </w:tc>
        <w:tc>
          <w:tcPr>
            <w:tcW w:w="2234" w:type="dxa"/>
          </w:tcPr>
          <w:p>
            <w:pPr>
              <w:pStyle w:val="TableParagraph"/>
              <w:spacing w:line="336" w:lineRule="auto"/>
              <w:ind w:left="115" w:right="28"/>
              <w:rPr>
                <w:sz w:val="21"/>
              </w:rPr>
            </w:pPr>
            <w:r>
              <w:rPr>
                <w:sz w:val="21"/>
              </w:rPr>
              <w:t>Plant sterols, </w:t>
            </w:r>
            <w:r>
              <w:rPr>
                <w:spacing w:val="-4"/>
                <w:sz w:val="21"/>
              </w:rPr>
              <w:t>bergamot,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red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yeast</w:t>
            </w:r>
          </w:p>
          <w:p>
            <w:pPr>
              <w:pStyle w:val="TableParagraph"/>
              <w:spacing w:before="1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rice</w:t>
            </w:r>
          </w:p>
        </w:tc>
        <w:tc>
          <w:tcPr>
            <w:tcW w:w="2504" w:type="dxa"/>
          </w:tcPr>
          <w:p>
            <w:pPr>
              <w:pStyle w:val="TableParagraph"/>
              <w:spacing w:line="336" w:lineRule="auto" w:before="253"/>
              <w:ind w:left="123" w:right="795"/>
              <w:rPr>
                <w:sz w:val="21"/>
              </w:rPr>
            </w:pPr>
            <w:r>
              <w:rPr>
                <w:sz w:val="21"/>
              </w:rPr>
              <w:t>Plant sterols 2g, </w:t>
            </w:r>
            <w:r>
              <w:rPr>
                <w:spacing w:val="-4"/>
                <w:sz w:val="21"/>
              </w:rPr>
              <w:t>bergamot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500mg</w:t>
            </w:r>
          </w:p>
        </w:tc>
        <w:tc>
          <w:tcPr>
            <w:tcW w:w="2264" w:type="dxa"/>
          </w:tcPr>
          <w:p>
            <w:pPr>
              <w:pStyle w:val="TableParagraph"/>
              <w:spacing w:before="16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With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meals</w:t>
            </w:r>
          </w:p>
        </w:tc>
        <w:tc>
          <w:tcPr>
            <w:tcW w:w="1972" w:type="dxa"/>
            <w:tcBorders>
              <w:right w:val="nil"/>
            </w:tcBorders>
          </w:tcPr>
          <w:p>
            <w:pPr>
              <w:pStyle w:val="TableParagraph"/>
              <w:spacing w:line="336" w:lineRule="auto" w:before="253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Lipid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panel,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apoB, </w:t>
            </w:r>
            <w:r>
              <w:rPr>
                <w:spacing w:val="-2"/>
                <w:sz w:val="21"/>
              </w:rPr>
              <w:t>Lp(a)</w:t>
            </w:r>
          </w:p>
        </w:tc>
      </w:tr>
      <w:tr>
        <w:trPr>
          <w:trHeight w:val="824" w:hRule="atLeast"/>
        </w:trPr>
        <w:tc>
          <w:tcPr>
            <w:tcW w:w="179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Hormonal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Support</w:t>
            </w:r>
          </w:p>
        </w:tc>
        <w:tc>
          <w:tcPr>
            <w:tcW w:w="22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Adaptogenic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herbs,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vitamins </w:t>
            </w:r>
            <w:r>
              <w:rPr>
                <w:spacing w:val="-5"/>
                <w:sz w:val="21"/>
              </w:rPr>
              <w:t>D/K</w:t>
            </w:r>
          </w:p>
        </w:tc>
        <w:tc>
          <w:tcPr>
            <w:tcW w:w="2504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Ashwagandha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600mg,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vitamin D 2000-5000 </w:t>
            </w:r>
            <w:r>
              <w:rPr>
                <w:spacing w:val="-5"/>
                <w:sz w:val="21"/>
              </w:rPr>
              <w:t>IU</w:t>
            </w:r>
          </w:p>
        </w:tc>
        <w:tc>
          <w:tcPr>
            <w:tcW w:w="2264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Morning </w:t>
            </w:r>
            <w:r>
              <w:rPr>
                <w:spacing w:val="-2"/>
                <w:sz w:val="21"/>
              </w:rPr>
              <w:t>adaptogens,</w:t>
            </w:r>
          </w:p>
          <w:p>
            <w:pPr>
              <w:pStyle w:val="TableParagraph"/>
              <w:spacing w:before="111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evening </w:t>
            </w:r>
            <w:r>
              <w:rPr>
                <w:spacing w:val="-2"/>
                <w:sz w:val="21"/>
              </w:rPr>
              <w:t>magnesium</w:t>
            </w:r>
          </w:p>
        </w:tc>
        <w:tc>
          <w:tcPr>
            <w:tcW w:w="1972" w:type="dxa"/>
            <w:tcBorders>
              <w:right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Hormone </w:t>
            </w:r>
            <w:r>
              <w:rPr>
                <w:spacing w:val="-2"/>
                <w:sz w:val="21"/>
              </w:rPr>
              <w:t>panels,</w:t>
            </w:r>
          </w:p>
          <w:p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stress </w:t>
            </w:r>
            <w:r>
              <w:rPr>
                <w:spacing w:val="-2"/>
                <w:sz w:val="21"/>
              </w:rPr>
              <w:t>markers</w:t>
            </w:r>
          </w:p>
        </w:tc>
      </w:tr>
      <w:tr>
        <w:trPr>
          <w:trHeight w:val="825" w:hRule="atLeast"/>
        </w:trPr>
        <w:tc>
          <w:tcPr>
            <w:tcW w:w="179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Detoxification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Support</w:t>
            </w:r>
          </w:p>
        </w:tc>
        <w:tc>
          <w:tcPr>
            <w:tcW w:w="2234" w:type="dxa"/>
            <w:tcBorders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NAC,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milk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thistle,</w:t>
            </w:r>
          </w:p>
          <w:p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glycine</w:t>
            </w:r>
          </w:p>
        </w:tc>
        <w:tc>
          <w:tcPr>
            <w:tcW w:w="2504" w:type="dxa"/>
            <w:tcBorders>
              <w:bottom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NAC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600-1200mg,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milk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thistle 140-800mg</w:t>
            </w:r>
          </w:p>
        </w:tc>
        <w:tc>
          <w:tcPr>
            <w:tcW w:w="2264" w:type="dxa"/>
            <w:tcBorders>
              <w:bottom w:val="nil"/>
            </w:tcBorders>
          </w:tcPr>
          <w:p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Away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from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meals</w:t>
            </w:r>
          </w:p>
        </w:tc>
        <w:tc>
          <w:tcPr>
            <w:tcW w:w="197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Liver </w:t>
            </w:r>
            <w:r>
              <w:rPr>
                <w:spacing w:val="-2"/>
                <w:sz w:val="21"/>
              </w:rPr>
              <w:t>enzymes,</w:t>
            </w:r>
          </w:p>
          <w:p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5"/>
                <w:sz w:val="21"/>
              </w:rPr>
              <w:t>glutathione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status</w:t>
            </w:r>
          </w:p>
        </w:tc>
      </w:tr>
      <w:tr>
        <w:trPr>
          <w:trHeight w:val="194" w:hRule="atLeast"/>
        </w:trPr>
        <w:tc>
          <w:tcPr>
            <w:tcW w:w="107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57" w:after="0"/>
        <w:ind w:left="418" w:right="0" w:hanging="235"/>
        <w:jc w:val="left"/>
        <w:rPr>
          <w:b/>
          <w:sz w:val="24"/>
        </w:rPr>
      </w:pPr>
      <w:r>
        <w:rPr>
          <w:b/>
          <w:spacing w:val="-5"/>
          <w:sz w:val="24"/>
        </w:rPr>
        <w:t>Implementation</w:t>
      </w:r>
      <w:r>
        <w:rPr>
          <w:b/>
          <w:spacing w:val="10"/>
          <w:sz w:val="24"/>
        </w:rPr>
        <w:t> </w:t>
      </w:r>
      <w:r>
        <w:rPr>
          <w:b/>
          <w:spacing w:val="-2"/>
          <w:sz w:val="24"/>
        </w:rPr>
        <w:t>Approach:</w:t>
      </w:r>
    </w:p>
    <w:p>
      <w:pPr>
        <w:pStyle w:val="BodyText"/>
        <w:spacing w:line="372" w:lineRule="auto" w:before="71"/>
        <w:ind w:right="628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Start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supplement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time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</w:rPr>
        <w:t> </w:t>
      </w:r>
      <w:r>
        <w:rPr>
          <w:spacing w:val="-2"/>
        </w:rPr>
        <w:t>Allow</w:t>
      </w:r>
      <w:r>
        <w:rPr>
          <w:spacing w:val="-12"/>
        </w:rPr>
        <w:t> </w:t>
      </w:r>
      <w:r>
        <w:rPr>
          <w:spacing w:val="-2"/>
        </w:rPr>
        <w:t>2-4</w:t>
      </w:r>
      <w:r>
        <w:rPr>
          <w:spacing w:val="-12"/>
        </w:rPr>
        <w:t> </w:t>
      </w:r>
      <w:r>
        <w:rPr>
          <w:spacing w:val="-2"/>
        </w:rPr>
        <w:t>weeks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additions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Monitor for interactions and side effects</w:t>
      </w:r>
    </w:p>
    <w:p>
      <w:pPr>
        <w:pStyle w:val="BodyText"/>
        <w:spacing w:line="367" w:lineRule="auto"/>
        <w:ind w:right="5400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/>
        <w:t>Retest</w:t>
      </w:r>
      <w:r>
        <w:rPr>
          <w:spacing w:val="-17"/>
        </w:rPr>
        <w:t> </w:t>
      </w:r>
      <w:r>
        <w:rPr/>
        <w:t>relevant</w:t>
      </w:r>
      <w:r>
        <w:rPr>
          <w:spacing w:val="-16"/>
        </w:rPr>
        <w:t> </w:t>
      </w:r>
      <w:r>
        <w:rPr/>
        <w:t>biomarkers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/>
        <w:t>2-3</w:t>
      </w:r>
      <w:r>
        <w:rPr>
          <w:spacing w:val="-17"/>
        </w:rPr>
        <w:t> </w:t>
      </w:r>
      <w:r>
        <w:rPr/>
        <w:t>months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"/>
        </w:rPr>
        <w:t> </w:t>
      </w:r>
      <w:r>
        <w:rPr/>
        <w:t>Cycle</w:t>
      </w:r>
      <w:r>
        <w:rPr>
          <w:spacing w:val="-16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supplements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appropriate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Adjust based on biomarker response</w:t>
      </w:r>
    </w:p>
    <w:p>
      <w:pPr>
        <w:pStyle w:val="Heading3"/>
        <w:spacing w:before="184"/>
        <w:jc w:val="both"/>
      </w:pPr>
      <w:r>
        <w:rPr>
          <w:spacing w:val="-4"/>
        </w:rPr>
        <w:t>Supplement Quality Considerations:</w:t>
      </w:r>
    </w:p>
    <w:p>
      <w:pPr>
        <w:pStyle w:val="BodyText"/>
        <w:spacing w:line="360" w:lineRule="auto" w:before="281"/>
        <w:ind w:left="149" w:right="720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Third-party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certification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Bioavailable</w:t>
      </w:r>
      <w:r>
        <w:rPr>
          <w:spacing w:val="-17"/>
        </w:rPr>
        <w:t> </w:t>
      </w:r>
      <w:r>
        <w:rPr/>
        <w:t>forms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nutrients</w:t>
      </w:r>
    </w:p>
    <w:p>
      <w:pPr>
        <w:pStyle w:val="BodyText"/>
        <w:spacing w:line="360" w:lineRule="auto" w:before="18"/>
        <w:ind w:left="149" w:right="636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Free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common</w:t>
      </w:r>
      <w:r>
        <w:rPr>
          <w:spacing w:val="-17"/>
        </w:rPr>
        <w:t> </w:t>
      </w:r>
      <w:r>
        <w:rPr/>
        <w:t>allergens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fillers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Appropriate delivery systems</w:t>
      </w:r>
    </w:p>
    <w:p>
      <w:pPr>
        <w:pStyle w:val="BodyText"/>
        <w:spacing w:line="360" w:lineRule="auto" w:before="17"/>
        <w:ind w:left="149" w:right="674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Sustainable</w:t>
      </w:r>
      <w:r>
        <w:rPr>
          <w:spacing w:val="-14"/>
        </w:rPr>
        <w:t> </w:t>
      </w:r>
      <w:r>
        <w:rPr>
          <w:spacing w:val="-2"/>
        </w:rPr>
        <w:t>sourcing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possible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Professional-grade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available</w:t>
      </w: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180" w:after="0"/>
        <w:ind w:left="289" w:right="0" w:hanging="290"/>
        <w:jc w:val="left"/>
      </w:pPr>
      <w:r>
        <w:rPr>
          <w:spacing w:val="-4"/>
        </w:rPr>
        <w:t>Medical</w:t>
      </w:r>
      <w:r>
        <w:rPr>
          <w:spacing w:val="-2"/>
        </w:rPr>
        <w:t> </w:t>
      </w:r>
      <w:r>
        <w:rPr>
          <w:spacing w:val="-4"/>
        </w:rPr>
        <w:t>Intervention</w:t>
      </w:r>
      <w:r>
        <w:rPr>
          <w:spacing w:val="-2"/>
        </w:rPr>
        <w:t> </w:t>
      </w:r>
      <w:r>
        <w:rPr>
          <w:spacing w:val="-4"/>
        </w:rPr>
        <w:t>Decision</w:t>
      </w:r>
      <w:r>
        <w:rPr>
          <w:spacing w:val="-1"/>
        </w:rPr>
        <w:t> </w:t>
      </w:r>
      <w:r>
        <w:rPr>
          <w:spacing w:val="-4"/>
        </w:rPr>
        <w:t>Points</w:t>
      </w:r>
    </w:p>
    <w:p>
      <w:pPr>
        <w:pStyle w:val="Heading3"/>
        <w:jc w:val="both"/>
      </w:pPr>
      <w:r>
        <w:rPr>
          <w:spacing w:val="-4"/>
        </w:rPr>
        <w:t>When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Consider</w:t>
      </w:r>
      <w:r>
        <w:rPr>
          <w:spacing w:val="-5"/>
        </w:rPr>
        <w:t> </w:t>
      </w:r>
      <w:r>
        <w:rPr>
          <w:spacing w:val="-4"/>
        </w:rPr>
        <w:t>Conventional Treatment:</w:t>
      </w:r>
    </w:p>
    <w:p>
      <w:pPr>
        <w:pStyle w:val="ListParagraph"/>
        <w:numPr>
          <w:ilvl w:val="1"/>
          <w:numId w:val="3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  <w:rPr>
          <w:b/>
          <w:sz w:val="24"/>
        </w:rPr>
      </w:pPr>
      <w:r>
        <w:rPr>
          <w:b/>
          <w:spacing w:val="-5"/>
          <w:sz w:val="24"/>
        </w:rPr>
        <w:t>Cardiovascular</w:t>
      </w:r>
      <w:r>
        <w:rPr>
          <w:b/>
          <w:spacing w:val="5"/>
          <w:sz w:val="24"/>
        </w:rPr>
        <w:t> </w:t>
      </w:r>
      <w:r>
        <w:rPr>
          <w:b/>
          <w:spacing w:val="-4"/>
          <w:sz w:val="24"/>
        </w:rPr>
        <w:t>Risk: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LDL-C &gt;190 mg/dL (genetic hypercholesterolemia)</w:t>
      </w:r>
    </w:p>
    <w:p>
      <w:pPr>
        <w:pStyle w:val="BodyText"/>
        <w:spacing w:after="0"/>
        <w:sectPr>
          <w:pgSz w:w="12240" w:h="15840"/>
          <w:pgMar w:top="360" w:bottom="280" w:left="720" w:right="720"/>
        </w:sectPr>
      </w:pPr>
    </w:p>
    <w:p>
      <w:pPr>
        <w:pStyle w:val="BodyText"/>
        <w:spacing w:line="360" w:lineRule="auto" w:before="81"/>
        <w:ind w:right="463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spacing w:val="-2"/>
        </w:rPr>
        <w:t>Calculated</w:t>
      </w:r>
      <w:r>
        <w:rPr>
          <w:spacing w:val="-15"/>
        </w:rPr>
        <w:t> </w:t>
      </w:r>
      <w:r>
        <w:rPr>
          <w:spacing w:val="-2"/>
        </w:rPr>
        <w:t>10-year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&gt;7.5%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factors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Lp(a)</w:t>
      </w:r>
      <w:r>
        <w:rPr>
          <w:spacing w:val="-1"/>
        </w:rPr>
        <w:t> </w:t>
      </w:r>
      <w:r>
        <w:rPr/>
        <w:t>&gt;50</w:t>
      </w:r>
      <w:r>
        <w:rPr>
          <w:spacing w:val="-1"/>
        </w:rPr>
        <w:t> </w:t>
      </w:r>
      <w:r>
        <w:rPr/>
        <w:t>mg/dL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/>
        <w:t>history</w:t>
      </w:r>
    </w:p>
    <w:p>
      <w:pPr>
        <w:pStyle w:val="BodyText"/>
        <w:spacing w:line="360" w:lineRule="auto" w:before="17"/>
        <w:ind w:right="4633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spacing w:val="-2"/>
        </w:rPr>
        <w:t>Multiple</w:t>
      </w:r>
      <w:r>
        <w:rPr>
          <w:spacing w:val="-15"/>
        </w:rPr>
        <w:t> </w:t>
      </w:r>
      <w:r>
        <w:rPr>
          <w:spacing w:val="-2"/>
        </w:rPr>
        <w:t>cardiac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4"/>
        </w:rPr>
        <w:t> </w:t>
      </w:r>
      <w:r>
        <w:rPr>
          <w:spacing w:val="-2"/>
        </w:rPr>
        <w:t>factors</w:t>
      </w:r>
      <w:r>
        <w:rPr>
          <w:spacing w:val="-15"/>
        </w:rPr>
        <w:t> </w:t>
      </w:r>
      <w:r>
        <w:rPr>
          <w:spacing w:val="-2"/>
        </w:rPr>
        <w:t>unresponsive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lifestyle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atherosclerotic</w:t>
      </w:r>
      <w:r>
        <w:rPr>
          <w:spacing w:val="-1"/>
        </w:rPr>
        <w:t> </w:t>
      </w:r>
      <w:r>
        <w:rPr/>
        <w:t>disease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Metabolic </w:t>
      </w:r>
      <w:r>
        <w:rPr>
          <w:spacing w:val="-2"/>
        </w:rPr>
        <w:t>Dysfunction:</w:t>
      </w:r>
    </w:p>
    <w:p>
      <w:pPr>
        <w:pStyle w:val="BodyText"/>
        <w:spacing w:line="360" w:lineRule="auto" w:before="71"/>
        <w:ind w:right="586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Fasting</w:t>
      </w:r>
      <w:r>
        <w:rPr>
          <w:spacing w:val="-14"/>
        </w:rPr>
        <w:t> </w:t>
      </w:r>
      <w:r>
        <w:rPr>
          <w:spacing w:val="-2"/>
        </w:rPr>
        <w:t>glucose</w:t>
      </w:r>
      <w:r>
        <w:rPr>
          <w:spacing w:val="-15"/>
        </w:rPr>
        <w:t> </w:t>
      </w:r>
      <w:r>
        <w:rPr>
          <w:spacing w:val="-2"/>
        </w:rPr>
        <w:t>&gt;126</w:t>
      </w:r>
      <w:r>
        <w:rPr>
          <w:spacing w:val="-14"/>
        </w:rPr>
        <w:t> </w:t>
      </w:r>
      <w:r>
        <w:rPr>
          <w:spacing w:val="-2"/>
        </w:rPr>
        <w:t>mg/dL</w:t>
      </w:r>
      <w:r>
        <w:rPr>
          <w:spacing w:val="-15"/>
        </w:rPr>
        <w:t> </w:t>
      </w:r>
      <w:r>
        <w:rPr>
          <w:spacing w:val="-2"/>
        </w:rPr>
        <w:t>repeatedly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HbA1c &gt;6.5%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Evidence of end-organ damage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Strong family history with progressive markers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Failure to respond to 3-6 months of lifestyle intervention</w:t>
      </w:r>
    </w:p>
    <w:p>
      <w:pPr>
        <w:pStyle w:val="Heading3"/>
        <w:numPr>
          <w:ilvl w:val="1"/>
          <w:numId w:val="3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Hormonal</w:t>
      </w:r>
      <w:r>
        <w:rPr>
          <w:spacing w:val="-3"/>
        </w:rPr>
        <w:t> </w:t>
      </w:r>
      <w:r>
        <w:rPr>
          <w:spacing w:val="-2"/>
        </w:rPr>
        <w:t>Imbalances:</w:t>
      </w:r>
    </w:p>
    <w:p>
      <w:pPr>
        <w:pStyle w:val="BodyText"/>
        <w:spacing w:line="372" w:lineRule="auto" w:before="71"/>
        <w:ind w:right="478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Symptomatic</w:t>
      </w:r>
      <w:r>
        <w:rPr>
          <w:spacing w:val="-15"/>
        </w:rPr>
        <w:t> </w:t>
      </w:r>
      <w:r>
        <w:rPr>
          <w:spacing w:val="-2"/>
        </w:rPr>
        <w:t>hypothyroidism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TSH</w:t>
      </w:r>
      <w:r>
        <w:rPr>
          <w:spacing w:val="-15"/>
        </w:rPr>
        <w:t> </w:t>
      </w:r>
      <w:r>
        <w:rPr>
          <w:spacing w:val="-2"/>
        </w:rPr>
        <w:t>&gt;10</w:t>
      </w:r>
      <w:r>
        <w:rPr>
          <w:spacing w:val="-14"/>
        </w:rPr>
        <w:t> </w:t>
      </w:r>
      <w:r>
        <w:rPr>
          <w:spacing w:val="-2"/>
        </w:rPr>
        <w:t>mIU/L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Severe</w:t>
      </w:r>
      <w:r>
        <w:rPr>
          <w:spacing w:val="-4"/>
        </w:rPr>
        <w:t> </w:t>
      </w:r>
      <w:r>
        <w:rPr/>
        <w:t>symptoms</w:t>
      </w:r>
      <w:r>
        <w:rPr>
          <w:spacing w:val="-4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</w:p>
    <w:p>
      <w:pPr>
        <w:pStyle w:val="BodyText"/>
        <w:spacing w:line="372" w:lineRule="auto" w:before="0"/>
        <w:ind w:right="463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Significant</w:t>
      </w:r>
      <w:r>
        <w:rPr>
          <w:spacing w:val="-14"/>
        </w:rPr>
        <w:t> </w:t>
      </w:r>
      <w:r>
        <w:rPr>
          <w:spacing w:val="-2"/>
        </w:rPr>
        <w:t>bone</w:t>
      </w:r>
      <w:r>
        <w:rPr>
          <w:spacing w:val="-15"/>
        </w:rPr>
        <w:t> </w:t>
      </w:r>
      <w:r>
        <w:rPr>
          <w:spacing w:val="-2"/>
        </w:rPr>
        <w:t>density</w:t>
      </w:r>
      <w:r>
        <w:rPr>
          <w:spacing w:val="-14"/>
        </w:rPr>
        <w:t> </w:t>
      </w:r>
      <w:r>
        <w:rPr>
          <w:spacing w:val="-2"/>
        </w:rPr>
        <w:t>loss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hormonal</w:t>
      </w:r>
      <w:r>
        <w:rPr>
          <w:spacing w:val="-15"/>
        </w:rPr>
        <w:t> </w:t>
      </w:r>
      <w:r>
        <w:rPr>
          <w:spacing w:val="-2"/>
        </w:rPr>
        <w:t>deficiency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Fertility</w:t>
      </w:r>
      <w:r>
        <w:rPr>
          <w:spacing w:val="-6"/>
        </w:rPr>
        <w:t> </w:t>
      </w:r>
      <w:r>
        <w:rPr/>
        <w:t>concerns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persistent</w:t>
      </w:r>
      <w:r>
        <w:rPr>
          <w:spacing w:val="-6"/>
        </w:rPr>
        <w:t> </w:t>
      </w:r>
      <w:r>
        <w:rPr/>
        <w:t>imbalances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Adrenal </w:t>
      </w:r>
      <w:r>
        <w:rPr/>
        <w:t>insufficiency</w:t>
      </w:r>
    </w:p>
    <w:p>
      <w:pPr>
        <w:pStyle w:val="BodyText"/>
        <w:spacing w:before="21"/>
        <w:ind w:left="0"/>
      </w:pPr>
    </w:p>
    <w:p>
      <w:pPr>
        <w:pStyle w:val="Heading3"/>
        <w:spacing w:before="1"/>
        <w:ind w:right="5286"/>
        <w:jc w:val="center"/>
      </w:pPr>
      <w:r>
        <w:rPr>
          <w:spacing w:val="-4"/>
        </w:rPr>
        <w:t>Integrative</w:t>
      </w:r>
      <w:r>
        <w:rPr>
          <w:spacing w:val="-6"/>
        </w:rPr>
        <w:t> </w:t>
      </w:r>
      <w:r>
        <w:rPr>
          <w:spacing w:val="-4"/>
        </w:rPr>
        <w:t>Approach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Medication</w:t>
      </w:r>
      <w:r>
        <w:rPr>
          <w:spacing w:val="-5"/>
        </w:rPr>
        <w:t> </w:t>
      </w:r>
      <w:r>
        <w:rPr>
          <w:spacing w:val="-4"/>
        </w:rPr>
        <w:t>Management:</w:t>
      </w:r>
    </w:p>
    <w:p>
      <w:pPr>
        <w:pStyle w:val="ListParagraph"/>
        <w:numPr>
          <w:ilvl w:val="0"/>
          <w:numId w:val="6"/>
        </w:numPr>
        <w:tabs>
          <w:tab w:pos="235" w:val="left" w:leader="none"/>
        </w:tabs>
        <w:spacing w:line="240" w:lineRule="auto" w:before="280" w:after="0"/>
        <w:ind w:left="235" w:right="6429" w:hanging="235"/>
        <w:jc w:val="right"/>
        <w:rPr>
          <w:b/>
          <w:sz w:val="24"/>
        </w:rPr>
      </w:pPr>
      <w:r>
        <w:rPr>
          <w:b/>
          <w:spacing w:val="-4"/>
          <w:sz w:val="24"/>
        </w:rPr>
        <w:t>Medication Optimization Strategies:</w:t>
      </w:r>
    </w:p>
    <w:p>
      <w:pPr>
        <w:pStyle w:val="BodyText"/>
        <w:spacing w:before="71"/>
        <w:ind w:left="0" w:right="6463"/>
        <w:jc w:val="righ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Starting with lowest effective dose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Proper timing for circadian alignment</w:t>
      </w:r>
    </w:p>
    <w:p>
      <w:pPr>
        <w:pStyle w:val="BodyText"/>
        <w:ind w:left="0" w:right="5306"/>
        <w:jc w:val="center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Nutrient repletion to reduce side effects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of relevant biomarkers</w:t>
      </w:r>
    </w:p>
    <w:p>
      <w:pPr>
        <w:pStyle w:val="BodyText"/>
        <w:spacing w:line="360" w:lineRule="auto" w:before="160"/>
        <w:ind w:right="382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Consideration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nutrient</w:t>
      </w:r>
      <w:r>
        <w:rPr>
          <w:spacing w:val="-14"/>
        </w:rPr>
        <w:t> </w:t>
      </w:r>
      <w:r>
        <w:rPr>
          <w:spacing w:val="-2"/>
        </w:rPr>
        <w:t>depletions</w:t>
      </w:r>
      <w:r>
        <w:rPr>
          <w:spacing w:val="-15"/>
        </w:rPr>
        <w:t> </w:t>
      </w:r>
      <w:r>
        <w:rPr>
          <w:spacing w:val="-2"/>
        </w:rPr>
        <w:t>caused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medications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medication</w:t>
      </w:r>
      <w:r>
        <w:rPr>
          <w:spacing w:val="-5"/>
        </w:rPr>
        <w:t> </w:t>
      </w:r>
      <w:r>
        <w:rPr/>
        <w:t>reduction</w:t>
      </w:r>
    </w:p>
    <w:p>
      <w:pPr>
        <w:pStyle w:val="Heading3"/>
        <w:numPr>
          <w:ilvl w:val="0"/>
          <w:numId w:val="6"/>
        </w:numPr>
        <w:tabs>
          <w:tab w:pos="418" w:val="left" w:leader="none"/>
        </w:tabs>
        <w:spacing w:line="240" w:lineRule="auto" w:before="78" w:after="0"/>
        <w:ind w:left="418" w:right="0" w:hanging="235"/>
        <w:jc w:val="left"/>
      </w:pPr>
      <w:r>
        <w:rPr>
          <w:spacing w:val="-4"/>
        </w:rPr>
        <w:t>Supportive Approaches</w:t>
      </w:r>
      <w:r>
        <w:rPr>
          <w:spacing w:val="-3"/>
        </w:rPr>
        <w:t> </w:t>
      </w:r>
      <w:r>
        <w:rPr>
          <w:spacing w:val="-4"/>
        </w:rPr>
        <w:t>While on</w:t>
      </w:r>
      <w:r>
        <w:rPr>
          <w:spacing w:val="-3"/>
        </w:rPr>
        <w:t> </w:t>
      </w:r>
      <w:r>
        <w:rPr>
          <w:spacing w:val="-4"/>
        </w:rPr>
        <w:t>Medication:</w:t>
      </w:r>
    </w:p>
    <w:p>
      <w:pPr>
        <w:pStyle w:val="BodyText"/>
        <w:spacing w:line="372" w:lineRule="auto" w:before="70"/>
        <w:ind w:right="619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CoQ10</w:t>
      </w:r>
      <w:r>
        <w:rPr>
          <w:spacing w:val="-15"/>
        </w:rPr>
        <w:t> </w:t>
      </w:r>
      <w:r>
        <w:rPr>
          <w:spacing w:val="-2"/>
        </w:rPr>
        <w:t>supplementation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statins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Probiotic support with antibiotics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B-vitamin supplementation with metformin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Magnesium with blood pressure medications</w:t>
      </w:r>
    </w:p>
    <w:p>
      <w:pPr>
        <w:pStyle w:val="BodyText"/>
        <w:spacing w:before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457199</wp:posOffset>
                </wp:positionH>
                <wp:positionV relativeFrom="paragraph">
                  <wp:posOffset>514533</wp:posOffset>
                </wp:positionV>
                <wp:extent cx="6858000" cy="952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40.514473pt;width:539.999957pt;height:.75pt;mso-position-horizontal-relative:page;mso-position-vertical-relative:paragraph;z-index:1573529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Targeted supplementation for medication-induced deficiencies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Heading1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298703</wp:posOffset>
                </wp:positionH>
                <wp:positionV relativeFrom="page">
                  <wp:posOffset>1298448</wp:posOffset>
                </wp:positionV>
                <wp:extent cx="7175500" cy="2859405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7175500" cy="285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859405">
                              <a:moveTo>
                                <a:pt x="7174991" y="2859023"/>
                              </a:moveTo>
                              <a:lnTo>
                                <a:pt x="0" y="285902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lnTo>
                                <a:pt x="196595" y="139826"/>
                              </a:lnTo>
                              <a:lnTo>
                                <a:pt x="188994" y="140524"/>
                              </a:lnTo>
                              <a:lnTo>
                                <a:pt x="159193" y="170325"/>
                              </a:lnTo>
                              <a:lnTo>
                                <a:pt x="158495" y="177926"/>
                              </a:lnTo>
                              <a:lnTo>
                                <a:pt x="158495" y="2644901"/>
                              </a:lnTo>
                              <a:lnTo>
                                <a:pt x="181969" y="2680211"/>
                              </a:lnTo>
                              <a:lnTo>
                                <a:pt x="196595" y="2683001"/>
                              </a:lnTo>
                              <a:lnTo>
                                <a:pt x="7174991" y="2683001"/>
                              </a:lnTo>
                              <a:lnTo>
                                <a:pt x="7174991" y="2859023"/>
                              </a:lnTo>
                              <a:close/>
                            </a:path>
                            <a:path w="7175500" h="2859405">
                              <a:moveTo>
                                <a:pt x="7174991" y="2683001"/>
                              </a:moveTo>
                              <a:lnTo>
                                <a:pt x="6978395" y="2683001"/>
                              </a:lnTo>
                              <a:lnTo>
                                <a:pt x="6985997" y="2682304"/>
                              </a:lnTo>
                              <a:lnTo>
                                <a:pt x="6993021" y="2680211"/>
                              </a:lnTo>
                              <a:lnTo>
                                <a:pt x="7016495" y="2644901"/>
                              </a:lnTo>
                              <a:lnTo>
                                <a:pt x="7016495" y="177926"/>
                              </a:lnTo>
                              <a:lnTo>
                                <a:pt x="6993021" y="142616"/>
                              </a:lnTo>
                              <a:lnTo>
                                <a:pt x="6978395" y="139826"/>
                              </a:lnTo>
                              <a:lnTo>
                                <a:pt x="7174991" y="139826"/>
                              </a:lnTo>
                              <a:lnTo>
                                <a:pt x="7174991" y="26830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02.240051pt;width:565pt;height:225.15pt;mso-position-horizontal-relative:page;mso-position-vertical-relative:page;z-index:-16771072" id="docshape19" coordorigin="470,2045" coordsize="11300,4503" path="m11770,6547l470,6547,470,2045,11770,2045,11770,2265,780,2265,768,2266,757,2269,747,2275,738,2283,730,2292,724,2302,721,2313,720,2325,720,6210,721,6222,724,6233,730,6243,738,6252,747,6260,757,6266,768,6269,780,6270,11770,6270,11770,6547xm11770,6270l11460,6270,11472,6269,11483,6266,11493,6260,11502,6252,11510,6243,11516,6233,11519,6222,11520,6210,11520,2325,11519,2313,11516,2302,11510,2292,11502,2283,11493,2275,11483,2269,11472,2266,11460,2265,11770,2265,11770,627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4"/>
        </w:rPr>
        <w:t>TRACKING</w:t>
      </w:r>
      <w:r>
        <w:rPr>
          <w:spacing w:val="-6"/>
        </w:rPr>
        <w:t> </w:t>
      </w:r>
      <w:r>
        <w:rPr>
          <w:spacing w:val="-4"/>
        </w:rPr>
        <w:t>PROGRESS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ADJUSTING</w:t>
      </w:r>
      <w:r>
        <w:rPr>
          <w:spacing w:val="-6"/>
        </w:rPr>
        <w:t> </w:t>
      </w:r>
      <w:r>
        <w:rPr>
          <w:spacing w:val="-4"/>
        </w:rPr>
        <w:t>INTERVENTIONS</w:t>
      </w:r>
    </w:p>
    <w:p>
      <w:pPr>
        <w:pStyle w:val="Heading2"/>
        <w:numPr>
          <w:ilvl w:val="0"/>
          <w:numId w:val="7"/>
        </w:numPr>
        <w:tabs>
          <w:tab w:pos="289" w:val="left" w:leader="none"/>
        </w:tabs>
        <w:spacing w:line="240" w:lineRule="auto" w:before="278" w:after="0"/>
        <w:ind w:left="289" w:right="0" w:hanging="290"/>
        <w:jc w:val="left"/>
      </w:pPr>
      <w:r>
        <w:rPr>
          <w:spacing w:val="-4"/>
        </w:rPr>
        <w:t>Biomarker</w:t>
      </w:r>
      <w:r>
        <w:rPr>
          <w:spacing w:val="-6"/>
        </w:rPr>
        <w:t> </w:t>
      </w:r>
      <w:r>
        <w:rPr>
          <w:spacing w:val="-4"/>
        </w:rPr>
        <w:t>Monitoring</w:t>
      </w:r>
      <w:r>
        <w:rPr>
          <w:spacing w:val="-6"/>
        </w:rPr>
        <w:t> </w:t>
      </w:r>
      <w:r>
        <w:rPr>
          <w:spacing w:val="-4"/>
        </w:rPr>
        <w:t>Schedule</w:t>
      </w:r>
    </w:p>
    <w:p>
      <w:pPr>
        <w:spacing w:before="184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General Monitoring Guidelines:</w:t>
      </w:r>
    </w:p>
    <w:p>
      <w:pPr>
        <w:pStyle w:val="BodyText"/>
        <w:spacing w:before="18"/>
        <w:ind w:left="0"/>
        <w:rPr>
          <w:b/>
          <w:sz w:val="20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2249"/>
        <w:gridCol w:w="3269"/>
        <w:gridCol w:w="3187"/>
      </w:tblGrid>
      <w:tr>
        <w:trPr>
          <w:trHeight w:val="809" w:hRule="atLeast"/>
        </w:trPr>
        <w:tc>
          <w:tcPr>
            <w:tcW w:w="206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3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592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543175"/>
                      <wp:effectExtent l="0" t="0" r="0" b="0"/>
                      <wp:wrapNone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6858000" cy="2543175"/>
                                <a:chExt cx="6858000" cy="2543175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4762" y="4762"/>
                                  <a:ext cx="6848475" cy="2533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533650">
                                      <a:moveTo>
                                        <a:pt x="0" y="25003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500312"/>
                                      </a:lnTo>
                                      <a:lnTo>
                                        <a:pt x="6827893" y="2531111"/>
                                      </a:lnTo>
                                      <a:lnTo>
                                        <a:pt x="6823809" y="2532803"/>
                                      </a:lnTo>
                                      <a:lnTo>
                                        <a:pt x="6819557" y="2533649"/>
                                      </a:lnTo>
                                      <a:lnTo>
                                        <a:pt x="6815136" y="2533649"/>
                                      </a:lnTo>
                                      <a:lnTo>
                                        <a:pt x="33337" y="2533649"/>
                                      </a:lnTo>
                                      <a:lnTo>
                                        <a:pt x="28916" y="2533649"/>
                                      </a:lnTo>
                                      <a:lnTo>
                                        <a:pt x="24664" y="2532803"/>
                                      </a:lnTo>
                                      <a:lnTo>
                                        <a:pt x="20579" y="2531111"/>
                                      </a:lnTo>
                                      <a:lnTo>
                                        <a:pt x="16495" y="2529420"/>
                                      </a:lnTo>
                                      <a:lnTo>
                                        <a:pt x="0" y="2504732"/>
                                      </a:lnTo>
                                      <a:lnTo>
                                        <a:pt x="0" y="25003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8pt;width:540pt;height:200.25pt;mso-position-horizontal-relative:column;mso-position-vertical-relative:paragraph;z-index:-16770560" id="docshapegroup20" coordorigin="-15,-15" coordsize="10800,4005">
                      <v:shape style="position:absolute;left:-8;top:-8;width:10785;height:3990" id="docshape21" coordorigin="-7,-8" coordsize="10785,3990" path="m-7,3930l-7,45,-7,38,-6,31,38,-8,45,-8,10725,-8,10732,-8,10739,-7,10745,-4,10752,-1,10757,3,10762,7,10767,12,10777,45,10777,3930,10745,3978,10739,3981,10732,3982,10725,3982,45,3982,38,3982,31,3981,25,3978,18,3975,-7,3937,-7,393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Health </w:t>
            </w:r>
            <w:r>
              <w:rPr>
                <w:b/>
                <w:spacing w:val="-2"/>
                <w:sz w:val="21"/>
              </w:rPr>
              <w:t>Status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Comprehensive</w:t>
            </w:r>
          </w:p>
          <w:p>
            <w:pPr>
              <w:pStyle w:val="TableParagraph"/>
              <w:spacing w:before="111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Panel</w:t>
            </w:r>
          </w:p>
        </w:tc>
        <w:tc>
          <w:tcPr>
            <w:tcW w:w="3269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15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Specialized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Tests</w:t>
            </w:r>
          </w:p>
        </w:tc>
        <w:tc>
          <w:tcPr>
            <w:tcW w:w="318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53"/>
              <w:ind w:left="12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Functional Tests</w:t>
            </w:r>
          </w:p>
        </w:tc>
      </w:tr>
      <w:tr>
        <w:trPr>
          <w:trHeight w:val="824" w:hRule="atLeast"/>
        </w:trPr>
        <w:tc>
          <w:tcPr>
            <w:tcW w:w="206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Healthy</w:t>
            </w:r>
          </w:p>
          <w:p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Optimization</w:t>
            </w:r>
          </w:p>
        </w:tc>
        <w:tc>
          <w:tcPr>
            <w:tcW w:w="2249" w:type="dxa"/>
          </w:tcPr>
          <w:p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Annually</w:t>
            </w:r>
          </w:p>
        </w:tc>
        <w:tc>
          <w:tcPr>
            <w:tcW w:w="3269" w:type="dxa"/>
          </w:tcPr>
          <w:p>
            <w:pPr>
              <w:pStyle w:val="TableParagraph"/>
              <w:spacing w:before="268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Based on goals (1-2x/year)</w:t>
            </w:r>
          </w:p>
        </w:tc>
        <w:tc>
          <w:tcPr>
            <w:tcW w:w="3187" w:type="dxa"/>
            <w:tcBorders>
              <w:right w:val="nil"/>
            </w:tcBorders>
          </w:tcPr>
          <w:p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Based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on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symptoms</w:t>
            </w:r>
          </w:p>
        </w:tc>
      </w:tr>
      <w:tr>
        <w:trPr>
          <w:trHeight w:val="824" w:hRule="atLeast"/>
        </w:trPr>
        <w:tc>
          <w:tcPr>
            <w:tcW w:w="2062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4"/>
                <w:sz w:val="21"/>
              </w:rPr>
              <w:t>Active </w:t>
            </w:r>
            <w:r>
              <w:rPr>
                <w:spacing w:val="-2"/>
                <w:sz w:val="21"/>
              </w:rPr>
              <w:t>Intervention</w:t>
            </w:r>
          </w:p>
        </w:tc>
        <w:tc>
          <w:tcPr>
            <w:tcW w:w="2249" w:type="dxa"/>
          </w:tcPr>
          <w:p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Every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3-6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326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Every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3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months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for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targeted</w:t>
            </w:r>
          </w:p>
          <w:p>
            <w:pPr>
              <w:pStyle w:val="TableParagraph"/>
              <w:spacing w:before="126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markers</w:t>
            </w:r>
          </w:p>
        </w:tc>
        <w:tc>
          <w:tcPr>
            <w:tcW w:w="3187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Monthly for home-testable</w:t>
            </w:r>
          </w:p>
          <w:p>
            <w:pPr>
              <w:pStyle w:val="TableParagraph"/>
              <w:spacing w:before="126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markers</w:t>
            </w:r>
          </w:p>
        </w:tc>
      </w:tr>
      <w:tr>
        <w:trPr>
          <w:trHeight w:val="824" w:hRule="atLeast"/>
        </w:trPr>
        <w:tc>
          <w:tcPr>
            <w:tcW w:w="206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Managing</w:t>
            </w:r>
          </w:p>
          <w:p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Condition</w:t>
            </w:r>
          </w:p>
        </w:tc>
        <w:tc>
          <w:tcPr>
            <w:tcW w:w="2249" w:type="dxa"/>
          </w:tcPr>
          <w:p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Every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3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3269" w:type="dxa"/>
          </w:tcPr>
          <w:p>
            <w:pPr>
              <w:pStyle w:val="TableParagraph"/>
              <w:spacing w:before="25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Monthly for key markers</w:t>
            </w:r>
          </w:p>
        </w:tc>
        <w:tc>
          <w:tcPr>
            <w:tcW w:w="3187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Weekly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home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monitoring</w:t>
            </w:r>
          </w:p>
        </w:tc>
      </w:tr>
      <w:tr>
        <w:trPr>
          <w:trHeight w:val="435" w:hRule="atLeast"/>
        </w:trPr>
        <w:tc>
          <w:tcPr>
            <w:tcW w:w="206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7"/>
                <w:sz w:val="21"/>
              </w:rPr>
              <w:t>Post-</w:t>
            </w:r>
            <w:r>
              <w:rPr>
                <w:spacing w:val="-2"/>
                <w:sz w:val="21"/>
              </w:rPr>
              <w:t>Intervention</w:t>
            </w:r>
          </w:p>
        </w:tc>
        <w:tc>
          <w:tcPr>
            <w:tcW w:w="2249" w:type="dxa"/>
            <w:tcBorders>
              <w:bottom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3,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6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3269" w:type="dxa"/>
            <w:tcBorders>
              <w:bottom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Based on previous results</w:t>
            </w:r>
          </w:p>
        </w:tc>
        <w:tc>
          <w:tcPr>
            <w:tcW w:w="318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Based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on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symptoms</w:t>
            </w:r>
          </w:p>
        </w:tc>
      </w:tr>
      <w:tr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256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Customized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Monitoring for Specific Interventions:</w:t>
      </w:r>
    </w:p>
    <w:p>
      <w:pPr>
        <w:pStyle w:val="ListParagraph"/>
        <w:numPr>
          <w:ilvl w:val="1"/>
          <w:numId w:val="7"/>
        </w:numPr>
        <w:tabs>
          <w:tab w:pos="418" w:val="left" w:leader="none"/>
        </w:tabs>
        <w:spacing w:line="240" w:lineRule="auto" w:before="280" w:after="0"/>
        <w:ind w:left="418" w:right="0" w:hanging="235"/>
        <w:jc w:val="left"/>
        <w:rPr>
          <w:b/>
          <w:sz w:val="24"/>
        </w:rPr>
      </w:pPr>
      <w:r>
        <w:rPr>
          <w:b/>
          <w:spacing w:val="-2"/>
          <w:sz w:val="24"/>
        </w:rPr>
        <w:t>Dietary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Interventions: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Lipid panel: 3 months</w:t>
      </w:r>
    </w:p>
    <w:p>
      <w:pPr>
        <w:pStyle w:val="BodyText"/>
        <w:spacing w:line="360" w:lineRule="auto" w:before="176"/>
        <w:ind w:right="637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markers:</w:t>
      </w:r>
      <w:r>
        <w:rPr>
          <w:spacing w:val="-15"/>
        </w:rPr>
        <w:t> </w:t>
      </w:r>
      <w:r>
        <w:rPr>
          <w:spacing w:val="-2"/>
        </w:rPr>
        <w:t>2-3</w:t>
      </w:r>
      <w:r>
        <w:rPr>
          <w:spacing w:val="-14"/>
        </w:rPr>
        <w:t> </w:t>
      </w:r>
      <w:r>
        <w:rPr>
          <w:spacing w:val="-2"/>
        </w:rPr>
        <w:t>months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HbA1c: 3 months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Nutrient levels: 3-6 months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Thyroid function: 2-3 months if changing iodine intake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5"/>
        </w:rPr>
        <w:t>Exercise</w:t>
      </w:r>
      <w:r>
        <w:rPr>
          <w:spacing w:val="-1"/>
        </w:rPr>
        <w:t> </w:t>
      </w:r>
      <w:r>
        <w:rPr>
          <w:spacing w:val="-2"/>
        </w:rPr>
        <w:t>Interventions:</w:t>
      </w:r>
    </w:p>
    <w:p>
      <w:pPr>
        <w:pStyle w:val="BodyText"/>
        <w:spacing w:line="360" w:lineRule="auto" w:before="86"/>
        <w:ind w:right="692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Metabolic</w:t>
      </w:r>
      <w:r>
        <w:rPr>
          <w:spacing w:val="-17"/>
        </w:rPr>
        <w:t> </w:t>
      </w:r>
      <w:r>
        <w:rPr/>
        <w:t>markers:</w:t>
      </w:r>
      <w:r>
        <w:rPr>
          <w:spacing w:val="-16"/>
        </w:rPr>
        <w:t> </w:t>
      </w:r>
      <w:r>
        <w:rPr/>
        <w:t>3</w:t>
      </w:r>
      <w:r>
        <w:rPr>
          <w:spacing w:val="-17"/>
        </w:rPr>
        <w:t> </w:t>
      </w:r>
      <w:r>
        <w:rPr/>
        <w:t>months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Hormonal</w:t>
      </w:r>
      <w:r>
        <w:rPr>
          <w:spacing w:val="-6"/>
        </w:rPr>
        <w:t> </w:t>
      </w:r>
      <w:r>
        <w:rPr>
          <w:spacing w:val="-4"/>
        </w:rPr>
        <w:t>panel:</w:t>
      </w:r>
      <w:r>
        <w:rPr>
          <w:spacing w:val="-6"/>
        </w:rPr>
        <w:t> </w:t>
      </w:r>
      <w:r>
        <w:rPr>
          <w:spacing w:val="-4"/>
        </w:rPr>
        <w:t>1-2</w:t>
      </w:r>
      <w:r>
        <w:rPr>
          <w:spacing w:val="-6"/>
        </w:rPr>
        <w:t> </w:t>
      </w:r>
      <w:r>
        <w:rPr>
          <w:spacing w:val="-4"/>
        </w:rPr>
        <w:t>months</w:t>
      </w:r>
    </w:p>
    <w:p>
      <w:pPr>
        <w:pStyle w:val="BodyText"/>
        <w:spacing w:line="360" w:lineRule="auto" w:before="17"/>
        <w:ind w:right="637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markers:</w:t>
      </w:r>
      <w:r>
        <w:rPr>
          <w:spacing w:val="-15"/>
        </w:rPr>
        <w:t> </w:t>
      </w:r>
      <w:r>
        <w:rPr>
          <w:spacing w:val="-2"/>
        </w:rPr>
        <w:t>1-2</w:t>
      </w:r>
      <w:r>
        <w:rPr>
          <w:spacing w:val="-14"/>
        </w:rPr>
        <w:t> </w:t>
      </w:r>
      <w:r>
        <w:rPr>
          <w:spacing w:val="-2"/>
        </w:rPr>
        <w:t>months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Body composition: Monthly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Bone density: Annually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5"/>
        </w:rPr>
        <w:t>Supplementation</w:t>
      </w:r>
      <w:r>
        <w:rPr>
          <w:spacing w:val="11"/>
        </w:rPr>
        <w:t> </w:t>
      </w:r>
      <w:r>
        <w:rPr>
          <w:spacing w:val="-2"/>
        </w:rPr>
        <w:t>Protocols: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Target nutrient levels: 2-3 months</w:t>
      </w:r>
    </w:p>
    <w:p>
      <w:pPr>
        <w:pStyle w:val="BodyText"/>
        <w:spacing w:line="360" w:lineRule="auto" w:before="176"/>
        <w:ind w:right="506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spacing w:val="-2"/>
        </w:rPr>
        <w:t>Organ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tests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relevant:</w:t>
      </w:r>
      <w:r>
        <w:rPr>
          <w:spacing w:val="-15"/>
        </w:rPr>
        <w:t> </w:t>
      </w:r>
      <w:r>
        <w:rPr>
          <w:spacing w:val="-2"/>
        </w:rPr>
        <w:t>1-3</w:t>
      </w:r>
      <w:r>
        <w:rPr>
          <w:spacing w:val="-14"/>
        </w:rPr>
        <w:t> </w:t>
      </w:r>
      <w:r>
        <w:rPr>
          <w:spacing w:val="-2"/>
        </w:rPr>
        <w:t>months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Inflammatory markers: 1-2 months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Safety markers (liver, kidney): 1-3 months</w:t>
      </w:r>
    </w:p>
    <w:p>
      <w:pPr>
        <w:pStyle w:val="BodyText"/>
        <w:spacing w:after="0"/>
        <w:sectPr>
          <w:pgSz w:w="12240" w:h="15840"/>
          <w:pgMar w:top="380" w:bottom="280" w:left="720" w:right="720"/>
        </w:sectPr>
      </w:pPr>
    </w:p>
    <w:p>
      <w:pPr>
        <w:pStyle w:val="Heading2"/>
        <w:numPr>
          <w:ilvl w:val="0"/>
          <w:numId w:val="7"/>
        </w:numPr>
        <w:tabs>
          <w:tab w:pos="289" w:val="left" w:leader="none"/>
        </w:tabs>
        <w:spacing w:line="240" w:lineRule="auto" w:before="78" w:after="0"/>
        <w:ind w:left="289" w:right="0" w:hanging="29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36832" id="docshape22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spacing w:val="-4"/>
        </w:rPr>
        <w:t>Progress</w:t>
      </w:r>
      <w:r>
        <w:rPr>
          <w:spacing w:val="-5"/>
        </w:rPr>
        <w:t> </w:t>
      </w:r>
      <w:r>
        <w:rPr>
          <w:spacing w:val="-4"/>
        </w:rPr>
        <w:t>Assessment</w:t>
      </w:r>
      <w:r>
        <w:rPr>
          <w:spacing w:val="-5"/>
        </w:rPr>
        <w:t> </w:t>
      </w:r>
      <w:r>
        <w:rPr>
          <w:spacing w:val="-4"/>
        </w:rPr>
        <w:t>Framework</w:t>
      </w:r>
    </w:p>
    <w:p>
      <w:pPr>
        <w:pStyle w:val="Heading3"/>
        <w:spacing w:before="214"/>
      </w:pPr>
      <w:r>
        <w:rPr>
          <w:spacing w:val="-4"/>
        </w:rPr>
        <w:t>Multi-dimensional</w:t>
      </w:r>
      <w:r>
        <w:rPr>
          <w:spacing w:val="-6"/>
        </w:rPr>
        <w:t> </w:t>
      </w:r>
      <w:r>
        <w:rPr>
          <w:spacing w:val="-4"/>
        </w:rPr>
        <w:t>Evaluation</w:t>
      </w:r>
      <w:r>
        <w:rPr>
          <w:spacing w:val="-6"/>
        </w:rPr>
        <w:t> </w:t>
      </w:r>
      <w:r>
        <w:rPr>
          <w:spacing w:val="-4"/>
        </w:rPr>
        <w:t>Approach:</w:t>
      </w:r>
    </w:p>
    <w:p>
      <w:pPr>
        <w:pStyle w:val="ListParagraph"/>
        <w:numPr>
          <w:ilvl w:val="1"/>
          <w:numId w:val="7"/>
        </w:numPr>
        <w:tabs>
          <w:tab w:pos="418" w:val="left" w:leader="none"/>
        </w:tabs>
        <w:spacing w:line="240" w:lineRule="auto" w:before="280" w:after="0"/>
        <w:ind w:left="418" w:right="0" w:hanging="235"/>
        <w:jc w:val="both"/>
        <w:rPr>
          <w:b/>
          <w:sz w:val="24"/>
        </w:rPr>
      </w:pPr>
      <w:r>
        <w:rPr>
          <w:b/>
          <w:spacing w:val="-4"/>
          <w:sz w:val="24"/>
        </w:rPr>
        <w:t>Biomarker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Improvement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Metrics:</w:t>
      </w:r>
    </w:p>
    <w:p>
      <w:pPr>
        <w:pStyle w:val="BodyText"/>
        <w:spacing w:line="367" w:lineRule="auto" w:before="86"/>
        <w:ind w:right="6546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5"/>
          <w:sz w:val="20"/>
        </w:rPr>
        <w:t> </w:t>
      </w:r>
      <w:r>
        <w:rPr/>
        <w:t>Percentage</w:t>
      </w:r>
      <w:r>
        <w:rPr>
          <w:spacing w:val="-16"/>
        </w:rPr>
        <w:t> </w:t>
      </w:r>
      <w:r>
        <w:rPr/>
        <w:t>change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baseline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Movement</w:t>
      </w:r>
      <w:r>
        <w:rPr>
          <w:spacing w:val="-17"/>
        </w:rPr>
        <w:t> </w:t>
      </w:r>
      <w:r>
        <w:rPr/>
        <w:t>toward</w:t>
      </w:r>
      <w:r>
        <w:rPr>
          <w:spacing w:val="-16"/>
        </w:rPr>
        <w:t> </w:t>
      </w:r>
      <w:r>
        <w:rPr/>
        <w:t>optimal</w:t>
      </w:r>
      <w:r>
        <w:rPr>
          <w:spacing w:val="-17"/>
        </w:rPr>
        <w:t> </w:t>
      </w:r>
      <w:r>
        <w:rPr/>
        <w:t>range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Reduction in pattern clustering</w:t>
      </w:r>
    </w:p>
    <w:p>
      <w:pPr>
        <w:pStyle w:val="BodyText"/>
        <w:spacing w:line="309" w:lineRule="exact" w:before="0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Improvement in derived measures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Reduced variability in fluctuating markers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4"/>
        </w:rPr>
        <w:t>Symptom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Function</w:t>
      </w:r>
      <w:r>
        <w:rPr>
          <w:spacing w:val="-6"/>
        </w:rPr>
        <w:t> </w:t>
      </w:r>
      <w:r>
        <w:rPr>
          <w:spacing w:val="-4"/>
        </w:rPr>
        <w:t>Evaluation:</w:t>
      </w:r>
    </w:p>
    <w:p>
      <w:pPr>
        <w:pStyle w:val="BodyText"/>
        <w:spacing w:line="372" w:lineRule="auto" w:before="71"/>
        <w:ind w:right="637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Validated</w:t>
      </w:r>
      <w:r>
        <w:rPr>
          <w:spacing w:val="-15"/>
        </w:rPr>
        <w:t> </w:t>
      </w:r>
      <w:r>
        <w:rPr>
          <w:spacing w:val="-2"/>
        </w:rPr>
        <w:t>symptom</w:t>
      </w:r>
      <w:r>
        <w:rPr>
          <w:spacing w:val="-14"/>
        </w:rPr>
        <w:t> </w:t>
      </w:r>
      <w:r>
        <w:rPr>
          <w:spacing w:val="-2"/>
        </w:rPr>
        <w:t>questionnaires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Quality of life assessments</w:t>
      </w:r>
    </w:p>
    <w:p>
      <w:pPr>
        <w:pStyle w:val="BodyText"/>
        <w:spacing w:line="360" w:lineRule="auto" w:before="0"/>
        <w:ind w:right="732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Energy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fatigue</w:t>
      </w:r>
      <w:r>
        <w:rPr>
          <w:spacing w:val="-17"/>
        </w:rPr>
        <w:t> </w:t>
      </w:r>
      <w:r>
        <w:rPr/>
        <w:t>scales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Sleep quality measures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Cognitive function testing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Physical performance metrics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4"/>
        </w:rPr>
        <w:t>Lifestyle</w:t>
      </w:r>
      <w:r>
        <w:rPr>
          <w:spacing w:val="-6"/>
        </w:rPr>
        <w:t> </w:t>
      </w:r>
      <w:r>
        <w:rPr>
          <w:spacing w:val="-4"/>
        </w:rPr>
        <w:t>Implementation Assessment:</w:t>
      </w:r>
    </w:p>
    <w:p>
      <w:pPr>
        <w:pStyle w:val="BodyText"/>
        <w:spacing w:line="372" w:lineRule="auto" w:before="71"/>
        <w:ind w:right="692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Dietary</w:t>
      </w:r>
      <w:r>
        <w:rPr>
          <w:spacing w:val="-14"/>
        </w:rPr>
        <w:t> </w:t>
      </w:r>
      <w:r>
        <w:rPr>
          <w:spacing w:val="-2"/>
        </w:rPr>
        <w:t>compliance</w:t>
      </w:r>
      <w:r>
        <w:rPr>
          <w:spacing w:val="-15"/>
        </w:rPr>
        <w:t> </w:t>
      </w:r>
      <w:r>
        <w:rPr>
          <w:spacing w:val="-2"/>
        </w:rPr>
        <w:t>measures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Exercise adherence tracking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Sleep duration and quality</w:t>
      </w:r>
    </w:p>
    <w:p>
      <w:pPr>
        <w:pStyle w:val="BodyText"/>
        <w:spacing w:line="372" w:lineRule="auto" w:before="160"/>
        <w:ind w:right="579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Stress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practice</w:t>
      </w:r>
      <w:r>
        <w:rPr>
          <w:spacing w:val="-15"/>
        </w:rPr>
        <w:t> </w:t>
      </w:r>
      <w:r>
        <w:rPr>
          <w:spacing w:val="-2"/>
        </w:rPr>
        <w:t>consistency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Supplement adherence</w:t>
      </w:r>
    </w:p>
    <w:p>
      <w:pPr>
        <w:spacing w:before="166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Comprehensive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Progress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Dashboard: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380" w:bottom="0" w:left="720" w:right="720"/>
        </w:sectPr>
      </w:pPr>
    </w:p>
    <w:p>
      <w:pPr>
        <w:pStyle w:val="BodyText"/>
        <w:spacing w:before="3"/>
        <w:ind w:left="0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283464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7175500" cy="283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834640">
                              <a:moveTo>
                                <a:pt x="7174991" y="2834258"/>
                              </a:moveTo>
                              <a:lnTo>
                                <a:pt x="0" y="2834258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2619374"/>
                              </a:lnTo>
                              <a:lnTo>
                                <a:pt x="181969" y="2654684"/>
                              </a:lnTo>
                              <a:lnTo>
                                <a:pt x="196595" y="2657474"/>
                              </a:lnTo>
                              <a:lnTo>
                                <a:pt x="7174991" y="2657474"/>
                              </a:lnTo>
                              <a:lnTo>
                                <a:pt x="7174991" y="2834258"/>
                              </a:lnTo>
                              <a:close/>
                            </a:path>
                            <a:path w="7175500" h="2834640">
                              <a:moveTo>
                                <a:pt x="7174991" y="2657474"/>
                              </a:moveTo>
                              <a:lnTo>
                                <a:pt x="6978395" y="2657474"/>
                              </a:lnTo>
                              <a:lnTo>
                                <a:pt x="6985997" y="2656777"/>
                              </a:lnTo>
                              <a:lnTo>
                                <a:pt x="6993021" y="2654684"/>
                              </a:lnTo>
                              <a:lnTo>
                                <a:pt x="7016495" y="261937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657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223.2pt;mso-position-horizontal-relative:page;mso-position-vertical-relative:page;z-index:-16769536" id="docshape23" coordorigin="470,375" coordsize="11300,4464" path="m11770,4838l470,4838,470,375,780,375,768,376,757,379,747,385,738,393,730,402,724,412,721,423,720,435,720,4500,721,4512,724,4523,730,4533,738,4542,747,4550,757,4556,768,4559,780,4560,11770,4560,11770,4838xm11770,4560l11460,4560,11472,4559,11483,4556,11493,4550,11502,4542,11510,4533,11516,4523,11519,4512,11520,4500,11520,435,11519,423,11516,412,11510,402,11502,393,11493,385,11483,379,11472,376,11460,375,11770,375,11770,456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965"/>
        <w:gridCol w:w="1950"/>
        <w:gridCol w:w="1965"/>
        <w:gridCol w:w="2138"/>
      </w:tblGrid>
      <w:tr>
        <w:trPr>
          <w:trHeight w:val="419" w:hRule="atLeast"/>
        </w:trPr>
        <w:tc>
          <w:tcPr>
            <w:tcW w:w="275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547456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657475"/>
                      <wp:effectExtent l="0" t="0" r="0" b="0"/>
                      <wp:wrapNone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6858000" cy="2657475"/>
                                <a:chExt cx="6858000" cy="2657475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4762" y="4762"/>
                                  <a:ext cx="6848475" cy="264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647950">
                                      <a:moveTo>
                                        <a:pt x="0" y="26146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614612"/>
                                      </a:lnTo>
                                      <a:lnTo>
                                        <a:pt x="6827893" y="2645411"/>
                                      </a:lnTo>
                                      <a:lnTo>
                                        <a:pt x="6823809" y="2647103"/>
                                      </a:lnTo>
                                      <a:lnTo>
                                        <a:pt x="6819557" y="2647949"/>
                                      </a:lnTo>
                                      <a:lnTo>
                                        <a:pt x="6815136" y="2647949"/>
                                      </a:lnTo>
                                      <a:lnTo>
                                        <a:pt x="33337" y="2647949"/>
                                      </a:lnTo>
                                      <a:lnTo>
                                        <a:pt x="28916" y="2647949"/>
                                      </a:lnTo>
                                      <a:lnTo>
                                        <a:pt x="24664" y="2647103"/>
                                      </a:lnTo>
                                      <a:lnTo>
                                        <a:pt x="20579" y="2645411"/>
                                      </a:lnTo>
                                      <a:lnTo>
                                        <a:pt x="16495" y="2643719"/>
                                      </a:lnTo>
                                      <a:lnTo>
                                        <a:pt x="0" y="2619032"/>
                                      </a:lnTo>
                                      <a:lnTo>
                                        <a:pt x="0" y="26146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4pt;width:540pt;height:209.25pt;mso-position-horizontal-relative:column;mso-position-vertical-relative:paragraph;z-index:-16769024" id="docshapegroup24" coordorigin="-15,-15" coordsize="10800,4185">
                      <v:shape style="position:absolute;left:-8;top:-8;width:10785;height:4170" id="docshape25" coordorigin="-7,-8" coordsize="10785,4170" path="m-7,4110l-7,45,-7,38,-6,31,38,-8,45,-8,10725,-8,10732,-8,10739,-7,10745,-4,10752,-1,10757,3,10762,7,10767,12,10777,45,10777,4110,10745,4158,10739,4161,10732,4162,10725,4162,45,4162,38,4162,31,4161,25,4158,18,4155,-7,4117,-7,411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Domain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Baseline</w:t>
            </w:r>
          </w:p>
        </w:tc>
        <w:tc>
          <w:tcPr>
            <w:tcW w:w="1950" w:type="dxa"/>
            <w:tcBorders>
              <w:top w:val="nil"/>
            </w:tcBorders>
          </w:tcPr>
          <w:p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Months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Months</w:t>
            </w:r>
          </w:p>
        </w:tc>
        <w:tc>
          <w:tcPr>
            <w:tcW w:w="2138" w:type="dxa"/>
            <w:tcBorders>
              <w:top w:val="nil"/>
              <w:right w:val="nil"/>
            </w:tcBorders>
          </w:tcPr>
          <w:p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Target</w:t>
            </w:r>
          </w:p>
        </w:tc>
      </w:tr>
      <w:tr>
        <w:trPr>
          <w:trHeight w:val="434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LDL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Particles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1,800 </w:t>
            </w:r>
            <w:r>
              <w:rPr>
                <w:spacing w:val="-2"/>
                <w:sz w:val="21"/>
              </w:rPr>
              <w:t>nmol/L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1,500 </w:t>
            </w:r>
            <w:r>
              <w:rPr>
                <w:spacing w:val="-2"/>
                <w:sz w:val="21"/>
              </w:rPr>
              <w:t>nmol/L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1,200 </w:t>
            </w:r>
            <w:r>
              <w:rPr>
                <w:spacing w:val="-2"/>
                <w:sz w:val="21"/>
              </w:rPr>
              <w:t>nmol/L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&lt;1,000 </w:t>
            </w:r>
            <w:r>
              <w:rPr>
                <w:spacing w:val="-2"/>
                <w:sz w:val="21"/>
              </w:rPr>
              <w:t>nmol/L</w:t>
            </w:r>
          </w:p>
        </w:tc>
      </w:tr>
      <w:tr>
        <w:trPr>
          <w:trHeight w:val="419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hs-</w:t>
            </w:r>
            <w:r>
              <w:rPr>
                <w:spacing w:val="-5"/>
                <w:sz w:val="21"/>
              </w:rPr>
              <w:t>CRP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2.5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1.8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1.2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&lt;1.0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mg/L</w:t>
            </w:r>
          </w:p>
        </w:tc>
      </w:tr>
      <w:tr>
        <w:trPr>
          <w:trHeight w:val="434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HbA1c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5.8%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5.6%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5.4%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&lt;5.3%</w:t>
            </w:r>
          </w:p>
        </w:tc>
      </w:tr>
      <w:tr>
        <w:trPr>
          <w:trHeight w:val="419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HOMA-</w:t>
            </w:r>
            <w:r>
              <w:rPr>
                <w:spacing w:val="-5"/>
                <w:sz w:val="21"/>
              </w:rPr>
              <w:t>IR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3.2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2.7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2.1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&lt;1.9</w:t>
            </w:r>
          </w:p>
        </w:tc>
      </w:tr>
      <w:tr>
        <w:trPr>
          <w:trHeight w:val="434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Energy Score (1-</w:t>
            </w:r>
            <w:r>
              <w:rPr>
                <w:spacing w:val="-5"/>
                <w:sz w:val="21"/>
              </w:rPr>
              <w:t>10)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Exercise </w:t>
            </w:r>
            <w:r>
              <w:rPr>
                <w:spacing w:val="-2"/>
                <w:sz w:val="21"/>
              </w:rPr>
              <w:t>Capacity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METs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METs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9.5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METs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&gt;10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METs</w:t>
            </w:r>
          </w:p>
        </w:tc>
      </w:tr>
      <w:tr>
        <w:trPr>
          <w:trHeight w:val="434" w:hRule="atLeast"/>
        </w:trPr>
        <w:tc>
          <w:tcPr>
            <w:tcW w:w="275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Body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Composition</w:t>
            </w:r>
          </w:p>
        </w:tc>
        <w:tc>
          <w:tcPr>
            <w:tcW w:w="1965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25%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fat</w:t>
            </w:r>
          </w:p>
        </w:tc>
        <w:tc>
          <w:tcPr>
            <w:tcW w:w="195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22%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fat</w:t>
            </w:r>
          </w:p>
        </w:tc>
        <w:tc>
          <w:tcPr>
            <w:tcW w:w="1965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19%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fat</w:t>
            </w:r>
          </w:p>
        </w:tc>
        <w:tc>
          <w:tcPr>
            <w:tcW w:w="2138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15-18% </w:t>
            </w:r>
            <w:r>
              <w:rPr>
                <w:spacing w:val="-5"/>
                <w:sz w:val="21"/>
              </w:rPr>
              <w:t>fat</w:t>
            </w:r>
          </w:p>
        </w:tc>
      </w:tr>
      <w:tr>
        <w:trPr>
          <w:trHeight w:val="420" w:hRule="atLeast"/>
        </w:trPr>
        <w:tc>
          <w:tcPr>
            <w:tcW w:w="275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Sleep Quality (1-</w:t>
            </w:r>
            <w:r>
              <w:rPr>
                <w:spacing w:val="-5"/>
                <w:sz w:val="21"/>
              </w:rPr>
              <w:t>10)</w:t>
            </w:r>
          </w:p>
        </w:tc>
        <w:tc>
          <w:tcPr>
            <w:tcW w:w="1965" w:type="dxa"/>
            <w:tcBorders>
              <w:bottom w:val="nil"/>
            </w:tcBorders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950" w:type="dxa"/>
            <w:tcBorders>
              <w:bottom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965" w:type="dxa"/>
            <w:tcBorders>
              <w:bottom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213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</w:tr>
      <w:tr>
        <w:trPr>
          <w:trHeight w:val="194" w:hRule="atLeast"/>
        </w:trPr>
        <w:tc>
          <w:tcPr>
            <w:tcW w:w="10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Heading2"/>
        <w:numPr>
          <w:ilvl w:val="0"/>
          <w:numId w:val="7"/>
        </w:numPr>
        <w:tabs>
          <w:tab w:pos="289" w:val="left" w:leader="none"/>
        </w:tabs>
        <w:spacing w:line="240" w:lineRule="auto" w:before="318" w:after="0"/>
        <w:ind w:left="289" w:right="0" w:hanging="290"/>
        <w:jc w:val="left"/>
      </w:pPr>
      <w:r>
        <w:rPr>
          <w:spacing w:val="-4"/>
        </w:rPr>
        <w:t>Intervention</w:t>
      </w:r>
      <w:r>
        <w:rPr>
          <w:spacing w:val="-1"/>
        </w:rPr>
        <w:t> </w:t>
      </w:r>
      <w:r>
        <w:rPr>
          <w:spacing w:val="-4"/>
        </w:rPr>
        <w:t>Adjustment</w:t>
      </w:r>
      <w:r>
        <w:rPr/>
        <w:t> </w:t>
      </w:r>
      <w:r>
        <w:rPr>
          <w:spacing w:val="-4"/>
        </w:rPr>
        <w:t>Protocol</w:t>
      </w:r>
    </w:p>
    <w:p>
      <w:pPr>
        <w:pStyle w:val="Heading3"/>
      </w:pPr>
      <w:r>
        <w:rPr>
          <w:spacing w:val="-4"/>
        </w:rPr>
        <w:t>Systematic</w:t>
      </w:r>
      <w:r>
        <w:rPr>
          <w:spacing w:val="-8"/>
        </w:rPr>
        <w:t> </w:t>
      </w:r>
      <w:r>
        <w:rPr>
          <w:spacing w:val="-4"/>
        </w:rPr>
        <w:t>Approach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Protocol</w:t>
      </w:r>
      <w:r>
        <w:rPr>
          <w:spacing w:val="-7"/>
        </w:rPr>
        <w:t> </w:t>
      </w:r>
      <w:r>
        <w:rPr>
          <w:spacing w:val="-4"/>
        </w:rPr>
        <w:t>Refinement:</w:t>
      </w:r>
    </w:p>
    <w:p>
      <w:pPr>
        <w:pStyle w:val="ListParagraph"/>
        <w:numPr>
          <w:ilvl w:val="1"/>
          <w:numId w:val="7"/>
        </w:numPr>
        <w:tabs>
          <w:tab w:pos="418" w:val="left" w:leader="none"/>
        </w:tabs>
        <w:spacing w:line="240" w:lineRule="auto" w:before="281" w:after="0"/>
        <w:ind w:left="418" w:right="0" w:hanging="235"/>
        <w:jc w:val="both"/>
        <w:rPr>
          <w:b/>
          <w:sz w:val="24"/>
        </w:rPr>
      </w:pPr>
      <w:r>
        <w:rPr>
          <w:b/>
          <w:spacing w:val="-5"/>
          <w:sz w:val="24"/>
        </w:rPr>
        <w:t>Response</w:t>
      </w:r>
      <w:r>
        <w:rPr>
          <w:b/>
          <w:spacing w:val="-2"/>
          <w:sz w:val="24"/>
        </w:rPr>
        <w:t> Categories:</w:t>
      </w:r>
    </w:p>
    <w:p>
      <w:pPr>
        <w:pStyle w:val="BodyText"/>
        <w:spacing w:line="364" w:lineRule="auto" w:before="86"/>
        <w:ind w:right="4685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9"/>
          <w:sz w:val="20"/>
        </w:rPr>
        <w:t> </w:t>
      </w:r>
      <w:r>
        <w:rPr/>
        <w:t>Optimal</w:t>
      </w:r>
      <w:r>
        <w:rPr>
          <w:spacing w:val="-16"/>
        </w:rPr>
        <w:t> </w:t>
      </w:r>
      <w:r>
        <w:rPr/>
        <w:t>response:</w:t>
      </w:r>
      <w:r>
        <w:rPr>
          <w:spacing w:val="-17"/>
        </w:rPr>
        <w:t> </w:t>
      </w:r>
      <w:r>
        <w:rPr/>
        <w:t>&gt;50%</w:t>
      </w:r>
      <w:r>
        <w:rPr>
          <w:spacing w:val="-16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toward</w:t>
      </w:r>
      <w:r>
        <w:rPr>
          <w:spacing w:val="-16"/>
        </w:rPr>
        <w:t> </w:t>
      </w:r>
      <w:r>
        <w:rPr/>
        <w:t>goal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response:</w:t>
      </w:r>
      <w:r>
        <w:rPr>
          <w:spacing w:val="-17"/>
        </w:rPr>
        <w:t> </w:t>
      </w:r>
      <w:r>
        <w:rPr/>
        <w:t>25-50%</w:t>
      </w:r>
      <w:r>
        <w:rPr>
          <w:spacing w:val="-16"/>
        </w:rPr>
        <w:t> </w:t>
      </w:r>
      <w:r>
        <w:rPr/>
        <w:t>improvement</w:t>
      </w:r>
      <w:r>
        <w:rPr>
          <w:spacing w:val="-16"/>
        </w:rPr>
        <w:t> </w:t>
      </w:r>
      <w:r>
        <w:rPr/>
        <w:t>toward</w:t>
      </w:r>
      <w:r>
        <w:rPr>
          <w:spacing w:val="-17"/>
        </w:rPr>
        <w:t> </w:t>
      </w:r>
      <w:r>
        <w:rPr/>
        <w:t>goal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"/>
        </w:rPr>
        <w:t> </w:t>
      </w:r>
      <w:r>
        <w:rPr/>
        <w:t>Minimal</w:t>
      </w:r>
      <w:r>
        <w:rPr>
          <w:spacing w:val="-17"/>
        </w:rPr>
        <w:t> </w:t>
      </w:r>
      <w:r>
        <w:rPr/>
        <w:t>response:</w:t>
      </w:r>
      <w:r>
        <w:rPr>
          <w:spacing w:val="-16"/>
        </w:rPr>
        <w:t> </w:t>
      </w:r>
      <w:r>
        <w:rPr/>
        <w:t>&lt;25%</w:t>
      </w:r>
      <w:r>
        <w:rPr>
          <w:spacing w:val="-16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toward</w:t>
      </w:r>
      <w:r>
        <w:rPr>
          <w:spacing w:val="-16"/>
        </w:rPr>
        <w:t> </w:t>
      </w:r>
      <w:r>
        <w:rPr/>
        <w:t>goal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Non-response: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worsening</w:t>
      </w:r>
    </w:p>
    <w:p>
      <w:pPr>
        <w:pStyle w:val="Heading3"/>
        <w:numPr>
          <w:ilvl w:val="1"/>
          <w:numId w:val="7"/>
        </w:numPr>
        <w:tabs>
          <w:tab w:pos="417" w:val="left" w:leader="none"/>
          <w:tab w:pos="569" w:val="left" w:leader="none"/>
        </w:tabs>
        <w:spacing w:line="304" w:lineRule="auto" w:before="54" w:after="0"/>
        <w:ind w:left="569" w:right="7516" w:hanging="387"/>
        <w:jc w:val="both"/>
      </w:pPr>
      <w:r>
        <w:rPr>
          <w:spacing w:val="-4"/>
        </w:rPr>
        <w:t>Adjustment</w:t>
      </w:r>
      <w:r>
        <w:rPr>
          <w:spacing w:val="-13"/>
        </w:rPr>
        <w:t> </w:t>
      </w:r>
      <w:r>
        <w:rPr>
          <w:spacing w:val="-4"/>
        </w:rPr>
        <w:t>Decision</w:t>
      </w:r>
      <w:r>
        <w:rPr>
          <w:spacing w:val="-13"/>
        </w:rPr>
        <w:t> </w:t>
      </w:r>
      <w:r>
        <w:rPr>
          <w:spacing w:val="-4"/>
        </w:rPr>
        <w:t>Tree: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b w:val="0"/>
          <w:spacing w:val="80"/>
        </w:rPr>
        <w:t> </w:t>
      </w:r>
      <w:r>
        <w:rPr/>
        <w:t>Optimal Response:</w:t>
      </w:r>
    </w:p>
    <w:p>
      <w:pPr>
        <w:pStyle w:val="BodyText"/>
        <w:spacing w:line="303" w:lineRule="exact" w:before="0"/>
        <w:ind w:left="989"/>
        <w:jc w:val="both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Continue current protocol</w:t>
      </w:r>
    </w:p>
    <w:p>
      <w:pPr>
        <w:pStyle w:val="BodyText"/>
        <w:spacing w:before="175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Consider maintenance phase</w:t>
      </w:r>
    </w:p>
    <w:p>
      <w:pPr>
        <w:pStyle w:val="BodyText"/>
        <w:spacing w:line="360" w:lineRule="auto"/>
        <w:ind w:left="989" w:right="539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Gradually</w:t>
      </w:r>
      <w:r>
        <w:rPr>
          <w:spacing w:val="-15"/>
        </w:rPr>
        <w:t> </w:t>
      </w:r>
      <w:r>
        <w:rPr>
          <w:spacing w:val="-2"/>
        </w:rPr>
        <w:t>reduce</w:t>
      </w:r>
      <w:r>
        <w:rPr>
          <w:spacing w:val="-14"/>
        </w:rPr>
        <w:t> </w:t>
      </w:r>
      <w:r>
        <w:rPr>
          <w:spacing w:val="-2"/>
        </w:rPr>
        <w:t>intensity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appropriate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Monitor for sustained improvement</w:t>
      </w:r>
    </w:p>
    <w:p>
      <w:pPr>
        <w:pStyle w:val="Heading3"/>
        <w:spacing w:before="78"/>
        <w:ind w:left="569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Partial </w:t>
      </w:r>
      <w:r>
        <w:rPr/>
        <w:t>Response:</w:t>
      </w:r>
    </w:p>
    <w:p>
      <w:pPr>
        <w:pStyle w:val="BodyText"/>
        <w:spacing w:line="372" w:lineRule="auto" w:before="70"/>
        <w:ind w:left="989" w:right="539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Increase</w:t>
      </w:r>
      <w:r>
        <w:rPr>
          <w:spacing w:val="-15"/>
        </w:rPr>
        <w:t> </w:t>
      </w:r>
      <w:r>
        <w:rPr>
          <w:spacing w:val="-2"/>
        </w:rPr>
        <w:t>intensity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current</w:t>
      </w:r>
      <w:r>
        <w:rPr>
          <w:spacing w:val="-14"/>
        </w:rPr>
        <w:t> </w:t>
      </w:r>
      <w:r>
        <w:rPr>
          <w:spacing w:val="-2"/>
        </w:rPr>
        <w:t>intervention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Address</w:t>
      </w:r>
      <w:r>
        <w:rPr>
          <w:spacing w:val="-1"/>
        </w:rPr>
        <w:t> </w:t>
      </w:r>
      <w:r>
        <w:rPr/>
        <w:t>compliance/adherence</w:t>
      </w:r>
      <w:r>
        <w:rPr>
          <w:spacing w:val="-1"/>
        </w:rPr>
        <w:t> </w:t>
      </w:r>
      <w:r>
        <w:rPr/>
        <w:t>issues</w:t>
      </w:r>
    </w:p>
    <w:p>
      <w:pPr>
        <w:pStyle w:val="BodyText"/>
        <w:spacing w:line="360" w:lineRule="auto" w:before="0"/>
        <w:ind w:left="989" w:right="615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Add</w:t>
      </w:r>
      <w:r>
        <w:rPr>
          <w:spacing w:val="-15"/>
        </w:rPr>
        <w:t> </w:t>
      </w:r>
      <w:r>
        <w:rPr>
          <w:spacing w:val="-2"/>
        </w:rPr>
        <w:t>complementary</w:t>
      </w:r>
      <w:r>
        <w:rPr>
          <w:spacing w:val="-14"/>
        </w:rPr>
        <w:t> </w:t>
      </w:r>
      <w:r>
        <w:rPr>
          <w:spacing w:val="-2"/>
        </w:rPr>
        <w:t>approaches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Retest to refine understanding</w:t>
      </w:r>
    </w:p>
    <w:p>
      <w:pPr>
        <w:pStyle w:val="Heading3"/>
        <w:spacing w:before="63"/>
        <w:ind w:left="569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Minimal </w:t>
      </w:r>
      <w:r>
        <w:rPr/>
        <w:t>Response:</w:t>
      </w:r>
    </w:p>
    <w:p>
      <w:pPr>
        <w:pStyle w:val="BodyText"/>
        <w:spacing w:before="71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Evaluate compliance and implementation</w:t>
      </w:r>
    </w:p>
    <w:p>
      <w:pPr>
        <w:pStyle w:val="BodyText"/>
        <w:spacing w:before="176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Consider underlying factors blocking progress</w:t>
      </w:r>
    </w:p>
    <w:p>
      <w:pPr>
        <w:pStyle w:val="BodyText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Modify approach while maintaining core elements</w:t>
      </w:r>
    </w:p>
    <w:p>
      <w:pPr>
        <w:pStyle w:val="BodyText"/>
        <w:spacing w:after="0"/>
        <w:sectPr>
          <w:pgSz w:w="12240" w:h="15840"/>
          <w:pgMar w:top="360" w:bottom="280" w:left="720" w:right="720"/>
        </w:sectPr>
      </w:pPr>
    </w:p>
    <w:p>
      <w:pPr>
        <w:pStyle w:val="BodyText"/>
        <w:spacing w:before="81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Add targeted interventions for specific markers</w:t>
      </w:r>
    </w:p>
    <w:p>
      <w:pPr>
        <w:pStyle w:val="Heading3"/>
        <w:spacing w:before="220"/>
        <w:ind w:left="569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>
          <w:spacing w:val="-4"/>
        </w:rPr>
        <w:t>Non-</w:t>
      </w:r>
      <w:r>
        <w:rPr/>
        <w:t>Response:</w:t>
      </w:r>
    </w:p>
    <w:p>
      <w:pPr>
        <w:pStyle w:val="BodyText"/>
        <w:spacing w:before="86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Reassess diagnosis and causative factors</w:t>
      </w:r>
    </w:p>
    <w:p>
      <w:pPr>
        <w:pStyle w:val="BodyText"/>
        <w:spacing w:line="372" w:lineRule="auto"/>
        <w:ind w:left="989" w:right="492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alternative</w:t>
      </w:r>
      <w:r>
        <w:rPr>
          <w:spacing w:val="-14"/>
        </w:rPr>
        <w:t> </w:t>
      </w:r>
      <w:r>
        <w:rPr>
          <w:spacing w:val="-2"/>
        </w:rPr>
        <w:t>intervention</w:t>
      </w:r>
      <w:r>
        <w:rPr>
          <w:spacing w:val="-15"/>
        </w:rPr>
        <w:t> </w:t>
      </w:r>
      <w:r>
        <w:rPr>
          <w:spacing w:val="-2"/>
        </w:rPr>
        <w:t>approaches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undiscovered</w:t>
      </w:r>
      <w:r>
        <w:rPr>
          <w:spacing w:val="-5"/>
        </w:rPr>
        <w:t> </w:t>
      </w:r>
      <w:r>
        <w:rPr/>
        <w:t>blocking</w:t>
      </w:r>
      <w:r>
        <w:rPr>
          <w:spacing w:val="-5"/>
        </w:rPr>
        <w:t> </w:t>
      </w:r>
      <w:r>
        <w:rPr/>
        <w:t>factors</w:t>
      </w:r>
    </w:p>
    <w:p>
      <w:pPr>
        <w:pStyle w:val="BodyText"/>
        <w:spacing w:line="305" w:lineRule="exact" w:before="0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Consider functional medicine consultation</w:t>
      </w:r>
    </w:p>
    <w:p>
      <w:pPr>
        <w:pStyle w:val="BodyText"/>
        <w:ind w:left="98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Evaluate need for conventional medical intervention</w:t>
      </w:r>
    </w:p>
    <w:p>
      <w:pPr>
        <w:pStyle w:val="Heading3"/>
        <w:numPr>
          <w:ilvl w:val="1"/>
          <w:numId w:val="7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</w:pPr>
      <w:r>
        <w:rPr>
          <w:spacing w:val="-4"/>
        </w:rPr>
        <w:t>Personalization</w:t>
      </w:r>
      <w:r>
        <w:rPr>
          <w:spacing w:val="-9"/>
        </w:rPr>
        <w:t> </w:t>
      </w:r>
      <w:r>
        <w:rPr>
          <w:spacing w:val="-4"/>
        </w:rPr>
        <w:t>Factors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Adjustments:</w:t>
      </w:r>
    </w:p>
    <w:p>
      <w:pPr>
        <w:pStyle w:val="BodyText"/>
        <w:spacing w:line="372" w:lineRule="auto" w:before="70"/>
        <w:ind w:right="646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Genetic</w:t>
      </w:r>
      <w:r>
        <w:rPr>
          <w:spacing w:val="-14"/>
        </w:rPr>
        <w:t> </w:t>
      </w:r>
      <w:r>
        <w:rPr>
          <w:spacing w:val="-2"/>
        </w:rPr>
        <w:t>factors</w:t>
      </w:r>
      <w:r>
        <w:rPr>
          <w:spacing w:val="-15"/>
        </w:rPr>
        <w:t> </w:t>
      </w:r>
      <w:r>
        <w:rPr>
          <w:spacing w:val="-2"/>
        </w:rPr>
        <w:t>affecting</w:t>
      </w:r>
      <w:r>
        <w:rPr>
          <w:spacing w:val="-14"/>
        </w:rPr>
        <w:t> </w:t>
      </w:r>
      <w:r>
        <w:rPr>
          <w:spacing w:val="-2"/>
        </w:rPr>
        <w:t>response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Age and gender considerations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Comorbid </w:t>
      </w:r>
      <w:r>
        <w:rPr/>
        <w:t>conditions</w:t>
      </w:r>
    </w:p>
    <w:p>
      <w:pPr>
        <w:pStyle w:val="BodyText"/>
        <w:spacing w:line="372" w:lineRule="auto"/>
        <w:ind w:right="751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Medication</w:t>
      </w:r>
      <w:r>
        <w:rPr>
          <w:spacing w:val="-15"/>
        </w:rPr>
        <w:t> </w:t>
      </w:r>
      <w:r>
        <w:rPr>
          <w:spacing w:val="-2"/>
        </w:rPr>
        <w:t>interactions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Stress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sleep</w:t>
      </w:r>
      <w:r>
        <w:rPr>
          <w:spacing w:val="-9"/>
        </w:rPr>
        <w:t> </w:t>
      </w:r>
      <w:r>
        <w:rPr>
          <w:spacing w:val="-4"/>
        </w:rPr>
        <w:t>factors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Seasonal and environmental impacts</w:t>
      </w:r>
    </w:p>
    <w:p>
      <w:pPr>
        <w:pStyle w:val="BodyText"/>
        <w:spacing w:before="222"/>
        <w:ind w:left="0"/>
        <w:rPr>
          <w:sz w:val="3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457199</wp:posOffset>
                </wp:positionH>
                <wp:positionV relativeFrom="paragraph">
                  <wp:posOffset>-184647</wp:posOffset>
                </wp:positionV>
                <wp:extent cx="6858000" cy="9525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-14.539157pt;width:539.999957pt;height:.75pt;mso-position-horizontal-relative:page;mso-position-vertical-relative:paragraph;z-index:15738368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6"/>
        </w:rPr>
        <w:t>LONG-TERM</w:t>
      </w:r>
      <w:r>
        <w:rPr>
          <w:spacing w:val="-1"/>
        </w:rPr>
        <w:t> </w:t>
      </w:r>
      <w:r>
        <w:rPr>
          <w:spacing w:val="-6"/>
        </w:rPr>
        <w:t>HEALTH</w:t>
      </w:r>
      <w:r>
        <w:rPr>
          <w:spacing w:val="-1"/>
        </w:rPr>
        <w:t> </w:t>
      </w:r>
      <w:r>
        <w:rPr>
          <w:spacing w:val="-6"/>
        </w:rPr>
        <w:t>OPTIMIZATION</w:t>
      </w:r>
      <w:r>
        <w:rPr>
          <w:spacing w:val="-1"/>
        </w:rPr>
        <w:t> </w:t>
      </w:r>
      <w:r>
        <w:rPr>
          <w:spacing w:val="-6"/>
        </w:rPr>
        <w:t>STRATEGY</w:t>
      </w:r>
    </w:p>
    <w:p>
      <w:pPr>
        <w:pStyle w:val="Heading2"/>
        <w:numPr>
          <w:ilvl w:val="0"/>
          <w:numId w:val="8"/>
        </w:numPr>
        <w:tabs>
          <w:tab w:pos="289" w:val="left" w:leader="none"/>
        </w:tabs>
        <w:spacing w:line="240" w:lineRule="auto" w:before="279" w:after="0"/>
        <w:ind w:left="289" w:right="0" w:hanging="290"/>
        <w:jc w:val="left"/>
      </w:pPr>
      <w:r>
        <w:rPr>
          <w:spacing w:val="-4"/>
        </w:rPr>
        <w:t>Creating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Sustainable</w:t>
      </w:r>
      <w:r>
        <w:rPr>
          <w:spacing w:val="-10"/>
        </w:rPr>
        <w:t> </w:t>
      </w:r>
      <w:r>
        <w:rPr>
          <w:spacing w:val="-4"/>
        </w:rPr>
        <w:t>Testing</w:t>
      </w:r>
      <w:r>
        <w:rPr>
          <w:spacing w:val="-10"/>
        </w:rPr>
        <w:t> </w:t>
      </w:r>
      <w:r>
        <w:rPr>
          <w:spacing w:val="-4"/>
        </w:rPr>
        <w:t>Schedule</w:t>
      </w:r>
    </w:p>
    <w:p>
      <w:pPr>
        <w:pStyle w:val="Heading3"/>
      </w:pPr>
      <w:r>
        <w:rPr>
          <w:spacing w:val="-4"/>
        </w:rPr>
        <w:t>Lifelong Monitoring Framework:</w:t>
      </w:r>
    </w:p>
    <w:p>
      <w:pPr>
        <w:pStyle w:val="ListParagraph"/>
        <w:numPr>
          <w:ilvl w:val="1"/>
          <w:numId w:val="8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Ages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18-40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(Prevention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Focus):</w:t>
      </w:r>
    </w:p>
    <w:p>
      <w:pPr>
        <w:pStyle w:val="BodyText"/>
        <w:spacing w:line="360" w:lineRule="auto" w:before="85"/>
        <w:ind w:right="550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Comprehensive</w:t>
      </w:r>
      <w:r>
        <w:rPr>
          <w:spacing w:val="-14"/>
        </w:rPr>
        <w:t> </w:t>
      </w:r>
      <w:r>
        <w:rPr>
          <w:spacing w:val="-2"/>
        </w:rPr>
        <w:t>baseline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early</w:t>
      </w:r>
      <w:r>
        <w:rPr>
          <w:spacing w:val="-15"/>
        </w:rPr>
        <w:t> </w:t>
      </w:r>
      <w:r>
        <w:rPr>
          <w:spacing w:val="-2"/>
        </w:rPr>
        <w:t>adulthood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Basic panel every 2 years</w:t>
      </w:r>
    </w:p>
    <w:p>
      <w:pPr>
        <w:pStyle w:val="BodyText"/>
        <w:spacing w:line="367" w:lineRule="auto" w:before="3"/>
        <w:ind w:right="600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Expanded</w:t>
      </w:r>
      <w:r>
        <w:rPr>
          <w:spacing w:val="-17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risk</w:t>
      </w:r>
      <w:r>
        <w:rPr>
          <w:spacing w:val="-17"/>
        </w:rPr>
        <w:t> </w:t>
      </w:r>
      <w:r>
        <w:rPr/>
        <w:t>factors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Pre-conception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relevant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Sports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active</w:t>
      </w: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64" w:after="0"/>
        <w:ind w:left="418" w:right="0" w:hanging="235"/>
        <w:jc w:val="left"/>
      </w:pPr>
      <w:r>
        <w:rPr>
          <w:spacing w:val="-4"/>
        </w:rPr>
        <w:t>Ages</w:t>
      </w:r>
      <w:r>
        <w:rPr>
          <w:spacing w:val="-3"/>
        </w:rPr>
        <w:t> </w:t>
      </w:r>
      <w:r>
        <w:rPr>
          <w:spacing w:val="-4"/>
        </w:rPr>
        <w:t>40-60</w:t>
      </w:r>
      <w:r>
        <w:rPr>
          <w:spacing w:val="-2"/>
        </w:rPr>
        <w:t> </w:t>
      </w:r>
      <w:r>
        <w:rPr>
          <w:spacing w:val="-4"/>
        </w:rPr>
        <w:t>(Early</w:t>
      </w:r>
      <w:r>
        <w:rPr>
          <w:spacing w:val="-2"/>
        </w:rPr>
        <w:t> </w:t>
      </w:r>
      <w:r>
        <w:rPr>
          <w:spacing w:val="-4"/>
        </w:rPr>
        <w:t>Intervention</w:t>
      </w:r>
      <w:r>
        <w:rPr>
          <w:spacing w:val="-2"/>
        </w:rPr>
        <w:t> </w:t>
      </w:r>
      <w:r>
        <w:rPr>
          <w:spacing w:val="-4"/>
        </w:rPr>
        <w:t>Focus):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Annual comprehensive testing</w:t>
      </w:r>
    </w:p>
    <w:p>
      <w:pPr>
        <w:pStyle w:val="BodyText"/>
        <w:spacing w:line="372" w:lineRule="auto"/>
        <w:ind w:right="520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50"/>
          <w:sz w:val="20"/>
        </w:rPr>
        <w:t> </w:t>
      </w:r>
      <w:r>
        <w:rPr>
          <w:spacing w:val="-2"/>
        </w:rPr>
        <w:t>Cardiovascular</w:t>
      </w:r>
      <w:r>
        <w:rPr>
          <w:spacing w:val="-14"/>
        </w:rPr>
        <w:t> </w:t>
      </w:r>
      <w:r>
        <w:rPr>
          <w:spacing w:val="-2"/>
        </w:rPr>
        <w:t>risk</w:t>
      </w:r>
      <w:r>
        <w:rPr>
          <w:spacing w:val="-15"/>
        </w:rPr>
        <w:t> </w:t>
      </w:r>
      <w:r>
        <w:rPr>
          <w:spacing w:val="-2"/>
        </w:rPr>
        <w:t>assessment</w:t>
      </w:r>
      <w:r>
        <w:rPr>
          <w:spacing w:val="-14"/>
        </w:rPr>
        <w:t> </w:t>
      </w:r>
      <w:r>
        <w:rPr>
          <w:spacing w:val="-2"/>
        </w:rPr>
        <w:t>every</w:t>
      </w:r>
      <w:r>
        <w:rPr>
          <w:spacing w:val="-15"/>
        </w:rPr>
        <w:t> </w:t>
      </w:r>
      <w:r>
        <w:rPr>
          <w:spacing w:val="-2"/>
        </w:rPr>
        <w:t>1-2</w:t>
      </w:r>
      <w:r>
        <w:rPr>
          <w:spacing w:val="-14"/>
        </w:rPr>
        <w:t> </w:t>
      </w:r>
      <w:r>
        <w:rPr>
          <w:spacing w:val="-2"/>
        </w:rPr>
        <w:t>years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Hormone panels every 1-2 years</w:t>
      </w:r>
    </w:p>
    <w:p>
      <w:pPr>
        <w:pStyle w:val="BodyText"/>
        <w:spacing w:line="372" w:lineRule="auto" w:before="0"/>
        <w:ind w:right="674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Cancer</w:t>
      </w:r>
      <w:r>
        <w:rPr>
          <w:spacing w:val="-17"/>
        </w:rPr>
        <w:t> </w:t>
      </w:r>
      <w:r>
        <w:rPr/>
        <w:t>screening</w:t>
      </w:r>
      <w:r>
        <w:rPr>
          <w:spacing w:val="-16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risk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Cognitive</w:t>
      </w:r>
      <w:r>
        <w:rPr>
          <w:spacing w:val="-17"/>
        </w:rPr>
        <w:t> </w:t>
      </w:r>
      <w:r>
        <w:rPr/>
        <w:t>baseline</w:t>
      </w:r>
      <w:r>
        <w:rPr>
          <w:spacing w:val="-16"/>
        </w:rPr>
        <w:t> </w:t>
      </w:r>
      <w:r>
        <w:rPr/>
        <w:t>assessment</w:t>
      </w:r>
    </w:p>
    <w:p>
      <w:pPr>
        <w:pStyle w:val="BodyText"/>
        <w:spacing w:after="0" w:line="372" w:lineRule="auto"/>
        <w:sectPr>
          <w:pgSz w:w="12240" w:h="15840"/>
          <w:pgMar w:top="320" w:bottom="280" w:left="720" w:right="720"/>
        </w:sectPr>
      </w:pPr>
    </w:p>
    <w:p>
      <w:pPr>
        <w:pStyle w:val="Heading3"/>
        <w:numPr>
          <w:ilvl w:val="1"/>
          <w:numId w:val="8"/>
        </w:numPr>
        <w:tabs>
          <w:tab w:pos="235" w:val="left" w:leader="none"/>
        </w:tabs>
        <w:spacing w:line="240" w:lineRule="auto" w:before="81" w:after="0"/>
        <w:ind w:left="235" w:right="6800" w:hanging="235"/>
        <w:jc w:val="center"/>
      </w:pPr>
      <w:r>
        <w:rPr>
          <w:spacing w:val="-4"/>
        </w:rPr>
        <w:t>Ages</w:t>
      </w:r>
      <w:r>
        <w:rPr>
          <w:spacing w:val="-3"/>
        </w:rPr>
        <w:t> </w:t>
      </w:r>
      <w:r>
        <w:rPr>
          <w:spacing w:val="-4"/>
        </w:rPr>
        <w:t>60+</w:t>
      </w:r>
      <w:r>
        <w:rPr>
          <w:spacing w:val="-2"/>
        </w:rPr>
        <w:t> </w:t>
      </w:r>
      <w:r>
        <w:rPr>
          <w:spacing w:val="-4"/>
        </w:rPr>
        <w:t>(Preservation</w:t>
      </w:r>
      <w:r>
        <w:rPr>
          <w:spacing w:val="-2"/>
        </w:rPr>
        <w:t> </w:t>
      </w:r>
      <w:r>
        <w:rPr>
          <w:spacing w:val="-4"/>
        </w:rPr>
        <w:t>Focus):</w:t>
      </w:r>
    </w:p>
    <w:p>
      <w:pPr>
        <w:pStyle w:val="BodyText"/>
        <w:spacing w:before="70"/>
        <w:ind w:left="0" w:right="6759"/>
        <w:jc w:val="center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Semi-annual basic testing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Annual comprehensive assessment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Quarterly monitoring of high-risk markers</w:t>
      </w:r>
    </w:p>
    <w:p>
      <w:pPr>
        <w:pStyle w:val="BodyText"/>
        <w:spacing w:line="360" w:lineRule="auto" w:before="176"/>
        <w:ind w:right="514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Functional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(cognitive,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capacity)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Advanced glycation testing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Inflammatory burden assessment</w:t>
      </w:r>
    </w:p>
    <w:p>
      <w:pPr>
        <w:pStyle w:val="BodyText"/>
        <w:spacing w:before="37"/>
        <w:ind w:left="0"/>
      </w:pPr>
    </w:p>
    <w:p>
      <w:pPr>
        <w:pStyle w:val="Heading3"/>
        <w:spacing w:before="0"/>
        <w:jc w:val="both"/>
      </w:pPr>
      <w:r>
        <w:rPr>
          <w:spacing w:val="-4"/>
        </w:rPr>
        <w:t>Special Considerations for Life Transitions:</w:t>
      </w:r>
    </w:p>
    <w:p>
      <w:pPr>
        <w:pStyle w:val="BodyText"/>
        <w:spacing w:line="367" w:lineRule="auto" w:before="281"/>
        <w:ind w:left="149" w:right="4832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-13"/>
          <w:sz w:val="20"/>
        </w:rPr>
        <w:t> </w:t>
      </w:r>
      <w:r>
        <w:rPr/>
        <w:t>Hormonal</w:t>
      </w:r>
      <w:r>
        <w:rPr>
          <w:spacing w:val="-16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around</w:t>
      </w:r>
      <w:r>
        <w:rPr>
          <w:spacing w:val="-16"/>
        </w:rPr>
        <w:t> </w:t>
      </w:r>
      <w:r>
        <w:rPr/>
        <w:t>perimenopause/menopause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"/>
        </w:rPr>
        <w:t> </w:t>
      </w:r>
      <w:r>
        <w:rPr/>
        <w:t>Metabolic</w:t>
      </w:r>
      <w:r>
        <w:rPr>
          <w:spacing w:val="-16"/>
        </w:rPr>
        <w:t> </w:t>
      </w:r>
      <w:r>
        <w:rPr/>
        <w:t>assessment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significant</w:t>
      </w:r>
      <w:r>
        <w:rPr>
          <w:spacing w:val="-17"/>
        </w:rPr>
        <w:t> </w:t>
      </w:r>
      <w:r>
        <w:rPr/>
        <w:t>weight</w:t>
      </w:r>
      <w:r>
        <w:rPr>
          <w:spacing w:val="-16"/>
        </w:rPr>
        <w:t> </w:t>
      </w:r>
      <w:r>
        <w:rPr/>
        <w:t>changes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Stress</w:t>
      </w:r>
      <w:r>
        <w:rPr>
          <w:spacing w:val="-7"/>
        </w:rPr>
        <w:t> </w:t>
      </w:r>
      <w:r>
        <w:rPr/>
        <w:t>marker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life</w:t>
      </w:r>
      <w:r>
        <w:rPr>
          <w:spacing w:val="-7"/>
        </w:rPr>
        <w:t> </w:t>
      </w:r>
      <w:r>
        <w:rPr/>
        <w:t>changes</w:t>
      </w:r>
    </w:p>
    <w:p>
      <w:pPr>
        <w:pStyle w:val="BodyText"/>
        <w:spacing w:line="372" w:lineRule="auto" w:before="0"/>
        <w:ind w:left="149" w:right="5780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7"/>
          <w:sz w:val="20"/>
        </w:rPr>
        <w:t> </w:t>
      </w:r>
      <w:r>
        <w:rPr/>
        <w:t>Nutrient</w:t>
      </w:r>
      <w:r>
        <w:rPr>
          <w:spacing w:val="-16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dietary</w:t>
      </w:r>
      <w:r>
        <w:rPr>
          <w:spacing w:val="-17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changes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Toxin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geographic</w:t>
      </w:r>
      <w:r>
        <w:rPr>
          <w:spacing w:val="-7"/>
        </w:rPr>
        <w:t> </w:t>
      </w:r>
      <w:r>
        <w:rPr/>
        <w:t>relocation</w:t>
      </w:r>
    </w:p>
    <w:p>
      <w:pPr>
        <w:pStyle w:val="Heading2"/>
        <w:numPr>
          <w:ilvl w:val="0"/>
          <w:numId w:val="8"/>
        </w:numPr>
        <w:tabs>
          <w:tab w:pos="289" w:val="left" w:leader="none"/>
        </w:tabs>
        <w:spacing w:line="240" w:lineRule="auto" w:before="152" w:after="0"/>
        <w:ind w:left="289" w:right="0" w:hanging="290"/>
        <w:jc w:val="both"/>
      </w:pPr>
      <w:r>
        <w:rPr>
          <w:spacing w:val="-4"/>
        </w:rPr>
        <w:t>Future</w:t>
      </w:r>
      <w:r>
        <w:rPr>
          <w:spacing w:val="-13"/>
        </w:rPr>
        <w:t> </w:t>
      </w:r>
      <w:r>
        <w:rPr>
          <w:spacing w:val="-4"/>
        </w:rPr>
        <w:t>Test</w:t>
      </w:r>
      <w:r>
        <w:rPr>
          <w:spacing w:val="-13"/>
        </w:rPr>
        <w:t> </w:t>
      </w:r>
      <w:r>
        <w:rPr>
          <w:spacing w:val="-4"/>
        </w:rPr>
        <w:t>Integration</w:t>
      </w:r>
      <w:r>
        <w:rPr>
          <w:spacing w:val="-12"/>
        </w:rPr>
        <w:t> </w:t>
      </w:r>
      <w:r>
        <w:rPr>
          <w:spacing w:val="-4"/>
        </w:rPr>
        <w:t>Strategy</w:t>
      </w:r>
    </w:p>
    <w:p>
      <w:pPr>
        <w:pStyle w:val="Heading3"/>
        <w:spacing w:before="184"/>
        <w:jc w:val="both"/>
      </w:pPr>
      <w:r>
        <w:rPr>
          <w:spacing w:val="-4"/>
        </w:rPr>
        <w:t>Emerging</w:t>
      </w:r>
      <w:r>
        <w:rPr>
          <w:spacing w:val="-6"/>
        </w:rPr>
        <w:t> </w:t>
      </w:r>
      <w:r>
        <w:rPr>
          <w:spacing w:val="-4"/>
        </w:rPr>
        <w:t>Biomarkers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Consider:</w:t>
      </w:r>
    </w:p>
    <w:p>
      <w:pPr>
        <w:pStyle w:val="ListParagraph"/>
        <w:numPr>
          <w:ilvl w:val="1"/>
          <w:numId w:val="8"/>
        </w:numPr>
        <w:tabs>
          <w:tab w:pos="418" w:val="left" w:leader="none"/>
        </w:tabs>
        <w:spacing w:line="240" w:lineRule="auto" w:before="295" w:after="0"/>
        <w:ind w:left="418" w:right="0" w:hanging="235"/>
        <w:jc w:val="left"/>
        <w:rPr>
          <w:b/>
          <w:sz w:val="24"/>
        </w:rPr>
      </w:pPr>
      <w:r>
        <w:rPr>
          <w:b/>
          <w:spacing w:val="-4"/>
          <w:sz w:val="24"/>
        </w:rPr>
        <w:t>Advanced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Cardiovascular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Assessment: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Apolipoprotein </w:t>
      </w:r>
      <w:r>
        <w:rPr/>
        <w:t>profiles</w:t>
      </w:r>
    </w:p>
    <w:p>
      <w:pPr>
        <w:pStyle w:val="BodyText"/>
        <w:spacing w:line="360" w:lineRule="auto" w:before="176"/>
        <w:ind w:right="696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LDL</w:t>
      </w:r>
      <w:r>
        <w:rPr>
          <w:spacing w:val="-17"/>
        </w:rPr>
        <w:t> </w:t>
      </w:r>
      <w:r>
        <w:rPr/>
        <w:t>particle</w:t>
      </w:r>
      <w:r>
        <w:rPr>
          <w:spacing w:val="-16"/>
        </w:rPr>
        <w:t> </w:t>
      </w:r>
      <w:r>
        <w:rPr/>
        <w:t>size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number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Oxidized LDL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TMAO </w:t>
      </w:r>
      <w:r>
        <w:rPr/>
        <w:t>levels</w:t>
      </w:r>
    </w:p>
    <w:p>
      <w:pPr>
        <w:pStyle w:val="BodyText"/>
        <w:spacing w:line="360" w:lineRule="auto" w:before="176"/>
        <w:ind w:right="483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2"/>
        </w:rPr>
        <w:t>Advanced</w:t>
      </w:r>
      <w:r>
        <w:rPr>
          <w:spacing w:val="-15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(IL-6,</w:t>
      </w:r>
      <w:r>
        <w:rPr>
          <w:spacing w:val="-15"/>
        </w:rPr>
        <w:t> </w:t>
      </w:r>
      <w:r>
        <w:rPr>
          <w:spacing w:val="-2"/>
        </w:rPr>
        <w:t>TNF-alpha)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Endothelial function testing</w:t>
      </w: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Genomic and Epigenetic Testing: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Whole genome sequencing</w:t>
      </w:r>
    </w:p>
    <w:p>
      <w:pPr>
        <w:pStyle w:val="BodyText"/>
        <w:spacing w:line="372" w:lineRule="auto"/>
        <w:ind w:right="692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DNA</w:t>
      </w:r>
      <w:r>
        <w:rPr>
          <w:spacing w:val="-17"/>
        </w:rPr>
        <w:t> </w:t>
      </w:r>
      <w:r>
        <w:rPr/>
        <w:t>methylation</w:t>
      </w:r>
      <w:r>
        <w:rPr>
          <w:spacing w:val="-16"/>
        </w:rPr>
        <w:t> </w:t>
      </w:r>
      <w:r>
        <w:rPr/>
        <w:t>age</w:t>
      </w:r>
      <w:r>
        <w:rPr>
          <w:spacing w:val="-17"/>
        </w:rPr>
        <w:t> </w:t>
      </w:r>
      <w:r>
        <w:rPr/>
        <w:t>testing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Gene expression profiling</w:t>
      </w:r>
    </w:p>
    <w:p>
      <w:pPr>
        <w:pStyle w:val="BodyText"/>
        <w:spacing w:line="372" w:lineRule="auto" w:before="0"/>
        <w:ind w:right="746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Microbiome</w:t>
      </w:r>
      <w:r>
        <w:rPr>
          <w:spacing w:val="-17"/>
        </w:rPr>
        <w:t> </w:t>
      </w:r>
      <w:r>
        <w:rPr/>
        <w:t>sequencing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Nutrigenetic profiling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Pharmacogenomic </w:t>
      </w:r>
      <w:r>
        <w:rPr/>
        <w:t>assessment</w:t>
      </w: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206" w:after="0"/>
        <w:ind w:left="418" w:right="0" w:hanging="235"/>
        <w:jc w:val="left"/>
      </w:pPr>
      <w:r>
        <w:rPr>
          <w:spacing w:val="-4"/>
        </w:rPr>
        <w:t>Advanced</w:t>
      </w:r>
      <w:r>
        <w:rPr>
          <w:spacing w:val="-6"/>
        </w:rPr>
        <w:t> </w:t>
      </w:r>
      <w:r>
        <w:rPr>
          <w:spacing w:val="-4"/>
        </w:rPr>
        <w:t>Functional</w:t>
      </w:r>
      <w:r>
        <w:rPr>
          <w:spacing w:val="-6"/>
        </w:rPr>
        <w:t> </w:t>
      </w:r>
      <w:r>
        <w:rPr>
          <w:spacing w:val="-4"/>
        </w:rPr>
        <w:t>Assessments:</w:t>
      </w:r>
    </w:p>
    <w:p>
      <w:pPr>
        <w:pStyle w:val="Heading3"/>
        <w:spacing w:after="0" w:line="240" w:lineRule="auto"/>
        <w:jc w:val="left"/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right="766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Metabolomic</w:t>
      </w:r>
      <w:r>
        <w:rPr>
          <w:spacing w:val="-17"/>
        </w:rPr>
        <w:t> </w:t>
      </w:r>
      <w:r>
        <w:rPr/>
        <w:t>profiling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Organic acid testing</w:t>
      </w:r>
    </w:p>
    <w:p>
      <w:pPr>
        <w:pStyle w:val="BodyText"/>
        <w:spacing w:line="360" w:lineRule="auto" w:before="17"/>
        <w:ind w:right="666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hormone</w:t>
      </w:r>
      <w:r>
        <w:rPr>
          <w:spacing w:val="-15"/>
        </w:rPr>
        <w:t> </w:t>
      </w:r>
      <w:r>
        <w:rPr>
          <w:spacing w:val="-2"/>
        </w:rPr>
        <w:t>metabolites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Neurotransmitter metabolites</w:t>
      </w:r>
    </w:p>
    <w:p>
      <w:pPr>
        <w:pStyle w:val="BodyText"/>
        <w:spacing w:line="360" w:lineRule="auto" w:before="17"/>
        <w:ind w:right="584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Cellular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assessment</w:t>
      </w:r>
      <w:r>
        <w:rPr/>
        <w:t>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>
          <w:spacing w:val="-2"/>
        </w:rPr>
        <w:t>Toxic</w:t>
      </w:r>
      <w:r>
        <w:rPr>
          <w:spacing w:val="-15"/>
        </w:rPr>
        <w:t> </w:t>
      </w:r>
      <w:r>
        <w:rPr>
          <w:spacing w:val="-2"/>
        </w:rPr>
        <w:t>burden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detoxification</w:t>
      </w:r>
      <w:r>
        <w:rPr>
          <w:spacing w:val="-14"/>
        </w:rPr>
        <w:t> </w:t>
      </w:r>
      <w:r>
        <w:rPr>
          <w:spacing w:val="-2"/>
        </w:rPr>
        <w:t>capacity</w:t>
      </w:r>
    </w:p>
    <w:p>
      <w:pPr>
        <w:pStyle w:val="Heading3"/>
      </w:pPr>
      <w:r>
        <w:rPr>
          <w:spacing w:val="-4"/>
        </w:rPr>
        <w:t>Integration</w:t>
      </w:r>
      <w:r>
        <w:rPr>
          <w:spacing w:val="-5"/>
        </w:rPr>
        <w:t> </w:t>
      </w:r>
      <w:r>
        <w:rPr>
          <w:spacing w:val="-2"/>
        </w:rPr>
        <w:t>Approach:</w:t>
      </w:r>
    </w:p>
    <w:p>
      <w:pPr>
        <w:pStyle w:val="BodyText"/>
        <w:spacing w:line="360" w:lineRule="auto" w:before="296"/>
        <w:ind w:left="149" w:right="520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Add</w:t>
      </w:r>
      <w:r>
        <w:rPr>
          <w:spacing w:val="-14"/>
        </w:rPr>
        <w:t> </w:t>
      </w:r>
      <w:r>
        <w:rPr>
          <w:spacing w:val="-2"/>
        </w:rPr>
        <w:t>emerging</w:t>
      </w:r>
      <w:r>
        <w:rPr>
          <w:spacing w:val="-15"/>
        </w:rPr>
        <w:t> </w:t>
      </w:r>
      <w:r>
        <w:rPr>
          <w:spacing w:val="-2"/>
        </w:rPr>
        <w:t>tests</w:t>
      </w:r>
      <w:r>
        <w:rPr>
          <w:spacing w:val="-14"/>
        </w:rPr>
        <w:t> </w:t>
      </w:r>
      <w:r>
        <w:rPr>
          <w:spacing w:val="-2"/>
        </w:rPr>
        <w:t>alongside</w:t>
      </w:r>
      <w:r>
        <w:rPr>
          <w:spacing w:val="-15"/>
        </w:rPr>
        <w:t> </w:t>
      </w:r>
      <w:r>
        <w:rPr>
          <w:spacing w:val="-2"/>
        </w:rPr>
        <w:t>established</w:t>
      </w:r>
      <w:r>
        <w:rPr>
          <w:spacing w:val="-14"/>
        </w:rPr>
        <w:t> </w:t>
      </w:r>
      <w:r>
        <w:rPr>
          <w:spacing w:val="-2"/>
        </w:rPr>
        <w:t>markers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Validate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tests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outcomes</w:t>
      </w:r>
    </w:p>
    <w:p>
      <w:pPr>
        <w:pStyle w:val="BodyText"/>
        <w:spacing w:line="360" w:lineRule="auto" w:before="17"/>
        <w:ind w:left="149" w:right="434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Focus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actionable</w:t>
      </w:r>
      <w:r>
        <w:rPr>
          <w:spacing w:val="-15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intervention</w:t>
      </w:r>
      <w:r>
        <w:rPr>
          <w:spacing w:val="-14"/>
        </w:rPr>
        <w:t> </w:t>
      </w:r>
      <w:r>
        <w:rPr>
          <w:spacing w:val="-2"/>
        </w:rPr>
        <w:t>implications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Balance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informational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line="372" w:lineRule="auto" w:before="2"/>
        <w:ind w:left="149" w:right="410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genetic</w:t>
      </w:r>
      <w:r>
        <w:rPr>
          <w:spacing w:val="-14"/>
        </w:rPr>
        <w:t> </w:t>
      </w:r>
      <w:r>
        <w:rPr>
          <w:spacing w:val="-2"/>
        </w:rPr>
        <w:t>tests</w:t>
      </w:r>
      <w:r>
        <w:rPr>
          <w:spacing w:val="-15"/>
        </w:rPr>
        <w:t> </w:t>
      </w:r>
      <w:r>
        <w:rPr>
          <w:spacing w:val="-2"/>
        </w:rPr>
        <w:t>once,</w:t>
      </w:r>
      <w:r>
        <w:rPr>
          <w:spacing w:val="-14"/>
        </w:rPr>
        <w:t> </w:t>
      </w:r>
      <w:r>
        <w:rPr>
          <w:spacing w:val="-2"/>
        </w:rPr>
        <w:t>then</w:t>
      </w:r>
      <w:r>
        <w:rPr>
          <w:spacing w:val="-15"/>
        </w:rPr>
        <w:t> </w:t>
      </w:r>
      <w:r>
        <w:rPr>
          <w:spacing w:val="-2"/>
        </w:rPr>
        <w:t>focus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modifiable</w:t>
      </w:r>
      <w:r>
        <w:rPr>
          <w:spacing w:val="-14"/>
        </w:rPr>
        <w:t> </w:t>
      </w:r>
      <w:r>
        <w:rPr>
          <w:spacing w:val="-2"/>
        </w:rPr>
        <w:t>factors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Emphasize</w:t>
      </w:r>
      <w:r>
        <w:rPr>
          <w:spacing w:val="-9"/>
        </w:rPr>
        <w:t> </w:t>
      </w:r>
      <w:r>
        <w:rPr/>
        <w:t>tests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detect</w:t>
      </w:r>
      <w:r>
        <w:rPr>
          <w:spacing w:val="-9"/>
        </w:rPr>
        <w:t> </w:t>
      </w:r>
      <w:r>
        <w:rPr/>
        <w:t>subclinical</w:t>
      </w:r>
      <w:r>
        <w:rPr>
          <w:spacing w:val="-9"/>
        </w:rPr>
        <w:t> </w:t>
      </w:r>
      <w:r>
        <w:rPr/>
        <w:t>dysfunction</w:t>
      </w:r>
    </w:p>
    <w:p>
      <w:pPr>
        <w:pStyle w:val="Heading2"/>
        <w:numPr>
          <w:ilvl w:val="0"/>
          <w:numId w:val="8"/>
        </w:numPr>
        <w:tabs>
          <w:tab w:pos="289" w:val="left" w:leader="none"/>
        </w:tabs>
        <w:spacing w:line="240" w:lineRule="auto" w:before="163" w:after="0"/>
        <w:ind w:left="289" w:right="0" w:hanging="290"/>
        <w:jc w:val="left"/>
      </w:pPr>
      <w:r>
        <w:rPr>
          <w:spacing w:val="-4"/>
        </w:rPr>
        <w:t>Health Optimization Documentation System</w:t>
      </w:r>
    </w:p>
    <w:p>
      <w:pPr>
        <w:pStyle w:val="Heading3"/>
        <w:spacing w:before="184"/>
      </w:pPr>
      <w:r>
        <w:rPr>
          <w:spacing w:val="-4"/>
        </w:rPr>
        <w:t>Comprehensive</w:t>
      </w:r>
      <w:r>
        <w:rPr>
          <w:spacing w:val="-10"/>
        </w:rPr>
        <w:t> </w:t>
      </w:r>
      <w:r>
        <w:rPr>
          <w:spacing w:val="-4"/>
        </w:rPr>
        <w:t>Health</w:t>
      </w:r>
      <w:r>
        <w:rPr>
          <w:spacing w:val="-7"/>
        </w:rPr>
        <w:t> </w:t>
      </w:r>
      <w:r>
        <w:rPr>
          <w:spacing w:val="-4"/>
        </w:rPr>
        <w:t>Record</w:t>
      </w:r>
      <w:r>
        <w:rPr>
          <w:spacing w:val="-7"/>
        </w:rPr>
        <w:t> </w:t>
      </w:r>
      <w:r>
        <w:rPr>
          <w:spacing w:val="-4"/>
        </w:rPr>
        <w:t>Components:</w:t>
      </w:r>
    </w:p>
    <w:p>
      <w:pPr>
        <w:pStyle w:val="ListParagraph"/>
        <w:numPr>
          <w:ilvl w:val="1"/>
          <w:numId w:val="8"/>
        </w:numPr>
        <w:tabs>
          <w:tab w:pos="418" w:val="left" w:leader="none"/>
        </w:tabs>
        <w:spacing w:line="240" w:lineRule="auto" w:before="295" w:after="0"/>
        <w:ind w:left="418" w:right="0" w:hanging="235"/>
        <w:jc w:val="both"/>
        <w:rPr>
          <w:b/>
          <w:sz w:val="24"/>
        </w:rPr>
      </w:pPr>
      <w:r>
        <w:rPr>
          <w:b/>
          <w:spacing w:val="-4"/>
          <w:sz w:val="24"/>
        </w:rPr>
        <w:t>Core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Documentation Elements:</w:t>
      </w:r>
    </w:p>
    <w:p>
      <w:pPr>
        <w:pStyle w:val="BodyText"/>
        <w:spacing w:line="372" w:lineRule="auto" w:before="71"/>
        <w:ind w:right="6531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4"/>
          <w:sz w:val="20"/>
        </w:rPr>
        <w:t> </w:t>
      </w:r>
      <w:r>
        <w:rPr/>
        <w:t>Chronological</w:t>
      </w:r>
      <w:r>
        <w:rPr>
          <w:spacing w:val="-17"/>
        </w:rPr>
        <w:t> </w:t>
      </w:r>
      <w:r>
        <w:rPr/>
        <w:t>biomarker</w:t>
      </w:r>
      <w:r>
        <w:rPr>
          <w:spacing w:val="-16"/>
        </w:rPr>
        <w:t> </w:t>
      </w:r>
      <w:r>
        <w:rPr/>
        <w:t>tracking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Symptom correlation timeline</w:t>
      </w:r>
    </w:p>
    <w:p>
      <w:pPr>
        <w:pStyle w:val="BodyText"/>
        <w:spacing w:line="360" w:lineRule="auto" w:before="0"/>
        <w:ind w:right="6388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3"/>
          <w:sz w:val="20"/>
        </w:rPr>
        <w:t> </w:t>
      </w:r>
      <w:r>
        <w:rPr/>
        <w:t>Intervention</w:t>
      </w:r>
      <w:r>
        <w:rPr>
          <w:spacing w:val="-17"/>
        </w:rPr>
        <w:t> </w:t>
      </w:r>
      <w:r>
        <w:rPr/>
        <w:t>history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outcomes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Genetic risk factors</w:t>
      </w:r>
    </w:p>
    <w:p>
      <w:pPr>
        <w:pStyle w:val="BodyText"/>
        <w:spacing w:line="367" w:lineRule="auto" w:before="3"/>
        <w:ind w:right="6680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Environmental</w:t>
      </w:r>
      <w:r>
        <w:rPr>
          <w:spacing w:val="-17"/>
        </w:rPr>
        <w:t> </w:t>
      </w:r>
      <w:r>
        <w:rPr/>
        <w:t>exposure</w:t>
      </w:r>
      <w:r>
        <w:rPr>
          <w:spacing w:val="-16"/>
        </w:rPr>
        <w:t> </w:t>
      </w:r>
      <w:r>
        <w:rPr/>
        <w:t>history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1"/>
        </w:rPr>
        <w:t> </w:t>
      </w:r>
      <w:r>
        <w:rPr/>
        <w:t>Medication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supplement</w:t>
      </w:r>
      <w:r>
        <w:rPr>
          <w:spacing w:val="-16"/>
        </w:rPr>
        <w:t> </w:t>
      </w:r>
      <w:r>
        <w:rPr/>
        <w:t>log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Lifestyle metrics tracking</w:t>
      </w: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50" w:after="0"/>
        <w:ind w:left="418" w:right="0" w:hanging="235"/>
        <w:jc w:val="both"/>
      </w:pPr>
      <w:r>
        <w:rPr>
          <w:spacing w:val="-4"/>
        </w:rPr>
        <w:t>Personal</w:t>
      </w:r>
      <w:r>
        <w:rPr>
          <w:spacing w:val="-9"/>
        </w:rPr>
        <w:t> </w:t>
      </w:r>
      <w:r>
        <w:rPr>
          <w:spacing w:val="-4"/>
        </w:rPr>
        <w:t>Reference</w:t>
      </w:r>
      <w:r>
        <w:rPr>
          <w:spacing w:val="-8"/>
        </w:rPr>
        <w:t> </w:t>
      </w:r>
      <w:r>
        <w:rPr>
          <w:spacing w:val="-4"/>
        </w:rPr>
        <w:t>Range</w:t>
      </w:r>
      <w:r>
        <w:rPr>
          <w:spacing w:val="-8"/>
        </w:rPr>
        <w:t> </w:t>
      </w:r>
      <w:r>
        <w:rPr>
          <w:spacing w:val="-4"/>
        </w:rPr>
        <w:t>Development: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Documentation of personal baselines</w:t>
      </w:r>
    </w:p>
    <w:p>
      <w:pPr>
        <w:pStyle w:val="BodyText"/>
        <w:spacing w:line="367" w:lineRule="auto" w:before="176"/>
        <w:ind w:right="579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Identification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personal</w:t>
      </w:r>
      <w:r>
        <w:rPr>
          <w:spacing w:val="-15"/>
        </w:rPr>
        <w:t> </w:t>
      </w:r>
      <w:r>
        <w:rPr>
          <w:spacing w:val="-2"/>
        </w:rPr>
        <w:t>optimal</w:t>
      </w:r>
      <w:r>
        <w:rPr>
          <w:spacing w:val="-14"/>
        </w:rPr>
        <w:t> </w:t>
      </w:r>
      <w:r>
        <w:rPr>
          <w:spacing w:val="-2"/>
        </w:rPr>
        <w:t>ranges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Tracking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symptom-correlated</w:t>
      </w:r>
      <w:r>
        <w:rPr>
          <w:spacing w:val="-16"/>
        </w:rPr>
        <w:t> </w:t>
      </w:r>
      <w:r>
        <w:rPr/>
        <w:t>ranges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Seasonal and cyclical variations</w:t>
      </w:r>
    </w:p>
    <w:p>
      <w:pPr>
        <w:pStyle w:val="BodyText"/>
        <w:spacing w:line="360" w:lineRule="auto" w:before="0"/>
        <w:ind w:right="637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Response</w:t>
      </w:r>
      <w:r>
        <w:rPr>
          <w:spacing w:val="-14"/>
        </w:rPr>
        <w:t> </w:t>
      </w:r>
      <w:r>
        <w:rPr>
          <w:spacing w:val="-2"/>
        </w:rPr>
        <w:t>patterns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interventions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Deviation patterns during illness</w:t>
      </w:r>
    </w:p>
    <w:p>
      <w:pPr>
        <w:pStyle w:val="BodyText"/>
        <w:spacing w:after="0" w:line="360" w:lineRule="auto"/>
        <w:sectPr>
          <w:pgSz w:w="12240" w:h="15840"/>
          <w:pgMar w:top="320" w:bottom="280" w:left="720" w:right="720"/>
        </w:sectPr>
      </w:pPr>
    </w:p>
    <w:p>
      <w:pPr>
        <w:pStyle w:val="Heading3"/>
        <w:numPr>
          <w:ilvl w:val="1"/>
          <w:numId w:val="8"/>
        </w:numPr>
        <w:tabs>
          <w:tab w:pos="418" w:val="left" w:leader="none"/>
        </w:tabs>
        <w:spacing w:line="240" w:lineRule="auto" w:before="81" w:after="0"/>
        <w:ind w:left="418" w:right="0" w:hanging="235"/>
        <w:jc w:val="left"/>
      </w:pPr>
      <w:r>
        <w:rPr>
          <w:spacing w:val="-4"/>
        </w:rPr>
        <w:t>Progress</w:t>
      </w:r>
      <w:r>
        <w:rPr>
          <w:spacing w:val="-5"/>
        </w:rPr>
        <w:t> </w:t>
      </w:r>
      <w:r>
        <w:rPr>
          <w:spacing w:val="-4"/>
        </w:rPr>
        <w:t>Visualization</w:t>
      </w:r>
      <w:r>
        <w:rPr>
          <w:spacing w:val="-5"/>
        </w:rPr>
        <w:t> </w:t>
      </w:r>
      <w:r>
        <w:rPr>
          <w:spacing w:val="-4"/>
        </w:rPr>
        <w:t>Tools:</w:t>
      </w:r>
    </w:p>
    <w:p>
      <w:pPr>
        <w:pStyle w:val="BodyText"/>
        <w:spacing w:line="367" w:lineRule="auto" w:before="70"/>
        <w:ind w:right="662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Trend</w:t>
      </w:r>
      <w:r>
        <w:rPr>
          <w:spacing w:val="-14"/>
        </w:rPr>
        <w:t> </w:t>
      </w:r>
      <w:r>
        <w:rPr>
          <w:spacing w:val="-2"/>
        </w:rPr>
        <w:t>graphs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key</w:t>
      </w:r>
      <w:r>
        <w:rPr>
          <w:spacing w:val="-14"/>
        </w:rPr>
        <w:t> </w:t>
      </w:r>
      <w:r>
        <w:rPr>
          <w:spacing w:val="-2"/>
        </w:rPr>
        <w:t>biomarkers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recognition</w:t>
      </w:r>
      <w:r>
        <w:rPr>
          <w:spacing w:val="-16"/>
        </w:rPr>
        <w:t> </w:t>
      </w:r>
      <w:r>
        <w:rPr/>
        <w:t>dashboards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System integration mapping</w:t>
      </w:r>
    </w:p>
    <w:p>
      <w:pPr>
        <w:pStyle w:val="BodyText"/>
        <w:spacing w:line="360" w:lineRule="auto" w:before="5"/>
        <w:ind w:right="592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Intervention-response</w:t>
      </w:r>
      <w:r>
        <w:rPr>
          <w:spacing w:val="-15"/>
        </w:rPr>
        <w:t> </w:t>
      </w:r>
      <w:r>
        <w:rPr>
          <w:spacing w:val="-2"/>
        </w:rPr>
        <w:t>correlation</w:t>
      </w:r>
      <w:r>
        <w:rPr>
          <w:spacing w:val="-14"/>
        </w:rPr>
        <w:t> </w:t>
      </w:r>
      <w:r>
        <w:rPr>
          <w:spacing w:val="-2"/>
        </w:rPr>
        <w:t>tools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Longevity trajectory projection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Health optimization score development</w:t>
      </w:r>
    </w:p>
    <w:p>
      <w:pPr>
        <w:pStyle w:val="BodyText"/>
        <w:spacing w:before="126"/>
        <w:ind w:left="0"/>
      </w:pPr>
    </w:p>
    <w:p>
      <w:pPr>
        <w:pStyle w:val="Heading3"/>
        <w:spacing w:before="0"/>
      </w:pPr>
      <w:r>
        <w:rPr>
          <w:spacing w:val="-6"/>
        </w:rPr>
        <w:t>Technology</w:t>
      </w:r>
      <w:r>
        <w:rPr>
          <w:spacing w:val="3"/>
        </w:rPr>
        <w:t> </w:t>
      </w:r>
      <w:r>
        <w:rPr>
          <w:spacing w:val="-6"/>
        </w:rPr>
        <w:t>Integration</w:t>
      </w:r>
      <w:r>
        <w:rPr>
          <w:spacing w:val="6"/>
        </w:rPr>
        <w:t> </w:t>
      </w:r>
      <w:r>
        <w:rPr>
          <w:spacing w:val="-6"/>
        </w:rPr>
        <w:t>Strategy:</w:t>
      </w:r>
    </w:p>
    <w:p>
      <w:pPr>
        <w:pStyle w:val="BodyText"/>
        <w:spacing w:line="360" w:lineRule="auto" w:before="281"/>
        <w:ind w:left="149" w:right="506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Electronic</w:t>
      </w:r>
      <w:r>
        <w:rPr>
          <w:spacing w:val="-14"/>
        </w:rPr>
        <w:t> </w:t>
      </w:r>
      <w:r>
        <w:rPr>
          <w:spacing w:val="-2"/>
        </w:rPr>
        <w:t>health</w:t>
      </w:r>
      <w:r>
        <w:rPr>
          <w:spacing w:val="-15"/>
        </w:rPr>
        <w:t> </w:t>
      </w:r>
      <w:r>
        <w:rPr>
          <w:spacing w:val="-2"/>
        </w:rPr>
        <w:t>record</w:t>
      </w:r>
      <w:r>
        <w:rPr>
          <w:spacing w:val="-14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patient</w:t>
      </w:r>
      <w:r>
        <w:rPr>
          <w:spacing w:val="-14"/>
        </w:rPr>
        <w:t> </w:t>
      </w:r>
      <w:r>
        <w:rPr>
          <w:spacing w:val="-2"/>
        </w:rPr>
        <w:t>access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Wearable device data integration</w:t>
      </w:r>
    </w:p>
    <w:p>
      <w:pPr>
        <w:pStyle w:val="BodyText"/>
        <w:spacing w:line="360" w:lineRule="auto" w:before="17"/>
        <w:ind w:left="149" w:right="686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Home</w:t>
      </w:r>
      <w:r>
        <w:rPr>
          <w:spacing w:val="-17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result</w:t>
      </w:r>
      <w:r>
        <w:rPr>
          <w:spacing w:val="-17"/>
        </w:rPr>
        <w:t> </w:t>
      </w:r>
      <w:r>
        <w:rPr/>
        <w:t>incorporation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Mobile</w:t>
      </w:r>
      <w:r>
        <w:rPr>
          <w:spacing w:val="-9"/>
        </w:rPr>
        <w:t> </w:t>
      </w:r>
      <w:r>
        <w:rPr>
          <w:spacing w:val="-4"/>
        </w:rPr>
        <w:t>apps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real-time</w:t>
      </w:r>
      <w:r>
        <w:rPr>
          <w:spacing w:val="-9"/>
        </w:rPr>
        <w:t> </w:t>
      </w:r>
      <w:r>
        <w:rPr>
          <w:spacing w:val="-4"/>
        </w:rPr>
        <w:t>tracking</w:t>
      </w:r>
    </w:p>
    <w:p>
      <w:pPr>
        <w:pStyle w:val="BodyText"/>
        <w:spacing w:before="18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Secure data sharing with practitioners</w:t>
      </w:r>
    </w:p>
    <w:p>
      <w:pPr>
        <w:pStyle w:val="BodyText"/>
        <w:spacing w:before="160"/>
        <w:ind w:left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457199</wp:posOffset>
                </wp:positionH>
                <wp:positionV relativeFrom="paragraph">
                  <wp:posOffset>466542</wp:posOffset>
                </wp:positionV>
                <wp:extent cx="6858000" cy="9525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6.7356pt;width:539.999957pt;height:.75pt;mso-position-horizontal-relative:page;mso-position-vertical-relative:paragraph;z-index:15738880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AI pattern recognition for early intervention</w:t>
      </w:r>
    </w:p>
    <w:p>
      <w:pPr>
        <w:pStyle w:val="BodyText"/>
        <w:spacing w:before="147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APPENDIX: SPECIALIZED TESTING PROTOCOLS</w:t>
      </w:r>
    </w:p>
    <w:p>
      <w:pPr>
        <w:pStyle w:val="Heading2"/>
        <w:numPr>
          <w:ilvl w:val="0"/>
          <w:numId w:val="9"/>
        </w:numPr>
        <w:tabs>
          <w:tab w:pos="289" w:val="left" w:leader="none"/>
        </w:tabs>
        <w:spacing w:line="240" w:lineRule="auto" w:before="279" w:after="0"/>
        <w:ind w:left="289" w:right="0" w:hanging="290"/>
        <w:jc w:val="left"/>
      </w:pPr>
      <w:r>
        <w:rPr>
          <w:spacing w:val="-4"/>
        </w:rPr>
        <w:t>Cardiovascular</w:t>
      </w:r>
      <w:r>
        <w:rPr>
          <w:spacing w:val="-7"/>
        </w:rPr>
        <w:t> </w:t>
      </w:r>
      <w:r>
        <w:rPr>
          <w:spacing w:val="-4"/>
        </w:rPr>
        <w:t>Disease</w:t>
      </w:r>
      <w:r>
        <w:rPr>
          <w:spacing w:val="-7"/>
        </w:rPr>
        <w:t> </w:t>
      </w:r>
      <w:r>
        <w:rPr>
          <w:spacing w:val="-4"/>
        </w:rPr>
        <w:t>Prevention</w:t>
      </w:r>
      <w:r>
        <w:rPr>
          <w:spacing w:val="-7"/>
        </w:rPr>
        <w:t> </w:t>
      </w:r>
      <w:r>
        <w:rPr>
          <w:spacing w:val="-4"/>
        </w:rPr>
        <w:t>Protocol</w:t>
      </w:r>
    </w:p>
    <w:p>
      <w:pPr>
        <w:pStyle w:val="Heading3"/>
      </w:pPr>
      <w:r>
        <w:rPr>
          <w:spacing w:val="-6"/>
        </w:rPr>
        <w:t>Comprehensive</w:t>
      </w:r>
      <w:r>
        <w:rPr>
          <w:spacing w:val="1"/>
        </w:rPr>
        <w:t> </w:t>
      </w:r>
      <w:r>
        <w:rPr>
          <w:spacing w:val="-6"/>
        </w:rPr>
        <w:t>Testing</w:t>
      </w:r>
      <w:r>
        <w:rPr>
          <w:spacing w:val="4"/>
        </w:rPr>
        <w:t> </w:t>
      </w:r>
      <w:r>
        <w:rPr>
          <w:spacing w:val="-6"/>
        </w:rPr>
        <w:t>Panel:</w:t>
      </w:r>
    </w:p>
    <w:p>
      <w:pPr>
        <w:pStyle w:val="BodyText"/>
        <w:spacing w:before="29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Standard lipid panel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Advanced lipid testing (apoB, LDL-P, Lp(a))</w:t>
      </w:r>
    </w:p>
    <w:p>
      <w:pPr>
        <w:pStyle w:val="BodyText"/>
        <w:spacing w:line="360" w:lineRule="auto" w:before="175"/>
        <w:ind w:left="149" w:right="55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markers</w:t>
      </w:r>
      <w:r>
        <w:rPr>
          <w:spacing w:val="-15"/>
        </w:rPr>
        <w:t> </w:t>
      </w:r>
      <w:r>
        <w:rPr>
          <w:spacing w:val="-2"/>
        </w:rPr>
        <w:t>(hs-CRP,</w:t>
      </w:r>
      <w:r>
        <w:rPr>
          <w:spacing w:val="-14"/>
        </w:rPr>
        <w:t> </w:t>
      </w:r>
      <w:r>
        <w:rPr>
          <w:spacing w:val="-2"/>
        </w:rPr>
        <w:t>Lp-PLA2,</w:t>
      </w:r>
      <w:r>
        <w:rPr>
          <w:spacing w:val="-15"/>
        </w:rPr>
        <w:t> </w:t>
      </w:r>
      <w:r>
        <w:rPr>
          <w:spacing w:val="-2"/>
        </w:rPr>
        <w:t>MPO)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Metabolic</w:t>
      </w:r>
      <w:r>
        <w:rPr>
          <w:spacing w:val="-5"/>
        </w:rPr>
        <w:t> </w:t>
      </w:r>
      <w:r>
        <w:rPr/>
        <w:t>markers</w:t>
      </w:r>
      <w:r>
        <w:rPr>
          <w:spacing w:val="-5"/>
        </w:rPr>
        <w:t> </w:t>
      </w:r>
      <w:r>
        <w:rPr/>
        <w:t>(insulin,</w:t>
      </w:r>
      <w:r>
        <w:rPr>
          <w:spacing w:val="-5"/>
        </w:rPr>
        <w:t> </w:t>
      </w:r>
      <w:r>
        <w:rPr/>
        <w:t>glucose,</w:t>
      </w:r>
      <w:r>
        <w:rPr>
          <w:spacing w:val="-5"/>
        </w:rPr>
        <w:t> </w:t>
      </w:r>
      <w:r>
        <w:rPr/>
        <w:t>HbA1c)</w:t>
      </w:r>
    </w:p>
    <w:p>
      <w:pPr>
        <w:pStyle w:val="BodyText"/>
        <w:spacing w:before="18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Endothelial function assessment</w:t>
      </w:r>
    </w:p>
    <w:p>
      <w:pPr>
        <w:pStyle w:val="BodyText"/>
        <w:spacing w:line="360" w:lineRule="auto"/>
        <w:ind w:left="149" w:right="628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Nutrient</w:t>
      </w:r>
      <w:r>
        <w:rPr>
          <w:spacing w:val="-15"/>
        </w:rPr>
        <w:t> </w:t>
      </w:r>
      <w:r>
        <w:rPr>
          <w:spacing w:val="-2"/>
        </w:rPr>
        <w:t>status</w:t>
      </w:r>
      <w:r>
        <w:rPr>
          <w:spacing w:val="-14"/>
        </w:rPr>
        <w:t> </w:t>
      </w:r>
      <w:r>
        <w:rPr>
          <w:spacing w:val="-2"/>
        </w:rPr>
        <w:t>(omega-3</w:t>
      </w:r>
      <w:r>
        <w:rPr>
          <w:spacing w:val="-15"/>
        </w:rPr>
        <w:t> </w:t>
      </w:r>
      <w:r>
        <w:rPr>
          <w:spacing w:val="-2"/>
        </w:rPr>
        <w:t>index,</w:t>
      </w:r>
      <w:r>
        <w:rPr>
          <w:spacing w:val="-14"/>
        </w:rPr>
        <w:t> </w:t>
      </w:r>
      <w:r>
        <w:rPr>
          <w:spacing w:val="-2"/>
        </w:rPr>
        <w:t>CoQ10)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Genetic risk factors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Imaging studies when indicated</w:t>
      </w:r>
    </w:p>
    <w:p>
      <w:pPr>
        <w:pStyle w:val="Heading3"/>
        <w:spacing w:before="281"/>
      </w:pPr>
      <w:r>
        <w:rPr>
          <w:spacing w:val="-4"/>
        </w:rPr>
        <w:t>Monitoring </w:t>
      </w:r>
      <w:r>
        <w:rPr>
          <w:spacing w:val="-2"/>
        </w:rPr>
        <w:t>Schedule:</w:t>
      </w:r>
    </w:p>
    <w:p>
      <w:pPr>
        <w:pStyle w:val="BodyText"/>
        <w:spacing w:line="360" w:lineRule="auto" w:before="295"/>
        <w:ind w:left="149" w:right="586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spacing w:val="-2"/>
        </w:rPr>
        <w:t>Every</w:t>
      </w:r>
      <w:r>
        <w:rPr>
          <w:spacing w:val="-14"/>
        </w:rPr>
        <w:t> </w:t>
      </w:r>
      <w:r>
        <w:rPr>
          <w:spacing w:val="-2"/>
        </w:rPr>
        <w:t>3-6</w:t>
      </w:r>
      <w:r>
        <w:rPr>
          <w:spacing w:val="-15"/>
        </w:rPr>
        <w:t> </w:t>
      </w:r>
      <w:r>
        <w:rPr>
          <w:spacing w:val="-2"/>
        </w:rPr>
        <w:t>months</w:t>
      </w:r>
      <w:r>
        <w:rPr>
          <w:spacing w:val="-14"/>
        </w:rPr>
        <w:t> </w:t>
      </w:r>
      <w:r>
        <w:rPr>
          <w:spacing w:val="-2"/>
        </w:rPr>
        <w:t>during</w:t>
      </w:r>
      <w:r>
        <w:rPr>
          <w:spacing w:val="-14"/>
        </w:rPr>
        <w:t> </w:t>
      </w:r>
      <w:r>
        <w:rPr>
          <w:spacing w:val="-2"/>
        </w:rPr>
        <w:t>active</w:t>
      </w:r>
      <w:r>
        <w:rPr>
          <w:spacing w:val="-15"/>
        </w:rPr>
        <w:t> </w:t>
      </w:r>
      <w:r>
        <w:rPr>
          <w:spacing w:val="-2"/>
        </w:rPr>
        <w:t>intervention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5" name="Image 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5" name="Image 40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Every 6-12 months for maintenance</w:t>
      </w:r>
    </w:p>
    <w:p>
      <w:pPr>
        <w:pStyle w:val="BodyText"/>
        <w:spacing w:after="0" w:line="360" w:lineRule="auto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Annually once optimal ranges achieved</w:t>
      </w:r>
    </w:p>
    <w:p>
      <w:pPr>
        <w:pStyle w:val="Heading3"/>
        <w:spacing w:before="280"/>
      </w:pPr>
      <w:r>
        <w:rPr>
          <w:spacing w:val="-4"/>
        </w:rPr>
        <w:t>Intervention</w:t>
      </w:r>
      <w:r>
        <w:rPr>
          <w:spacing w:val="3"/>
        </w:rPr>
        <w:t> </w:t>
      </w:r>
      <w:r>
        <w:rPr>
          <w:spacing w:val="-2"/>
        </w:rPr>
        <w:t>Hierarchy: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Nutrition: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Mediterranean pattern, plant sterols, omega-</w:t>
      </w:r>
      <w:r>
        <w:rPr>
          <w:spacing w:val="-5"/>
          <w:sz w:val="24"/>
        </w:rPr>
        <w:t>3s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Exercise: Combined aerobic and resistance, 150+ minutes weekly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Stress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management: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Daily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practice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Sleep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optimization: 7-9 hours quality sleep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Targeted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supplements: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Omega-3s,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CoQ10,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berberine,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plant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sterols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Medication if necessary: Lowest effective dose with nutrient support</w:t>
      </w:r>
    </w:p>
    <w:p>
      <w:pPr>
        <w:pStyle w:val="BodyText"/>
        <w:spacing w:before="19"/>
        <w:ind w:left="0"/>
      </w:pPr>
    </w:p>
    <w:p>
      <w:pPr>
        <w:pStyle w:val="Heading2"/>
        <w:numPr>
          <w:ilvl w:val="0"/>
          <w:numId w:val="9"/>
        </w:numPr>
        <w:tabs>
          <w:tab w:pos="289" w:val="left" w:leader="none"/>
        </w:tabs>
        <w:spacing w:line="240" w:lineRule="auto" w:before="0" w:after="0"/>
        <w:ind w:left="289" w:right="6453" w:hanging="290"/>
        <w:jc w:val="right"/>
      </w:pPr>
      <w:r>
        <w:rPr>
          <w:spacing w:val="-4"/>
        </w:rPr>
        <w:t>Metabolic Optimization Protocol</w:t>
      </w:r>
    </w:p>
    <w:p>
      <w:pPr>
        <w:pStyle w:val="Heading3"/>
        <w:spacing w:before="184"/>
      </w:pPr>
      <w:r>
        <w:rPr>
          <w:spacing w:val="-6"/>
        </w:rPr>
        <w:t>Comprehensive</w:t>
      </w:r>
      <w:r>
        <w:rPr>
          <w:spacing w:val="1"/>
        </w:rPr>
        <w:t> </w:t>
      </w:r>
      <w:r>
        <w:rPr>
          <w:spacing w:val="-6"/>
        </w:rPr>
        <w:t>Testing</w:t>
      </w:r>
      <w:r>
        <w:rPr>
          <w:spacing w:val="4"/>
        </w:rPr>
        <w:t> </w:t>
      </w:r>
      <w:r>
        <w:rPr>
          <w:spacing w:val="-6"/>
        </w:rPr>
        <w:t>Panel:</w:t>
      </w:r>
    </w:p>
    <w:p>
      <w:pPr>
        <w:pStyle w:val="BodyText"/>
        <w:spacing w:line="360" w:lineRule="auto" w:before="295"/>
        <w:ind w:left="149" w:right="720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Fasting</w:t>
      </w:r>
      <w:r>
        <w:rPr>
          <w:spacing w:val="-14"/>
        </w:rPr>
        <w:t> </w:t>
      </w:r>
      <w:r>
        <w:rPr>
          <w:spacing w:val="-2"/>
        </w:rPr>
        <w:t>glucose,</w:t>
      </w:r>
      <w:r>
        <w:rPr>
          <w:spacing w:val="-15"/>
        </w:rPr>
        <w:t> </w:t>
      </w:r>
      <w:r>
        <w:rPr>
          <w:spacing w:val="-2"/>
        </w:rPr>
        <w:t>insulin,</w:t>
      </w:r>
      <w:r>
        <w:rPr>
          <w:spacing w:val="-14"/>
        </w:rPr>
        <w:t> </w:t>
      </w:r>
      <w:r>
        <w:rPr>
          <w:spacing w:val="-2"/>
        </w:rPr>
        <w:t>HbA1c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HOMA-IR calculation</w:t>
      </w:r>
    </w:p>
    <w:p>
      <w:pPr>
        <w:pStyle w:val="BodyText"/>
        <w:spacing w:before="3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Oral glucose tolerance test</w:t>
      </w:r>
    </w:p>
    <w:p>
      <w:pPr>
        <w:pStyle w:val="BodyText"/>
        <w:spacing w:line="360" w:lineRule="auto" w:before="176"/>
        <w:ind w:left="149" w:right="744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Lipid</w:t>
      </w:r>
      <w:r>
        <w:rPr>
          <w:spacing w:val="-17"/>
        </w:rPr>
        <w:t> </w:t>
      </w:r>
      <w:r>
        <w:rPr/>
        <w:t>panel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triglycerides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Liver function tests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Inflammatory </w:t>
      </w:r>
      <w:r>
        <w:rPr/>
        <w:t>markers</w:t>
      </w:r>
    </w:p>
    <w:p>
      <w:pPr>
        <w:pStyle w:val="BodyText"/>
        <w:spacing w:line="372" w:lineRule="auto"/>
        <w:ind w:left="149" w:right="710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Continuous</w:t>
      </w:r>
      <w:r>
        <w:rPr>
          <w:spacing w:val="-14"/>
        </w:rPr>
        <w:t> </w:t>
      </w:r>
      <w:r>
        <w:rPr>
          <w:spacing w:val="-2"/>
        </w:rPr>
        <w:t>glucose</w:t>
      </w:r>
      <w:r>
        <w:rPr>
          <w:spacing w:val="-15"/>
        </w:rPr>
        <w:t> </w:t>
      </w:r>
      <w:r>
        <w:rPr>
          <w:spacing w:val="-2"/>
        </w:rPr>
        <w:t>monitoring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Body composition analysis</w:t>
      </w:r>
    </w:p>
    <w:p>
      <w:pPr>
        <w:pStyle w:val="Heading3"/>
        <w:spacing w:before="105"/>
      </w:pPr>
      <w:r>
        <w:rPr>
          <w:spacing w:val="-4"/>
        </w:rPr>
        <w:t>Monitoring </w:t>
      </w:r>
      <w:r>
        <w:rPr>
          <w:spacing w:val="-2"/>
        </w:rPr>
        <w:t>Schedule:</w:t>
      </w:r>
    </w:p>
    <w:p>
      <w:pPr>
        <w:pStyle w:val="BodyText"/>
        <w:spacing w:line="372" w:lineRule="auto" w:before="281"/>
        <w:ind w:left="149" w:right="674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/>
        <w:t>Monthly</w:t>
      </w:r>
      <w:r>
        <w:rPr>
          <w:spacing w:val="-17"/>
        </w:rPr>
        <w:t> </w:t>
      </w:r>
      <w:r>
        <w:rPr/>
        <w:t>home</w:t>
      </w:r>
      <w:r>
        <w:rPr>
          <w:spacing w:val="-16"/>
        </w:rPr>
        <w:t> </w:t>
      </w:r>
      <w:r>
        <w:rPr/>
        <w:t>glucose</w:t>
      </w:r>
      <w:r>
        <w:rPr>
          <w:spacing w:val="-17"/>
        </w:rPr>
        <w:t> </w:t>
      </w:r>
      <w:r>
        <w:rPr/>
        <w:t>monitoring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</w:rPr>
        <w:t> </w:t>
      </w:r>
      <w:r>
        <w:rPr>
          <w:spacing w:val="-2"/>
        </w:rPr>
        <w:t>Quarterly</w:t>
      </w:r>
      <w:r>
        <w:rPr>
          <w:spacing w:val="-14"/>
        </w:rPr>
        <w:t> </w:t>
      </w:r>
      <w:r>
        <w:rPr>
          <w:spacing w:val="-2"/>
        </w:rPr>
        <w:t>insulin</w:t>
      </w:r>
      <w:r>
        <w:rPr>
          <w:spacing w:val="-15"/>
        </w:rPr>
        <w:t> </w:t>
      </w:r>
      <w:r>
        <w:rPr>
          <w:spacing w:val="-2"/>
        </w:rPr>
        <w:t>resistance</w:t>
      </w:r>
      <w:r>
        <w:rPr>
          <w:spacing w:val="-14"/>
        </w:rPr>
        <w:t> </w:t>
      </w:r>
      <w:r>
        <w:rPr>
          <w:spacing w:val="-2"/>
        </w:rPr>
        <w:t>markers</w:t>
      </w:r>
    </w:p>
    <w:p>
      <w:pPr>
        <w:pStyle w:val="BodyText"/>
        <w:spacing w:line="305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Semi-annual comprehensive assessment</w:t>
      </w:r>
    </w:p>
    <w:p>
      <w:pPr>
        <w:pStyle w:val="Heading3"/>
        <w:spacing w:before="296"/>
      </w:pPr>
      <w:r>
        <w:rPr>
          <w:spacing w:val="-4"/>
        </w:rPr>
        <w:t>Intervention</w:t>
      </w:r>
      <w:r>
        <w:rPr>
          <w:spacing w:val="3"/>
        </w:rPr>
        <w:t> </w:t>
      </w:r>
      <w:r>
        <w:rPr>
          <w:spacing w:val="-2"/>
        </w:rPr>
        <w:t>Hierarchy: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280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Nutrition: Low glycemic impact, protein emphasis, fiber focus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Exercise: HIIT training, resistance exercise, post-meal walking</w:t>
      </w:r>
    </w:p>
    <w:p>
      <w:pPr>
        <w:pStyle w:val="ListParagraph"/>
        <w:numPr>
          <w:ilvl w:val="1"/>
          <w:numId w:val="9"/>
        </w:numPr>
        <w:tabs>
          <w:tab w:pos="235" w:val="left" w:leader="none"/>
        </w:tabs>
        <w:spacing w:line="240" w:lineRule="auto" w:before="176" w:after="0"/>
        <w:ind w:left="235" w:right="6473" w:hanging="235"/>
        <w:jc w:val="right"/>
        <w:rPr>
          <w:sz w:val="24"/>
        </w:rPr>
      </w:pPr>
      <w:r>
        <w:rPr>
          <w:spacing w:val="-4"/>
          <w:sz w:val="24"/>
        </w:rPr>
        <w:t>Sleep: Prioritizing duration and quality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Stress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management: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Cortisol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normalization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Targeted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supplements: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Berberine,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alpha-lipoic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acid,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chromium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Medication if necessary: Metformin with B-vitamin support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320" w:bottom="280" w:left="720" w:right="720"/>
        </w:sectPr>
      </w:pPr>
    </w:p>
    <w:p>
      <w:pPr>
        <w:pStyle w:val="Heading2"/>
        <w:numPr>
          <w:ilvl w:val="0"/>
          <w:numId w:val="9"/>
        </w:numPr>
        <w:tabs>
          <w:tab w:pos="289" w:val="left" w:leader="none"/>
        </w:tabs>
        <w:spacing w:line="240" w:lineRule="auto" w:before="73" w:after="0"/>
        <w:ind w:left="289" w:right="0" w:hanging="290"/>
        <w:jc w:val="left"/>
      </w:pPr>
      <w:r>
        <w:rPr>
          <w:spacing w:val="-2"/>
        </w:rPr>
        <w:t>Healthy</w:t>
      </w:r>
      <w:r>
        <w:rPr>
          <w:spacing w:val="-16"/>
        </w:rPr>
        <w:t> </w:t>
      </w:r>
      <w:r>
        <w:rPr>
          <w:spacing w:val="-2"/>
        </w:rPr>
        <w:t>Aging</w:t>
      </w:r>
      <w:r>
        <w:rPr>
          <w:spacing w:val="-16"/>
        </w:rPr>
        <w:t> </w:t>
      </w:r>
      <w:r>
        <w:rPr>
          <w:spacing w:val="-2"/>
        </w:rPr>
        <w:t>Protocol</w:t>
      </w:r>
    </w:p>
    <w:p>
      <w:pPr>
        <w:pStyle w:val="Heading3"/>
        <w:spacing w:before="184"/>
      </w:pPr>
      <w:r>
        <w:rPr>
          <w:spacing w:val="-6"/>
        </w:rPr>
        <w:t>Comprehensive</w:t>
      </w:r>
      <w:r>
        <w:rPr>
          <w:spacing w:val="1"/>
        </w:rPr>
        <w:t> </w:t>
      </w:r>
      <w:r>
        <w:rPr>
          <w:spacing w:val="-6"/>
        </w:rPr>
        <w:t>Testing</w:t>
      </w:r>
      <w:r>
        <w:rPr>
          <w:spacing w:val="4"/>
        </w:rPr>
        <w:t> </w:t>
      </w:r>
      <w:r>
        <w:rPr>
          <w:spacing w:val="-6"/>
        </w:rPr>
        <w:t>Panel:</w:t>
      </w:r>
    </w:p>
    <w:p>
      <w:pPr>
        <w:pStyle w:val="BodyText"/>
        <w:spacing w:line="360" w:lineRule="auto" w:before="295"/>
        <w:ind w:left="149" w:right="746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Inflammatory</w:t>
      </w:r>
      <w:r>
        <w:rPr>
          <w:spacing w:val="-15"/>
        </w:rPr>
        <w:t> </w:t>
      </w:r>
      <w:r>
        <w:rPr>
          <w:spacing w:val="-2"/>
        </w:rPr>
        <w:t>markers</w:t>
      </w:r>
      <w:r>
        <w:rPr>
          <w:spacing w:val="-14"/>
        </w:rPr>
        <w:t> </w:t>
      </w:r>
      <w:r>
        <w:rPr>
          <w:spacing w:val="-2"/>
        </w:rPr>
        <w:t>panel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Hormonal assessment</w:t>
      </w:r>
    </w:p>
    <w:p>
      <w:pPr>
        <w:pStyle w:val="BodyText"/>
        <w:spacing w:line="360" w:lineRule="auto" w:before="18"/>
        <w:ind w:left="149" w:right="789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Oxidative</w:t>
      </w:r>
      <w:r>
        <w:rPr>
          <w:spacing w:val="-17"/>
        </w:rPr>
        <w:t> </w:t>
      </w:r>
      <w:r>
        <w:rPr/>
        <w:t>stress</w:t>
      </w:r>
      <w:r>
        <w:rPr>
          <w:spacing w:val="-16"/>
        </w:rPr>
        <w:t> </w:t>
      </w:r>
      <w:r>
        <w:rPr/>
        <w:t>markers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Telomere length</w:t>
      </w:r>
    </w:p>
    <w:p>
      <w:pPr>
        <w:pStyle w:val="BodyText"/>
        <w:spacing w:before="2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DNA methylation age</w:t>
      </w:r>
    </w:p>
    <w:p>
      <w:pPr>
        <w:pStyle w:val="BodyText"/>
        <w:spacing w:line="360" w:lineRule="auto" w:before="176"/>
        <w:ind w:left="149" w:right="692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glycation</w:t>
      </w:r>
      <w:r>
        <w:rPr>
          <w:spacing w:val="-15"/>
        </w:rPr>
        <w:t> </w:t>
      </w:r>
      <w:r>
        <w:rPr>
          <w:spacing w:val="-2"/>
        </w:rPr>
        <w:t>end</w:t>
      </w:r>
      <w:r>
        <w:rPr>
          <w:spacing w:val="-14"/>
        </w:rPr>
        <w:t> </w:t>
      </w:r>
      <w:r>
        <w:rPr>
          <w:spacing w:val="-2"/>
        </w:rPr>
        <w:t>products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Senescent cell markers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Mitochondrial function assessment</w:t>
      </w:r>
    </w:p>
    <w:p>
      <w:pPr>
        <w:pStyle w:val="Heading3"/>
        <w:spacing w:before="281"/>
      </w:pPr>
      <w:r>
        <w:rPr>
          <w:spacing w:val="-4"/>
        </w:rPr>
        <w:t>Monitoring </w:t>
      </w:r>
      <w:r>
        <w:rPr>
          <w:spacing w:val="-2"/>
        </w:rPr>
        <w:t>Schedule:</w:t>
      </w:r>
    </w:p>
    <w:p>
      <w:pPr>
        <w:pStyle w:val="BodyText"/>
        <w:spacing w:before="281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Annual comprehensive assessment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Semi-annual inflammatory marker testing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Quarterly hormone optimization monitoring</w:t>
      </w:r>
    </w:p>
    <w:p>
      <w:pPr>
        <w:pStyle w:val="Heading3"/>
        <w:spacing w:before="296"/>
      </w:pPr>
      <w:r>
        <w:rPr>
          <w:spacing w:val="-4"/>
        </w:rPr>
        <w:t>Intervention</w:t>
      </w:r>
      <w:r>
        <w:rPr>
          <w:spacing w:val="3"/>
        </w:rPr>
        <w:t> </w:t>
      </w:r>
      <w:r>
        <w:rPr>
          <w:spacing w:val="-2"/>
        </w:rPr>
        <w:t>Hierarchy: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Nutrition: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Polyphenol-rich,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caloric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optimization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Exercise: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Varied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modalities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emphasizing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resistance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HIIT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5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Sleep: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Quality optimization for glymphatic clearance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Stress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management: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HRV-guided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approaches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Cognitive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engagement: Novel learning and challenges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Targeted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supplements: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NAD+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precursors,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adaptogens,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antioxidants</w:t>
      </w:r>
    </w:p>
    <w:p>
      <w:pPr>
        <w:pStyle w:val="ListParagraph"/>
        <w:numPr>
          <w:ilvl w:val="1"/>
          <w:numId w:val="9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457199</wp:posOffset>
                </wp:positionH>
                <wp:positionV relativeFrom="paragraph">
                  <wp:posOffset>476145</wp:posOffset>
                </wp:positionV>
                <wp:extent cx="6858000" cy="9525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7.491737pt;width:539.999957pt;height:.75pt;mso-position-horizontal-relative:page;mso-position-vertical-relative:paragraph;z-index:15739392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sz w:val="24"/>
        </w:rPr>
        <w:t>Peptides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advanced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therapies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when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appropriate</w:t>
      </w:r>
    </w:p>
    <w:p>
      <w:pPr>
        <w:pStyle w:val="BodyText"/>
        <w:spacing w:before="146"/>
        <w:ind w:left="0"/>
        <w:rPr>
          <w:sz w:val="30"/>
        </w:rPr>
      </w:pPr>
    </w:p>
    <w:p>
      <w:pPr>
        <w:pStyle w:val="Heading1"/>
        <w:spacing w:before="1"/>
      </w:pPr>
      <w:r>
        <w:rPr>
          <w:spacing w:val="-2"/>
        </w:rPr>
        <w:t>CONCLUSION</w:t>
      </w:r>
    </w:p>
    <w:p>
      <w:pPr>
        <w:pStyle w:val="BodyText"/>
        <w:spacing w:line="300" w:lineRule="auto" w:before="220"/>
        <w:ind w:left="-1"/>
      </w:pPr>
      <w:r>
        <w:rPr>
          <w:spacing w:val="-4"/>
        </w:rPr>
        <w:t>This comprehensive implementation guide provides a framework for utilizing laboratory testing for </w:t>
      </w:r>
      <w:r>
        <w:rPr/>
        <w:t>disease</w:t>
      </w:r>
      <w:r>
        <w:rPr>
          <w:spacing w:val="-17"/>
        </w:rPr>
        <w:t> </w:t>
      </w:r>
      <w:r>
        <w:rPr/>
        <w:t>prediction,</w:t>
      </w:r>
      <w:r>
        <w:rPr>
          <w:spacing w:val="-16"/>
        </w:rPr>
        <w:t> </w:t>
      </w:r>
      <w:r>
        <w:rPr/>
        <w:t>detection,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prevention.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strategies,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a personalized</w:t>
      </w:r>
      <w:r>
        <w:rPr>
          <w:spacing w:val="-17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health</w:t>
      </w:r>
      <w:r>
        <w:rPr>
          <w:spacing w:val="-16"/>
        </w:rPr>
        <w:t> </w:t>
      </w:r>
      <w:r>
        <w:rPr/>
        <w:t>optimization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objective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assumptions.</w:t>
      </w:r>
    </w:p>
    <w:p>
      <w:pPr>
        <w:pStyle w:val="BodyText"/>
        <w:spacing w:line="304" w:lineRule="auto" w:before="198"/>
        <w:ind w:left="-1"/>
      </w:pPr>
      <w:r>
        <w:rPr>
          <w:spacing w:val="-2"/>
        </w:rPr>
        <w:t>Remember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laboratory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powerful</w:t>
      </w:r>
      <w:r>
        <w:rPr>
          <w:spacing w:val="-15"/>
        </w:rPr>
        <w:t> </w:t>
      </w:r>
      <w:r>
        <w:rPr>
          <w:spacing w:val="-2"/>
        </w:rPr>
        <w:t>tool,</w:t>
      </w:r>
      <w:r>
        <w:rPr>
          <w:spacing w:val="-14"/>
        </w:rPr>
        <w:t> </w:t>
      </w:r>
      <w:r>
        <w:rPr>
          <w:spacing w:val="-2"/>
        </w:rPr>
        <w:t>but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must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integrated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clinical</w:t>
      </w:r>
      <w:r>
        <w:rPr>
          <w:spacing w:val="-14"/>
        </w:rPr>
        <w:t> </w:t>
      </w:r>
      <w:r>
        <w:rPr>
          <w:spacing w:val="-2"/>
        </w:rPr>
        <w:t>symptoms, </w:t>
      </w:r>
      <w:r>
        <w:rPr/>
        <w:t>personal</w:t>
      </w:r>
      <w:r>
        <w:rPr>
          <w:spacing w:val="-17"/>
        </w:rPr>
        <w:t> </w:t>
      </w:r>
      <w:r>
        <w:rPr/>
        <w:t>health</w:t>
      </w:r>
      <w:r>
        <w:rPr>
          <w:spacing w:val="-16"/>
        </w:rPr>
        <w:t> </w:t>
      </w:r>
      <w:r>
        <w:rPr/>
        <w:t>history,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individual</w:t>
      </w:r>
      <w:r>
        <w:rPr>
          <w:spacing w:val="-16"/>
        </w:rPr>
        <w:t> </w:t>
      </w:r>
      <w:r>
        <w:rPr/>
        <w:t>goals.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art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interpretation</w:t>
      </w:r>
      <w:r>
        <w:rPr>
          <w:spacing w:val="-17"/>
        </w:rPr>
        <w:t> </w:t>
      </w:r>
      <w:r>
        <w:rPr/>
        <w:t>often</w:t>
      </w:r>
      <w:r>
        <w:rPr>
          <w:spacing w:val="-16"/>
        </w:rPr>
        <w:t> </w:t>
      </w:r>
      <w:r>
        <w:rPr/>
        <w:t>matters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much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</w:p>
    <w:p>
      <w:pPr>
        <w:pStyle w:val="BodyText"/>
        <w:spacing w:after="0" w:line="304" w:lineRule="auto"/>
        <w:sectPr>
          <w:pgSz w:w="12240" w:h="15840"/>
          <w:pgMar w:top="580" w:bottom="280" w:left="720" w:right="720"/>
        </w:sectPr>
      </w:pPr>
    </w:p>
    <w:p>
      <w:pPr>
        <w:pStyle w:val="BodyText"/>
        <w:spacing w:before="81"/>
        <w:ind w:left="-1"/>
      </w:pPr>
      <w:r>
        <w:rPr>
          <w:spacing w:val="-2"/>
        </w:rPr>
        <w:t>science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measurement.</w:t>
      </w:r>
    </w:p>
    <w:p>
      <w:pPr>
        <w:pStyle w:val="BodyText"/>
        <w:spacing w:line="300" w:lineRule="auto" w:before="280"/>
        <w:ind w:left="-1"/>
      </w:pPr>
      <w:r>
        <w:rPr>
          <w:spacing w:val="-4"/>
        </w:rPr>
        <w:t>Work</w:t>
      </w:r>
      <w:r>
        <w:rPr>
          <w:spacing w:val="-5"/>
        </w:rPr>
        <w:t> </w:t>
      </w:r>
      <w:r>
        <w:rPr>
          <w:spacing w:val="-4"/>
        </w:rPr>
        <w:t>collaboratively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healthcare</w:t>
      </w:r>
      <w:r>
        <w:rPr>
          <w:spacing w:val="-5"/>
        </w:rPr>
        <w:t> </w:t>
      </w:r>
      <w:r>
        <w:rPr>
          <w:spacing w:val="-4"/>
        </w:rPr>
        <w:t>professionals</w:t>
      </w:r>
      <w:r>
        <w:rPr>
          <w:spacing w:val="-5"/>
        </w:rPr>
        <w:t> </w:t>
      </w:r>
      <w:r>
        <w:rPr>
          <w:spacing w:val="-4"/>
        </w:rPr>
        <w:t>who</w:t>
      </w:r>
      <w:r>
        <w:rPr>
          <w:spacing w:val="-5"/>
        </w:rPr>
        <w:t> </w:t>
      </w:r>
      <w:r>
        <w:rPr>
          <w:spacing w:val="-4"/>
        </w:rPr>
        <w:t>understand</w:t>
      </w:r>
      <w:r>
        <w:rPr>
          <w:spacing w:val="-5"/>
        </w:rPr>
        <w:t> </w:t>
      </w:r>
      <w:r>
        <w:rPr>
          <w:spacing w:val="-4"/>
        </w:rPr>
        <w:t>both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limitations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potential</w:t>
      </w:r>
      <w:r>
        <w:rPr>
          <w:spacing w:val="-5"/>
        </w:rPr>
        <w:t> </w:t>
      </w:r>
      <w:r>
        <w:rPr>
          <w:spacing w:val="-4"/>
        </w:rPr>
        <w:t>of </w:t>
      </w:r>
      <w:r>
        <w:rPr>
          <w:spacing w:val="-2"/>
        </w:rPr>
        <w:t>advanced</w:t>
      </w:r>
      <w:r>
        <w:rPr>
          <w:spacing w:val="-11"/>
        </w:rPr>
        <w:t> </w:t>
      </w:r>
      <w:r>
        <w:rPr>
          <w:spacing w:val="-2"/>
        </w:rPr>
        <w:t>testing.</w:t>
      </w:r>
      <w:r>
        <w:rPr>
          <w:spacing w:val="-11"/>
        </w:rPr>
        <w:t> </w:t>
      </w:r>
      <w:r>
        <w:rPr>
          <w:spacing w:val="-2"/>
        </w:rPr>
        <w:t>Prioritize</w:t>
      </w:r>
      <w:r>
        <w:rPr>
          <w:spacing w:val="-11"/>
        </w:rPr>
        <w:t> </w:t>
      </w:r>
      <w:r>
        <w:rPr>
          <w:spacing w:val="-2"/>
        </w:rPr>
        <w:t>sustainable,</w:t>
      </w:r>
      <w:r>
        <w:rPr>
          <w:spacing w:val="-11"/>
        </w:rPr>
        <w:t> </w:t>
      </w:r>
      <w:r>
        <w:rPr>
          <w:spacing w:val="-2"/>
        </w:rPr>
        <w:t>foundational</w:t>
      </w:r>
      <w:r>
        <w:rPr>
          <w:spacing w:val="-11"/>
        </w:rPr>
        <w:t> </w:t>
      </w:r>
      <w:r>
        <w:rPr>
          <w:spacing w:val="-2"/>
        </w:rPr>
        <w:t>lifestyle</w:t>
      </w:r>
      <w:r>
        <w:rPr>
          <w:spacing w:val="-11"/>
        </w:rPr>
        <w:t> </w:t>
      </w:r>
      <w:r>
        <w:rPr>
          <w:spacing w:val="-2"/>
        </w:rPr>
        <w:t>approaches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maintained</w:t>
      </w:r>
      <w:r>
        <w:rPr>
          <w:spacing w:val="-11"/>
        </w:rPr>
        <w:t> </w:t>
      </w:r>
      <w:r>
        <w:rPr>
          <w:spacing w:val="-2"/>
        </w:rPr>
        <w:t>long- </w:t>
      </w:r>
      <w:r>
        <w:rPr/>
        <w:t>term,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guide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itself.</w:t>
      </w:r>
    </w:p>
    <w:p>
      <w:pPr>
        <w:pStyle w:val="BodyText"/>
        <w:spacing w:line="292" w:lineRule="auto" w:before="213"/>
        <w:ind w:left="-1" w:right="7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457199</wp:posOffset>
                </wp:positionH>
                <wp:positionV relativeFrom="paragraph">
                  <wp:posOffset>747838</wp:posOffset>
                </wp:positionV>
                <wp:extent cx="6858000" cy="9525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58.884907pt;width:539.999957pt;height:.75pt;mso-position-horizontal-relative:page;mso-position-vertical-relative:paragraph;z-index:1573990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combining</w:t>
      </w:r>
      <w:r>
        <w:rPr>
          <w:spacing w:val="-14"/>
        </w:rPr>
        <w:t> </w:t>
      </w:r>
      <w:r>
        <w:rPr>
          <w:spacing w:val="-2"/>
        </w:rPr>
        <w:t>rigorous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personalized</w:t>
      </w:r>
      <w:r>
        <w:rPr>
          <w:spacing w:val="-14"/>
        </w:rPr>
        <w:t> </w:t>
      </w:r>
      <w:r>
        <w:rPr>
          <w:spacing w:val="-2"/>
        </w:rPr>
        <w:t>interventions,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take</w:t>
      </w:r>
      <w:r>
        <w:rPr>
          <w:spacing w:val="-15"/>
        </w:rPr>
        <w:t>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health </w:t>
      </w:r>
      <w:r>
        <w:rPr/>
        <w:t>trajectory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optimize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just</w:t>
      </w:r>
      <w:r>
        <w:rPr>
          <w:spacing w:val="-17"/>
        </w:rPr>
        <w:t> </w:t>
      </w:r>
      <w:r>
        <w:rPr/>
        <w:t>lifespan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healthspan—the</w:t>
      </w:r>
      <w:r>
        <w:rPr>
          <w:spacing w:val="-16"/>
        </w:rPr>
        <w:t> </w:t>
      </w:r>
      <w:r>
        <w:rPr/>
        <w:t>years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healthy,</w:t>
      </w:r>
      <w:r>
        <w:rPr>
          <w:spacing w:val="-16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living.</w:t>
      </w:r>
    </w:p>
    <w:p>
      <w:pPr>
        <w:pStyle w:val="BodyText"/>
        <w:spacing w:before="78"/>
        <w:ind w:left="0"/>
        <w:rPr>
          <w:sz w:val="30"/>
        </w:rPr>
      </w:pPr>
    </w:p>
    <w:p>
      <w:pPr>
        <w:pStyle w:val="Heading1"/>
      </w:pPr>
      <w:r>
        <w:rPr>
          <w:spacing w:val="-2"/>
        </w:rPr>
        <w:t>REFERENCES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RESOURCES</w:t>
      </w:r>
    </w:p>
    <w:p>
      <w:pPr>
        <w:pStyle w:val="Heading2"/>
        <w:spacing w:before="278"/>
        <w:ind w:left="-1" w:firstLine="0"/>
      </w:pPr>
      <w:r>
        <w:rPr>
          <w:spacing w:val="-4"/>
        </w:rPr>
        <w:t>Scientific </w:t>
      </w:r>
      <w:r>
        <w:rPr>
          <w:spacing w:val="-2"/>
        </w:rPr>
        <w:t>Literature</w:t>
      </w:r>
    </w:p>
    <w:p>
      <w:pPr>
        <w:pStyle w:val="BodyText"/>
        <w:spacing w:line="304" w:lineRule="auto" w:before="183"/>
        <w:ind w:left="-1" w:right="78"/>
      </w:pPr>
      <w:r>
        <w:rPr>
          <w:spacing w:val="-4"/>
        </w:rPr>
        <w:t>A comprehensive list of peer-reviewed research supporting the ranges and interventions recommended </w:t>
      </w:r>
      <w:r>
        <w:rPr/>
        <w:t>in this guide.</w:t>
      </w:r>
    </w:p>
    <w:p>
      <w:pPr>
        <w:pStyle w:val="Heading2"/>
        <w:spacing w:before="252"/>
        <w:ind w:left="-1" w:firstLine="0"/>
      </w:pPr>
      <w:r>
        <w:rPr>
          <w:spacing w:val="-5"/>
        </w:rPr>
        <w:t>Professional</w:t>
      </w:r>
      <w:r>
        <w:rPr>
          <w:spacing w:val="1"/>
        </w:rPr>
        <w:t> </w:t>
      </w:r>
      <w:r>
        <w:rPr>
          <w:spacing w:val="-2"/>
        </w:rPr>
        <w:t>Organizations</w:t>
      </w:r>
    </w:p>
    <w:p>
      <w:pPr>
        <w:pStyle w:val="BodyText"/>
        <w:spacing w:before="183"/>
        <w:ind w:left="-1"/>
      </w:pPr>
      <w:r>
        <w:rPr>
          <w:spacing w:val="-4"/>
        </w:rPr>
        <w:t>Credible organizations providing standards and guidelines for laboratory testing and interpretation.</w:t>
      </w:r>
    </w:p>
    <w:p>
      <w:pPr>
        <w:pStyle w:val="BodyText"/>
        <w:spacing w:before="34"/>
        <w:ind w:left="0"/>
      </w:pPr>
    </w:p>
    <w:p>
      <w:pPr>
        <w:pStyle w:val="Heading2"/>
        <w:spacing w:before="1"/>
        <w:ind w:left="-1" w:firstLine="0"/>
      </w:pPr>
      <w:r>
        <w:rPr>
          <w:spacing w:val="-4"/>
        </w:rPr>
        <w:t>Continuing </w:t>
      </w:r>
      <w:r>
        <w:rPr>
          <w:spacing w:val="-2"/>
        </w:rPr>
        <w:t>Education</w:t>
      </w:r>
    </w:p>
    <w:p>
      <w:pPr>
        <w:pStyle w:val="BodyText"/>
        <w:spacing w:before="183"/>
        <w:ind w:left="-1"/>
      </w:pPr>
      <w:r>
        <w:rPr>
          <w:spacing w:val="-4"/>
        </w:rPr>
        <w:t>Resources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staying current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advances in</w:t>
      </w:r>
      <w:r>
        <w:rPr>
          <w:spacing w:val="-5"/>
        </w:rPr>
        <w:t> </w:t>
      </w:r>
      <w:r>
        <w:rPr>
          <w:spacing w:val="-4"/>
        </w:rPr>
        <w:t>laboratory</w:t>
      </w:r>
      <w:r>
        <w:rPr>
          <w:spacing w:val="-5"/>
        </w:rPr>
        <w:t> </w:t>
      </w:r>
      <w:r>
        <w:rPr>
          <w:spacing w:val="-4"/>
        </w:rPr>
        <w:t>science and</w:t>
      </w:r>
      <w:r>
        <w:rPr>
          <w:spacing w:val="-5"/>
        </w:rPr>
        <w:t> </w:t>
      </w:r>
      <w:r>
        <w:rPr>
          <w:spacing w:val="-4"/>
        </w:rPr>
        <w:t>personalized medicine.</w:t>
      </w:r>
    </w:p>
    <w:p>
      <w:pPr>
        <w:pStyle w:val="BodyText"/>
        <w:spacing w:before="19"/>
        <w:ind w:left="0"/>
      </w:pPr>
    </w:p>
    <w:p>
      <w:pPr>
        <w:pStyle w:val="Heading2"/>
        <w:ind w:left="-1" w:firstLine="0"/>
      </w:pPr>
      <w:r>
        <w:rPr>
          <w:spacing w:val="-4"/>
        </w:rPr>
        <w:t>Patient</w:t>
      </w:r>
      <w:r>
        <w:rPr>
          <w:spacing w:val="-11"/>
        </w:rPr>
        <w:t> </w:t>
      </w:r>
      <w:r>
        <w:rPr>
          <w:spacing w:val="-2"/>
        </w:rPr>
        <w:t>Resources</w:t>
      </w:r>
    </w:p>
    <w:p>
      <w:pPr>
        <w:pStyle w:val="BodyText"/>
        <w:spacing w:line="292" w:lineRule="auto" w:before="183"/>
        <w:ind w:left="-1" w:right="759"/>
      </w:pPr>
      <w:r>
        <w:rPr>
          <w:spacing w:val="-4"/>
        </w:rPr>
        <w:t>Tools,</w:t>
      </w:r>
      <w:r>
        <w:rPr>
          <w:spacing w:val="-6"/>
        </w:rPr>
        <w:t> </w:t>
      </w:r>
      <w:r>
        <w:rPr>
          <w:spacing w:val="-4"/>
        </w:rPr>
        <w:t>books,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websites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support</w:t>
      </w:r>
      <w:r>
        <w:rPr>
          <w:spacing w:val="-6"/>
        </w:rPr>
        <w:t> </w:t>
      </w:r>
      <w:r>
        <w:rPr>
          <w:spacing w:val="-4"/>
        </w:rPr>
        <w:t>patient</w:t>
      </w:r>
      <w:r>
        <w:rPr>
          <w:spacing w:val="-6"/>
        </w:rPr>
        <w:t> </w:t>
      </w:r>
      <w:r>
        <w:rPr>
          <w:spacing w:val="-4"/>
        </w:rPr>
        <w:t>understanding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laboratory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health </w:t>
      </w:r>
      <w:r>
        <w:rPr>
          <w:spacing w:val="-2"/>
        </w:rPr>
        <w:t>optimization.</w:t>
      </w:r>
    </w:p>
    <w:sectPr>
      <w:pgSz w:w="12240" w:h="15840"/>
      <w:pgMar w:top="3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2" w:hanging="293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0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29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56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9" w:hanging="290"/>
      <w:outlineLvl w:val="2"/>
    </w:pPr>
    <w:rPr>
      <w:rFonts w:ascii="Segoe UI" w:hAnsi="Segoe UI" w:eastAsia="Segoe UI" w:cs="Segoe UI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3"/>
      <w:ind w:left="-1"/>
      <w:outlineLvl w:val="3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-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41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20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Laboratory Tests: Implementation Guide and Strategy Framework</dc:title>
  <dcterms:created xsi:type="dcterms:W3CDTF">2025-05-10T15:55:37Z</dcterms:created>
  <dcterms:modified xsi:type="dcterms:W3CDTF">2025-05-10T15:55:37Z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2025-05-10T00:00:00Z</vt:filetime>
  </property>
  <property fmtid="{D5CDD505-2E9C-101B-9397-08002B2CF9AE}" pid="5" name="Producer">
    <vt:lpwstr>Skia/PDF m135</vt:lpwstr>
  </property>
</Properties>
</file>