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C9190" w14:textId="77777777" w:rsidR="00CC7D31" w:rsidRDefault="00CC7D31">
      <w:pPr>
        <w:pStyle w:val="Heading1"/>
        <w:divId w:val="2145269214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 xml:space="preserve">Project </w:t>
      </w:r>
      <w:proofErr w:type="spellStart"/>
      <w:r>
        <w:rPr>
          <w:rFonts w:eastAsia="Times New Roman"/>
        </w:rPr>
        <w:t>Akili</w:t>
      </w:r>
      <w:proofErr w:type="spellEnd"/>
      <w:r>
        <w:rPr>
          <w:rFonts w:eastAsia="Times New Roman"/>
        </w:rPr>
        <w:t>: Master Technical Specification Document</w:t>
      </w:r>
    </w:p>
    <w:p w14:paraId="4808F889" w14:textId="77777777" w:rsidR="00CC7D31" w:rsidRDefault="00CC7D31">
      <w:pPr>
        <w:pStyle w:val="break-words"/>
        <w:divId w:val="2145269214"/>
      </w:pPr>
      <w:r>
        <w:rPr>
          <w:rStyle w:val="Strong"/>
        </w:rPr>
        <w:t>Version:</w:t>
      </w:r>
      <w:r>
        <w:t xml:space="preserve"> 13.0 (Includes fixes for technical content, database consistency, and AI validation) </w:t>
      </w:r>
      <w:r>
        <w:rPr>
          <w:rStyle w:val="Strong"/>
        </w:rPr>
        <w:t>Project:</w:t>
      </w:r>
      <w:r>
        <w:t xml:space="preserve"> </w:t>
      </w:r>
      <w:proofErr w:type="spellStart"/>
      <w:r>
        <w:t>Akili</w:t>
      </w:r>
      <w:proofErr w:type="spellEnd"/>
      <w:r>
        <w:t xml:space="preserve"> (Dynamic AI-Powered Learning Platform) </w:t>
      </w:r>
      <w:r>
        <w:rPr>
          <w:rStyle w:val="Strong"/>
        </w:rPr>
        <w:t>Date:</w:t>
      </w:r>
      <w:r>
        <w:t xml:space="preserve"> November 9, 2025</w:t>
      </w:r>
    </w:p>
    <w:p w14:paraId="1B337497" w14:textId="77777777" w:rsidR="00CC7D31" w:rsidRDefault="00CC7D31">
      <w:pPr>
        <w:pStyle w:val="Heading2"/>
        <w:divId w:val="2145269214"/>
        <w:rPr>
          <w:rFonts w:eastAsia="Times New Roman"/>
        </w:rPr>
      </w:pPr>
      <w:r>
        <w:rPr>
          <w:rFonts w:eastAsia="Times New Roman"/>
        </w:rPr>
        <w:t>Executive Summary &amp; Mission</w:t>
      </w:r>
    </w:p>
    <w:p w14:paraId="200C9003" w14:textId="77777777" w:rsidR="00CC7D31" w:rsidRDefault="00CC7D31">
      <w:pPr>
        <w:pStyle w:val="break-words"/>
        <w:divId w:val="2145269214"/>
      </w:pPr>
      <w:proofErr w:type="spellStart"/>
      <w:r>
        <w:t>Akili</w:t>
      </w:r>
      <w:proofErr w:type="spellEnd"/>
      <w:r>
        <w:t xml:space="preserve"> is Nigeria’s first personal AI-powered study platform. The goal is to make one-on-one tutoring accessible by creating a dynamic, responsive learning environment. Unlike traditional past questions tools, </w:t>
      </w:r>
      <w:proofErr w:type="spellStart"/>
      <w:r>
        <w:t>Akili</w:t>
      </w:r>
      <w:proofErr w:type="spellEnd"/>
      <w:r>
        <w:t xml:space="preserve"> generates all content on demand via AI to avoid copyright and cost issues. The platform is a Progressive Web App (PWA) with mobile-first design and app-like navigation. </w:t>
      </w:r>
      <w:r>
        <w:rPr>
          <w:rStyle w:val="Strong"/>
        </w:rPr>
        <w:t>Business Model:</w:t>
      </w:r>
      <w:r>
        <w:t xml:space="preserve"> Freemium Users get 10 free Tutor Credits daily to boost engagement. Power users can buy extra credits via </w:t>
      </w:r>
      <w:proofErr w:type="spellStart"/>
      <w:r>
        <w:t>Paystack</w:t>
      </w:r>
      <w:proofErr w:type="spellEnd"/>
      <w:r>
        <w:t>. Monetization uses Django’s built-in tools for payments and authentication.</w:t>
      </w:r>
    </w:p>
    <w:p w14:paraId="1CFD7DB0" w14:textId="77777777" w:rsidR="00CC7D31" w:rsidRDefault="00CC7D31">
      <w:pPr>
        <w:pStyle w:val="Heading2"/>
        <w:divId w:val="2145269214"/>
        <w:rPr>
          <w:rFonts w:eastAsia="Times New Roman"/>
        </w:rPr>
      </w:pPr>
      <w:r>
        <w:rPr>
          <w:rFonts w:eastAsia="Times New Roman"/>
        </w:rPr>
        <w:t>Core Platform, Tech Stack &amp; Freemium Logic</w:t>
      </w:r>
    </w:p>
    <w:p w14:paraId="43CB7E10" w14:textId="77777777" w:rsidR="00CC7D31" w:rsidRDefault="00CC7D31">
      <w:pPr>
        <w:pStyle w:val="break-words"/>
        <w:divId w:val="2145269214"/>
      </w:pPr>
      <w:r>
        <w:rPr>
          <w:rStyle w:val="Strong"/>
        </w:rPr>
        <w:t>Objective:</w:t>
      </w:r>
      <w:r>
        <w:t xml:space="preserve"> Build a scalable freemium PWA with a simple, junior-friendly Django stack for production stability.</w:t>
      </w:r>
    </w:p>
    <w:p w14:paraId="70AFFD55" w14:textId="77777777" w:rsidR="00CC7D31" w:rsidRDefault="00CC7D31">
      <w:pPr>
        <w:pStyle w:val="break-words"/>
        <w:divId w:val="2145269214"/>
      </w:pPr>
      <w:r>
        <w:rPr>
          <w:rStyle w:val="Strong"/>
        </w:rPr>
        <w:t>Core Tech Stack</w:t>
      </w:r>
    </w:p>
    <w:p w14:paraId="2A9697B2" w14:textId="77777777" w:rsidR="00CC7D31" w:rsidRDefault="00CC7D31" w:rsidP="00CC7D31">
      <w:pPr>
        <w:pStyle w:val="break-words"/>
        <w:numPr>
          <w:ilvl w:val="0"/>
          <w:numId w:val="37"/>
        </w:numPr>
        <w:divId w:val="2145269214"/>
        <w:rPr>
          <w:rFonts w:eastAsia="Times New Roman"/>
        </w:rPr>
      </w:pPr>
      <w:r>
        <w:rPr>
          <w:rStyle w:val="Strong"/>
          <w:rFonts w:eastAsia="Times New Roman"/>
        </w:rPr>
        <w:t>Production:</w:t>
      </w:r>
      <w:r>
        <w:rPr>
          <w:rFonts w:eastAsia="Times New Roman"/>
        </w:rPr>
        <w:t xml:space="preserve"> Oracle Cloud Free Tier VM</w:t>
      </w:r>
    </w:p>
    <w:p w14:paraId="6E465E34" w14:textId="77777777" w:rsidR="00CC7D31" w:rsidRDefault="00CC7D31" w:rsidP="00CC7D31">
      <w:pPr>
        <w:pStyle w:val="break-words"/>
        <w:numPr>
          <w:ilvl w:val="0"/>
          <w:numId w:val="37"/>
        </w:numPr>
        <w:divId w:val="2145269214"/>
        <w:rPr>
          <w:rFonts w:eastAsia="Times New Roman"/>
        </w:rPr>
      </w:pPr>
      <w:r>
        <w:rPr>
          <w:rStyle w:val="Strong"/>
          <w:rFonts w:eastAsia="Times New Roman"/>
        </w:rPr>
        <w:t>Development:</w:t>
      </w:r>
      <w:r>
        <w:rPr>
          <w:rFonts w:eastAsia="Times New Roman"/>
        </w:rPr>
        <w:t xml:space="preserve"> Render Free Tier (with </w:t>
      </w:r>
      <w:proofErr w:type="spellStart"/>
      <w:r>
        <w:rPr>
          <w:rFonts w:eastAsia="Times New Roman"/>
        </w:rPr>
        <w:t>Postgres</w:t>
      </w:r>
      <w:proofErr w:type="spellEnd"/>
      <w:r>
        <w:rPr>
          <w:rFonts w:eastAsia="Times New Roman"/>
        </w:rPr>
        <w:t>)</w:t>
      </w:r>
    </w:p>
    <w:p w14:paraId="1C98E93A" w14:textId="77777777" w:rsidR="00CC7D31" w:rsidRDefault="00CC7D31" w:rsidP="00CC7D31">
      <w:pPr>
        <w:pStyle w:val="break-words"/>
        <w:numPr>
          <w:ilvl w:val="0"/>
          <w:numId w:val="37"/>
        </w:numPr>
        <w:divId w:val="2145269214"/>
        <w:rPr>
          <w:rFonts w:eastAsia="Times New Roman"/>
        </w:rPr>
      </w:pPr>
      <w:r>
        <w:rPr>
          <w:rStyle w:val="Strong"/>
          <w:rFonts w:eastAsia="Times New Roman"/>
        </w:rPr>
        <w:t>Backend:</w:t>
      </w:r>
      <w:r>
        <w:rPr>
          <w:rFonts w:eastAsia="Times New Roman"/>
        </w:rPr>
        <w:t xml:space="preserve"> Django, PostgreSQL, </w:t>
      </w:r>
      <w:proofErr w:type="spellStart"/>
      <w:r>
        <w:rPr>
          <w:rFonts w:eastAsia="Times New Roman"/>
        </w:rPr>
        <w:t>Gunicorn</w:t>
      </w:r>
      <w:proofErr w:type="spellEnd"/>
      <w:r>
        <w:rPr>
          <w:rFonts w:eastAsia="Times New Roman"/>
        </w:rPr>
        <w:t>, Nginx</w:t>
      </w:r>
    </w:p>
    <w:p w14:paraId="313824F9" w14:textId="77777777" w:rsidR="00CC7D31" w:rsidRDefault="00CC7D31" w:rsidP="00CC7D31">
      <w:pPr>
        <w:pStyle w:val="break-words"/>
        <w:numPr>
          <w:ilvl w:val="0"/>
          <w:numId w:val="37"/>
        </w:numPr>
        <w:divId w:val="2145269214"/>
        <w:rPr>
          <w:rFonts w:eastAsia="Times New Roman"/>
        </w:rPr>
      </w:pPr>
      <w:r>
        <w:rPr>
          <w:rStyle w:val="Strong"/>
          <w:rFonts w:eastAsia="Times New Roman"/>
        </w:rPr>
        <w:t>Authentication (MVP):</w:t>
      </w:r>
      <w:r>
        <w:rPr>
          <w:rFonts w:eastAsia="Times New Roman"/>
        </w:rPr>
        <w:t xml:space="preserve"> Django built-in (Custom User model with email login, no username)</w:t>
      </w:r>
    </w:p>
    <w:p w14:paraId="51EF2232" w14:textId="77777777" w:rsidR="00CC7D31" w:rsidRDefault="00CC7D31" w:rsidP="00CC7D31">
      <w:pPr>
        <w:pStyle w:val="break-words"/>
        <w:numPr>
          <w:ilvl w:val="0"/>
          <w:numId w:val="37"/>
        </w:numPr>
        <w:divId w:val="2145269214"/>
        <w:rPr>
          <w:rFonts w:eastAsia="Times New Roman"/>
        </w:rPr>
      </w:pPr>
      <w:r>
        <w:rPr>
          <w:rStyle w:val="Strong"/>
          <w:rFonts w:eastAsia="Times New Roman"/>
        </w:rPr>
        <w:t>PWA Setup:</w:t>
      </w:r>
      <w:r>
        <w:rPr>
          <w:rFonts w:eastAsia="Times New Roman"/>
        </w:rPr>
        <w:t xml:space="preserve"> Manual static files (</w:t>
      </w:r>
      <w:proofErr w:type="spellStart"/>
      <w:r>
        <w:rPr>
          <w:rFonts w:eastAsia="Times New Roman"/>
        </w:rPr>
        <w:t>manifest.json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serviceworker.js</w:t>
      </w:r>
      <w:proofErr w:type="spellEnd"/>
      <w:r>
        <w:rPr>
          <w:rFonts w:eastAsia="Times New Roman"/>
        </w:rPr>
        <w:t>)</w:t>
      </w:r>
    </w:p>
    <w:p w14:paraId="5DFFCBC7" w14:textId="77777777" w:rsidR="00CC7D31" w:rsidRDefault="00CC7D31" w:rsidP="00CC7D31">
      <w:pPr>
        <w:pStyle w:val="break-words"/>
        <w:numPr>
          <w:ilvl w:val="0"/>
          <w:numId w:val="37"/>
        </w:numPr>
        <w:divId w:val="2145269214"/>
        <w:rPr>
          <w:rFonts w:eastAsia="Times New Roman"/>
        </w:rPr>
      </w:pPr>
      <w:r>
        <w:rPr>
          <w:rStyle w:val="Strong"/>
          <w:rFonts w:eastAsia="Times New Roman"/>
        </w:rPr>
        <w:t>Payment Gateway: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Paystack</w:t>
      </w:r>
      <w:proofErr w:type="spellEnd"/>
    </w:p>
    <w:p w14:paraId="3939758C" w14:textId="77777777" w:rsidR="00CC7D31" w:rsidRDefault="00CC7D31">
      <w:pPr>
        <w:pStyle w:val="break-words"/>
        <w:divId w:val="2145269214"/>
      </w:pPr>
      <w:r>
        <w:rPr>
          <w:rStyle w:val="Strong"/>
        </w:rPr>
        <w:t>Developer Note (v13 Change):</w:t>
      </w:r>
      <w:r>
        <w:t xml:space="preserve"> Dev now uses </w:t>
      </w:r>
      <w:proofErr w:type="spellStart"/>
      <w:r>
        <w:t>Postgres</w:t>
      </w:r>
      <w:proofErr w:type="spellEnd"/>
      <w:r>
        <w:t xml:space="preserve"> like production for consistency and to avoid bugs.</w:t>
      </w:r>
    </w:p>
    <w:p w14:paraId="6C5F570B" w14:textId="77777777" w:rsidR="00CC7D31" w:rsidRDefault="00CC7D31">
      <w:pPr>
        <w:pStyle w:val="Heading2"/>
        <w:divId w:val="2145269214"/>
        <w:rPr>
          <w:rFonts w:eastAsia="Times New Roman"/>
        </w:rPr>
      </w:pPr>
      <w:r>
        <w:rPr>
          <w:rFonts w:eastAsia="Times New Roman"/>
        </w:rPr>
        <w:t>AI “Smart Fallback” Architecture</w:t>
      </w:r>
    </w:p>
    <w:p w14:paraId="209B4360" w14:textId="77777777" w:rsidR="00CC7D31" w:rsidRDefault="00CC7D31">
      <w:pPr>
        <w:pStyle w:val="break-words"/>
        <w:divId w:val="2145269214"/>
      </w:pPr>
      <w:r>
        <w:t>A 4-tier system to manage AI costs and uptime.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2458"/>
        <w:gridCol w:w="5466"/>
      </w:tblGrid>
      <w:tr w:rsidR="00CC7D31" w14:paraId="7E687408" w14:textId="77777777">
        <w:trPr>
          <w:divId w:val="7236476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46F72" w14:textId="77777777" w:rsidR="00CC7D31" w:rsidRDefault="00CC7D3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30E463BF" w14:textId="77777777" w:rsidR="00CC7D31" w:rsidRDefault="00CC7D3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44D36F7A" w14:textId="77777777" w:rsidR="00CC7D31" w:rsidRDefault="00CC7D3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Cost Tier</w:t>
            </w:r>
          </w:p>
        </w:tc>
      </w:tr>
      <w:tr w:rsidR="00CC7D31" w14:paraId="77393F86" w14:textId="77777777">
        <w:trPr>
          <w:divId w:val="72364763"/>
          <w:tblCellSpacing w:w="15" w:type="dxa"/>
        </w:trPr>
        <w:tc>
          <w:tcPr>
            <w:tcW w:w="0" w:type="auto"/>
            <w:vAlign w:val="center"/>
            <w:hideMark/>
          </w:tcPr>
          <w:p w14:paraId="08385983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CE9AC7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Gemini 2.5 Flash</w:t>
            </w:r>
          </w:p>
        </w:tc>
        <w:tc>
          <w:tcPr>
            <w:tcW w:w="0" w:type="auto"/>
            <w:vAlign w:val="center"/>
            <w:hideMark/>
          </w:tcPr>
          <w:p w14:paraId="3514BA3B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Free</w:t>
            </w:r>
          </w:p>
        </w:tc>
      </w:tr>
      <w:tr w:rsidR="00CC7D31" w14:paraId="507B5465" w14:textId="77777777">
        <w:trPr>
          <w:divId w:val="72364763"/>
          <w:tblCellSpacing w:w="15" w:type="dxa"/>
        </w:trPr>
        <w:tc>
          <w:tcPr>
            <w:tcW w:w="0" w:type="auto"/>
            <w:vAlign w:val="center"/>
            <w:hideMark/>
          </w:tcPr>
          <w:p w14:paraId="6A46EC91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EE5E4D" w14:textId="77777777" w:rsidR="00CC7D31" w:rsidRDefault="00CC7D31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Groq</w:t>
            </w:r>
            <w:proofErr w:type="spellEnd"/>
            <w:r>
              <w:rPr>
                <w:rFonts w:eastAsia="Times New Roman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7CA491D3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Free</w:t>
            </w:r>
          </w:p>
        </w:tc>
      </w:tr>
      <w:tr w:rsidR="00CC7D31" w14:paraId="584E91C2" w14:textId="77777777">
        <w:trPr>
          <w:divId w:val="72364763"/>
          <w:tblCellSpacing w:w="15" w:type="dxa"/>
        </w:trPr>
        <w:tc>
          <w:tcPr>
            <w:tcW w:w="0" w:type="auto"/>
            <w:vAlign w:val="center"/>
            <w:hideMark/>
          </w:tcPr>
          <w:p w14:paraId="26619390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66D23C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Gemini Paid (or equivalent)</w:t>
            </w:r>
          </w:p>
        </w:tc>
        <w:tc>
          <w:tcPr>
            <w:tcW w:w="0" w:type="auto"/>
            <w:vAlign w:val="center"/>
            <w:hideMark/>
          </w:tcPr>
          <w:p w14:paraId="6B9BEFE2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Paid</w:t>
            </w:r>
          </w:p>
        </w:tc>
      </w:tr>
      <w:tr w:rsidR="00CC7D31" w14:paraId="1C274308" w14:textId="77777777">
        <w:trPr>
          <w:divId w:val="72364763"/>
          <w:tblCellSpacing w:w="15" w:type="dxa"/>
        </w:trPr>
        <w:tc>
          <w:tcPr>
            <w:tcW w:w="0" w:type="auto"/>
            <w:vAlign w:val="center"/>
            <w:hideMark/>
          </w:tcPr>
          <w:p w14:paraId="593AA574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Circuit Breaker</w:t>
            </w:r>
          </w:p>
        </w:tc>
        <w:tc>
          <w:tcPr>
            <w:tcW w:w="0" w:type="auto"/>
            <w:vAlign w:val="center"/>
            <w:hideMark/>
          </w:tcPr>
          <w:p w14:paraId="39EA3526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Graceful fallback message</w:t>
            </w:r>
          </w:p>
        </w:tc>
        <w:tc>
          <w:tcPr>
            <w:tcW w:w="0" w:type="auto"/>
            <w:vAlign w:val="center"/>
            <w:hideMark/>
          </w:tcPr>
          <w:p w14:paraId="6905BCC2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“Our AI tutors are at full capacity. Please try again in 2–3 minutes.”</w:t>
            </w:r>
          </w:p>
        </w:tc>
      </w:tr>
    </w:tbl>
    <w:p w14:paraId="29435A9B" w14:textId="77777777" w:rsidR="00CC7D31" w:rsidRDefault="00CC7D31">
      <w:pPr>
        <w:pStyle w:val="Heading2"/>
        <w:divId w:val="2145269214"/>
        <w:rPr>
          <w:rFonts w:eastAsia="Times New Roman"/>
        </w:rPr>
      </w:pPr>
      <w:r>
        <w:rPr>
          <w:rFonts w:eastAsia="Times New Roman"/>
        </w:rPr>
        <w:t>Freemium Logic (“Tutor Credit” System)</w:t>
      </w:r>
    </w:p>
    <w:p w14:paraId="17F7B7D7" w14:textId="77777777" w:rsidR="00CC7D31" w:rsidRDefault="00CC7D31" w:rsidP="00CC7D31">
      <w:pPr>
        <w:pStyle w:val="break-words"/>
        <w:numPr>
          <w:ilvl w:val="0"/>
          <w:numId w:val="38"/>
        </w:numPr>
        <w:divId w:val="2145269214"/>
        <w:rPr>
          <w:rFonts w:eastAsia="Times New Roman"/>
        </w:rPr>
      </w:pPr>
      <w:r>
        <w:rPr>
          <w:rStyle w:val="Strong"/>
          <w:rFonts w:eastAsia="Times New Roman"/>
        </w:rPr>
        <w:t>Free Tier:</w:t>
      </w:r>
      <w:r>
        <w:rPr>
          <w:rFonts w:eastAsia="Times New Roman"/>
        </w:rPr>
        <w:t xml:space="preserve"> 10 Tutor Credits on signup.</w:t>
      </w:r>
    </w:p>
    <w:p w14:paraId="15546A2E" w14:textId="77777777" w:rsidR="00CC7D31" w:rsidRDefault="00CC7D31" w:rsidP="00CC7D31">
      <w:pPr>
        <w:pStyle w:val="break-words"/>
        <w:numPr>
          <w:ilvl w:val="0"/>
          <w:numId w:val="38"/>
        </w:numPr>
        <w:divId w:val="2145269214"/>
        <w:rPr>
          <w:rFonts w:eastAsia="Times New Roman"/>
        </w:rPr>
      </w:pPr>
      <w:r>
        <w:rPr>
          <w:rStyle w:val="Strong"/>
          <w:rFonts w:eastAsia="Times New Roman"/>
        </w:rPr>
        <w:t>Daily Reset:</w:t>
      </w:r>
      <w:r>
        <w:rPr>
          <w:rFonts w:eastAsia="Times New Roman"/>
        </w:rPr>
        <w:t xml:space="preserve"> On first daily access to a credit feature, check last reset date. If outdated, restore 10 credits and update date. No </w:t>
      </w:r>
      <w:proofErr w:type="spellStart"/>
      <w:r>
        <w:rPr>
          <w:rFonts w:eastAsia="Times New Roman"/>
        </w:rPr>
        <w:t>cron</w:t>
      </w:r>
      <w:proofErr w:type="spellEnd"/>
      <w:r>
        <w:rPr>
          <w:rFonts w:eastAsia="Times New Roman"/>
        </w:rPr>
        <w:t xml:space="preserve"> jobs needed.</w:t>
      </w:r>
    </w:p>
    <w:p w14:paraId="627A2D97" w14:textId="77777777" w:rsidR="00CC7D31" w:rsidRDefault="00CC7D31" w:rsidP="00CC7D31">
      <w:pPr>
        <w:pStyle w:val="break-words"/>
        <w:numPr>
          <w:ilvl w:val="0"/>
          <w:numId w:val="38"/>
        </w:numPr>
        <w:divId w:val="2145269214"/>
        <w:rPr>
          <w:rFonts w:eastAsia="Times New Roman"/>
        </w:rPr>
      </w:pPr>
      <w:r>
        <w:rPr>
          <w:rStyle w:val="Strong"/>
          <w:rFonts w:eastAsia="Times New Roman"/>
        </w:rPr>
        <w:t>Free Features:</w:t>
      </w:r>
      <w:r>
        <w:rPr>
          <w:rFonts w:eastAsia="Times New Roman"/>
        </w:rPr>
        <w:t xml:space="preserve"> Reading/reviewing lessons.</w:t>
      </w:r>
    </w:p>
    <w:p w14:paraId="0433F39E" w14:textId="77777777" w:rsidR="00CC7D31" w:rsidRDefault="00CC7D31">
      <w:pPr>
        <w:pStyle w:val="break-words"/>
        <w:divId w:val="2145269214"/>
      </w:pPr>
      <w:r>
        <w:rPr>
          <w:rStyle w:val="Strong"/>
        </w:rPr>
        <w:t>Credit Costs: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1007"/>
      </w:tblGrid>
      <w:tr w:rsidR="00CC7D31" w14:paraId="3946E475" w14:textId="77777777">
        <w:trPr>
          <w:divId w:val="29191086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5AE3E" w14:textId="77777777" w:rsidR="00CC7D31" w:rsidRDefault="00CC7D3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2CA630E" w14:textId="77777777" w:rsidR="00CC7D31" w:rsidRDefault="00CC7D3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Cost</w:t>
            </w:r>
          </w:p>
        </w:tc>
      </w:tr>
      <w:tr w:rsidR="00CC7D31" w14:paraId="54E5166D" w14:textId="77777777">
        <w:trPr>
          <w:divId w:val="291910867"/>
          <w:tblCellSpacing w:w="15" w:type="dxa"/>
        </w:trPr>
        <w:tc>
          <w:tcPr>
            <w:tcW w:w="0" w:type="auto"/>
            <w:vAlign w:val="center"/>
            <w:hideMark/>
          </w:tcPr>
          <w:p w14:paraId="6FB72435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Ask a Follow-up Question</w:t>
            </w:r>
          </w:p>
        </w:tc>
        <w:tc>
          <w:tcPr>
            <w:tcW w:w="0" w:type="auto"/>
            <w:vAlign w:val="center"/>
            <w:hideMark/>
          </w:tcPr>
          <w:p w14:paraId="5FF4FEF0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Credit</w:t>
            </w:r>
          </w:p>
        </w:tc>
      </w:tr>
      <w:tr w:rsidR="00CC7D31" w14:paraId="2D06A531" w14:textId="77777777">
        <w:trPr>
          <w:divId w:val="291910867"/>
          <w:tblCellSpacing w:w="15" w:type="dxa"/>
        </w:trPr>
        <w:tc>
          <w:tcPr>
            <w:tcW w:w="0" w:type="auto"/>
            <w:vAlign w:val="center"/>
            <w:hideMark/>
          </w:tcPr>
          <w:p w14:paraId="739A3A3F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Generate Full Mock Exam</w:t>
            </w:r>
          </w:p>
        </w:tc>
        <w:tc>
          <w:tcPr>
            <w:tcW w:w="0" w:type="auto"/>
            <w:vAlign w:val="center"/>
            <w:hideMark/>
          </w:tcPr>
          <w:p w14:paraId="7EB97D3E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Credits</w:t>
            </w:r>
          </w:p>
        </w:tc>
      </w:tr>
      <w:tr w:rsidR="00CC7D31" w14:paraId="3C77B0CA" w14:textId="77777777">
        <w:trPr>
          <w:divId w:val="291910867"/>
          <w:tblCellSpacing w:w="15" w:type="dxa"/>
        </w:trPr>
        <w:tc>
          <w:tcPr>
            <w:tcW w:w="0" w:type="auto"/>
            <w:vAlign w:val="center"/>
            <w:hideMark/>
          </w:tcPr>
          <w:p w14:paraId="72FC1167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Take Quiz (First Time)</w:t>
            </w:r>
          </w:p>
        </w:tc>
        <w:tc>
          <w:tcPr>
            <w:tcW w:w="0" w:type="auto"/>
            <w:vAlign w:val="center"/>
            <w:hideMark/>
          </w:tcPr>
          <w:p w14:paraId="4B349CFF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Free</w:t>
            </w:r>
          </w:p>
        </w:tc>
      </w:tr>
      <w:tr w:rsidR="00CC7D31" w14:paraId="1DD05A5B" w14:textId="77777777">
        <w:trPr>
          <w:divId w:val="291910867"/>
          <w:tblCellSpacing w:w="15" w:type="dxa"/>
        </w:trPr>
        <w:tc>
          <w:tcPr>
            <w:tcW w:w="0" w:type="auto"/>
            <w:vAlign w:val="center"/>
            <w:hideMark/>
          </w:tcPr>
          <w:p w14:paraId="56C5FA2A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Retake/New Quiz</w:t>
            </w:r>
          </w:p>
        </w:tc>
        <w:tc>
          <w:tcPr>
            <w:tcW w:w="0" w:type="auto"/>
            <w:vAlign w:val="center"/>
            <w:hideMark/>
          </w:tcPr>
          <w:p w14:paraId="041B13B9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Credit</w:t>
            </w:r>
          </w:p>
        </w:tc>
      </w:tr>
    </w:tbl>
    <w:p w14:paraId="5D2706BC" w14:textId="77777777" w:rsidR="00CC7D31" w:rsidRDefault="00CC7D31">
      <w:pPr>
        <w:pStyle w:val="Heading2"/>
        <w:divId w:val="2145269214"/>
        <w:rPr>
          <w:rFonts w:eastAsia="Times New Roman"/>
        </w:rPr>
      </w:pPr>
      <w:r>
        <w:rPr>
          <w:rFonts w:eastAsia="Times New Roman"/>
        </w:rPr>
        <w:t>Application Features (MVP)</w:t>
      </w:r>
    </w:p>
    <w:p w14:paraId="3D3A448C" w14:textId="77777777" w:rsidR="00CC7D31" w:rsidRDefault="00CC7D31">
      <w:pPr>
        <w:pStyle w:val="break-words"/>
        <w:divId w:val="2145269214"/>
      </w:pPr>
      <w:r>
        <w:rPr>
          <w:rStyle w:val="Strong"/>
        </w:rPr>
        <w:t>Feature 1: Course Dashboard</w:t>
      </w:r>
      <w:r>
        <w:t xml:space="preserve"> </w:t>
      </w:r>
      <w:r>
        <w:rPr>
          <w:rStyle w:val="Strong"/>
        </w:rPr>
        <w:t>Objective:</w:t>
      </w:r>
      <w:r>
        <w:t xml:space="preserve"> Manage multiple courses per user. </w:t>
      </w:r>
      <w:r>
        <w:rPr>
          <w:rStyle w:val="Strong"/>
        </w:rPr>
        <w:t>UX:</w:t>
      </w:r>
      <w:r>
        <w:t xml:space="preserve"> Empty dashboard on first login. “Add New Course” button always visible. Courses as cards with Delete button and confirmation.</w:t>
      </w:r>
    </w:p>
    <w:p w14:paraId="7F647810" w14:textId="77777777" w:rsidR="00CC7D31" w:rsidRDefault="00CC7D31">
      <w:pPr>
        <w:pStyle w:val="break-words"/>
        <w:divId w:val="2145269214"/>
      </w:pPr>
      <w:r>
        <w:rPr>
          <w:rStyle w:val="Strong"/>
        </w:rPr>
        <w:t xml:space="preserve">Feature 2: Course </w:t>
      </w:r>
      <w:proofErr w:type="spellStart"/>
      <w:r>
        <w:rPr>
          <w:rStyle w:val="Strong"/>
        </w:rPr>
        <w:t>Personalizer</w:t>
      </w:r>
      <w:proofErr w:type="spellEnd"/>
      <w:r>
        <w:t xml:space="preserve"> </w:t>
      </w:r>
      <w:r>
        <w:rPr>
          <w:rStyle w:val="Strong"/>
        </w:rPr>
        <w:t>Objective:</w:t>
      </w:r>
      <w:r>
        <w:t xml:space="preserve"> Generate personalized courses using AI and syllabus data. </w:t>
      </w:r>
      <w:r>
        <w:rPr>
          <w:rStyle w:val="Strong"/>
        </w:rPr>
        <w:t>UX Flow:</w:t>
      </w:r>
      <w:r>
        <w:t xml:space="preserve"> Click “Add New Course”, select Exam (JAMB, SSCE, JSS) and Subject. AI generates 15-module outline from syllabus. </w:t>
      </w:r>
      <w:r>
        <w:rPr>
          <w:rStyle w:val="Strong"/>
        </w:rPr>
        <w:t>Technical:</w:t>
      </w:r>
      <w:r>
        <w:t xml:space="preserve"> Pull syllabus from Feature 6. Use Smart Fallback AI. </w:t>
      </w:r>
      <w:r>
        <w:rPr>
          <w:rStyle w:val="Strong"/>
        </w:rPr>
        <w:t>v13 AI Prompt Mandate:</w:t>
      </w:r>
      <w:r>
        <w:t xml:space="preserve"> All prompts include: "You are an expert tutor. Format all mathematical equations, formulas, and scientific notation using </w:t>
      </w:r>
      <w:proofErr w:type="spellStart"/>
      <w:r>
        <w:t>LaTeX</w:t>
      </w:r>
      <w:proofErr w:type="spellEnd"/>
      <w:r>
        <w:t xml:space="preserve"> (e.g., </w:t>
      </w:r>
      <w:r>
        <w:rPr>
          <w:rStyle w:val="katex-mathml"/>
        </w:rPr>
        <w:t>E=mc2E=mc^2</w:t>
      </w:r>
      <w:r>
        <w:rPr>
          <w:rStyle w:val="mord"/>
        </w:rPr>
        <w:t>E</w:t>
      </w:r>
      <w:r>
        <w:rPr>
          <w:rStyle w:val="mrel"/>
        </w:rPr>
        <w:t>=</w:t>
      </w:r>
      <w:r>
        <w:rPr>
          <w:rStyle w:val="mord"/>
        </w:rPr>
        <w:t>mc2</w:t>
      </w:r>
      <w:r>
        <w:t xml:space="preserve"> or </w:t>
      </w:r>
      <w:r>
        <w:rPr>
          <w:rStyle w:val="katex-mathml"/>
        </w:rPr>
        <w:t xml:space="preserve">... ... </w:t>
      </w:r>
      <w:r>
        <w:rPr>
          <w:rStyle w:val="mord"/>
        </w:rPr>
        <w:t>...</w:t>
      </w:r>
      <w:r>
        <w:t xml:space="preserve">)." Save outline in </w:t>
      </w:r>
      <w:proofErr w:type="spellStart"/>
      <w:r>
        <w:t>PersonalizedCourse</w:t>
      </w:r>
      <w:proofErr w:type="spellEnd"/>
      <w:r>
        <w:t>.</w:t>
      </w:r>
    </w:p>
    <w:p w14:paraId="4C5EE969" w14:textId="77777777" w:rsidR="00CC7D31" w:rsidRDefault="00CC7D31">
      <w:pPr>
        <w:pStyle w:val="break-words"/>
        <w:divId w:val="2145269214"/>
      </w:pPr>
      <w:r>
        <w:rPr>
          <w:rStyle w:val="Strong"/>
        </w:rPr>
        <w:t>Feature 3: Lesson &amp; Tutor (with Proactive Validation)</w:t>
      </w:r>
      <w:r>
        <w:t xml:space="preserve"> </w:t>
      </w:r>
      <w:r>
        <w:rPr>
          <w:rStyle w:val="Strong"/>
        </w:rPr>
        <w:t>Objective:</w:t>
      </w:r>
      <w:r>
        <w:t xml:space="preserve"> Deliver lessons and validate AI content before user sees it. </w:t>
      </w:r>
      <w:r>
        <w:rPr>
          <w:rStyle w:val="Strong"/>
        </w:rPr>
        <w:t>UX:</w:t>
      </w:r>
      <w:r>
        <w:t xml:space="preserve"> Each lesson has “Report Error” and “Ask Your Tutor” buttons. </w:t>
      </w:r>
      <w:r>
        <w:rPr>
          <w:rStyle w:val="Strong"/>
        </w:rPr>
        <w:t>v13 Frontend Mandate:</w:t>
      </w:r>
      <w:r>
        <w:t xml:space="preserve"> Use </w:t>
      </w:r>
      <w:proofErr w:type="spellStart"/>
      <w:r>
        <w:t>KaTeX</w:t>
      </w:r>
      <w:proofErr w:type="spellEnd"/>
      <w:r>
        <w:t xml:space="preserve"> or </w:t>
      </w:r>
      <w:proofErr w:type="spellStart"/>
      <w:r>
        <w:t>MathJax</w:t>
      </w:r>
      <w:proofErr w:type="spellEnd"/>
      <w:r>
        <w:t xml:space="preserve"> to render </w:t>
      </w:r>
      <w:proofErr w:type="spellStart"/>
      <w:r>
        <w:t>LaTeX</w:t>
      </w:r>
      <w:proofErr w:type="spellEnd"/>
      <w:r>
        <w:t xml:space="preserve"> formulas. </w:t>
      </w:r>
      <w:r>
        <w:rPr>
          <w:rStyle w:val="Strong"/>
        </w:rPr>
        <w:t>Logic (v13 "Two-Pass Validation"):</w:t>
      </w:r>
      <w:r>
        <w:t xml:space="preserve"> Cache lessons in </w:t>
      </w:r>
      <w:proofErr w:type="spellStart"/>
      <w:r>
        <w:t>CachedLesson</w:t>
      </w:r>
      <w:proofErr w:type="spellEnd"/>
      <w:r>
        <w:t xml:space="preserve"> model (fields: topic, content, </w:t>
      </w:r>
      <w:proofErr w:type="spellStart"/>
      <w:r>
        <w:t>syllabus_version</w:t>
      </w:r>
      <w:proofErr w:type="spellEnd"/>
      <w:r>
        <w:t xml:space="preserve">, </w:t>
      </w:r>
      <w:proofErr w:type="spellStart"/>
      <w:r>
        <w:t>report_count</w:t>
      </w:r>
      <w:proofErr w:type="spellEnd"/>
      <w:r>
        <w:t xml:space="preserve">, </w:t>
      </w:r>
      <w:proofErr w:type="spellStart"/>
      <w:r>
        <w:t>is_validated</w:t>
      </w:r>
      <w:proofErr w:type="spellEnd"/>
      <w:r>
        <w:t>).</w:t>
      </w:r>
    </w:p>
    <w:p w14:paraId="702D34B0" w14:textId="77777777" w:rsidR="00CC7D31" w:rsidRDefault="00CC7D31" w:rsidP="00CC7D31">
      <w:pPr>
        <w:pStyle w:val="break-words"/>
        <w:numPr>
          <w:ilvl w:val="0"/>
          <w:numId w:val="39"/>
        </w:numPr>
        <w:divId w:val="2145269214"/>
        <w:rPr>
          <w:rFonts w:eastAsia="Times New Roman"/>
        </w:rPr>
      </w:pPr>
      <w:r>
        <w:rPr>
          <w:rFonts w:eastAsia="Times New Roman"/>
        </w:rPr>
        <w:t>Pass 1: AI generates content.</w:t>
      </w:r>
    </w:p>
    <w:p w14:paraId="114B3216" w14:textId="77777777" w:rsidR="00CC7D31" w:rsidRDefault="00CC7D31" w:rsidP="00CC7D31">
      <w:pPr>
        <w:pStyle w:val="break-words"/>
        <w:numPr>
          <w:ilvl w:val="0"/>
          <w:numId w:val="39"/>
        </w:numPr>
        <w:divId w:val="2145269214"/>
        <w:rPr>
          <w:rFonts w:eastAsia="Times New Roman"/>
        </w:rPr>
      </w:pPr>
      <w:r>
        <w:rPr>
          <w:rFonts w:eastAsia="Times New Roman"/>
        </w:rPr>
        <w:t xml:space="preserve">Pass 2: Before display, second AI validates with prompt: "You are a university professor. Review for accuracy. Respond 'OK' if perfect, or brief correction if errors." If "OK", set </w:t>
      </w:r>
      <w:proofErr w:type="spellStart"/>
      <w:r>
        <w:rPr>
          <w:rFonts w:eastAsia="Times New Roman"/>
        </w:rPr>
        <w:t>is_validated</w:t>
      </w:r>
      <w:proofErr w:type="spellEnd"/>
      <w:r>
        <w:rPr>
          <w:rFonts w:eastAsia="Times New Roman"/>
        </w:rPr>
        <w:t xml:space="preserve"> true. If reported &gt;3 times, delete and re-validate. “Ask Your Tutor” costs 1 credit.</w:t>
      </w:r>
    </w:p>
    <w:p w14:paraId="0CCD29EC" w14:textId="77777777" w:rsidR="00CC7D31" w:rsidRDefault="00CC7D31">
      <w:pPr>
        <w:pStyle w:val="break-words"/>
        <w:divId w:val="2145269214"/>
      </w:pPr>
      <w:r>
        <w:rPr>
          <w:rStyle w:val="Strong"/>
        </w:rPr>
        <w:t>Feature 4: Dynamic Quiz</w:t>
      </w:r>
      <w:r>
        <w:t xml:space="preserve"> </w:t>
      </w:r>
      <w:r>
        <w:rPr>
          <w:rStyle w:val="Strong"/>
        </w:rPr>
        <w:t>Objective:</w:t>
      </w:r>
      <w:r>
        <w:t xml:space="preserve"> Test knowledge and tie to freemium. </w:t>
      </w:r>
      <w:r>
        <w:rPr>
          <w:rStyle w:val="Strong"/>
        </w:rPr>
        <w:t>UX:</w:t>
      </w:r>
      <w:r>
        <w:t xml:space="preserve"> “Take the Quiz” at lesson end. </w:t>
      </w:r>
      <w:r>
        <w:rPr>
          <w:rStyle w:val="Strong"/>
        </w:rPr>
        <w:t>Credit Logic:</w:t>
      </w:r>
      <w:r>
        <w:t xml:space="preserve"> First attempt free; retake/new costs 1 credit. </w:t>
      </w:r>
      <w:r>
        <w:rPr>
          <w:rStyle w:val="Strong"/>
        </w:rPr>
        <w:t>v13 Note:</w:t>
      </w:r>
      <w:r>
        <w:t xml:space="preserve"> Render </w:t>
      </w:r>
      <w:proofErr w:type="spellStart"/>
      <w:r>
        <w:t>LaTeX</w:t>
      </w:r>
      <w:proofErr w:type="spellEnd"/>
      <w:r>
        <w:t xml:space="preserve"> formulas correctly.</w:t>
      </w:r>
    </w:p>
    <w:p w14:paraId="35CDF17E" w14:textId="77777777" w:rsidR="00CC7D31" w:rsidRDefault="00CC7D31">
      <w:pPr>
        <w:pStyle w:val="break-words"/>
        <w:divId w:val="2145269214"/>
      </w:pPr>
      <w:r>
        <w:rPr>
          <w:rStyle w:val="Strong"/>
        </w:rPr>
        <w:t>Feature 5: Exam Prep Center</w:t>
      </w:r>
      <w:r>
        <w:t xml:space="preserve"> </w:t>
      </w:r>
      <w:r>
        <w:rPr>
          <w:rStyle w:val="Strong"/>
        </w:rPr>
        <w:t>Objective:</w:t>
      </w:r>
      <w:r>
        <w:t xml:space="preserve"> Provide full mock exams. </w:t>
      </w:r>
      <w:r>
        <w:rPr>
          <w:rStyle w:val="Strong"/>
        </w:rPr>
        <w:t>UX:</w:t>
      </w:r>
      <w:r>
        <w:t xml:space="preserve"> Separate tab. Select Exam, Subject, Questions (e.g., 50). </w:t>
      </w:r>
      <w:r>
        <w:rPr>
          <w:rStyle w:val="Strong"/>
        </w:rPr>
        <w:t>Credit Logic:</w:t>
      </w:r>
      <w:r>
        <w:t xml:space="preserve"> 5 credits. </w:t>
      </w:r>
      <w:r>
        <w:rPr>
          <w:rStyle w:val="Strong"/>
        </w:rPr>
        <w:t>Technical (v13 "Syllabus-Grounded"):</w:t>
      </w:r>
      <w:r>
        <w:t xml:space="preserve"> Prepend full syllabus Markdown to AI prompt: "Based only on this syllabus, generate [50]-question mock in JAMB-style for [Subject]. Use </w:t>
      </w:r>
      <w:proofErr w:type="spellStart"/>
      <w:r>
        <w:t>LaTeX</w:t>
      </w:r>
      <w:proofErr w:type="spellEnd"/>
      <w:r>
        <w:t xml:space="preserve"> for formulas."</w:t>
      </w:r>
    </w:p>
    <w:p w14:paraId="38B62F70" w14:textId="77777777" w:rsidR="00CC7D31" w:rsidRDefault="00CC7D31">
      <w:pPr>
        <w:pStyle w:val="break-words"/>
        <w:divId w:val="2145269214"/>
      </w:pPr>
      <w:r>
        <w:rPr>
          <w:rStyle w:val="Strong"/>
        </w:rPr>
        <w:t>Feature 6: Admin System</w:t>
      </w:r>
      <w:r>
        <w:t xml:space="preserve"> </w:t>
      </w:r>
      <w:r>
        <w:rPr>
          <w:rStyle w:val="Strong"/>
        </w:rPr>
        <w:t>Objective:</w:t>
      </w:r>
      <w:r>
        <w:t xml:space="preserve"> Minimal admin maintenance. </w:t>
      </w:r>
      <w:r>
        <w:rPr>
          <w:rStyle w:val="Strong"/>
        </w:rPr>
        <w:t>UX:</w:t>
      </w:r>
      <w:r>
        <w:t xml:space="preserve"> Django Admin with 3 models (JAMB, SSCE, JSS). </w:t>
      </w:r>
      <w:r>
        <w:rPr>
          <w:rStyle w:val="Strong"/>
        </w:rPr>
        <w:t>Workflow:</w:t>
      </w:r>
      <w:r>
        <w:t xml:space="preserve"> Yearly, admin pastes updated syllabus into </w:t>
      </w:r>
      <w:proofErr w:type="spellStart"/>
      <w:r>
        <w:t>syllabus_content</w:t>
      </w:r>
      <w:proofErr w:type="spellEnd"/>
      <w:r>
        <w:t xml:space="preserve">. </w:t>
      </w:r>
      <w:r>
        <w:rPr>
          <w:rStyle w:val="Strong"/>
        </w:rPr>
        <w:t>v13 Data Format:</w:t>
      </w:r>
      <w:r>
        <w:t xml:space="preserve"> </w:t>
      </w:r>
      <w:proofErr w:type="spellStart"/>
      <w:r>
        <w:t>TextField</w:t>
      </w:r>
      <w:proofErr w:type="spellEnd"/>
      <w:r>
        <w:t xml:space="preserve"> with Markdown; </w:t>
      </w:r>
      <w:proofErr w:type="spellStart"/>
      <w:r>
        <w:t>LaTeX</w:t>
      </w:r>
      <w:proofErr w:type="spellEnd"/>
      <w:r>
        <w:t xml:space="preserve"> for formulas.</w:t>
      </w:r>
    </w:p>
    <w:p w14:paraId="4046AC29" w14:textId="77777777" w:rsidR="00CC7D31" w:rsidRDefault="00CC7D31">
      <w:pPr>
        <w:pStyle w:val="break-words"/>
        <w:divId w:val="2145269214"/>
      </w:pPr>
      <w:r>
        <w:rPr>
          <w:rStyle w:val="Strong"/>
        </w:rPr>
        <w:t xml:space="preserve">Feature 7: </w:t>
      </w:r>
      <w:proofErr w:type="spellStart"/>
      <w:r>
        <w:rPr>
          <w:rStyle w:val="Strong"/>
        </w:rPr>
        <w:t>Paystack</w:t>
      </w:r>
      <w:proofErr w:type="spellEnd"/>
      <w:r>
        <w:rPr>
          <w:rStyle w:val="Strong"/>
        </w:rPr>
        <w:t xml:space="preserve"> &amp; Monetization</w:t>
      </w:r>
      <w:r>
        <w:t xml:space="preserve"> </w:t>
      </w:r>
      <w:r>
        <w:rPr>
          <w:rStyle w:val="Strong"/>
        </w:rPr>
        <w:t>Objective:</w:t>
      </w:r>
      <w:r>
        <w:t xml:space="preserve"> Convert free users to paid. </w:t>
      </w:r>
      <w:r>
        <w:rPr>
          <w:rStyle w:val="Strong"/>
        </w:rPr>
        <w:t>UX:</w:t>
      </w:r>
      <w:r>
        <w:t xml:space="preserve"> On zero credits, modal: “Buy 20 Credits (₦500)”, “Buy 50 (₦1,000)”, or wait. </w:t>
      </w:r>
      <w:r>
        <w:rPr>
          <w:rStyle w:val="Strong"/>
        </w:rPr>
        <w:t>Technical:</w:t>
      </w:r>
      <w:r>
        <w:t xml:space="preserve"> Integrate </w:t>
      </w:r>
      <w:proofErr w:type="spellStart"/>
      <w:r>
        <w:t>Paystack</w:t>
      </w:r>
      <w:proofErr w:type="spellEnd"/>
      <w:r>
        <w:t>. Log transactions. Purchased credits don’t reset.</w:t>
      </w:r>
    </w:p>
    <w:p w14:paraId="72477DE1" w14:textId="77777777" w:rsidR="00CC7D31" w:rsidRDefault="00CC7D31">
      <w:pPr>
        <w:pStyle w:val="break-words"/>
        <w:divId w:val="2145269214"/>
      </w:pPr>
      <w:r>
        <w:rPr>
          <w:rStyle w:val="Strong"/>
        </w:rPr>
        <w:t>Feature 8: Authentication</w:t>
      </w:r>
      <w:r>
        <w:t xml:space="preserve"> </w:t>
      </w:r>
      <w:r>
        <w:rPr>
          <w:rStyle w:val="Strong"/>
        </w:rPr>
        <w:t>Objective:</w:t>
      </w:r>
      <w:r>
        <w:t xml:space="preserve"> Email-only signup/login. </w:t>
      </w:r>
      <w:r>
        <w:rPr>
          <w:rStyle w:val="Strong"/>
        </w:rPr>
        <w:t>UX:</w:t>
      </w:r>
      <w:r>
        <w:t xml:space="preserve"> Login/Sign Up pages (Email/Password). Forgot Password. </w:t>
      </w:r>
      <w:r>
        <w:rPr>
          <w:rStyle w:val="Strong"/>
        </w:rPr>
        <w:t>Technical:</w:t>
      </w:r>
      <w:r>
        <w:t xml:space="preserve"> Custom User model with email as login. Fields: </w:t>
      </w:r>
      <w:proofErr w:type="spellStart"/>
      <w:r>
        <w:t>last_daily_reset</w:t>
      </w:r>
      <w:proofErr w:type="spellEnd"/>
      <w:r>
        <w:t xml:space="preserve">, </w:t>
      </w:r>
      <w:proofErr w:type="spellStart"/>
      <w:r>
        <w:t>daily_credit_limit</w:t>
      </w:r>
      <w:proofErr w:type="spellEnd"/>
      <w:r>
        <w:t>. Use built-in reset views.</w:t>
      </w:r>
    </w:p>
    <w:p w14:paraId="3BB50A8A" w14:textId="77777777" w:rsidR="00CC7D31" w:rsidRDefault="00CC7D31">
      <w:pPr>
        <w:pStyle w:val="break-words"/>
        <w:divId w:val="2145269214"/>
      </w:pPr>
      <w:r>
        <w:rPr>
          <w:rStyle w:val="Strong"/>
        </w:rPr>
        <w:t>Feature 9: Referral System</w:t>
      </w:r>
      <w:r>
        <w:t xml:space="preserve"> </w:t>
      </w:r>
      <w:r>
        <w:rPr>
          <w:rStyle w:val="Strong"/>
        </w:rPr>
        <w:t>Objective:</w:t>
      </w:r>
      <w:r>
        <w:t xml:space="preserve"> Organic growth. </w:t>
      </w:r>
      <w:r>
        <w:rPr>
          <w:rStyle w:val="Strong"/>
        </w:rPr>
        <w:t>UX:</w:t>
      </w:r>
      <w:r>
        <w:t xml:space="preserve"> Referral link: </w:t>
      </w:r>
      <w:proofErr w:type="spellStart"/>
      <w:r>
        <w:t>akili.ng</w:t>
      </w:r>
      <w:proofErr w:type="spellEnd"/>
      <w:r>
        <w:t xml:space="preserve">/join/[code]. </w:t>
      </w:r>
      <w:r>
        <w:rPr>
          <w:rStyle w:val="Strong"/>
        </w:rPr>
        <w:t>Technical:</w:t>
      </w:r>
      <w:r>
        <w:t xml:space="preserve"> Generate code on signup. On referral, increase referrer’s </w:t>
      </w:r>
      <w:proofErr w:type="spellStart"/>
      <w:r>
        <w:t>daily_credit_limit</w:t>
      </w:r>
      <w:proofErr w:type="spellEnd"/>
      <w:r>
        <w:t xml:space="preserve"> (max 30).</w:t>
      </w:r>
    </w:p>
    <w:p w14:paraId="2B6215E5" w14:textId="77777777" w:rsidR="00CC7D31" w:rsidRDefault="00CC7D31">
      <w:pPr>
        <w:pStyle w:val="break-words"/>
        <w:divId w:val="2145269214"/>
      </w:pPr>
      <w:r>
        <w:rPr>
          <w:rStyle w:val="Strong"/>
        </w:rPr>
        <w:t>Feature 10: PWA &amp; Navigation</w:t>
      </w:r>
      <w:r>
        <w:t xml:space="preserve"> </w:t>
      </w:r>
      <w:r>
        <w:rPr>
          <w:rStyle w:val="Strong"/>
        </w:rPr>
        <w:t>Objective:</w:t>
      </w:r>
      <w:r>
        <w:t xml:space="preserve"> Native-like feel. </w:t>
      </w:r>
      <w:r>
        <w:rPr>
          <w:rStyle w:val="Strong"/>
        </w:rPr>
        <w:t>UX:</w:t>
      </w:r>
      <w:r>
        <w:t xml:space="preserve"> Bottom </w:t>
      </w:r>
      <w:proofErr w:type="spellStart"/>
      <w:r>
        <w:t>nav</w:t>
      </w:r>
      <w:proofErr w:type="spellEnd"/>
      <w:r>
        <w:t xml:space="preserve"> mobile, side </w:t>
      </w:r>
      <w:proofErr w:type="spellStart"/>
      <w:r>
        <w:t>nav</w:t>
      </w:r>
      <w:proofErr w:type="spellEnd"/>
      <w:r>
        <w:t xml:space="preserve"> desktop. “Install” button. </w:t>
      </w:r>
      <w:r>
        <w:rPr>
          <w:rStyle w:val="Strong"/>
        </w:rPr>
        <w:t>Technical:</w:t>
      </w:r>
      <w:r>
        <w:t xml:space="preserve"> Create </w:t>
      </w:r>
      <w:proofErr w:type="spellStart"/>
      <w:r>
        <w:t>manifest.json</w:t>
      </w:r>
      <w:proofErr w:type="spellEnd"/>
      <w:r>
        <w:t xml:space="preserve">, </w:t>
      </w:r>
      <w:proofErr w:type="spellStart"/>
      <w:r>
        <w:t>serviceworker.js</w:t>
      </w:r>
      <w:proofErr w:type="spellEnd"/>
      <w:r>
        <w:t>. CSS media queries for layout.</w:t>
      </w:r>
    </w:p>
    <w:p w14:paraId="6CEEA9C9" w14:textId="77777777" w:rsidR="00CC7D31" w:rsidRDefault="00CC7D31">
      <w:pPr>
        <w:pStyle w:val="break-words"/>
        <w:divId w:val="2145269214"/>
      </w:pPr>
      <w:r>
        <w:rPr>
          <w:rStyle w:val="Strong"/>
        </w:rPr>
        <w:t>Feature 11: User Profile</w:t>
      </w:r>
      <w:r>
        <w:t xml:space="preserve"> </w:t>
      </w:r>
      <w:r>
        <w:rPr>
          <w:rStyle w:val="Strong"/>
        </w:rPr>
        <w:t>Objective:</w:t>
      </w:r>
      <w:r>
        <w:t xml:space="preserve"> Account hub. </w:t>
      </w:r>
      <w:r>
        <w:rPr>
          <w:rStyle w:val="Strong"/>
        </w:rPr>
        <w:t>UX:</w:t>
      </w:r>
      <w:r>
        <w:t xml:space="preserve"> Show email, credits, referral link. Delete Account with confirmation.</w:t>
      </w:r>
    </w:p>
    <w:p w14:paraId="1AF47BAF" w14:textId="77777777" w:rsidR="00CC7D31" w:rsidRDefault="00CC7D31">
      <w:pPr>
        <w:pStyle w:val="Heading2"/>
        <w:divId w:val="2145269214"/>
        <w:rPr>
          <w:rFonts w:eastAsia="Times New Roman"/>
        </w:rPr>
      </w:pPr>
      <w:r>
        <w:rPr>
          <w:rFonts w:eastAsia="Times New Roman"/>
        </w:rPr>
        <w:t>Future Roadmap (v2.0)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8"/>
        <w:gridCol w:w="2266"/>
        <w:gridCol w:w="4116"/>
      </w:tblGrid>
      <w:tr w:rsidR="00CC7D31" w14:paraId="0E739860" w14:textId="77777777">
        <w:trPr>
          <w:divId w:val="5717005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99F33" w14:textId="77777777" w:rsidR="00CC7D31" w:rsidRDefault="00CC7D3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D9D2AF7" w14:textId="77777777" w:rsidR="00CC7D31" w:rsidRDefault="00CC7D3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1860B7E" w14:textId="77777777" w:rsidR="00CC7D31" w:rsidRDefault="00CC7D3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Goal</w:t>
            </w:r>
          </w:p>
        </w:tc>
      </w:tr>
      <w:tr w:rsidR="00CC7D31" w14:paraId="211CDA76" w14:textId="77777777">
        <w:trPr>
          <w:divId w:val="571700553"/>
          <w:tblCellSpacing w:w="15" w:type="dxa"/>
        </w:trPr>
        <w:tc>
          <w:tcPr>
            <w:tcW w:w="0" w:type="auto"/>
            <w:vAlign w:val="center"/>
            <w:hideMark/>
          </w:tcPr>
          <w:p w14:paraId="03A945D0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Social Login (</w:t>
            </w:r>
            <w:proofErr w:type="spellStart"/>
            <w:r>
              <w:rPr>
                <w:rFonts w:eastAsia="Times New Roman"/>
              </w:rPr>
              <w:t>django-allauth</w:t>
            </w:r>
            <w:proofErr w:type="spellEnd"/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E7FE9D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Replace built-in </w:t>
            </w:r>
            <w:proofErr w:type="spellStart"/>
            <w:r>
              <w:rPr>
                <w:rFonts w:eastAsia="Times New Roman"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1F9826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Enable Google login for better UX</w:t>
            </w:r>
          </w:p>
        </w:tc>
      </w:tr>
      <w:tr w:rsidR="00CC7D31" w14:paraId="1E9DBF71" w14:textId="77777777">
        <w:trPr>
          <w:divId w:val="571700553"/>
          <w:tblCellSpacing w:w="15" w:type="dxa"/>
        </w:trPr>
        <w:tc>
          <w:tcPr>
            <w:tcW w:w="0" w:type="auto"/>
            <w:vAlign w:val="center"/>
            <w:hideMark/>
          </w:tcPr>
          <w:p w14:paraId="6AF5AB45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Enhanced Security (</w:t>
            </w:r>
            <w:proofErr w:type="spellStart"/>
            <w:r>
              <w:rPr>
                <w:rFonts w:eastAsia="Times New Roman"/>
              </w:rPr>
              <w:t>django-recaptcha</w:t>
            </w:r>
            <w:proofErr w:type="spellEnd"/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DB85E10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Add CAPTCHA</w:t>
            </w:r>
          </w:p>
        </w:tc>
        <w:tc>
          <w:tcPr>
            <w:tcW w:w="0" w:type="auto"/>
            <w:vAlign w:val="center"/>
            <w:hideMark/>
          </w:tcPr>
          <w:p w14:paraId="54FD9082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Prevent spam/bots</w:t>
            </w:r>
          </w:p>
        </w:tc>
      </w:tr>
      <w:tr w:rsidR="00CC7D31" w14:paraId="6C3A0A76" w14:textId="77777777">
        <w:trPr>
          <w:divId w:val="571700553"/>
          <w:tblCellSpacing w:w="15" w:type="dxa"/>
        </w:trPr>
        <w:tc>
          <w:tcPr>
            <w:tcW w:w="0" w:type="auto"/>
            <w:vAlign w:val="center"/>
            <w:hideMark/>
          </w:tcPr>
          <w:p w14:paraId="24C62154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True RAG (Vector DB)</w:t>
            </w:r>
          </w:p>
        </w:tc>
        <w:tc>
          <w:tcPr>
            <w:tcW w:w="0" w:type="auto"/>
            <w:vAlign w:val="center"/>
            <w:hideMark/>
          </w:tcPr>
          <w:p w14:paraId="5FF94DBC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Replace Syllabus-Grounded</w:t>
            </w:r>
          </w:p>
        </w:tc>
        <w:tc>
          <w:tcPr>
            <w:tcW w:w="0" w:type="auto"/>
            <w:vAlign w:val="center"/>
            <w:hideMark/>
          </w:tcPr>
          <w:p w14:paraId="7A28044D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Improve exam speed/relevance by chunking syllabus</w:t>
            </w:r>
          </w:p>
        </w:tc>
      </w:tr>
    </w:tbl>
    <w:p w14:paraId="6CE04372" w14:textId="77777777" w:rsidR="00E73C04" w:rsidRDefault="00E73C04">
      <w:pPr>
        <w:divId w:val="2145269214"/>
        <w:rPr>
          <w:rFonts w:eastAsia="Times New Roman"/>
        </w:rPr>
      </w:pPr>
    </w:p>
    <w:p w14:paraId="79052B66" w14:textId="77777777" w:rsidR="00E73C04" w:rsidRPr="00E73C04" w:rsidRDefault="00E73C04" w:rsidP="00E73C04">
      <w:pPr>
        <w:divId w:val="2145269214"/>
        <w:rPr>
          <w:rFonts w:eastAsia="Times New Roman"/>
          <w:noProof/>
        </w:rPr>
      </w:pPr>
      <w:r w:rsidRPr="00E73C04">
        <w:rPr>
          <w:rFonts w:eastAsia="Times New Roman"/>
          <w:noProof/>
        </w:rPr>
        <w:t>I’ve now finalized the actual coding plan. This is the standard Django way that gives everyone clear ownership and keeps us moving fast.</w:t>
      </w:r>
    </w:p>
    <w:p w14:paraId="565ED42D" w14:textId="77777777" w:rsidR="00E73C04" w:rsidRPr="00E73C04" w:rsidRDefault="00E73C04" w:rsidP="00E73C04">
      <w:pPr>
        <w:divId w:val="2145269214"/>
        <w:rPr>
          <w:rFonts w:eastAsia="Times New Roman"/>
          <w:noProof/>
        </w:rPr>
      </w:pPr>
      <w:r w:rsidRPr="00E73C04">
        <w:rPr>
          <w:rFonts w:eastAsia="Times New Roman"/>
          <w:noProof/>
        </w:rPr>
        <w:t>All templates will extend the core/base.html that I’ll build, so the UI stays consistent across the whole app.</w:t>
      </w:r>
    </w:p>
    <w:p w14:paraId="0EFEA063" w14:textId="77777777" w:rsidR="00E73C04" w:rsidRPr="00E73C04" w:rsidRDefault="00E73C04" w:rsidP="00E73C04">
      <w:pPr>
        <w:divId w:val="2145269214"/>
        <w:rPr>
          <w:rFonts w:eastAsia="Times New Roman"/>
          <w:noProof/>
        </w:rPr>
      </w:pPr>
      <w:r w:rsidRPr="00E73C04">
        <w:rPr>
          <w:rFonts w:eastAsia="Times New Roman"/>
          <w:noProof/>
        </w:rPr>
        <w:t>For Physics/Math formula: I will put KaTeX in the base template, so you don’t need to worry about rendering LaTeX, it will just work automatically.</w:t>
      </w:r>
    </w:p>
    <w:p w14:paraId="595BA7DE" w14:textId="77777777" w:rsidR="00E73C04" w:rsidRPr="00E73C04" w:rsidRDefault="00E73C04" w:rsidP="00E73C04">
      <w:pPr>
        <w:divId w:val="2145269214"/>
        <w:rPr>
          <w:rFonts w:eastAsia="Times New Roman"/>
          <w:noProof/>
        </w:rPr>
      </w:pPr>
      <w:r w:rsidRPr="00E73C04">
        <w:rPr>
          <w:rFonts w:eastAsia="Times New Roman"/>
          <w:noProof/>
        </w:rPr>
        <w:t>Here’s the final task split:</w:t>
      </w:r>
    </w:p>
    <w:p w14:paraId="2C43C871" w14:textId="77777777" w:rsidR="00E73C04" w:rsidRPr="00E73C04" w:rsidRDefault="00E73C04" w:rsidP="00E73C04">
      <w:pPr>
        <w:divId w:val="2145269214"/>
        <w:rPr>
          <w:rFonts w:eastAsia="Times New Roman"/>
          <w:noProof/>
        </w:rPr>
      </w:pPr>
      <w:r w:rsidRPr="00E73C04">
        <w:rPr>
          <w:rFonts w:eastAsia="Times New Roman"/>
          <w:noProof/>
        </w:rPr>
        <w:t>Team Lead (Me): Foundation</w:t>
      </w:r>
    </w:p>
    <w:p w14:paraId="3F6D53E5" w14:textId="77777777" w:rsidR="00E73C04" w:rsidRPr="00E73C04" w:rsidRDefault="00E73C04" w:rsidP="00E73C04">
      <w:pPr>
        <w:divId w:val="2145269214"/>
        <w:rPr>
          <w:rFonts w:eastAsia="Times New Roman"/>
          <w:noProof/>
        </w:rPr>
      </w:pPr>
      <w:r w:rsidRPr="00E73C04">
        <w:rPr>
          <w:rFonts w:eastAsia="Times New Roman"/>
          <w:noProof/>
        </w:rPr>
        <w:t>• core app (base template, PWA, KaTeX, AI utility function)</w:t>
      </w:r>
    </w:p>
    <w:p w14:paraId="60383E8C" w14:textId="77777777" w:rsidR="00E73C04" w:rsidRPr="00E73C04" w:rsidRDefault="00E73C04" w:rsidP="00E73C04">
      <w:pPr>
        <w:divId w:val="2145269214"/>
        <w:rPr>
          <w:rFonts w:eastAsia="Times New Roman"/>
          <w:noProof/>
        </w:rPr>
      </w:pPr>
      <w:r w:rsidRPr="00E73C04">
        <w:rPr>
          <w:rFonts w:eastAsia="Times New Roman"/>
          <w:noProof/>
        </w:rPr>
        <w:t>• users app (Custom User, Auth, Freemium logic)</w:t>
      </w:r>
    </w:p>
    <w:p w14:paraId="68C47033" w14:textId="77777777" w:rsidR="00E73C04" w:rsidRPr="00E73C04" w:rsidRDefault="00E73C04" w:rsidP="00E73C04">
      <w:pPr>
        <w:divId w:val="2145269214"/>
        <w:rPr>
          <w:rFonts w:eastAsia="Times New Roman"/>
          <w:noProof/>
        </w:rPr>
      </w:pPr>
      <w:r w:rsidRPr="00E73C04">
        <w:rPr>
          <w:rFonts w:eastAsia="Times New Roman"/>
          <w:noProof/>
        </w:rPr>
        <w:t>• admin_syllabus app (syllabus models &amp; admin)</w:t>
      </w:r>
    </w:p>
    <w:p w14:paraId="53115195" w14:textId="77777777" w:rsidR="00E73C04" w:rsidRPr="00E73C04" w:rsidRDefault="00E73C04" w:rsidP="00E73C04">
      <w:pPr>
        <w:divId w:val="2145269214"/>
        <w:rPr>
          <w:rFonts w:eastAsia="Times New Roman"/>
          <w:noProof/>
        </w:rPr>
      </w:pPr>
      <w:r w:rsidRPr="00E73C04">
        <w:rPr>
          <w:rFonts w:eastAsia="Times New Roman"/>
          <w:noProof/>
        </w:rPr>
        <w:t>• Full deployment</w:t>
      </w:r>
    </w:p>
    <w:p w14:paraId="5A73A109" w14:textId="77777777" w:rsidR="00E73C04" w:rsidRPr="00E73C04" w:rsidRDefault="00E73C04" w:rsidP="00E73C04">
      <w:pPr>
        <w:divId w:val="2145269214"/>
        <w:rPr>
          <w:rFonts w:eastAsia="Times New Roman"/>
          <w:noProof/>
        </w:rPr>
      </w:pPr>
      <w:r w:rsidRPr="00E73C04">
        <w:rPr>
          <w:rFonts w:eastAsia="Times New Roman"/>
          <w:noProof/>
        </w:rPr>
        <w:t>Developer 1: Learning &amp; Profile</w:t>
      </w:r>
    </w:p>
    <w:p w14:paraId="20F5C34B" w14:textId="77777777" w:rsidR="00E73C04" w:rsidRPr="00E73C04" w:rsidRDefault="00E73C04" w:rsidP="00E73C04">
      <w:pPr>
        <w:divId w:val="2145269214"/>
        <w:rPr>
          <w:rFonts w:eastAsia="Times New Roman"/>
          <w:noProof/>
        </w:rPr>
      </w:pPr>
      <w:r w:rsidRPr="00E73C04">
        <w:rPr>
          <w:rFonts w:eastAsia="Times New Roman"/>
          <w:noProof/>
        </w:rPr>
        <w:t>• courses app (Dashboard, Add Course, Lessons, Two-Pass Validation)</w:t>
      </w:r>
    </w:p>
    <w:p w14:paraId="0F51D2BD" w14:textId="77777777" w:rsidR="00E73C04" w:rsidRPr="00E73C04" w:rsidRDefault="00E73C04" w:rsidP="00E73C04">
      <w:pPr>
        <w:divId w:val="2145269214"/>
        <w:rPr>
          <w:rFonts w:eastAsia="Times New Roman"/>
          <w:noProof/>
        </w:rPr>
      </w:pPr>
      <w:r w:rsidRPr="00E73C04">
        <w:rPr>
          <w:rFonts w:eastAsia="Times New Roman"/>
          <w:noProof/>
        </w:rPr>
        <w:t>• profiles app (Profile page, Referrals, Delete Account)</w:t>
      </w:r>
    </w:p>
    <w:p w14:paraId="510E62DE" w14:textId="77777777" w:rsidR="00E73C04" w:rsidRPr="00E73C04" w:rsidRDefault="00E73C04" w:rsidP="00E73C04">
      <w:pPr>
        <w:divId w:val="2145269214"/>
        <w:rPr>
          <w:rFonts w:eastAsia="Times New Roman"/>
          <w:noProof/>
        </w:rPr>
      </w:pPr>
    </w:p>
    <w:p w14:paraId="2FF3C00E" w14:textId="77777777" w:rsidR="00E73C04" w:rsidRPr="00E73C04" w:rsidRDefault="00E73C04" w:rsidP="00E73C04">
      <w:pPr>
        <w:divId w:val="2145269214"/>
        <w:rPr>
          <w:rFonts w:eastAsia="Times New Roman"/>
          <w:noProof/>
        </w:rPr>
      </w:pPr>
      <w:r w:rsidRPr="00E73C04">
        <w:rPr>
          <w:rFonts w:eastAsia="Times New Roman"/>
          <w:noProof/>
        </w:rPr>
        <w:t>Developer 2: Testing &amp; Monetization</w:t>
      </w:r>
    </w:p>
    <w:p w14:paraId="351BB805" w14:textId="77777777" w:rsidR="00E73C04" w:rsidRPr="00E73C04" w:rsidRDefault="00E73C04" w:rsidP="00E73C04">
      <w:pPr>
        <w:divId w:val="2145269214"/>
        <w:rPr>
          <w:rFonts w:eastAsia="Times New Roman"/>
          <w:noProof/>
        </w:rPr>
      </w:pPr>
      <w:r w:rsidRPr="00E73C04">
        <w:rPr>
          <w:rFonts w:eastAsia="Times New Roman"/>
          <w:noProof/>
        </w:rPr>
        <w:t>• quizzes app (Dynamic Quiz + 1-credit retakes)</w:t>
      </w:r>
    </w:p>
    <w:p w14:paraId="036F76FB" w14:textId="77777777" w:rsidR="00E73C04" w:rsidRPr="00E73C04" w:rsidRDefault="00E73C04" w:rsidP="00E73C04">
      <w:pPr>
        <w:divId w:val="2145269214"/>
        <w:rPr>
          <w:rFonts w:eastAsia="Times New Roman"/>
          <w:noProof/>
        </w:rPr>
      </w:pPr>
      <w:r w:rsidRPr="00E73C04">
        <w:rPr>
          <w:rFonts w:eastAsia="Times New Roman"/>
          <w:noProof/>
        </w:rPr>
        <w:t>• exams app (Mock Exam Center + 5-credit logic)</w:t>
      </w:r>
    </w:p>
    <w:p w14:paraId="66342285" w14:textId="77777777" w:rsidR="00E73C04" w:rsidRPr="00E73C04" w:rsidRDefault="00E73C04" w:rsidP="00E73C04">
      <w:pPr>
        <w:divId w:val="2145269214"/>
        <w:rPr>
          <w:rFonts w:eastAsia="Times New Roman"/>
          <w:noProof/>
        </w:rPr>
      </w:pPr>
      <w:r w:rsidRPr="00E73C04">
        <w:rPr>
          <w:rFonts w:eastAsia="Times New Roman"/>
          <w:noProof/>
        </w:rPr>
        <w:t>• payments app (Paystack + credit top-up)</w:t>
      </w:r>
    </w:p>
    <w:p w14:paraId="791D3004" w14:textId="77777777" w:rsidR="00E73C04" w:rsidRPr="00E73C04" w:rsidRDefault="00E73C04" w:rsidP="00E73C04">
      <w:pPr>
        <w:divId w:val="2145269214"/>
        <w:rPr>
          <w:rFonts w:eastAsia="Times New Roman"/>
          <w:noProof/>
        </w:rPr>
      </w:pPr>
      <w:r w:rsidRPr="00E73C04">
        <w:rPr>
          <w:rFonts w:eastAsia="Times New Roman"/>
          <w:noProof/>
        </w:rPr>
        <w:t>Let’s start building today. I’ll push the initial repo and Render project link in the next 30 mins.</w:t>
      </w:r>
    </w:p>
    <w:p w14:paraId="09B040E3" w14:textId="6FC7F246" w:rsidR="00CC7D31" w:rsidRDefault="00E73C04">
      <w:pPr>
        <w:divId w:val="2145269214"/>
        <w:rPr>
          <w:rFonts w:eastAsia="Times New Roman"/>
        </w:rPr>
      </w:pPr>
      <w:r w:rsidRPr="00E73C04">
        <w:rPr>
          <w:rFonts w:eastAsia="Times New Roman"/>
          <w:noProof/>
        </w:rPr>
        <w:t>Any questions before we start?</w:t>
      </w:r>
    </w:p>
    <w:sectPr w:rsidR="00CC7D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72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02C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C44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51A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669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C42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F43A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076C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6164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D1B8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7A27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965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85D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AA29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6325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AD29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D125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ED46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8E6D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AB2C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C25F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493F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B200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8759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0F11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645D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9336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2D313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3041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9276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127A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D634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996E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494B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E47E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5156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AD6A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8B74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4140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3401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714F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231027">
    <w:abstractNumId w:val="0"/>
  </w:num>
  <w:num w:numId="2" w16cid:durableId="207422242">
    <w:abstractNumId w:val="27"/>
  </w:num>
  <w:num w:numId="3" w16cid:durableId="1113790570">
    <w:abstractNumId w:val="36"/>
  </w:num>
  <w:num w:numId="4" w16cid:durableId="376470430">
    <w:abstractNumId w:val="24"/>
  </w:num>
  <w:num w:numId="5" w16cid:durableId="237786495">
    <w:abstractNumId w:val="16"/>
  </w:num>
  <w:num w:numId="6" w16cid:durableId="753864997">
    <w:abstractNumId w:val="18"/>
  </w:num>
  <w:num w:numId="7" w16cid:durableId="254017643">
    <w:abstractNumId w:val="34"/>
  </w:num>
  <w:num w:numId="8" w16cid:durableId="1161889582">
    <w:abstractNumId w:val="11"/>
  </w:num>
  <w:num w:numId="9" w16cid:durableId="949554814">
    <w:abstractNumId w:val="11"/>
    <w:lvlOverride w:ilvl="1">
      <w:lvl w:ilvl="1">
        <w:numFmt w:val="decimal"/>
        <w:lvlText w:val="%2."/>
        <w:lvlJc w:val="left"/>
      </w:lvl>
    </w:lvlOverride>
  </w:num>
  <w:num w:numId="10" w16cid:durableId="279075929">
    <w:abstractNumId w:val="37"/>
  </w:num>
  <w:num w:numId="11" w16cid:durableId="1894534575">
    <w:abstractNumId w:val="4"/>
  </w:num>
  <w:num w:numId="12" w16cid:durableId="874003662">
    <w:abstractNumId w:val="3"/>
  </w:num>
  <w:num w:numId="13" w16cid:durableId="10424062">
    <w:abstractNumId w:val="40"/>
  </w:num>
  <w:num w:numId="14" w16cid:durableId="411006264">
    <w:abstractNumId w:val="22"/>
  </w:num>
  <w:num w:numId="15" w16cid:durableId="507208500">
    <w:abstractNumId w:val="15"/>
  </w:num>
  <w:num w:numId="16" w16cid:durableId="504630079">
    <w:abstractNumId w:val="2"/>
  </w:num>
  <w:num w:numId="17" w16cid:durableId="1005592860">
    <w:abstractNumId w:val="13"/>
  </w:num>
  <w:num w:numId="18" w16cid:durableId="101843792">
    <w:abstractNumId w:val="28"/>
  </w:num>
  <w:num w:numId="19" w16cid:durableId="1775401105">
    <w:abstractNumId w:val="23"/>
  </w:num>
  <w:num w:numId="20" w16cid:durableId="546650443">
    <w:abstractNumId w:val="9"/>
  </w:num>
  <w:num w:numId="21" w16cid:durableId="1342271805">
    <w:abstractNumId w:val="20"/>
  </w:num>
  <w:num w:numId="22" w16cid:durableId="529072960">
    <w:abstractNumId w:val="7"/>
  </w:num>
  <w:num w:numId="23" w16cid:durableId="1202472122">
    <w:abstractNumId w:val="38"/>
  </w:num>
  <w:num w:numId="24" w16cid:durableId="1524325458">
    <w:abstractNumId w:val="29"/>
  </w:num>
  <w:num w:numId="25" w16cid:durableId="336032781">
    <w:abstractNumId w:val="6"/>
  </w:num>
  <w:num w:numId="26" w16cid:durableId="1892692546">
    <w:abstractNumId w:val="35"/>
  </w:num>
  <w:num w:numId="27" w16cid:durableId="1737629667">
    <w:abstractNumId w:val="21"/>
  </w:num>
  <w:num w:numId="28" w16cid:durableId="1509634056">
    <w:abstractNumId w:val="5"/>
  </w:num>
  <w:num w:numId="29" w16cid:durableId="1082606720">
    <w:abstractNumId w:val="30"/>
  </w:num>
  <w:num w:numId="30" w16cid:durableId="1134256217">
    <w:abstractNumId w:val="17"/>
  </w:num>
  <w:num w:numId="31" w16cid:durableId="1866480666">
    <w:abstractNumId w:val="8"/>
  </w:num>
  <w:num w:numId="32" w16cid:durableId="521211770">
    <w:abstractNumId w:val="1"/>
  </w:num>
  <w:num w:numId="33" w16cid:durableId="837384292">
    <w:abstractNumId w:val="33"/>
  </w:num>
  <w:num w:numId="34" w16cid:durableId="2016493523">
    <w:abstractNumId w:val="31"/>
  </w:num>
  <w:num w:numId="35" w16cid:durableId="580218748">
    <w:abstractNumId w:val="26"/>
  </w:num>
  <w:num w:numId="36" w16cid:durableId="1069690963">
    <w:abstractNumId w:val="14"/>
  </w:num>
  <w:num w:numId="37" w16cid:durableId="312610512">
    <w:abstractNumId w:val="25"/>
  </w:num>
  <w:num w:numId="38" w16cid:durableId="1903905175">
    <w:abstractNumId w:val="39"/>
  </w:num>
  <w:num w:numId="39" w16cid:durableId="1860703764">
    <w:abstractNumId w:val="19"/>
  </w:num>
  <w:num w:numId="40" w16cid:durableId="857348514">
    <w:abstractNumId w:val="32"/>
  </w:num>
  <w:num w:numId="41" w16cid:durableId="1262566254">
    <w:abstractNumId w:val="10"/>
  </w:num>
  <w:num w:numId="42" w16cid:durableId="12816925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A71"/>
    <w:rsid w:val="00662893"/>
    <w:rsid w:val="006B21B0"/>
    <w:rsid w:val="00834A71"/>
    <w:rsid w:val="00881D02"/>
    <w:rsid w:val="00896216"/>
    <w:rsid w:val="008E1C4F"/>
    <w:rsid w:val="00B8422A"/>
    <w:rsid w:val="00CC7D31"/>
    <w:rsid w:val="00E64E4B"/>
    <w:rsid w:val="00E73C04"/>
    <w:rsid w:val="00F35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B3361"/>
  <w15:chartTrackingRefBased/>
  <w15:docId w15:val="{35153240-BFBB-0242-9542-EFE092EAD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4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4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A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A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A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A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A7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64E4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64E4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64E4B"/>
    <w:rPr>
      <w:rFonts w:ascii="Courier New" w:eastAsiaTheme="minorEastAsia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64E4B"/>
    <w:rPr>
      <w:i/>
      <w:iCs/>
    </w:rPr>
  </w:style>
  <w:style w:type="paragraph" w:customStyle="1" w:styleId="break-words">
    <w:name w:val="break-words"/>
    <w:basedOn w:val="Normal"/>
    <w:rsid w:val="00CC7D3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katex-mathml">
    <w:name w:val="katex-mathml"/>
    <w:basedOn w:val="DefaultParagraphFont"/>
    <w:rsid w:val="00CC7D31"/>
  </w:style>
  <w:style w:type="character" w:customStyle="1" w:styleId="mord">
    <w:name w:val="mord"/>
    <w:basedOn w:val="DefaultParagraphFont"/>
    <w:rsid w:val="00CC7D31"/>
  </w:style>
  <w:style w:type="character" w:customStyle="1" w:styleId="mrel">
    <w:name w:val="mrel"/>
    <w:basedOn w:val="DefaultParagraphFont"/>
    <w:rsid w:val="00CC7D31"/>
  </w:style>
  <w:style w:type="character" w:customStyle="1" w:styleId="text-sm">
    <w:name w:val="text-sm"/>
    <w:basedOn w:val="DefaultParagraphFont"/>
    <w:rsid w:val="00CC7D3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C7D31"/>
    <w:pPr>
      <w:pBdr>
        <w:bottom w:val="single" w:sz="6" w:space="1" w:color="auto"/>
      </w:pBdr>
      <w:spacing w:after="0" w:line="240" w:lineRule="auto"/>
      <w:jc w:val="center"/>
    </w:pPr>
    <w:rPr>
      <w:rFonts w:ascii="Arial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C7D31"/>
    <w:rPr>
      <w:rFonts w:ascii="Arial" w:hAnsi="Arial" w:cs="Arial"/>
      <w:vanish/>
      <w:kern w:val="0"/>
      <w:sz w:val="16"/>
      <w:szCs w:val="16"/>
      <w14:ligatures w14:val="none"/>
    </w:rPr>
  </w:style>
  <w:style w:type="character" w:customStyle="1" w:styleId="absolute">
    <w:name w:val="absolute"/>
    <w:basedOn w:val="DefaultParagraphFont"/>
    <w:rsid w:val="00CC7D31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C7D31"/>
    <w:pPr>
      <w:pBdr>
        <w:top w:val="single" w:sz="6" w:space="1" w:color="auto"/>
      </w:pBdr>
      <w:spacing w:after="0" w:line="240" w:lineRule="auto"/>
      <w:jc w:val="center"/>
    </w:pPr>
    <w:rPr>
      <w:rFonts w:ascii="Arial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C7D31"/>
    <w:rPr>
      <w:rFonts w:ascii="Arial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833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2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62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81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5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20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269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44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64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119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910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324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700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628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226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5600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8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23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88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33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1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1010</Words>
  <Characters>5760</Characters>
  <Application>Microsoft Office Word</Application>
  <DocSecurity>0</DocSecurity>
  <Lines>48</Lines>
  <Paragraphs>13</Paragraphs>
  <ScaleCrop>false</ScaleCrop>
  <Company/>
  <LinksUpToDate>false</LinksUpToDate>
  <CharactersWithSpaces>6757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Onyeka Nwokike</dc:creator>
  <cp:keywords/>
  <dc:description/>
  <cp:lastModifiedBy>Onyeka Nwokike</cp:lastModifiedBy>
  <cp:revision>9</cp:revision>
  <dcterms:created xsi:type="dcterms:W3CDTF">2025-11-09T13:05:00Z</dcterms:created>
  <dcterms:modified xsi:type="dcterms:W3CDTF">2025-11-10T15:41:00Z</dcterms:modified>
</cp:coreProperties>
</file>