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</w:t>
        <w:tab/>
        <w:t xml:space="preserve">Email</w:t>
        <w:tab/>
        <w:t xml:space="preserve">Password</w:t>
        <w:tab/>
        <w:t xml:space="preserve">Recovery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</w:t>
        <w:tab/>
        <w:t xml:space="preserve">Drajesh565ohmhwn@gmail.com</w:t>
        <w:tab/>
        <w:t xml:space="preserve">NicqDillan</w:t>
        <w:tab/>
        <w:t xml:space="preserve">ohmhwnnuyupufuppgalou@hotmail.com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