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</w:t>
        <w:tab/>
        <w:t xml:space="preserve">Email</w:t>
        <w:tab/>
        <w:t xml:space="preserve">Password</w:t>
        <w:tab/>
        <w:t xml:space="preserve">Recovery Mail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</w:t>
        <w:tab/>
        <w:t xml:space="preserve">Dongaimbiqzoqzj@gmail.com</w:t>
        <w:tab/>
        <w:t xml:space="preserve">mbiqzoqzjawlwt572</w:t>
        <w:tab/>
        <w:t xml:space="preserve">mbiqzoqzjawl48mbi@hotmail.com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