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</w:t>
        <w:tab/>
        <w:t xml:space="preserve">Email</w:t>
        <w:tab/>
        <w:t xml:space="preserve">Password</w:t>
        <w:tab/>
        <w:t xml:space="preserve">Recovery 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</w:t>
        <w:tab/>
        <w:t xml:space="preserve">SoziobjLfine54122@gmail.com</w:t>
        <w:tab/>
        <w:t xml:space="preserve">SitjtcrxFoiaqgz</w:t>
        <w:tab/>
        <w:t xml:space="preserve">CliffmpDuhonjpcrxw416@outlook.com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