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po-heading-id_xUiGVybaHEeIipJKCA2q5A</w:t>
      </w:r>
    </w:p>
    <w:p>
      <w:r>
        <w:t>NIEKOĽKO ÚVAH O UZNANÍ DLHU</w:t>
        <w:br/>
        <w:t>Autor sa v príspevku zaoberá podstatou uznania dlhu ako zabezpečovacieho inštitútu z hľadiska slovenského práva. Dospieva pritom k záveru, že význam uznania dlhu sa nevyčerpáva v účinkoch na premlčanie a v založení domnienky trvania dlhu v čase uznania. Význam uznania dlhu podľa neho spočíva aj v tom, že sa dlžník vzdáva svojich právotvorných oprávnení a trvalých námietok, ktorými by sa mohol voči veriteľovej pohľadávke brániť a o ktorých v čase uznania vedel alebo mohol vedieť (mal s nimi počítať).</w:t>
      </w:r>
    </w:p>
    <w:p>
      <w:pPr>
        <w:pStyle w:val="Heading1"/>
      </w:pPr>
      <w:r>
        <w:t>po-heading-id_WcergIQGg0eSrzweBjLipA</w:t>
      </w:r>
    </w:p>
    <w:p>
      <w:r>
        <w:t>Úvod</w:t>
        <w:br/>
        <w:t>Uznanie dlhu je v zmysle Občianskeho zákonníka jedným zo spôsobov zabezpečenia pohľadávky. Úprava tohto inštitútu je viac než stručná. Obmedzuje sa len na vymedzenie účinkov uznania dlhu, a to z hľadiska dôkazného bremena a z hľadiska premlčania. Z prvého hľadiska je účinkom uznania dlhu to, že v prípade, „[a]k niekto uzná písomne, že zaplatí svoj dlh určený čo do dôvodu aj výšky, predpokladá sa, že dlh v čase uznania trval“ (§ 558 prvá veta OZ). Z hľadiska premlčania je zas účinkom uznania dlhu to, že právo na splnenie uznaného dlhu sa premlčí až za 10 rokov (§ 110 ods. 1 OZ).</w:t>
        <w:br/>
        <w:t>Stručnosť právnej úpravy spôsobila, že sa v súvislosti s uznaním dlhu nakopilo viacero otázok. Sporné bolo najmä to, či sa dlh dá platne uznať aj pred jeho zročnosťou. Otázne bolo aj to, či uznanie premlčaného dlhu vedie k novému plynutiu premlčacej lehoty, a ak áno, či tento záver platí aj vtedy, ak dlžník o premlčaní nevedel. A nejasné bolo taktiež aj to, či možno uznať aj dlh, ktorý už bol uznaný či súdom priznaný. Pre zhrnutie týchto, prípadne ďalších otázok pozri napríklad STEINER, J. Uznanie záväzku a premlčanie. In Zprávy advokacie. 1960, roč. 7, č. 11, s. 563 – 570; alebo BALAŠTÍK, J. Uznání práva. In Zprávy advokacie. 1984, roč. 21, č. 4, s. 241 – 250. Riešenie týchto otázok priniesla ako obvykle až súdna prax. Tak napríklad Najvyšší súd SR nedávno potvrdil, že dlh možno platne uznať aj pred jeho zročnosťou (uznesenie Najvyššieho súdu SR sp. zn. 4 Obdo 92/2019 z 29. 10. 2020). Už skôr zas Najvyšší súd ČSSR judikoval (pri absencii dnešného § 558 OZ), že k uznaniu môže dôjsť aj po premlčaní dlhu a že uznaním začína plynúť nová premlčacia lehota aj vtedy, ak dlžník o premlčaní nevedel (R 51/1968). No a ešte predtým ten istý súd a po ňom aj Najvyšší súd ČSR dospeli k záveru, že platne sa dá uznať aj dlh, ktorý už bol uznaný dlžníkom či priznaný súdom (R 1/1961, R 32/1979).</w:t>
        <w:br/>
        <w:t>Mnohé z otázok týkajúcich sa uznania dlhu teda už vyriešila judikatúra. Zdá sa však, že tak urobila bez toho, aby úplne ozrejmila teoretické pozadie, teda podstatu, resp. význam uznania dlhu ako právneho inštitútu. Práve preto bude cieľom tohto príspevku vymedzenie tejto podstaty a významu z hľadiska súčasného občianskeho práva a následne aj konfrontácia tohto vymedzenia s niekoľkými praktickými otázkami, či už riešenými, alebo neriešenými súdnou praxou. Menovite pôjde o otázku uznania nezročného dlhu, otázku uznania neexistujúceho dlhu a otázku, či má uznanie dlhu vplyv na premlčanie, ak bol dlh v čase uznania už premlčaný a dlžník o tom nevedel. A celkom na záver ešte preskúmame možnosť zriadiť notársku zápisnicu ako exekučný titul v čase, kedy dlh ešte neexistoval.</w:t>
      </w:r>
    </w:p>
    <w:p>
      <w:pPr>
        <w:pStyle w:val="Heading1"/>
      </w:pPr>
      <w:r>
        <w:t>po-heading-id_rALTF_OXLUGUo-bUUDOcNA</w:t>
      </w:r>
    </w:p>
    <w:p>
      <w:r>
        <w:t>1.Historické a komparatívne súvislosti</w:t>
        <w:br/>
        <w:t>Pred tým, ako sa dostaneme k skúmaniu podstaty a významu uznania dlhu v slovenskom práve, stručne načrtnime, ako sa k uznaniu dlhu pristupovalo v priebehu rokov a ako sa k nemu pristupuje v niektorých nám blízkych právnych poriadkoch.</w:t>
        <w:br/>
        <w:t>Uznanie dlhu má svoj pôvod predovšetkým v rímskom constitutum debiti proprii, ktorým dlžník sľuboval veriteľovi splniť svoj vlastný dlh. Takéto constitutum kreovalo novú obligáciu stojacu vedľa tej starej. Obe obligácie boli do istej miery od seba nezávislé, hoci podmienkou vzniku tej novej bola existencia starej. Veriteľ sa mohol rozhodnúť, ktorý záväzok bude žalovať. Ak však došlo k uspokojeniu jedného záväzku, zanikol aj druhý (D. 13, 5, 18, 3). Constitutum tak posilňovalo veriteľovu pozíciu tým, že mu poskytovalo novú žalobu popri žalobe z pôvodného dlhu, čo mohlo byť preňho osobitne výhodné vtedy, ak stará žaloba patrila medzi actiones temporales, keďže žaloba z constitutum patrila medzi actiones perpetuae, ktoré sa vyznačovali dlhou premlčacou lehotou. Pozri napríklad HEYROVSKÝ, L. Dějiny a system soukromého práva římského. 4. vyd. Praha : J. Otto, 1910, s. 752; SOMMER, O. Učebnice soukromého práva římského II. Praha : Všehrd, 1946, s. 90 – 91; alebo OSUCHOWSKI, W. Rzymskie prawo prywatne. Warszawa : PWN, 1988, s. 374.</w:t>
        <w:br/>
        <w:t>V dobovom rakúskom práve sa o uznaní hovorilo, nie úplne presne, ako o kumulatívnej novácii. Podobne ako v rímskom práve aj v rakúskom práve sa uznaním dlhu kreovala nová obligácia. Veriteľ preto mohol svoju žalobu oprieť o ktorúkoľvek z nich. Nová obligácia však bola akcesorickou obligáciou, zánikom pôvodnej obligácie preto zanikla aj tá nová. Dôsledkom akcesority bolo aj to, že dlžník sa mohol voči novej obligácii brániť všetkými námietkami, ktoré mal proti tej pôvodnej, s výnimkou tých, ktoré boli uznaním vylúčené. Pozri KRČMÁŘ, J. Právo občanské III. Praha : Knihovna Sborníku věd právních a státních, 1947, s. 131 – 132. Sporným však bolo, či tieto námietky mohol uplatniť bez ďalšieho alebo len v prípade, ak dlh uznal v omyle. Pozri KRČMÁŘ, J. Lze-li odpírati uznání neexistentního závazku podle zásad platných pro condictio indebiti anebo dle zásad, které platí pro condictio sine causa? Habilitační přednáška. In Sborník věd právních a státních. 1903, roč. 3, s. 23 – 30.</w:t>
        <w:br/>
        <w:t>Aj v uhorskom práve sa k uznaniu pristupovalo obdobne. Výstižne to vyjadril Š. Luby, keď písal, že uznaním dlhu „zakladá sa nový právny dôvod, odlišný od právneho dôvodu, z ktorého vznikol pôvodný záväzok. Tento pôvodný záväzok sa uznaním dlhu nezrušuje, naopak, posilňuje a zaisťuje, lebo dlžník po uznaní dlží to isté plnenie z dvoch právnych dôvodov: to poskytuje veriteľovi väčšiu istotu.“ LUBY, Š. Základy všeobecného súkromného práva. Bratislava : Slovenská univerzita, 1947, s. 161. Pozri aj rozhodnutie býv. uh. kr. Kúrie č. 6134/1887 publikované v Zbierke zásadných rozhodnutí vo veciach občianskych pod č. 93.</w:t>
        <w:br/>
        <w:t>Pokiaľ ide o komparatívny pohľad, veľmi stručne možno zhrnúť, že uznanie dlhu môže mať viacero podôb.</w:t>
        <w:br/>
        <w:t>Štandardne sa rozlišuje medzi riadnym uznaním a faktickým uznaním: kým riadne uznanie spočíva vo výslovnom prejave dlžníka, faktické uznanie je založené na faktických úkonoch, z ktorých sa vôľa dlh uznať len vyvodzuje (napr. platenie časti dlhu alebo príslušenstva).</w:t>
        <w:br/>
        <w:t>V nemeckom práve sa ďalej rozlišuje medzi abstraktným, kauzálnym a konfirmačným uznaním dlhu. Pri abstraktnom uznaní (§ 781 BGB) vzniká na základe jednostranne zaväzujúcej zmluvy nový záväzok, ktorý je nezávislý od pôvodného dlhu. Tento nový záväzok môže vzniknúť na účely splnenia pôvodného záväzku (solvendi causa); v takomto prípade ide vlastne o danie namiesto splnenia (datio in solutum), kde sa pôvodný záväzok splní tým, že veriteľ prijme od dlžníka nový záväzok vyplývajúci z uznania dlhu. Alebo môže nový záväzok existovať popri pôvodnom. V takomto prípade dlžník ponúka veriteľovi nový záväzok, z ktorého plnenia sa uspokojí aj ten pôvodný. Ide tu teda o danie k splneniu (dation solutionis causa), kde veriteľ môže požadovať splnenie ktoréhokoľvek záväzku; uspokojenie jedného však spôsobuje zánik druhého. V oboch prípadoch má dlžník – vzhľadom na abstraktnosť nového záväzku – obmedzené možnosti namietať vady pôvodného záväzku. Na druhej strane vzhľadom na to, že v nemeckom práve sa uznanie dlhu považuje za plnenie (§ 812 ods. 2 BGB), dlžník sa môže brániť námietkou bezdôvodného obohatenia, ktorú však nemá, ak o neplatnosti pôvodného záväzku vedel (§ 814 BGB). Abstraktným uznaním dlhu začína pri pôvodnom dlhu plynúť premlčacia lehota odznova, a to v dĺžke, ktorá je pre tento dlh ustanovená (§ 212 ods. 1 bod 1 BGB). Dlh z uznania sa premlčiava samostatne v štandardnej premlčacej lehote 3 rokov (§ 195 BGB). Pokiaľ ide o kauzálne uznanie, nazývané aj deklaratórnym, nemecké právo ho výslovne neupravuje, hoci ho judikatúra i právna náuka pripúšťa. Aj toto uznanie vzniká na základe zmluvy. Na rozdiel od abstraktného uznania nemá kauzálne uznanie za cieľ vznik nového, samostatného záväzku, ale len odstránenie spornosti alebo pochybností ohľadom existujúceho záväzku. Ide tu vlastne o formu urovnania; na rozdiel od neho však ústupky robí len uznávajúca strana. Kauzálne uznanie nemení príslušnú premlčaciu lehotu uznávaného dlhu. Tá však začína plynúť odznova (§ 212 ods. 1 bod 1 BGB). Pozri LARENZ, K. Lehrbuch des Schuldrechts. Band I. Allgemeiner Teil. 14. Auflage. München, 1987, s. 250; alebo SCHREIBER, K. Schuldversprechen und Schuldanerkenntnis. In Juristische Ausbildung. 2014, č. 1, s. 28 – 33. Popri abstraktnom a kauzálnom uznaní dlhu sa pripúšťa aj jednostranné uznanie prostej existencie dlhu (konfirmačné uznanie), ktoré slúži len na oznámenie ochoty ­plniť veriteľovi, aby sa zabránilo okamžitému vymáhaniu zo strany veriteľa alebo aby sa uľahčilo dokazovanie v tom zmysle, že to bude dlžník, kto bude niesť dôkazné bremeno o tom, že dlh ne­existoval; vzhľadom na to, že takéto uznanie nesmeruje k vzniku nového záväzku, nepovažuje sa za právny úkon.</w:t>
        <w:br/>
        <w:t>V súčasnom rakúskom a poľskom práve nie je uznanie dlhu upravené ako osobitný právny inštitút. Vzhľadom na princíp kauzálnosti čisto abstraktné uznanie dlhu nie je prípustné. Uznanie je preto vždy kauzálne. Môže mať pritom dve podoby: ako uznanie konštitutívne a uznanie deklaratórne. Účelom konštitutívneho uznania je odstránenie vážnych rozporov a pochybností o pôvodnom dlhu prostredníctvom ústupkov len jednej strany (čím sa uznanie odlišuje od urovnania, kde ústupky musia učiniť obe strany). V takomto prípade sa vytvára nový záväzok, ktorý nahrádza ten pôvodný a trvá, aj keby sa ukázalo, že pôvodný neexistoval. Ak ale ohľadom pôvodného dlhu nie sú vážne rozpory alebo pochybnosti, potom má uznanie len deklaratórny účinok. V takomto prípade nejde o zmluvu, dokonca ani o právny úkon (prejav vôle, Willenserklärung), ale len o prejav vedomosti (Kenntniserklärung). Takéto uznanie má význam v súdnom spore, pretože ak sa chce dlžník vyhnúť plneniu uznaného dlhu, musí existenciu tohto dlhu vyvrátiť. Pre rakúske právo pozri FUCIK, R. In FENYVES, A., KERSCHNER, F., VONKILCH, A. (hrsg.) Klang Kommentar zum ABGB. 3. Auflage. Wien : Verlag Österreich, 2011, s. 63 – 70; a pre poľské právo PYZIAK-SZAFNICKA, M. Uznanie długu. Warszawa : PWN, 1996.</w:t>
      </w:r>
    </w:p>
    <w:p>
      <w:pPr>
        <w:pStyle w:val="Heading1"/>
      </w:pPr>
      <w:r>
        <w:t>po-heading-id_HgPHUAYLdUOkneUGFrr9kw</w:t>
      </w:r>
    </w:p>
    <w:p>
      <w:r>
        <w:t xml:space="preserve">2.Podstata a význam (funkcia) uznania dlhu v slovenskom práve </w:t>
        <w:br/>
        <w:t>Ako vyplýva z historických a komparatívnych súvislostí, riadne uznanie dlhu môže plniť viacero funkcií. V prvom rade možno za jeho pomoci urovnať spory a pochybnosti ústupkami len zo strany dlžníka (urovnávajúca funkcia). Ďalej môže uznanie dlhu plniť posilňujúcu funkciu vytvorením nového záväzku, ktorý buď ten pôvodný úplne zruší a nahradí (datio in solutum), alebo vznikne popri ňom, pričom bude na veriteľovi, ktorý z nich – či nový, či starý – voči dlžníkovi uplatní (datio solutionis causa). Posilnenie postavenia veriteľa v takýchto prípadoch spočíva v tom, že dlžník nebude môcť namietať neexistenciu pôvodného dlhu, ak o jeho neexistencii vedel. A napokon môže uznanie slúžiť len ako potvrdenie existencie dlhu, ktorým dlžník potvrdzuje ochotu svoj dlh splniť dobrovoľne (konfirmačná funkcia).</w:t>
        <w:br/>
        <w:t>Pokiaľ ide o to, ktorú z týchto funkcií plní uznanie dlhu v slovenskom práve, vylúčiť sa zrejme dá urovnávajúca funkcia. Ako vyplynulo z komparatívneho prehľadu, uznaniu sa táto funkcia priznáva z toho dôvodu, že klasické urovnanie si vyžaduje ústupky z oboch strán; pri uznaní však postačujú ústupky len zo strany dlžníka. V slovenskom práve však takáto urovnávajúca funkcia uznania dlhu nie je potrebná. V zmysle dôvodovej správy k § 321 až 325 stredného Občianskeho zákonníka (zákon č. 141/1950 Zb.) môže byť totiž urovnanie založené aj len na ústupkoch jednej strany. Urovnanie sporov a pochybností jednostrannými ústupkami tak možno dosiahnuť priamo dohodou o urovnaní (§ 585 OZ); nie je potrebné konštruovať urovnávacie uznanie dlhu.</w:t>
        <w:br/>
        <w:t>Problematické by bolo aj spájanie uznania dlhu s vytvorením nového záväzku. Podľa § 558 OZ v uznaní dlhu dlžník uznáva, že zaplatí dlh určený z hľadiska dôvodu a výšky. Nejde teda o zaplatenie nového, od pôvodného záväzku odtrhnutého dlhu, ale práve toho dlhu, ktorého existenciu dlžník uznáva a ktorý je z hľadiska výšky a právneho dôvodu určený v uznaní dlhu. Podobne LUBY, Š. Občianskoprávny nárok. In Právnické štúdie. 1958, roč. VI, č. 2, s. 260; alebo OVEČKOVÁ, O., CSACH, K. Obchodné právo 3. Obchodné záväzky. Bratislava : Wolters Kluwer, 2023, s. 117 – 118. Samozrejme, vzhľadom na zásadu zmluvnej autonómie (§ 51 OZ) nemožno vylúčiť, že na účely zabezpečenia veriteľovej pohľadávky sa strany dohodnú na vytvorení nového záväzku, či už v zmysle dationis in solutum, alebo dationis solutionis causa, alebo v zmysle kumulatívnej novácie podľa § 516 ods. 2 OZ. Takýmto spôsobom sa môže veriteľ s dlžníkom napríklad dohodnúť, že na účely zabezpečenia (cavendi causa) sa vytvára nový peňažný záväzok, ktorý bude môcť veriteľ vymáhať od dlžníka, ak dlžník nesplní zabezpečovaný záväzok riadne a včas; uspokojením peňažného záväzku zanikne aj ten zabezpečovaný. Alebo sa môžu dohodnúť, že zriadením nového záväzku sa plní ten starý (solvendi causa). Vznik nového záväzku je však v takýchto prípadoch dôsledkom dohody strán, nie uznania dlhu.</w:t>
        <w:br/>
        <w:t>Zdá sa teda, že uznanie dlhu v slovenskom práve plní výlučne konfirmačnú funkciu. Ako vyplýva priamo z § 558 OZ, dlžník uznaním dlhu potvrdzuje jednak existenciu uznávaného dlhu („uzná“), jednak svoju ochotu dlh dobrovoľne zaplatiť („že zaplatí svoj dlh“), a to bez toho, aby chcel pôvodný záväzok urovnať, nahradiť či doplniť novým.</w:t>
      </w:r>
    </w:p>
    <w:p>
      <w:pPr>
        <w:pStyle w:val="Heading1"/>
      </w:pPr>
      <w:r>
        <w:t>po-heading-id_yFqTaTOB6U24wbVptIJ0bg</w:t>
      </w:r>
    </w:p>
    <w:p>
      <w:r>
        <w:t>3.Následky uznania dlhu</w:t>
        <w:br/>
        <w:t>Zákon s konfirmačnou funkciou uznania dlhu automaticky a výslovne spája dva právne následky: vznik domnienky trvania dlhu v čase uznania (§ 558 OZ) a začiatok plynutia novej desaťročnej premlčacej lehoty uznávaného dlhu (§ 110 ods. 1 OZ).</w:t>
        <w:br/>
        <w:t>Domnienka trvania dlhu znamená, že veriteľ vôbec nemusí preukázať skutočnosti zakladajúce jeho pohľadávku ani jej výšku (rozsah). Nemusí preto preukazovať, že právny dôvod naozaj vznikol, teda napríklad, že došlo k uzavretiu príslušnej zmluvy či k spôsobeniu škody. Rovnako nemusí preukázať výšku (rozsah) dlhu, napríklad, akú výšku kúpnej ceny si s dlžníkom dohodli, aká skutočná škoda mu vznikla, aký zisk mu ušiel a pod. Kým sa v konaní nad rozumné pochybnosti nepreukáže opak, súd, hoci aj bude mať pochybnosti, bude musieť vychádzať z toho, čo je uvedené v uznaní dlhu. Niekedy sa tvrdí, že v dôsledku domnienky trvania dlhu je na dlžníkovi, aby preukázal, že záväzok vôbec nevznikol, že je neplatný alebo že medzičasom zanikol. Pozri LUBY, Š. Občianskoprávny nárok. In Právnické štúdie. 1958, roč. VI, č. 2, s. 260. Treba však upresniť, že dôkazné bremeno o neplatnosti alebo zániku záväzku by dlžník niesol, aj keby zákon žiadnu domnienku trvania zmluvy nezakladal. Ide totiž o skutočnosti buď brániace vzniku práva (neplatnosť), alebo spôsobujúce jeho zánik, teda skutočnosti, ktoré v zmysle normovej teórie dôkazného bremena preukazuje dlžník. Pozri GEŠKOVÁ, K. Pár slov o dôkaznom bremene. In Súkromné právo. 2024, roč. X, č. 3, s. 74 – 76; alebo LAVICKÝ, P. Důkazní břemeno v civilním řízení soudním. Praha : Leges, 2017, s. 138 – 215.</w:t>
        <w:br/>
        <w:t>Vznik domnienky trvania dlhu je pritom odôvodnený tým, že ak dlžník potvrdil, že dlh existuje, možno predpokladať, že tak učinil po preskúmaní svojej situácie a že výsledok tohto preskúmania ho priviedol k záveru, že dlhu sa nevie vyhnúť a že nevidí žiadne dôvody, pre ktoré by v prípadnom spore mohol byť veriteľ neúspešný. Veriteľ povzbudený takýmto potvrdením zo strany dlžníka môže poľaviť v zabezpečovaní a uchovávaní si dôkazov pre prípadné súdne vymáhanie, celkom sa spoľahnúc na písomné uznanie. Preto v prípade, ak bude chcieť dlžník dlh nakoniec predsa len spochybňovať, mal by to byť on, kto bude niesť dôkazné bremeno, teda v koho neprospech bude vec ro­zhodnutá v prípade pretrvávania pochybností (non liquet).</w:t>
        <w:br/>
        <w:t>Začatie novej premlčacej lehoty je zas odôvodnené tým, že ak dlžník prejavil ochotu dlh dobrovoľne zaplatiť a veriteľ tejto ochote dôveroval, nemožno veriteľovi vyčítať, že svoju pohľadávku neuplatnil na súde včas. Toto riešenie je teda odôvodnené potrebou chrániť dôveru veriteľa, ktorý nepozastaví plynutie premlčacej lehoty uplatnením práva na súde (§ 112 OZ) práve z toho dôvodu, že mu dlžník svojím správaním zadal príčinu dôvodne predpokladať, že dlh bude splnený dobrovoľne, bez potreby súdneho konania. V dôsledku uznania dlhu sa tak veriteľ nemusí s uplatnením pohľadávky ponáhľať.</w:t>
        <w:br/>
        <w:t>Tomu zodpovedá aj dlhá, až 10-ročná premlčacia lehota uznaného dlhu. Ako vyplýva z dôvodovej správy k § 86 až 99 stredného Občianskeho zákonníka, táto dlhá lehota je totiž odôvodnená práve tým, že uznaním dlhu sa vylučuje spornosť nároku a zároveň sa potvrdzuje ochota dlžníka dlh splniť, na základe čoho možno dôvodne predpokladať, že dlh bude splnený dobrovoľne; nie je preto potrebné strany zaťažovať procesnými nákladmi spôsobenými tým, že dlh bude súdne vymáhaný len preto, aby nedošlo k jeho skorému premlčaniu.</w:t>
        <w:br/>
        <w:t>Otázkou je, či tieto dva následky konfirmačnej funkcie činia dostatočne zadosť účelu uznania dlhu ako zabezpečovacieho inštitútu (arg. a rubrica). V tejto súvislosti sa obvykle vyvodzuje, že zabezpečenie pohľadávky uznaním dlhu spočíva práve v tom, že vzniká zákonná vyvrátiteľná domnienka trvania dlhu v čase uznania. Podstata uznania dlhu ako zabezpečovacieho inštitútu sa tak vidí práve v presune dôkazného bremena z veriteľa na dlžníka. Pozri napríklad KIRSTOVÁ, K. In LAZAR, J. a kol. Občianske právo hmotné 2. Bratislava : Iuris Libri, 2018, s. 124; ĎURANA, M. In VOJČÍK, P. a kol. Občianske právo hmotné 2. 2. vyd. Plzeň : Aleš Čeněk, 2018, s. 51; alebo LÖWY, J. In ŠTEVČEK, M. a kol. Občiansky zákonník II. Komentár. 2. vyd. Praha : C. H. Beck, 2019, s. 2081. Takýto názor je, samozrejme, správny. Dlžník, ktorý si je vedomý prípadných dôkazných ťažkostí spojených s vyvrátením zákonnej domnienky trvania dlhu v čase uznania, môže byť náchylnejší splniť dlh riadne a včas. Nazdávame sa však, že takýto pohľad na podstatu uznania dlhu nevystihuje jeho zabezpečovaciu povahu v celej jeho šírke.</w:t>
        <w:br/>
        <w:t>Uznanie dlhu má totiž v našom práve dve zložky. Dlžník jednak svoj dlh uznáva, t. j. potvrdzuje jeho právny dôvod i výšku, ale slovami, že svoj dlh zaplatí (splní), prejavuje voči veriteľovi aj svoju ochotu dlh dobrovoľne zaplatiť („uzná, že zaplatí svoj dlh“), čím ho ubezpečuje, že svoj záväzok nespochybňuje, že sa na jeho splnenie môže veriteľ spoľahnúť. Nejde tu teda len o prostú deklaráciu, potvrdenie existencie dlhu. Dlžník dlh nielen uznáva, ale zdôrazňuje, že ho aj zaplatí. Uznanie dlhu musí preto, myslíme si, v sebe zahŕňať aj vzdanie sa všetkých prípadných právotvorných oprávnení (Gestaltungsrechte) a trvalých (peremptórnych) námietok (dauernde Einreden), ktorými v čase uznania dlhu dlžník disponoval a ktorými mohol zrušiť právny titul veriteľovho nároku, resp. sa mohol voči nemu natrvalo ubrániť. Napríklad ak sa dlžník mohol v čase uznania dovolávať neplatnosti záväzku z dôvodu omylu (§ 40a v spojení s § 49 OZ), uznaním, že dlh zaplatí, ubezpečuje veriteľa, že toto právo neuplatní. Obdobne je to aj v prípade, ak mohol dlžník odstúpiť od zmluvy z dôvodu, že ju uzavrel v tiesni za nápadne nevýhodných podmienok (§ 49 OZ), ak poistiteľ mohol odmietnuť plniť v dôsledku nesprávnych údajov (§ 802 ods. 2 OZ), ak predávajúci mohol odmietnuť opravu predanej veci pre neprimerané náklady (§ 623 ods. 2 OZ) a pod. Uznanie dlhu tak zabezpečuje pozíciu veriteľa nielen presunom dôkazného bremena, ale aj odstránením hrozby, že dlžník uplatní svoje oprávnenia, ktorými by mohol natrvalo zabrániť veriteľovi v uspokojení jeho nároku. Veriteľovi to môže výrazne pomôcť aj pri prípadnom odplatnom postúpení pohľadávky, kde bude môcť z prijatej odplaty aspoň do istej miery uspokojiť svoj záujem sledovaný uznaným záväzkom. Uznanie dlhu tak v tomto smere plní aj uhradzovaciu funkciu, hoci len nepriamo, cez uľahčenie odplatného postúpenia pohľadávky.</w:t>
        <w:br/>
        <w:t>Práve takýmto nazeraním na uznanie dlhu možno v dlžníkových slovách, že svoj dlh zaplatí (splní), vidieť nielen akési psychické upokojenie veriteľa, ale aj skutočný normatívny význam. Uznanie dlhu v slovenskom práve preto nie je nevyhnutne len prostým prejavom vedomosti (Kenntniserklärung). Úkon uznania dlhu možno, usudzujeme, považovať za prejav vôle (Willenserklärung), a keďže s ním právo spája následky, ku ktorým tento prejav smeruje, v konzekvencii aj za právny úkon v zmysle § 34 OZ.</w:t>
        <w:br/>
        <w:t>Na vzdanie sa právotvorných oprávnení a trvalých námietok nie je pritom nevyhnutná žiadna dohoda s veriteľom, či už písomná, alebo nie. Vzdanie sa práva si dohodu vyžaduje, len ak ide o zánik záväzku (§ 574 ods. 1 OZ), ako to vyplýva zo zaradenia dohody o vzdaní sa práva do rubriky venovanej zániku záväzkom. Pri vzdaní sa právotvorných oprávnení a trvalých námietok však o zánik záväzku nejde, práve naopak, ide o potvrdenie jeho trvania.</w:t>
        <w:br/>
        <w:t>V tejto súvislosti vzniká otázka, či sa uznaním dlhu dlžník vzdáva všetkých právotvorných oprávnení a trvalých námietok, alebo len tých, o ktorých v čase uznania vedel, prípadne, s ktorými mal počítať. V tomto smere by sa mohlo zdať, že tak, ako dlžník nemusí vôbec vedieť, že uznaním dlhu sa zakladá vyvrátiteľná domnienka trvania dlhu a že začína plynúť nová premlčacia lehota uznaného dlhu, nemusí vedieť ani o tom, akých právotvorných oprávnení a trvalých námietok sa vzdáva. Takýto pohľad by ale nebol, podľa nášho názoru, správny. Vznik vyvrátiteľnej domnienky i plynutie novej premlčacej lehoty sa totiž dajú pri uznaní dlhu vždy predvídať. Každý súdny dlžník, ktorý písomne prejavuje ochotu dlh zaplatiť, musí počítať s tým, že takéto písomné potvrdenie bude musieť v procese vyvracať a že veriteľovi nemôže neskôr vyčítať, že nechal uplynúť pôvodnú premlčaciu lehotu, a teda že dôveroval uznaniu dlhu. Pri právotvorných oprávneniach a trvalých námietkach je však situácia iná, pretože ich existencia závisí od skutkových okolností prípadu. Nedá sa preto automaticky usudzovať, že rozvážny, súdny dlžník by pri uznaní dlhu vedel o každom jednom takomto oprávnení a každej jednej námietke. Na druhej strane to ale neznamená, že uznaním dlhu zanikajú len tie oprávnenia a námietky, o ktorých dlžník skutočne, pozitívne vedel. Vzhľadom na to, že uznaním dlhu dlžník vyvoláva dôveru na strane veriteľa a že uznanie dlhu, ktorým dochádza k vzdaniu sa oprávnení a námietok, je právnym úkonom, teda sociálnym aktom, ktorý podlieha interpretácii inými členmi spoločnosti, uznaniu by sa mal prisúdiť taký účinok, ktorý dlžník mohol rozumne predvídať v čase uznania dlhu. Otázke, prečo treba právny úkon považovať za sociálny akt, sa autor tohto príspevku podrobne venoval na inom mieste. Pozri HLUŠÁK, M. Právny úkon v ére internetu vecí. In CSACH, K. (ed.). Online platformy: výzvy pre súkromné právo. Trnava : Právnická fakulta Trnavskej univerzity v Trnave, 2021, s. 9 – 27. Uznaním dlhu by preto malo dochádzať k zániku len tých právotvorných oprávnení a trvalých námietok, o ktorých dlžník v čase uznania vedel alebo mohol vedieť (mal s nimi počítať). Výnimkou je azda len námietka premlčania. Vzhľadom na § 558 druhá veta OZ možno usudzovať, že vzdanie sa námietky premlčania – o čom bude ešte reč v časti 6 tohto príspevku – je podmienené pozitívnou vedomosťou dlžníka.</w:t>
        <w:br/>
        <w:t>Všetko, čo bolo doteraz povedané o podstate a význame uznania dlhu v slovenskom práve, pritom platí nielen vtedy, keď dlžník adresuje uznanie dlhu svojmu veriteľovi, ale aj vtedy, keď ho adresuje tretej osobe, napríklad veriteľovi svojho veriteľa. Uznanie dlhu môže mať totiž význam nielen pre zabezpečenie pohľadávky veriteľa voči dlžníkovi, ale aj pre zabezpečenie pohľadávky tretej osoby voči veriteľovi. Napríklad ak veriteľ A postúpi svoju pohľadávku voči dlžníkovi B svojmu vlastnému veriteľovi C na zabezpečenie pohľadávky, ktorú má C voči A. Alebo ak A k svojej pohľadávke voči B zriadi záložné právo na zabezpečenie pohľadávky, ktorú má C voči B. Aj v takýchto prípadoch uznanie dlhu bude viesť k obráteniu dôkazného bremena a k novej premlčacej lehote uznaného dlhu, ako aj k vzdaniu sa spomenutých právotvorných oprávnení a trvalých námietok zo strany dlžníka B.</w:t>
      </w:r>
    </w:p>
    <w:p>
      <w:pPr>
        <w:pStyle w:val="Heading1"/>
      </w:pPr>
      <w:r>
        <w:t>po-heading-id_XgMPZd2flEiTwr9KvJWnZA</w:t>
      </w:r>
    </w:p>
    <w:p>
      <w:r>
        <w:t>4.Uznanie nezročného dlhu</w:t>
        <w:br/>
        <w:t>Po tom, čo sme sa pokúsili objasniť podstatu uznania ako zabezpečovacieho inštitútu, prejdime teraz k jednotlivým sporným otázkam, ktoré boli načrtnuté v úvode tohto príspevku a na ktoré súdna prax ponúkla určité riešenia. Začnime otázkou uznania už vzniknutého, no ešte nezročného dlhu.</w:t>
        <w:br/>
        <w:t>Ako už bolo uvedené, judikatúra dospela k záveru, že možno uznať aj dlh, ktorý ešte nie je zročný, keďže § 558 OZ žiadnu podmienku zročnosti dlhu nekladie (uznesenie Najvyššieho súdu SR sp. zn. 4 Obdo 92/2019 z 29. 10. 2020). V právnickej spisbe bola táto otázka sporná. Pre argumenty za prípustnosť uznania aj nezročného dlhu pozri STEINER, J. Uznanie záväzku a premlčanie. In Zprávy advokacie. 1960, roč. 7, č. 11, s. 563 – 570; pre argumenty proti pozri BALAŠTÍK, J. Uznání práva. In Zprávy advokacie. 1984, roč. 21, č. 4, s. 241 – 250; alebo ŠVESTKA, J., ČEŠKA, Z., CHYSKÝ, J. Promlčení a prekluze v čs. právním řádu. Praha : Orbis, 1967, s. 234 – 235. Isteže, § 558 OZ formálne takémuto uznaniu ne­bráni. Dlh je predsa dlhom aj pred jeho zročnosťou. To však nie je, podľa nášho názoru, hlavným dôvodom, pre ktorý možno uvedenú judikatúru považovať za správnu.</w:t>
        <w:br/>
        <w:t>Ako bolo uvedené, uznaním dlhu dlžník deklaruje ochotu už existujúci dlh dobrovoľne splniť, čím vo veriteľovi vyvoláva ochrany hodnú dôveru, že dlh bude naozaj dobrovoľne splnený a že veriteľ sa nemusí obávať toho, že dôverujúc dlžníkovi nepozastaví plynutie premlčacej lehoty uplatnením pohľadávky na súde v zmysle § 112 OZ. Táto dôvera môže byť pritom vyvolaná nielen po zročnosti dlhu, ale rovnako dobre aj pred jeho zročnosťou. Veľmi často sa môže stať, že sa dlžník ocitne vo finančných problémoch a ako prejav dobrej vôle a snahy vyhnúť sa tomu, že veriteľ začne dlh súdne vymáhať ihneď po zročnosti, uzná svoj dlh ešte pred zročnosťou. Tým dlžník deklaruje, že jeho omeškanie nebude spôsobené tým, že by svoj dlh popieral, ale len dôvodmi na jeho strane. Veriteľovi, ktorý takémuto uznaniu dôveruje, nemožno vyčítať, že s prípadným uplatnením pohľadávky na súde čakal i viac než tri roky od jej zročnosti.</w:t>
        <w:br/>
        <w:t>Okrem toho nesmieme zabúdať na zabezpečovaciu funkciu uznania dlhu, ktorá spočíva v zaistení veriteľovej pohľadávky tým, že dlžník bude musieť niesť dôkazné bremeno a nebude môcť uplatňovať právotvorné oprávnenia a trvalé námietky, o ktorých v čase uznania vedel alebo mohol vedieť (t. j. mohol ich rozumne predvídať). Tento účinok uznania dlhu má pre veriteľa nepochybne význam už aj vtedy, keď pohľadávka ešte nie je zročná. Uznanie dlhu totiž núti dlžníka dlh splniť riadne a včas, keďže v dôsledku vzniku domnienky trvania dlhu a vzdania sa právotvorných oprávnení a trvalých námietok sa jeho šance na úspech v spore – a na náhradu prípadných trov konania – znižujú. Zároveň uznanie dlhu zvyšuje veriteľove šance na prípadné odplatné postúpenie pohľadávky, čím sa nepriamo realizuje aj uhradzovacia funkcia uznania dlhu.</w:t>
        <w:br/>
        <w:t>Možno preto dospieť k záveru, že uznanie nezročného dlhu nielenže zakladá domnienku trvania dlhu v čase uznania a spôsobuje zánik právotvorných oprávnení a trvalých námietok, o ktorých v čase uznania dlžník vedel alebo mohol vedieť, ale aj ovplyvňuje premlčanie.</w:t>
        <w:br/>
        <w:t>Otázka, ktorá v tejto súvislosti vyvstáva, je, odkedy v takom prípade začne 10-ročná premlčacia lehota plynúť: či už od uznania dlhu, resp. uplynutia lehoty na plnenie uvedenej v uznaní dlhu, alebo až od zročnosti uznaného dlhu. Znenie § 110 ods. 1 OZ celkom jasne nahráva prvej možnosti. Problémom však je, ak by táto desaťročná lehota uplynula ešte pred samotnou zročnosťou dlhu, prípadne skôr, než by uplynula riadna, premlčacia lehota daného dlhu, napríklad 3-ročná všeobecná lehota. Takýto následok však nemožno pripustiť. Cieľom § 110 ods. 1 OZ je chrániť veriteľa. Dlžník, ktorý uzná dlh, nepotrebuje ochranu v podobe premlčania. Naopak, veriteľ, ktorý dôverujúc uznaniu dlhu svoju pohľadávku súdne nevymáha, si ochranu zaslúži. Ochranný účel, ktorý sleduje § 110 ods. 1 OZ, by sa však zmaril, ak by uznanie dlhu pred zročnosťou viedlo k premlčaniu pohľadávky skôr, než by tomu bolo bez uznania. Dlhá 10-ročná lehota premlčania by preto nemala začať plynúť skôr, než by začala plynúť, keby uznania vôbec nebolo. Takýto prístup najlepšie zodpovedá aj cieľu, ktorý dlžník uznaním dlhu sleduje: vyhnutie sa súdnemu vymáhaniu v pôvodnej premlčacej lehote. Na druhej strane praktické dopady tohto záveru nemožno preceňovať. Ak dlžník uznáva nezročný dlh, v uznaní spravidla uvedie dátum zročnosti, prípadne neskorší dátum. Prípadov, keď tak neurobí, zrejme nebude veľa.</w:t>
      </w:r>
    </w:p>
    <w:p>
      <w:pPr>
        <w:pStyle w:val="Heading1"/>
      </w:pPr>
      <w:r>
        <w:t>po-heading-id_DDFRdrBWmkyKPFIuirgAkQ</w:t>
      </w:r>
    </w:p>
    <w:p>
      <w:r>
        <w:t>5.Uznanie neexistujúceho dlhu</w:t>
        <w:br/>
        <w:t>Problematika uznania neexistujúceho dlhu sa vynára predovšetkým s poskytnutím pôžičky či úveru, keď dlžník uzná dlh ešte pred tým, ako sú mu peňažné prostriedky poskytnuté. Vyvstáva tu pritom otázka, či je takéto uznanie vôbec prípustné.</w:t>
        <w:br/>
        <w:t>Na prvý pohľad by sa mohlo zdať, že uznanie existencie niečoho, čo neexistuje, už pojmovo možné nie je. Na druhej strane si ale musíme uvedomiť, že ak dlžník uzná dlh, ktorý neexistuje, a veriteľ toto uznanie predloží súdu, súdu neostane nič iné, len vychádzať z domnienky trvania dlhu v čase uznania. Ak by mal totiž súd skúmať, či dlh naozaj v tom čase trval, potom by sa význam uznania dlhu z hľadiska dôkazného bremena úplne poprel. Ten predsa spočíva práve v tom, že súd existenciu dlhu neskúma. Súd preto musí vychádzať z domnienky trvania dlhu bez skúmania, či náhodou nejde o uznanie neexistujúceho dlhu. Aj uznanie neexistujúceho dlhu teda presúva dôkazné bremeno na dlžníka. Bude preto na ňom, aby trvanie dlhu v čase uznania vyvrátil dôkazom opaku. Inými slovami, uznanie neexistujúceho dlhu síce pojmovo možné nie je, no na to, aby sme zistili, či naozaj ide o takýto prípad, ne­existenciu dlhu musí dlžník preukázať.</w:t>
        <w:br/>
        <w:t>Na druhej strane, napriek tomu, že uznanie neexistujúceho dlhu nie je pojmovo možné, prejav vôle, ktorým dlžník takéto uznanie učinil, sa môže v určitých prípadoch považovať za vzdanie sa právotvorných oprávnení a trvalých námietok. Totižto, ak dlžník síce uznal neexistujúci dlh, no v čase uznania už existoval právny titul tohto dlhu (napr. už bola uzavretá príslušná zmluva, napr. zmluva o úvere, ale ešte nebol poskytnutý úver), potom takýto prejav vôle možno stále vnímať ako vzdanie sa právotvorných oprávnení (napr. práva dovolať sa neplatnosti zmluvy alebo práva od zmluvy odstúpiť), o ktorých dlžník v čase uznania vedel alebo mohol vedieť.</w:t>
        <w:br/>
        <w:t>Pokiaľ ide o premlčanie, uznanie neexistujúceho dlhu by naň nemalo mať žiadny dopad, a to ani vtedy, keď právny titul tohto dlhu už vznikol. Ako sme uviedli, účinky uznania dlhu na premlčanie sú odôvodnené ochranou veriteľa, ktorý dôverujúc uznaniu dlhu svoju pohľadávku súdne nevymáha. Koniec-koncov, dlžník uznáva dlh práve preto, lebo sa chce súdnemu vymáhaniu, a tým aj procesným nákladom, vyhnúť. Ak však uzná dlh ešte pred jeho vznikom (príp. už priamo v zmluve, z ktorej dlh vyplýva), robí tak nie z tohto dôvodu, ale buď preto, aby s ním veriteľ vôbec nejakú zmluvu uzavrel, alebo preto, aby mu veriteľ poskytol plnenie. Záver, že uznanie dlhu by nemalo byť obsahom zmluvy, z ktorej má dlh vzniknúť, zastávajú aj O. Ovečková a K. Csach. Pozri OVEČKOVÁ, O., CSACH, K. Obchodné právo 3. Obchodné záväzky. Bratislava : Wolters Kluwer SR, 2023, s. 117. Dlžník tu dlh uznáva obligandi causa, preto sa veriteľ nemôže spoliehať, že dlh bude naozaj splnený dobrovoľne. Jeho dôvera si tu preto nezasluhuje ochranu. Porovnaj PYZIAK-SZAFNICKA, M. Uznanie długu. Warszawa : PWN, 1996, s. 181 – 182.</w:t>
        <w:br/>
        <w:t>Zdá sa preto, že uznanie neexistujúceho dlhu, hoci pojmovo vylúčené, nie je samo osebe úplne bez právneho významu. Aj takéto uznanie zakladá vyvrátiteľnú domnienku trvania dlhu v čase uznania. Taktiež, ak už existuje právny titul dlhu, prostredníctvom uznania dlhu môže dôjsť k zániku právotvorných oprávnení (napr. práva dovolať sa neplatnosti zmluvy alebo práva od zmluvy odstúpiť), o ktorých dlžník v čase uznania vedel alebo mohol vedieť (nie však trvalých námietok, keďže tie z povahy veci pred vznikom dlhu vzniknúť nemôžu). Uznanie neexistujúceho dlhu však nemá vplyv na premlčanie; dĺžka premlčacej lehoty sa na 10 rokov nepredlžuje, a to ani vtedy, keď právny titul tohto dlhu už vznikol. Treba ale opäť zopakovať, že ak veriteľ predloží súdu uznanie dlhu a dlžník nepreukáže, že dlh v čase uznania neexistoval, súd bude vychádzať z toho, že dlh trval, ako aj z toho, že sa premlčiava podľa § 110 ods. 1 OZ.</w:t>
      </w:r>
    </w:p>
    <w:p>
      <w:pPr>
        <w:pStyle w:val="Heading1"/>
      </w:pPr>
      <w:r>
        <w:t>po-heading-id_dOAEGPMu002KDsZS53hDVQ</w:t>
      </w:r>
    </w:p>
    <w:p>
      <w:r>
        <w:t>6.Uznanie premlčaného dlhu, ak dlžník o premlčaní nevedel</w:t>
        <w:br/>
        <w:t>Na pozadí stredného Občianskeho zákonníka – ktorého právna úprava uznania dlhu (§ 297) bola v podstate totožná s tou dnešnou (§ 558 OZ) – sa v právnickej spisbe zastával názor, že uznanie dlhu, o ktorého premlčaní dlžník nevedel, neobnovuje veriteľov nárok, a teda nespúšťa plynutie novej premlčacej lehoty. Š. Luby dôvodil, že uznaním dlhu po jeho premlčaní sa dlžník zrieka námietky premlčania. Tento následok však možno podľa neho uznaniu prisúdiť „len tam, kde z jeho zmyslu alebo jeho povahy vyplýva, že implicitne obsahuje aj zrieknutie sa námietky premlčania. O tom [ale] nemôže byť reč tam, kde osoba, uznanie ktorej by sa malo pokladať za vzdanie sa námietky premlčania, o premlčaní nevedela.“</w:t>
        <w:br/>
        <w:t>Po nadobudnutí účinnosti nového Občianskeho zákonníka v roku 1964 sa však pohľad na vec zmenil. Najvyšší súd ČSSR zaujal názor, že uznanie dlhu má účinky na premlčanie aj vtedy, keď uznávajúci o premlčaní nevedel (R 51/1968). Tento názor sa hojne zastáva aj dnes, Pozri FEKETE, I. Občiansky zákonník 1. Veľký komentár. 3. vyd. Bratislava : Eurokódex, 2017, § 110; alebo LÖWY, J. In ŠTEVČEK, M. a kol. Občiansky zákonník II. Komentár. 2. vyd. Praha : C. H. Beck, 2019, s. 2085. i keď existujú aj opačné názory. Pozri ĽALÍK, M. In VOJČÍK, P. a kol. Občiansky zákonník. Stručný komentár. 3. vyd. Bratislava : Iura Edition, 2010, s. 251. V tejto súvislosti treba uviesť, že názor Najvyššieho súdu ČSSR bol odôvodnený tým, že Občiansky zákonník z roku 1964 neprevzal podmienku vedomosti dlžníka o premlčaní, ktorá bola zakotvená v § 297 stredného Občianskeho zákonníka. Súčasné zákonné znenie však túto podmienku opäť obsahuje (§ 558 OZ), preto závery judikatúry nemožno preberať mechanicky. Samozrejme, možno argumentovať (ako to robí J. Löwy LÖWY, J. In ŠTEVČEK, M. a kol. Občiansky zákonník II. Komentár. 2. vyd. Praha : C. H. Beck, 2019, s. 2085.), že podľa § 558 OZ je vedomosťou o premlčaní dlhu podmienený len vznik domnienky jeho trvania, nie však jeho účinky na premlčanie.</w:t>
        <w:br/>
        <w:t>Na druhej strane, Lubyho argumentácia založená na zrieknutí sa účinkov premlčania má aj dnes svoje plné opodstatnenie. Ako už bolo uvedené, ak dlžník svoj dlh uzná, tak sa veriteľ môže dobromyseľne spoľahnúť, že dlžníka netreba žalovať, že sa nemusí so žalobou ponáhľať, lebo dlžník chce dlh splniť dobrovoľne. Takýto dobromyseľný predpoklad veriteľa si zasluhuje zákonnú ochranu, ktorá spočíva práve v tom, že premlčacia lehota plynie odznova. To však platí, len ak ide o uznanie pred uplynutím premlčacej lehoty. Ak ale dlžník uzná dlh až po premlčaní, teda v čase, keď už veriteľ svoje právo zanedbal, potom niet dôvod chrániť veriteľa, že sa nemusí so žalobou ponáhľať; svoje právo už predsa nechal premlčať. Takáto ochrana by sa mu mala poskytnúť len, ak s tým dlžník súhlasí, teda keď sa dlžník vedome zriekne účinkov premlčania.</w:t>
        <w:br/>
        <w:t>Navyše, uznaním dlhu sa dlžník snaží veriteľa presvedčiť, aby dlh súdne nevymáhal, čím sa dlžník vyhne zbytočným trovám. Po premlčaní však dlžník uznať dlh na tento účel vôbec nepotrebuje, keďže premlčanie dlhu garantuje jeho úspech v prípadnom súdnom spore. Ak preto chce z nejakého iného dôvodu zlepšiť pozíciu veriteľa, mal by to robiť s plným vedomím premlčania.</w:t>
        <w:br/>
        <w:t>Nazdávame sa preto, že aby nastali následky predpokladané v § 110 ods. 1 OZ aj v prípade už premlčaného dlhu, je potrebné, aby dlžník o premlčaní vedel. Koniec-koncov, účinky uznania dlhu na premlčanie sú pre dlžníka závažnejšie (nedokáže ich zvrátiť), než vznik domnienky trvania dlhu (ktorú môže vyvrátiť). O to viac (a fortiori) by preto mala vedomosť o premlčaní podmieňovať aj následky podľa § 110 ods. 1 OZ.</w:t>
        <w:br/>
        <w:t>Na druhej strane uvedený záver nemusí zásadne zhoršiť postavenie veriteľa. Bude to totiž dlžník, kto bude musieť preukázať, že o premlčaní nevedel. Vedomosť o premlčaní je totiž skutočnosťou, ktorá bráni vzniku následkov podľa § 110 ods. 1 OZ. V zmysle normovej teórie dôkazného bremena musí preto dôkazné bremeno ťažiť dlžníka. Rovnako LUBY, Š. Občianskoprávny nárok. In Právnické štúdie. 1958, roč. VI, č. 2, s. 260.</w:t>
      </w:r>
    </w:p>
    <w:p>
      <w:pPr>
        <w:pStyle w:val="Heading1"/>
      </w:pPr>
      <w:r>
        <w:t>po-heading-id_dvj1oFMA1EiiTLTtdJn26w</w:t>
      </w:r>
    </w:p>
    <w:p>
      <w:r>
        <w:t>7.Notárska zápisnica pred vznikom dlhu (exkurz)</w:t>
        <w:br/>
        <w:t>Celkom naostatok sa ešte zamyslime nad možnosťou zriadiť notársku zápisnicu ako exekučný titul pred vznikom dlhu. Táto otázka vyvstáva predovšetkým v súvislosti s poskytnutím úveru alebo pôžičky, keď veriteľ trvá na notárskej zápisnici ešte pred tým, ako sľúbené peňažné pro­striedky dlžníkovi poskytne.</w:t>
        <w:br/>
        <w:t>Ústavný súd v minulosti opakovane judikoval, že ak má mať notárska zápisnica ako verejná listina účinok explicitného exekučného titulu, potom musí byť splnená požiadavka na to, aby v čase jej spísania bola pôžička (úver) reálne aj vyplatená. Ak to tak nebolo, potom notárska zápisnica nie je materiálne vykonateľným exekučným titulom z dôvodu, že v čase jej podpisu ešte žiadny dlh neexistoval (napr. I. ÚS 261/2015, II. ÚS 667/2014, I. ÚS 349/2016, II. ÚS 809/2016).</w:t>
        <w:br/>
        <w:t>Na pozadí súčasnej právnej úpravy však táto judikatúra už nemusí obstáť. Aktuálne znenie Exekučného poriadku – na rozdiel od znenia účinného do 31. marca 2017 – výslovne umožňuje viazať to, čo je dlžník povinný splniť, na splnenie podmienky nielen pri rozhodnutiach, ale pri akomkoľvek exekučnom titule (§ 47). Preto sa dnes už aj notárska zápisnica môže bez akýchkoľvek pochybností týkať dlhu, ktorý v čase jej spísania ešte neexistoval, no ktorého vznik bol v nej podmienený tým, že sa v budúcnosti splní určitá, vopred definovaná podmienka. Rovnaký prístup sa zastáva aj v nám blízkych právnych poriadkoch. Pre rakúske právo pozri judikatórnu líniu RS0001111. Pre české právo pozri napríklad uznesenie veľkého senátu Najvyššieho súdu ČR sp. zn. 31 Cdo 2184/2013 z 11. 2. 2015. A pre poľské právo pozri čl. 777 § 1 body 4 a 5 Kodeksu postępowania cywilnego.</w:t>
        <w:br/>
        <w:t>Nesporné pritom je, že dlh z pôžičky či úveru je podmienený tým, že pôžička či úver bude dlžníkovi poskytnutý. Ide tu o teda o klasický prípad podmieneného dlhu. Notárska zápisnica, v ktorej sa dlžníkovi ukladá zaplatiť určitú sumu veriteľovi pod podmienkou, že mu túto sumu najprv veriteľ vôbec požičia, by sa preto za dnešnej právnej úpravy nemala už spochybňovať. Aj takáto zápisnica môže slúžiť ako exekučný titul. Práve na túto skutočnosť chcel zrejme poukázať ústavný súd v jednom zo svojich nedávnych rozhodnutí (rozhodnutie Ústavného súdu SR sp. zn. III. ÚS 435/2020 z 11. 10. 2022, bod 26), keď síce prikázal všeobecnému súdu zaoberať sa uvedenou judikatúrou, no súčasne dal súdu do pozornosti práve tú skutočnosť, že záväzok môže byť v notárskej zápisnici vymedzený aj pod podmienkou.</w:t>
        <w:br/>
        <w:t>Samozrejme, exekúciu na základe takejto zápisnice bude možné vykonať, len „ak oprávnený preukáže, že sa podmienka splnila,“ a to tým, že predloží „listinu vydanú alebo overenú oprávneným orgánom alebo osobou, z ktorej je zjavné, že sa splnila podmienka“ (§ 47 Exekučného poriadku). Takouto listinou môže byť nepochybne aj notárska zápisnica osvedčujúca splnenie podmienky [§ 56 ods. 1 písm. h) zákona č. 323/1992 Zb. o notároch a notárskej činnosti (Notársky poriadok)], keďže notár je osobou, ktorá je oprávnená vydať listinu osvedčujúcu právne významné skutočnosti, ktoré by mohli byť podkladom pre uplatnenie práv alebo ktorými by mohli byť spôsobené právne následky (§ 56 Notárskeho poriadku).</w:t>
        <w:br/>
        <w:t>Obsahom notárskej zápisnice nemusí byť nevyhnutne uznanie dlhu, nemusí obsahovať ani samotnú zmluvu ako právny úkon, z ktorej má dlh vzniknúť. Exekučný poriadok totiž nevyžaduje, aby išlo o zápisnicu o právnych úkonoch. Vyžaduje len to, aby zápisnica obsahovala „právny záväzok“ [§ 45 ods. 2 písm. c) Exekučného poriadku], z čoho možno, podľa nášho názoru, vyvodiť nielen to, že v čase jej spísania už musí existovať právny titul záväzku (ak nie je obsahom zápisnice), ale aj to, že môže ísť o notársku zápisnicu osvedčujúcu právne skutočnosti, teda právne významné skutočnosti, ktoré by mohli byť podkladom pre uplatnenie práv alebo ktorými by mohli byť spôsobené právne následky (§ 56 Notárskeho poriadku, porovnaj aj R 97/1956). Aj takáto zápisnica totiž obsahuje právny záväzok.</w:t>
      </w:r>
    </w:p>
    <w:p>
      <w:pPr>
        <w:pStyle w:val="Heading1"/>
      </w:pPr>
      <w:r>
        <w:t>po-heading-id_BmGdYgsnW0OgyunHb104vQ</w:t>
      </w:r>
    </w:p>
    <w:p>
      <w:r>
        <w:t>Záver</w:t>
        <w:br/>
        <w:t>Otázkou vykonateľnosti notárskej zápisnice spísanej pred vznikom dlhu sme vyčerpali stanovený zámer tohto príspevku. Je preto čas na krátku rekapituláciu záverov, ku ktorým sme v ňom dospeli:</w:t>
        <w:br/>
        <w:t>Uznanie dlhu v zmysle § 558 OZ plní konfirmačnú funkciu, naopak, neplní urovnávaciu funkciu ani nezakladá medzi veriteľom a dlžníkom dodatočný záväzok.</w:t>
        <w:br/>
        <w:t>Konfirmačná funkcia má tri účinky. Po prvé, zakladá vyvrátiteľnú domnienku trvania dlhu v čase uznania (§ 558 OZ). Po druhé, zakladá 10-ročnú premlčaciu lehotu uznaného dlhu (§ 110 ods. 1 OZ). A po tretie, uznaním dochádza k zániku všetkých právotvorných oprávnení a trvalých námietok, o ktorých dlžník v čase uznania vedel alebo mohol vedieť (mal s nimi počítať), s výnimkou námietky premlčania.</w:t>
        <w:br/>
        <w:t>Vyvrátiteľná domnienka trvania dlhu v čase uznania je odôvodnená tým, že ak dlžník potvrdil, že dlh existuje, možno predpokladať, že k záveru o existencii dlhu dospel po starostlivom zvážení. Veriteľ povzbudený takýmto potvrdením zo strany dlžníka môže poľaviť v zabezpečovaní a uchovávaní si dôkazov pre prípadné súdne vymáhanie, celkom sa spoľahnúc na písomné uznanie. Preto v prípade, ak bude chcieť dlžník dlh nakoniec predsa len spochybňovať, mal by to byť on, kto bude niesť dôkazné bremeno, že dlh v čase uznania netrval.</w:t>
        <w:br/>
        <w:t>Účinky uznania dlhu na premlčanie sú odôvodnené potrebou chrániť dôveru veriteľa, ktorý nepozastaví plynutie premlčacej lehoty uplatnením práva na súde (§ 112 OZ) práve z toho dôvodu, že mu dlžník svojím správaním zadal príčinu dôvodne predpokladať, že dlh bude splnený dobrovoľne, bez potreby súdneho konania. Za 10-ročnou dĺžkou premlčacej lehoty sa zas skrýva ten dôvod, že uznaním dlhu sa vylučuje spornosť nároku a zároveň sa potvrdzuje ochota dlžníka dlh splniť, na základe čoho možno dôvodne predpokladať, že dlh bude splnený dobrovoľne; nie je preto potrebné strany zaťažovať procesnými nákladmi spôsobenými tým, že dlh bude súdne vymáhaný len preto, aby nedošlo k jeho skorému premlčaniu.</w:t>
        <w:br/>
        <w:t>Potrebou chrániť dôveru veriteľa možno odôvodniť aj účinok uznania dlhu spočívajúci v zániku všetkých právotvorných oprávnení a trvalých námietok, o ktorých dlžník v čase uznania vedel alebo mohol vedieť (mal s nimi počítať), s výnimkou námietky premlčania. Dlžník, ktorý uznáva dlh, totiž vzbudzuje vo veriteľovi dôveru, že dlh splní napriek tomu, že by sa voči nemu vedel ubrániť. Nemôže sa preto následne tejto obrany dovolávať a negovať vlastné, skoršie dôveru vzbudzujúce konanie (venire contra factum proprium).</w:t>
        <w:br/>
        <w:t>Uznať možno aj nezročný dlh. Takéto uznanie zakladá domnienku trvania dlhu v čase uznania, spôsobuje zánik právotvorných oprávnení a trvalých námietok, o ktorých v čase uznania dlžník vedel alebo mohol vedieť, a zakladá 10-ročnú premlčaciu lehotu uznaného dlhu (§ 110 ods. 1 OZ). Tá začne plynúť od uznania dlhu alebo od uplynutia lehoty na plnenie uvedenej v uznaní, nie však skôr, než by začala plynúť, keby uznania nebolo.</w:t>
        <w:br/>
        <w:t>Uznať neexistujúci dlh je pojmovo vylúčené. Napriek tomu má však určitý právny význam. Ak totiž veriteľ súdu predloží uznanie dlhu, súd musí vychádzať z existencie dlhu. Aj takéto uznanie teda zakladá vyvrátiteľnú domnienku trvania dlhu v čase uznania. Taktiež jeho prostredníctvom – ak už právny titul dlhu existuje – môže dôjsť k zániku právotvorných oprávnení (napr. práva dovolať sa neplatnosti zmluvy alebo práva od zmluvy odstúpiť), o ktorých dlžník v čase uznania vedel alebo mohol vedieť (nie však trvalých námietok, keďže tie z povahy veci pred vznikom dlhu vzniknúť nemôžu). Uznanie neexistujúceho dlhu však nemá nikdy vplyv na premlčanie; dĺžka premlčacej lehoty sa na 10 rokov nepredlžuje.</w:t>
        <w:br/>
        <w:t>Aby nastali následky predpokladané v § 110 ods. 1 OZ aj v prípade už premlčaného dlhu, je potrebné, aby dlžník o premlčaní vedel. Uznaním dlhu sa totiž dlžník snaží veriteľa presvedčiť, aby dlh súdne nevymáhal. Ak je však dlh premlčaný, dlžník na dosiahnutie tohto cieľa nepotrebuje žiadny dlh uznávať, keďže premlčanie mu garantuje úspech v prípadnom súdnom spore. Ak preto chce z nejakého iného dôvodu zlepšiť pozíciu veriteľa, mal by to robiť s plným vedomím premlčania. Ide vo svojej podstate o zrieknutie sa práva (námietky premlčania); dlžník by si mal byť preto vedomý tohto zrieknutia.</w:t>
        <w:br/>
        <w:t>Notárska zápisnica sa môže týkať aj dlhu, ktorý v čase jej spísania ešte neexistoval, ak už existoval právny titul jeho vzniku a ak bol jeho vznik v notárskej zápisnici podmienený tým, že sa v budúcnosti splní určitá, vopred definovaná podmienka. Umožňuje to § 47 Exekučného poriadku. Text je súčasťou riešenia projektu APVV-20-0171.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