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052D" w14:textId="77777777" w:rsidR="003E0CDD" w:rsidRDefault="003E0CDD" w:rsidP="003E0CDD">
      <w:pPr>
        <w:pStyle w:val="Heading2"/>
      </w:pPr>
      <w:r>
        <w:rPr>
          <w:rFonts w:hint="eastAsia"/>
        </w:rPr>
        <w:t>数据介绍</w:t>
      </w:r>
    </w:p>
    <w:p w14:paraId="313D41C7" w14:textId="77777777" w:rsidR="003E0CDD" w:rsidRDefault="003E0CDD" w:rsidP="003E0CDD">
      <w:pPr>
        <w:pStyle w:val="Heading3"/>
      </w:pPr>
      <w:r>
        <w:rPr>
          <w:rFonts w:hint="eastAsia"/>
        </w:rPr>
        <w:t>数据集</w:t>
      </w:r>
    </w:p>
    <w:p w14:paraId="3BE2B48B" w14:textId="0334FF3C" w:rsidR="003E0CDD" w:rsidRPr="003E0CDD" w:rsidRDefault="003E0CDD" w:rsidP="003E0CDD">
      <w:r>
        <w:rPr>
          <w:rFonts w:hint="eastAsia"/>
        </w:rPr>
        <w:t>数据来源、数据集包含的内容，可以看出哪些信息）</w:t>
      </w:r>
    </w:p>
    <w:p w14:paraId="2AE63F97" w14:textId="7DD25655" w:rsidR="00167DCA" w:rsidRDefault="003E0CDD" w:rsidP="003E0CDD">
      <w:r>
        <w:tab/>
      </w:r>
      <w:r>
        <w:rPr>
          <w:rFonts w:hint="eastAsia"/>
        </w:rPr>
        <w:t>本研究</w:t>
      </w:r>
      <w:r w:rsidR="00C25ACC">
        <w:rPr>
          <w:rFonts w:hint="eastAsia"/>
        </w:rPr>
        <w:t>的数据集包括两部分：</w:t>
      </w:r>
      <w:r>
        <w:rPr>
          <w:rFonts w:hint="eastAsia"/>
        </w:rPr>
        <w:t>某公司真实数据</w:t>
      </w:r>
      <w:r w:rsidR="00C25ACC">
        <w:rPr>
          <w:rFonts w:hint="eastAsia"/>
        </w:rPr>
        <w:t>以及</w:t>
      </w:r>
      <w:hyperlink r:id="rId6" w:history="1">
        <w:r w:rsidR="003F3224">
          <w:rPr>
            <w:rStyle w:val="Hyperlink"/>
          </w:rPr>
          <w:t>国家统计局 (stats.gov.cn)</w:t>
        </w:r>
      </w:hyperlink>
      <w:r w:rsidR="003F3224">
        <w:rPr>
          <w:rFonts w:hint="eastAsia"/>
        </w:rPr>
        <w:t>公布的月度中国</w:t>
      </w:r>
      <w:r w:rsidR="00075CC7">
        <w:rPr>
          <w:rFonts w:hint="eastAsia"/>
        </w:rPr>
        <w:t>制造业</w:t>
      </w:r>
      <w:r w:rsidR="003F3224">
        <w:rPr>
          <w:rFonts w:hint="eastAsia"/>
        </w:rPr>
        <w:t>采购</w:t>
      </w:r>
      <w:r w:rsidR="000745CD">
        <w:rPr>
          <w:rFonts w:hint="eastAsia"/>
        </w:rPr>
        <w:t>经理</w:t>
      </w:r>
      <w:r w:rsidR="003F3224">
        <w:rPr>
          <w:rFonts w:hint="eastAsia"/>
        </w:rPr>
        <w:t>指数</w:t>
      </w:r>
      <w:r w:rsidR="00167DCA">
        <w:rPr>
          <w:rFonts w:hint="eastAsia"/>
        </w:rPr>
        <w:t>运行情况。</w:t>
      </w:r>
    </w:p>
    <w:p w14:paraId="4DC37D34" w14:textId="77777777" w:rsidR="00167DCA" w:rsidRDefault="00167DCA" w:rsidP="003E0CDD">
      <w:r>
        <w:rPr>
          <w:rFonts w:hint="eastAsia"/>
        </w:rPr>
        <w:t>1. 公司数据</w:t>
      </w:r>
    </w:p>
    <w:p w14:paraId="16112C24" w14:textId="5B79638D" w:rsidR="003E0CDD" w:rsidRDefault="00167DCA" w:rsidP="00167DCA">
      <w:pPr>
        <w:ind w:firstLine="420"/>
      </w:pPr>
      <w:r>
        <w:rPr>
          <w:rFonts w:hint="eastAsia"/>
        </w:rPr>
        <w:t>公司数据</w:t>
      </w:r>
      <w:r w:rsidR="003E0CDD">
        <w:rPr>
          <w:rFonts w:hint="eastAsia"/>
        </w:rPr>
        <w:t>包括了</w:t>
      </w:r>
      <w:r w:rsidR="004A08BD">
        <w:rPr>
          <w:rFonts w:hint="eastAsia"/>
        </w:rPr>
        <w:t>该公司从2017年至2024年的订单数据</w:t>
      </w:r>
      <w:r w:rsidR="00B37E96">
        <w:rPr>
          <w:rFonts w:hint="eastAsia"/>
        </w:rPr>
        <w:t>，含有订单日期、生产、买家类型、所属地区以及利润额等信息。</w:t>
      </w:r>
    </w:p>
    <w:p w14:paraId="14152A4C" w14:textId="7B7BB09E" w:rsidR="00BA2FAA" w:rsidRDefault="00BA2FAA" w:rsidP="00167DCA">
      <w:pPr>
        <w:ind w:firstLine="420"/>
      </w:pPr>
      <w:r>
        <w:rPr>
          <w:rFonts w:hint="eastAsia"/>
        </w:rPr>
        <w:t>具体变量介绍如下。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6507"/>
      </w:tblGrid>
      <w:tr w:rsidR="00AB1F78" w14:paraId="7F7744AF" w14:textId="77777777" w:rsidTr="00BD5749">
        <w:tc>
          <w:tcPr>
            <w:tcW w:w="1818" w:type="dxa"/>
            <w:tcBorders>
              <w:top w:val="single" w:sz="8" w:space="0" w:color="auto"/>
              <w:bottom w:val="single" w:sz="2" w:space="0" w:color="auto"/>
            </w:tcBorders>
          </w:tcPr>
          <w:p w14:paraId="75C39F8B" w14:textId="6935EA70" w:rsidR="00AB1F78" w:rsidRDefault="00AB1F78" w:rsidP="00AB1F78">
            <w:r>
              <w:rPr>
                <w:rFonts w:hint="eastAsia"/>
                <w:kern w:val="0"/>
                <w14:ligatures w14:val="none"/>
              </w:rPr>
              <w:t>变量名</w:t>
            </w:r>
          </w:p>
        </w:tc>
        <w:tc>
          <w:tcPr>
            <w:tcW w:w="6704" w:type="dxa"/>
            <w:tcBorders>
              <w:top w:val="single" w:sz="8" w:space="0" w:color="auto"/>
              <w:bottom w:val="single" w:sz="2" w:space="0" w:color="auto"/>
            </w:tcBorders>
          </w:tcPr>
          <w:p w14:paraId="6CCC94D9" w14:textId="405611C9" w:rsidR="00AB1F78" w:rsidRDefault="00BD5749" w:rsidP="00AB1F78">
            <w:r>
              <w:rPr>
                <w:rFonts w:hint="eastAsia"/>
                <w:kern w:val="0"/>
                <w14:ligatures w14:val="none"/>
              </w:rPr>
              <w:t>含义</w:t>
            </w:r>
          </w:p>
        </w:tc>
      </w:tr>
      <w:tr w:rsidR="00AB1F78" w14:paraId="51FACEC7" w14:textId="77777777" w:rsidTr="00BD5749">
        <w:tc>
          <w:tcPr>
            <w:tcW w:w="1818" w:type="dxa"/>
            <w:tcBorders>
              <w:top w:val="single" w:sz="2" w:space="0" w:color="auto"/>
            </w:tcBorders>
          </w:tcPr>
          <w:p w14:paraId="1D92F785" w14:textId="56C0F7F1" w:rsidR="00AB1F78" w:rsidRDefault="00AB1F78" w:rsidP="00AB1F78">
            <w:proofErr w:type="spellStart"/>
            <w:r>
              <w:rPr>
                <w:rFonts w:hint="eastAsia"/>
              </w:rPr>
              <w:t>PostDate</w:t>
            </w:r>
            <w:proofErr w:type="spellEnd"/>
          </w:p>
        </w:tc>
        <w:tc>
          <w:tcPr>
            <w:tcW w:w="6704" w:type="dxa"/>
            <w:tcBorders>
              <w:top w:val="single" w:sz="2" w:space="0" w:color="auto"/>
            </w:tcBorders>
          </w:tcPr>
          <w:p w14:paraId="2A2E6C3B" w14:textId="3055058F" w:rsidR="00AB1F78" w:rsidRDefault="00BD5749" w:rsidP="00AB1F78">
            <w:r>
              <w:rPr>
                <w:rFonts w:hint="eastAsia"/>
                <w:kern w:val="0"/>
                <w14:ligatures w14:val="none"/>
              </w:rPr>
              <w:t>系统记账日期，包含年月日信息，如2017-10-30</w:t>
            </w:r>
          </w:p>
        </w:tc>
      </w:tr>
      <w:tr w:rsidR="00AB1F78" w14:paraId="1C437E42" w14:textId="77777777" w:rsidTr="00BD5749">
        <w:tc>
          <w:tcPr>
            <w:tcW w:w="1818" w:type="dxa"/>
          </w:tcPr>
          <w:p w14:paraId="51EBAA1C" w14:textId="43F4AD4B" w:rsidR="00AB1F78" w:rsidRDefault="00AB1F78" w:rsidP="00AB1F78">
            <w:r>
              <w:rPr>
                <w:rFonts w:hint="eastAsia"/>
              </w:rPr>
              <w:t>Month</w:t>
            </w:r>
          </w:p>
        </w:tc>
        <w:tc>
          <w:tcPr>
            <w:tcW w:w="6704" w:type="dxa"/>
          </w:tcPr>
          <w:p w14:paraId="58E9CBFD" w14:textId="686471EF" w:rsidR="00AB1F78" w:rsidRDefault="00BD5749" w:rsidP="00AB1F78">
            <w:r>
              <w:rPr>
                <w:rFonts w:hint="eastAsia"/>
              </w:rPr>
              <w:t>记账日期月份，包含年月信息，如Oct-17</w:t>
            </w:r>
          </w:p>
        </w:tc>
      </w:tr>
      <w:tr w:rsidR="00AB1F78" w14:paraId="4269525E" w14:textId="77777777" w:rsidTr="00BD5749">
        <w:tc>
          <w:tcPr>
            <w:tcW w:w="1818" w:type="dxa"/>
          </w:tcPr>
          <w:p w14:paraId="2001FD30" w14:textId="1CA900CC" w:rsidR="00AB1F78" w:rsidRDefault="00AB1F78" w:rsidP="00AB1F78">
            <w:r>
              <w:rPr>
                <w:rFonts w:hint="eastAsia"/>
              </w:rPr>
              <w:t>Fiscal Year</w:t>
            </w:r>
          </w:p>
        </w:tc>
        <w:tc>
          <w:tcPr>
            <w:tcW w:w="6704" w:type="dxa"/>
          </w:tcPr>
          <w:p w14:paraId="075AD350" w14:textId="6FB32B5B" w:rsidR="00AB1F78" w:rsidRDefault="00BD5749" w:rsidP="00AB1F78">
            <w:r>
              <w:rPr>
                <w:rFonts w:hint="eastAsia"/>
              </w:rPr>
              <w:t>记账日期公司财年（从每年10月1日开始），如FY18</w:t>
            </w:r>
          </w:p>
        </w:tc>
      </w:tr>
      <w:tr w:rsidR="00AB1F78" w14:paraId="3B674F38" w14:textId="77777777" w:rsidTr="00BD5749">
        <w:tc>
          <w:tcPr>
            <w:tcW w:w="1818" w:type="dxa"/>
          </w:tcPr>
          <w:p w14:paraId="29CC234E" w14:textId="271C5320" w:rsidR="00AB1F78" w:rsidRDefault="00AB1F78" w:rsidP="00AB1F78">
            <w:r>
              <w:rPr>
                <w:rFonts w:hint="eastAsia"/>
              </w:rPr>
              <w:t>Assign Type</w:t>
            </w:r>
          </w:p>
        </w:tc>
        <w:tc>
          <w:tcPr>
            <w:tcW w:w="6704" w:type="dxa"/>
          </w:tcPr>
          <w:p w14:paraId="17733FE7" w14:textId="7598F8BB" w:rsidR="00AB1F78" w:rsidRDefault="00BD5749" w:rsidP="00AB1F78">
            <w:pPr>
              <w:rPr>
                <w:rFonts w:hint="eastAsia"/>
              </w:rPr>
            </w:pPr>
            <w:r>
              <w:rPr>
                <w:rFonts w:hint="eastAsia"/>
              </w:rPr>
              <w:t>记账类型，分为“直下订单”、“转记收入”等</w:t>
            </w:r>
          </w:p>
        </w:tc>
      </w:tr>
      <w:tr w:rsidR="00AB1F78" w14:paraId="270EF2C2" w14:textId="77777777" w:rsidTr="00BD5749">
        <w:tc>
          <w:tcPr>
            <w:tcW w:w="1818" w:type="dxa"/>
          </w:tcPr>
          <w:p w14:paraId="2817522A" w14:textId="424BCB54" w:rsidR="00AB1F78" w:rsidRDefault="00BD5749" w:rsidP="00AB1F78">
            <w:r>
              <w:rPr>
                <w:rFonts w:hint="eastAsia"/>
                <w:kern w:val="0"/>
                <w14:ligatures w14:val="none"/>
              </w:rPr>
              <w:t>Channel</w:t>
            </w:r>
          </w:p>
        </w:tc>
        <w:tc>
          <w:tcPr>
            <w:tcW w:w="6704" w:type="dxa"/>
          </w:tcPr>
          <w:p w14:paraId="21B7E668" w14:textId="118A0054" w:rsidR="00AB1F78" w:rsidRDefault="00BD5749" w:rsidP="00AB1F78">
            <w:r>
              <w:rPr>
                <w:rFonts w:hint="eastAsia"/>
                <w:kern w:val="0"/>
                <w14:ligatures w14:val="none"/>
              </w:rPr>
              <w:t>采购渠道，用代码表示</w:t>
            </w:r>
          </w:p>
        </w:tc>
      </w:tr>
      <w:tr w:rsidR="00AB1F78" w14:paraId="47A67FB7" w14:textId="77777777" w:rsidTr="00BD5749">
        <w:tc>
          <w:tcPr>
            <w:tcW w:w="1818" w:type="dxa"/>
          </w:tcPr>
          <w:p w14:paraId="65593477" w14:textId="77777777" w:rsidR="00BD5749" w:rsidRDefault="00BD5749" w:rsidP="00BD5749">
            <w:r>
              <w:rPr>
                <w:rFonts w:hint="eastAsia"/>
              </w:rPr>
              <w:t>Buyer Type</w:t>
            </w:r>
          </w:p>
          <w:p w14:paraId="6F6FFA4D" w14:textId="38AD245F" w:rsidR="00AB1F78" w:rsidRDefault="00AB1F78" w:rsidP="00AB1F78"/>
        </w:tc>
        <w:tc>
          <w:tcPr>
            <w:tcW w:w="6704" w:type="dxa"/>
          </w:tcPr>
          <w:p w14:paraId="35E25A14" w14:textId="13BB5F0D" w:rsidR="00AB1F78" w:rsidRDefault="00BD5749" w:rsidP="00AB1F78">
            <w:r>
              <w:rPr>
                <w:rFonts w:ascii="宋体" w:eastAsia="宋体" w:hAnsi="宋体" w:cs="宋体" w:hint="eastAsia"/>
                <w:kern w:val="0"/>
                <w14:ligatures w14:val="none"/>
              </w:rPr>
              <w:t>买</w:t>
            </w:r>
            <w:r>
              <w:rPr>
                <w:rFonts w:hint="eastAsia"/>
                <w:kern w:val="0"/>
                <w14:ligatures w14:val="none"/>
              </w:rPr>
              <w:t>方类型：</w:t>
            </w:r>
            <w:r>
              <w:rPr>
                <w:rFonts w:ascii="var(--jp-code-font-family)" w:hAnsi="var(--jp-code-font-family)"/>
                <w:kern w:val="0"/>
                <w14:ligatures w14:val="none"/>
              </w:rPr>
              <w:t>['Dealer', 'OEM', 'End-User</w:t>
            </w:r>
            <w:proofErr w:type="gramStart"/>
            <w:r>
              <w:rPr>
                <w:rFonts w:ascii="var(--jp-code-font-family)" w:hAnsi="var(--jp-code-font-family)"/>
                <w:kern w:val="0"/>
                <w14:ligatures w14:val="none"/>
              </w:rPr>
              <w:t>']</w:t>
            </w:r>
            <w:r>
              <w:rPr>
                <w:rFonts w:ascii="宋体" w:eastAsia="宋体" w:hAnsi="宋体" w:cs="宋体" w:hint="eastAsia"/>
                <w:kern w:val="0"/>
                <w14:ligatures w14:val="none"/>
              </w:rPr>
              <w:t>，</w:t>
            </w:r>
            <w:proofErr w:type="gramEnd"/>
            <w:r>
              <w:rPr>
                <w:rFonts w:ascii="宋体" w:eastAsia="宋体" w:hAnsi="宋体" w:cs="宋体" w:hint="eastAsia"/>
                <w:kern w:val="0"/>
                <w14:ligatures w14:val="none"/>
              </w:rPr>
              <w:t>分别代表“渠道商”，“设备供应商”和“最终用户</w:t>
            </w:r>
          </w:p>
        </w:tc>
      </w:tr>
      <w:tr w:rsidR="00AB1F78" w14:paraId="6B54D738" w14:textId="77777777" w:rsidTr="00BD5749">
        <w:tc>
          <w:tcPr>
            <w:tcW w:w="1818" w:type="dxa"/>
          </w:tcPr>
          <w:p w14:paraId="4F0C6C4E" w14:textId="35E572D9" w:rsidR="00AB1F78" w:rsidRDefault="00BD5749" w:rsidP="00AB1F78">
            <w:proofErr w:type="spellStart"/>
            <w:r>
              <w:rPr>
                <w:rFonts w:hint="eastAsia"/>
              </w:rPr>
              <w:t>ProductLine</w:t>
            </w:r>
            <w:proofErr w:type="spellEnd"/>
          </w:p>
        </w:tc>
        <w:tc>
          <w:tcPr>
            <w:tcW w:w="6704" w:type="dxa"/>
          </w:tcPr>
          <w:p w14:paraId="2AA3DCA8" w14:textId="407CC08A" w:rsidR="00AB1F78" w:rsidRDefault="00BD5749" w:rsidP="00AB1F78">
            <w:r>
              <w:rPr>
                <w:rFonts w:hint="eastAsia"/>
              </w:rPr>
              <w:t>产品类型，用代码表示</w:t>
            </w:r>
          </w:p>
        </w:tc>
      </w:tr>
      <w:tr w:rsidR="00AB1F78" w14:paraId="77D4712D" w14:textId="77777777" w:rsidTr="00BD5749">
        <w:tc>
          <w:tcPr>
            <w:tcW w:w="1818" w:type="dxa"/>
          </w:tcPr>
          <w:p w14:paraId="2D647702" w14:textId="4F17DEF6" w:rsidR="00AB1F78" w:rsidRDefault="00BD5749" w:rsidP="00AB1F78">
            <w:r>
              <w:rPr>
                <w:rFonts w:hint="eastAsia"/>
              </w:rPr>
              <w:t>Territory</w:t>
            </w:r>
          </w:p>
        </w:tc>
        <w:tc>
          <w:tcPr>
            <w:tcW w:w="6704" w:type="dxa"/>
          </w:tcPr>
          <w:p w14:paraId="02364A7E" w14:textId="3CAF73F2" w:rsidR="00AB1F78" w:rsidRDefault="00BD5749" w:rsidP="00AB1F78">
            <w:r>
              <w:rPr>
                <w:rFonts w:hint="eastAsia"/>
              </w:rPr>
              <w:t>销售区域，用代码表示</w:t>
            </w:r>
          </w:p>
        </w:tc>
      </w:tr>
      <w:tr w:rsidR="00AB1F78" w14:paraId="2E4A5E29" w14:textId="77777777" w:rsidTr="00BD5749">
        <w:tc>
          <w:tcPr>
            <w:tcW w:w="1818" w:type="dxa"/>
          </w:tcPr>
          <w:p w14:paraId="6C8AA7B8" w14:textId="71E9353B" w:rsidR="00AB1F78" w:rsidRDefault="00BD5749" w:rsidP="00AB1F78">
            <w:r>
              <w:rPr>
                <w:rFonts w:hint="eastAsia"/>
              </w:rPr>
              <w:t>OR</w:t>
            </w:r>
          </w:p>
        </w:tc>
        <w:tc>
          <w:tcPr>
            <w:tcW w:w="6704" w:type="dxa"/>
          </w:tcPr>
          <w:p w14:paraId="1E51417F" w14:textId="65FD0FB6" w:rsidR="00AB1F78" w:rsidRDefault="00BD5749" w:rsidP="00AB1F78">
            <w:r>
              <w:rPr>
                <w:rFonts w:hint="eastAsia"/>
                <w:kern w:val="0"/>
                <w14:ligatures w14:val="none"/>
              </w:rPr>
              <w:t>Order value, 订单金额。为合同签订或预付款到达时计入，采购流程开始时间</w:t>
            </w:r>
          </w:p>
        </w:tc>
      </w:tr>
      <w:tr w:rsidR="00AB1F78" w14:paraId="44CF0B52" w14:textId="77777777" w:rsidTr="00BD5749">
        <w:tc>
          <w:tcPr>
            <w:tcW w:w="1818" w:type="dxa"/>
            <w:tcBorders>
              <w:bottom w:val="single" w:sz="8" w:space="0" w:color="auto"/>
            </w:tcBorders>
          </w:tcPr>
          <w:p w14:paraId="2C51CDBF" w14:textId="5FE63838" w:rsidR="00AB1F78" w:rsidRDefault="00BD5749" w:rsidP="00AB1F78">
            <w:r>
              <w:rPr>
                <w:rFonts w:hint="eastAsia"/>
              </w:rPr>
              <w:t>TO</w:t>
            </w:r>
          </w:p>
        </w:tc>
        <w:tc>
          <w:tcPr>
            <w:tcW w:w="6704" w:type="dxa"/>
            <w:tcBorders>
              <w:bottom w:val="single" w:sz="8" w:space="0" w:color="auto"/>
            </w:tcBorders>
          </w:tcPr>
          <w:p w14:paraId="594EF30C" w14:textId="00A39853" w:rsidR="00AB1F78" w:rsidRDefault="00BD5749" w:rsidP="00AB1F78">
            <w:pPr>
              <w:rPr>
                <w:rFonts w:hint="eastAsia"/>
              </w:rPr>
            </w:pPr>
            <w:r>
              <w:rPr>
                <w:rFonts w:hint="eastAsia"/>
              </w:rPr>
              <w:t>Turnover， 收入金额。订单交付并开出发票时计入</w:t>
            </w:r>
          </w:p>
        </w:tc>
      </w:tr>
      <w:tr w:rsidR="00AB1F78" w14:paraId="635E119B" w14:textId="77777777" w:rsidTr="00BD5749">
        <w:tc>
          <w:tcPr>
            <w:tcW w:w="1818" w:type="dxa"/>
            <w:tcBorders>
              <w:top w:val="single" w:sz="8" w:space="0" w:color="auto"/>
            </w:tcBorders>
          </w:tcPr>
          <w:p w14:paraId="6A66A71B" w14:textId="4D7A3C7D" w:rsidR="00AB1F78" w:rsidRDefault="00AB1F78" w:rsidP="00AB1F78"/>
        </w:tc>
        <w:tc>
          <w:tcPr>
            <w:tcW w:w="6704" w:type="dxa"/>
            <w:tcBorders>
              <w:top w:val="single" w:sz="8" w:space="0" w:color="auto"/>
            </w:tcBorders>
          </w:tcPr>
          <w:p w14:paraId="7F25ACAB" w14:textId="77777777" w:rsidR="00AB1F78" w:rsidRDefault="00AB1F78" w:rsidP="00AB1F78"/>
        </w:tc>
      </w:tr>
    </w:tbl>
    <w:p w14:paraId="1B3B7111" w14:textId="77777777" w:rsidR="00C04F68" w:rsidRPr="00DE3FD0" w:rsidRDefault="00C04F68" w:rsidP="00C04F68"/>
    <w:p w14:paraId="740A3B07" w14:textId="15609B8B" w:rsidR="003E0CDD" w:rsidRDefault="000745CD" w:rsidP="003E0CDD">
      <w:r>
        <w:rPr>
          <w:rFonts w:hint="eastAsia"/>
        </w:rPr>
        <w:t>2.</w:t>
      </w:r>
      <w:r w:rsidR="005A10A0">
        <w:rPr>
          <w:rFonts w:hint="eastAsia"/>
        </w:rPr>
        <w:t>制造业</w:t>
      </w:r>
      <w:r>
        <w:rPr>
          <w:rFonts w:hint="eastAsia"/>
        </w:rPr>
        <w:t>采购经理指数</w:t>
      </w:r>
    </w:p>
    <w:p w14:paraId="5462A364" w14:textId="67232298" w:rsidR="00C27053" w:rsidRDefault="000745CD" w:rsidP="00C27053">
      <w:r>
        <w:tab/>
      </w:r>
      <w:r w:rsidR="00CE3F51" w:rsidRPr="00CE3F51">
        <w:rPr>
          <w:rFonts w:hint="eastAsia"/>
        </w:rPr>
        <w:t>采购经理指数</w:t>
      </w:r>
      <w:r w:rsidR="00CE3F51" w:rsidRPr="00CE3F51">
        <w:t xml:space="preserve"> (Purchasing Managers’Index，简称 PMI) 是通过对企业采购经理的调查结果统计汇总、编制而成的月度综合性指数，涵盖企业采购、生产、流通等各个环节，是国际上通行的宏观经济监测指标之一</w:t>
      </w:r>
      <w:r w:rsidR="002826DB">
        <w:rPr>
          <w:rFonts w:hint="eastAsia"/>
        </w:rPr>
        <w:t>，是宏观经济领域绝佳的先导指标</w:t>
      </w:r>
      <w:r w:rsidR="00CE3F51" w:rsidRPr="00CE3F51">
        <w:t>。</w:t>
      </w:r>
    </w:p>
    <w:p w14:paraId="093136BC" w14:textId="32CA5CB1" w:rsidR="00DB1202" w:rsidRDefault="00C27053" w:rsidP="00C27053">
      <w:r>
        <w:tab/>
      </w:r>
      <w:r w:rsidR="00A3260E">
        <w:rPr>
          <w:rFonts w:hint="eastAsia"/>
        </w:rPr>
        <w:t>制造业PMI调查</w:t>
      </w:r>
      <w:r w:rsidR="00A3260E" w:rsidRPr="00A3260E">
        <w:rPr>
          <w:rFonts w:hint="eastAsia"/>
        </w:rPr>
        <w:t>一共可以获得</w:t>
      </w:r>
      <w:r w:rsidR="00A3260E" w:rsidRPr="00A3260E">
        <w:t>13个单项指标，我们平常说的制造业PMI指数由其中五大指标进行加权合成</w:t>
      </w:r>
      <w:r w:rsidR="002779E1">
        <w:rPr>
          <w:rFonts w:hint="eastAsia"/>
        </w:rPr>
        <w:t>。每个单项指标采用扩散指数方法计算得到，具体为</w:t>
      </w:r>
      <w:r w:rsidR="002779E1" w:rsidRPr="002779E1">
        <w:rPr>
          <w:rFonts w:hint="eastAsia"/>
        </w:rPr>
        <w:t>即期</w:t>
      </w:r>
      <w:r w:rsidR="002779E1" w:rsidRPr="002779E1">
        <w:t>(T月)相比于上期(T-1月)扩张的样本个数</w:t>
      </w:r>
      <w:r w:rsidR="002779E1">
        <w:rPr>
          <w:rFonts w:hint="eastAsia"/>
        </w:rPr>
        <w:t>，</w:t>
      </w:r>
      <w:r w:rsidR="00DB1202">
        <w:rPr>
          <w:rFonts w:hint="eastAsia"/>
        </w:rPr>
        <w:t>13个单项的具体含义如下所示</w:t>
      </w:r>
      <w:r w:rsidR="00A3260E" w:rsidRPr="00A3260E"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3225"/>
        <w:gridCol w:w="931"/>
        <w:gridCol w:w="3202"/>
      </w:tblGrid>
      <w:tr w:rsidR="00C27053" w14:paraId="1C91F5CF" w14:textId="77777777" w:rsidTr="00C27053">
        <w:tc>
          <w:tcPr>
            <w:tcW w:w="959" w:type="dxa"/>
          </w:tcPr>
          <w:p w14:paraId="651A756B" w14:textId="283C93BF" w:rsidR="00C27053" w:rsidRDefault="00C27053" w:rsidP="00C27053">
            <w:r>
              <w:rPr>
                <w:rFonts w:hint="eastAsia"/>
              </w:rPr>
              <w:t>分类</w:t>
            </w:r>
          </w:p>
        </w:tc>
        <w:tc>
          <w:tcPr>
            <w:tcW w:w="3301" w:type="dxa"/>
          </w:tcPr>
          <w:p w14:paraId="4317667C" w14:textId="799C5CB5" w:rsidR="00C27053" w:rsidRDefault="00C27053" w:rsidP="00C27053">
            <w:r>
              <w:rPr>
                <w:rFonts w:hint="eastAsia"/>
              </w:rPr>
              <w:t>PMI单项指标</w:t>
            </w:r>
          </w:p>
        </w:tc>
        <w:tc>
          <w:tcPr>
            <w:tcW w:w="951" w:type="dxa"/>
          </w:tcPr>
          <w:p w14:paraId="73C36A00" w14:textId="25E4A32A" w:rsidR="00C27053" w:rsidRDefault="00C27053" w:rsidP="00C27053">
            <w:r>
              <w:rPr>
                <w:rFonts w:hint="eastAsia"/>
              </w:rPr>
              <w:t>是否纳入综合指数</w:t>
            </w:r>
          </w:p>
        </w:tc>
        <w:tc>
          <w:tcPr>
            <w:tcW w:w="3311" w:type="dxa"/>
          </w:tcPr>
          <w:p w14:paraId="2AC682BA" w14:textId="6DD3E231" w:rsidR="00C27053" w:rsidRDefault="00C27053" w:rsidP="00C27053">
            <w:r>
              <w:rPr>
                <w:rFonts w:hint="eastAsia"/>
              </w:rPr>
              <w:t>含义</w:t>
            </w:r>
          </w:p>
        </w:tc>
      </w:tr>
      <w:tr w:rsidR="00C27053" w14:paraId="2661C638" w14:textId="77777777" w:rsidTr="00C27053">
        <w:tc>
          <w:tcPr>
            <w:tcW w:w="959" w:type="dxa"/>
            <w:vMerge w:val="restart"/>
          </w:tcPr>
          <w:p w14:paraId="4BD30AC7" w14:textId="77777777" w:rsidR="00C27053" w:rsidRDefault="00C27053" w:rsidP="00C27053"/>
          <w:p w14:paraId="268FD0AE" w14:textId="6F7A378B" w:rsidR="00C27053" w:rsidRDefault="00C27053" w:rsidP="00C27053">
            <w:r>
              <w:rPr>
                <w:rFonts w:hint="eastAsia"/>
              </w:rPr>
              <w:t>供给</w:t>
            </w:r>
          </w:p>
        </w:tc>
        <w:tc>
          <w:tcPr>
            <w:tcW w:w="3301" w:type="dxa"/>
          </w:tcPr>
          <w:p w14:paraId="76456BD0" w14:textId="407458E7" w:rsidR="00C27053" w:rsidRDefault="00C27053" w:rsidP="00C27053">
            <w:r>
              <w:rPr>
                <w:rFonts w:hint="eastAsia"/>
              </w:rPr>
              <w:t>生产</w:t>
            </w:r>
          </w:p>
        </w:tc>
        <w:tc>
          <w:tcPr>
            <w:tcW w:w="951" w:type="dxa"/>
          </w:tcPr>
          <w:p w14:paraId="60460B23" w14:textId="1E55E5E7" w:rsidR="00C27053" w:rsidRDefault="00C27053" w:rsidP="00C27053">
            <w:r>
              <w:rPr>
                <w:rFonts w:hint="eastAsia"/>
              </w:rPr>
              <w:t>是</w:t>
            </w:r>
          </w:p>
        </w:tc>
        <w:tc>
          <w:tcPr>
            <w:tcW w:w="3311" w:type="dxa"/>
          </w:tcPr>
          <w:p w14:paraId="7A26323A" w14:textId="5A8E23F9" w:rsidR="00C27053" w:rsidRDefault="00C27053" w:rsidP="00C27053">
            <w:r>
              <w:rPr>
                <w:rFonts w:hint="eastAsia"/>
              </w:rPr>
              <w:t>本月主要产品的生产量</w:t>
            </w:r>
          </w:p>
        </w:tc>
      </w:tr>
      <w:tr w:rsidR="00C27053" w14:paraId="27919AD7" w14:textId="77777777" w:rsidTr="00C27053">
        <w:tc>
          <w:tcPr>
            <w:tcW w:w="959" w:type="dxa"/>
            <w:vMerge/>
          </w:tcPr>
          <w:p w14:paraId="0FFE2298" w14:textId="77777777" w:rsidR="00C27053" w:rsidRDefault="00C27053" w:rsidP="00C27053"/>
        </w:tc>
        <w:tc>
          <w:tcPr>
            <w:tcW w:w="3301" w:type="dxa"/>
          </w:tcPr>
          <w:p w14:paraId="2381E94D" w14:textId="5376A26E" w:rsidR="00C27053" w:rsidRDefault="00C27053" w:rsidP="00C27053">
            <w:r>
              <w:rPr>
                <w:rFonts w:hint="eastAsia"/>
              </w:rPr>
              <w:t>供应商配送时间</w:t>
            </w:r>
          </w:p>
        </w:tc>
        <w:tc>
          <w:tcPr>
            <w:tcW w:w="951" w:type="dxa"/>
          </w:tcPr>
          <w:p w14:paraId="49DFFEC5" w14:textId="53160A68" w:rsidR="00C27053" w:rsidRDefault="00C27053" w:rsidP="00C27053">
            <w:r>
              <w:rPr>
                <w:rFonts w:hint="eastAsia"/>
              </w:rPr>
              <w:t>是</w:t>
            </w:r>
          </w:p>
        </w:tc>
        <w:tc>
          <w:tcPr>
            <w:tcW w:w="3311" w:type="dxa"/>
          </w:tcPr>
          <w:p w14:paraId="313DB691" w14:textId="7CF22D9E" w:rsidR="00C27053" w:rsidRPr="004B1D37" w:rsidRDefault="004B1D37" w:rsidP="00C27053">
            <w:r>
              <w:rPr>
                <w:rFonts w:hint="eastAsia"/>
              </w:rPr>
              <w:t>本月主要供应商的交货时间</w:t>
            </w:r>
          </w:p>
        </w:tc>
      </w:tr>
      <w:tr w:rsidR="00C27053" w14:paraId="79D492C5" w14:textId="77777777" w:rsidTr="00C27053">
        <w:tc>
          <w:tcPr>
            <w:tcW w:w="959" w:type="dxa"/>
            <w:vMerge/>
          </w:tcPr>
          <w:p w14:paraId="17EDEC7F" w14:textId="77777777" w:rsidR="00C27053" w:rsidRDefault="00C27053" w:rsidP="00C27053"/>
        </w:tc>
        <w:tc>
          <w:tcPr>
            <w:tcW w:w="3301" w:type="dxa"/>
          </w:tcPr>
          <w:p w14:paraId="1D967511" w14:textId="60E84C14" w:rsidR="00C27053" w:rsidRDefault="00C27053" w:rsidP="00C27053">
            <w:r>
              <w:rPr>
                <w:rFonts w:hint="eastAsia"/>
              </w:rPr>
              <w:t>生产经营活动预期</w:t>
            </w:r>
          </w:p>
        </w:tc>
        <w:tc>
          <w:tcPr>
            <w:tcW w:w="951" w:type="dxa"/>
          </w:tcPr>
          <w:p w14:paraId="3015D81B" w14:textId="35138A98" w:rsidR="00C27053" w:rsidRDefault="00C27053" w:rsidP="00C27053">
            <w:r>
              <w:rPr>
                <w:rFonts w:hint="eastAsia"/>
              </w:rPr>
              <w:t>否</w:t>
            </w:r>
          </w:p>
        </w:tc>
        <w:tc>
          <w:tcPr>
            <w:tcW w:w="3311" w:type="dxa"/>
          </w:tcPr>
          <w:p w14:paraId="51104FDC" w14:textId="5CFDB6D9" w:rsidR="00C27053" w:rsidRPr="00DF5A0B" w:rsidRDefault="00DF5A0B" w:rsidP="00C27053">
            <w:r>
              <w:rPr>
                <w:rFonts w:hint="eastAsia"/>
              </w:rPr>
              <w:t>未来</w:t>
            </w:r>
            <w:r>
              <w:t>3个月内生产经营活动整体水平</w:t>
            </w:r>
          </w:p>
        </w:tc>
      </w:tr>
      <w:tr w:rsidR="00C27053" w14:paraId="4C69AB21" w14:textId="77777777" w:rsidTr="00C27053">
        <w:tc>
          <w:tcPr>
            <w:tcW w:w="959" w:type="dxa"/>
            <w:vMerge w:val="restart"/>
          </w:tcPr>
          <w:p w14:paraId="25276EC2" w14:textId="77777777" w:rsidR="00C27053" w:rsidRDefault="00C27053" w:rsidP="00C27053"/>
          <w:p w14:paraId="083FE060" w14:textId="77777777" w:rsidR="00C27053" w:rsidRDefault="00C27053" w:rsidP="00C27053"/>
          <w:p w14:paraId="6B0F8653" w14:textId="5A59308C" w:rsidR="00C27053" w:rsidRDefault="00C27053" w:rsidP="00C27053">
            <w:r>
              <w:rPr>
                <w:rFonts w:hint="eastAsia"/>
              </w:rPr>
              <w:t>需求</w:t>
            </w:r>
          </w:p>
        </w:tc>
        <w:tc>
          <w:tcPr>
            <w:tcW w:w="3301" w:type="dxa"/>
          </w:tcPr>
          <w:p w14:paraId="4DA11A9C" w14:textId="7B32EA15" w:rsidR="00C27053" w:rsidRDefault="00C27053" w:rsidP="00C27053">
            <w:r>
              <w:rPr>
                <w:rFonts w:hint="eastAsia"/>
              </w:rPr>
              <w:t>新订单</w:t>
            </w:r>
          </w:p>
        </w:tc>
        <w:tc>
          <w:tcPr>
            <w:tcW w:w="951" w:type="dxa"/>
          </w:tcPr>
          <w:p w14:paraId="3886A146" w14:textId="1B51D8D0" w:rsidR="00C27053" w:rsidRDefault="00826F1B" w:rsidP="00C27053">
            <w:r>
              <w:rPr>
                <w:rFonts w:hint="eastAsia"/>
              </w:rPr>
              <w:t>是</w:t>
            </w:r>
          </w:p>
        </w:tc>
        <w:tc>
          <w:tcPr>
            <w:tcW w:w="3311" w:type="dxa"/>
          </w:tcPr>
          <w:p w14:paraId="1FE5C2AA" w14:textId="651958C3" w:rsidR="00C27053" w:rsidRDefault="00DF5A0B" w:rsidP="00C27053">
            <w:r>
              <w:t>预计本月来自客户的产品订货数量</w:t>
            </w:r>
          </w:p>
        </w:tc>
      </w:tr>
      <w:tr w:rsidR="00C27053" w14:paraId="4D896EB0" w14:textId="77777777" w:rsidTr="00C27053">
        <w:tc>
          <w:tcPr>
            <w:tcW w:w="959" w:type="dxa"/>
            <w:vMerge/>
          </w:tcPr>
          <w:p w14:paraId="0CD6F3BF" w14:textId="77777777" w:rsidR="00C27053" w:rsidRDefault="00C27053" w:rsidP="00C27053"/>
        </w:tc>
        <w:tc>
          <w:tcPr>
            <w:tcW w:w="3301" w:type="dxa"/>
          </w:tcPr>
          <w:p w14:paraId="2D51A94D" w14:textId="7B11AE08" w:rsidR="00C27053" w:rsidRDefault="00C27053" w:rsidP="00C27053">
            <w:r>
              <w:rPr>
                <w:rFonts w:hint="eastAsia"/>
              </w:rPr>
              <w:t>新出口订单</w:t>
            </w:r>
          </w:p>
        </w:tc>
        <w:tc>
          <w:tcPr>
            <w:tcW w:w="951" w:type="dxa"/>
          </w:tcPr>
          <w:p w14:paraId="30D8AA51" w14:textId="75564F03" w:rsidR="00C27053" w:rsidRDefault="00826F1B" w:rsidP="00C27053">
            <w:r>
              <w:rPr>
                <w:rFonts w:hint="eastAsia"/>
              </w:rPr>
              <w:t>否</w:t>
            </w:r>
          </w:p>
        </w:tc>
        <w:tc>
          <w:tcPr>
            <w:tcW w:w="3311" w:type="dxa"/>
          </w:tcPr>
          <w:p w14:paraId="030AB9E0" w14:textId="0C5C9028" w:rsidR="00C27053" w:rsidRDefault="00DF5A0B" w:rsidP="00C27053">
            <w:r>
              <w:t>本月用于出口的产品订货数量</w:t>
            </w:r>
          </w:p>
        </w:tc>
      </w:tr>
      <w:tr w:rsidR="00C27053" w14:paraId="18491918" w14:textId="77777777" w:rsidTr="00C27053">
        <w:tc>
          <w:tcPr>
            <w:tcW w:w="959" w:type="dxa"/>
            <w:vMerge/>
          </w:tcPr>
          <w:p w14:paraId="2C682524" w14:textId="77777777" w:rsidR="00C27053" w:rsidRDefault="00C27053" w:rsidP="00C27053"/>
        </w:tc>
        <w:tc>
          <w:tcPr>
            <w:tcW w:w="3301" w:type="dxa"/>
          </w:tcPr>
          <w:p w14:paraId="3265A055" w14:textId="10A1F154" w:rsidR="00C27053" w:rsidRDefault="00C27053" w:rsidP="00C27053">
            <w:r>
              <w:rPr>
                <w:rFonts w:hint="eastAsia"/>
              </w:rPr>
              <w:t>在手订单</w:t>
            </w:r>
          </w:p>
        </w:tc>
        <w:tc>
          <w:tcPr>
            <w:tcW w:w="951" w:type="dxa"/>
          </w:tcPr>
          <w:p w14:paraId="7FC4B6F0" w14:textId="159FE0A8" w:rsidR="00C27053" w:rsidRDefault="00826F1B" w:rsidP="00C27053">
            <w:r>
              <w:rPr>
                <w:rFonts w:hint="eastAsia"/>
              </w:rPr>
              <w:t>否</w:t>
            </w:r>
          </w:p>
        </w:tc>
        <w:tc>
          <w:tcPr>
            <w:tcW w:w="3311" w:type="dxa"/>
          </w:tcPr>
          <w:p w14:paraId="38AB2221" w14:textId="34DA070F" w:rsidR="00C27053" w:rsidRDefault="00DF5A0B" w:rsidP="00C27053">
            <w:r>
              <w:rPr>
                <w:rFonts w:hint="eastAsia"/>
              </w:rPr>
              <w:t>目前存有但尚未交付客户的产品</w:t>
            </w:r>
            <w:r>
              <w:rPr>
                <w:rFonts w:hint="eastAsia"/>
              </w:rPr>
              <w:lastRenderedPageBreak/>
              <w:t>订货数量</w:t>
            </w:r>
          </w:p>
        </w:tc>
      </w:tr>
      <w:tr w:rsidR="00C27053" w14:paraId="070B3C2E" w14:textId="77777777" w:rsidTr="00C27053">
        <w:tc>
          <w:tcPr>
            <w:tcW w:w="959" w:type="dxa"/>
            <w:vMerge/>
          </w:tcPr>
          <w:p w14:paraId="47545DAC" w14:textId="77777777" w:rsidR="00C27053" w:rsidRDefault="00C27053" w:rsidP="00C27053"/>
        </w:tc>
        <w:tc>
          <w:tcPr>
            <w:tcW w:w="3301" w:type="dxa"/>
          </w:tcPr>
          <w:p w14:paraId="0A9A72EB" w14:textId="263E6AC3" w:rsidR="00C27053" w:rsidRDefault="00C27053" w:rsidP="00C27053">
            <w:r>
              <w:rPr>
                <w:rFonts w:hint="eastAsia"/>
              </w:rPr>
              <w:t>采购量</w:t>
            </w:r>
          </w:p>
        </w:tc>
        <w:tc>
          <w:tcPr>
            <w:tcW w:w="951" w:type="dxa"/>
          </w:tcPr>
          <w:p w14:paraId="62375645" w14:textId="06C2F611" w:rsidR="00C27053" w:rsidRDefault="00826F1B" w:rsidP="00C27053">
            <w:r>
              <w:rPr>
                <w:rFonts w:hint="eastAsia"/>
              </w:rPr>
              <w:t>否</w:t>
            </w:r>
          </w:p>
        </w:tc>
        <w:tc>
          <w:tcPr>
            <w:tcW w:w="3311" w:type="dxa"/>
          </w:tcPr>
          <w:p w14:paraId="7FF5780B" w14:textId="5566516B" w:rsidR="00C27053" w:rsidRDefault="00826F1B" w:rsidP="00C27053">
            <w:r>
              <w:rPr>
                <w:rFonts w:hint="eastAsia"/>
              </w:rPr>
              <w:t>本月主要原材料</w:t>
            </w:r>
            <w:r>
              <w:t>(含零部件)的采购数量</w:t>
            </w:r>
          </w:p>
        </w:tc>
      </w:tr>
      <w:tr w:rsidR="00C27053" w14:paraId="38520B1B" w14:textId="77777777" w:rsidTr="00C27053">
        <w:tc>
          <w:tcPr>
            <w:tcW w:w="959" w:type="dxa"/>
            <w:vMerge/>
          </w:tcPr>
          <w:p w14:paraId="2B42CDF0" w14:textId="77777777" w:rsidR="00C27053" w:rsidRDefault="00C27053" w:rsidP="00C27053"/>
        </w:tc>
        <w:tc>
          <w:tcPr>
            <w:tcW w:w="3301" w:type="dxa"/>
          </w:tcPr>
          <w:p w14:paraId="3CE33A38" w14:textId="2AA84A05" w:rsidR="00C27053" w:rsidRDefault="00C27053" w:rsidP="00C27053">
            <w:pPr>
              <w:tabs>
                <w:tab w:val="center" w:pos="1542"/>
              </w:tabs>
            </w:pPr>
            <w:r>
              <w:rPr>
                <w:rFonts w:hint="eastAsia"/>
              </w:rPr>
              <w:t>进口</w:t>
            </w:r>
            <w:r>
              <w:tab/>
            </w:r>
          </w:p>
        </w:tc>
        <w:tc>
          <w:tcPr>
            <w:tcW w:w="951" w:type="dxa"/>
          </w:tcPr>
          <w:p w14:paraId="743D3B80" w14:textId="23507BC2" w:rsidR="00C27053" w:rsidRDefault="00826F1B" w:rsidP="00C27053">
            <w:r>
              <w:rPr>
                <w:rFonts w:hint="eastAsia"/>
              </w:rPr>
              <w:t>否</w:t>
            </w:r>
          </w:p>
        </w:tc>
        <w:tc>
          <w:tcPr>
            <w:tcW w:w="3311" w:type="dxa"/>
          </w:tcPr>
          <w:p w14:paraId="6C209070" w14:textId="6BA78318" w:rsidR="00C27053" w:rsidRDefault="00826F1B" w:rsidP="00C27053">
            <w:r>
              <w:t>本月主要原材料(含零部件)的进口数量</w:t>
            </w:r>
          </w:p>
        </w:tc>
      </w:tr>
      <w:tr w:rsidR="00C27053" w14:paraId="36732515" w14:textId="77777777" w:rsidTr="00C27053">
        <w:tc>
          <w:tcPr>
            <w:tcW w:w="959" w:type="dxa"/>
            <w:vMerge w:val="restart"/>
          </w:tcPr>
          <w:p w14:paraId="6CACF555" w14:textId="30D3D9BA" w:rsidR="00C27053" w:rsidRDefault="00C27053" w:rsidP="00C27053">
            <w:r>
              <w:rPr>
                <w:rFonts w:hint="eastAsia"/>
              </w:rPr>
              <w:t>库存</w:t>
            </w:r>
          </w:p>
        </w:tc>
        <w:tc>
          <w:tcPr>
            <w:tcW w:w="3301" w:type="dxa"/>
          </w:tcPr>
          <w:p w14:paraId="424CB2B1" w14:textId="194EC700" w:rsidR="00C27053" w:rsidRDefault="00C27053" w:rsidP="00C27053">
            <w:r>
              <w:rPr>
                <w:rFonts w:hint="eastAsia"/>
              </w:rPr>
              <w:t>原材料库存</w:t>
            </w:r>
          </w:p>
        </w:tc>
        <w:tc>
          <w:tcPr>
            <w:tcW w:w="951" w:type="dxa"/>
          </w:tcPr>
          <w:p w14:paraId="13701109" w14:textId="4B03D27E" w:rsidR="00C27053" w:rsidRDefault="00826F1B" w:rsidP="00C27053">
            <w:r>
              <w:rPr>
                <w:rFonts w:hint="eastAsia"/>
              </w:rPr>
              <w:t>是</w:t>
            </w:r>
          </w:p>
        </w:tc>
        <w:tc>
          <w:tcPr>
            <w:tcW w:w="3311" w:type="dxa"/>
          </w:tcPr>
          <w:p w14:paraId="4D4A4CDA" w14:textId="3310B0F9" w:rsidR="00C27053" w:rsidRDefault="00826F1B" w:rsidP="00C27053">
            <w:r>
              <w:t>目前主要原材料(含零部件)的库存数量</w:t>
            </w:r>
          </w:p>
        </w:tc>
      </w:tr>
      <w:tr w:rsidR="00C27053" w14:paraId="79C91B40" w14:textId="77777777" w:rsidTr="00C27053">
        <w:tc>
          <w:tcPr>
            <w:tcW w:w="959" w:type="dxa"/>
            <w:vMerge/>
          </w:tcPr>
          <w:p w14:paraId="40781AF1" w14:textId="77777777" w:rsidR="00C27053" w:rsidRDefault="00C27053" w:rsidP="00C27053"/>
        </w:tc>
        <w:tc>
          <w:tcPr>
            <w:tcW w:w="3301" w:type="dxa"/>
          </w:tcPr>
          <w:p w14:paraId="5AAE6F88" w14:textId="08DC0AA8" w:rsidR="00C27053" w:rsidRDefault="00C27053" w:rsidP="00C27053">
            <w:r>
              <w:rPr>
                <w:rFonts w:hint="eastAsia"/>
              </w:rPr>
              <w:t>产成品库存</w:t>
            </w:r>
          </w:p>
        </w:tc>
        <w:tc>
          <w:tcPr>
            <w:tcW w:w="951" w:type="dxa"/>
          </w:tcPr>
          <w:p w14:paraId="70F9A865" w14:textId="71172127" w:rsidR="00C27053" w:rsidRDefault="00826F1B" w:rsidP="00C27053">
            <w:r>
              <w:rPr>
                <w:rFonts w:hint="eastAsia"/>
              </w:rPr>
              <w:t>否</w:t>
            </w:r>
          </w:p>
        </w:tc>
        <w:tc>
          <w:tcPr>
            <w:tcW w:w="3311" w:type="dxa"/>
          </w:tcPr>
          <w:p w14:paraId="34BE0B6D" w14:textId="7FE0B9C1" w:rsidR="00C27053" w:rsidRPr="00826F1B" w:rsidRDefault="00826F1B" w:rsidP="00C27053">
            <w:r>
              <w:t>目前主要产品的产成品库存数量</w:t>
            </w:r>
          </w:p>
        </w:tc>
      </w:tr>
      <w:tr w:rsidR="00C27053" w14:paraId="596EACD4" w14:textId="77777777" w:rsidTr="00C27053">
        <w:tc>
          <w:tcPr>
            <w:tcW w:w="959" w:type="dxa"/>
            <w:vMerge w:val="restart"/>
          </w:tcPr>
          <w:p w14:paraId="139ABA66" w14:textId="2A0A58E7" w:rsidR="00C27053" w:rsidRDefault="00C27053" w:rsidP="00C27053">
            <w:r>
              <w:rPr>
                <w:rFonts w:hint="eastAsia"/>
              </w:rPr>
              <w:t>价格</w:t>
            </w:r>
          </w:p>
        </w:tc>
        <w:tc>
          <w:tcPr>
            <w:tcW w:w="3301" w:type="dxa"/>
          </w:tcPr>
          <w:p w14:paraId="31EDA370" w14:textId="696FF6A6" w:rsidR="00C27053" w:rsidRDefault="00C27053" w:rsidP="00C27053">
            <w:r>
              <w:rPr>
                <w:rFonts w:hint="eastAsia"/>
              </w:rPr>
              <w:t>主要原材料购进价格</w:t>
            </w:r>
          </w:p>
        </w:tc>
        <w:tc>
          <w:tcPr>
            <w:tcW w:w="951" w:type="dxa"/>
          </w:tcPr>
          <w:p w14:paraId="04A3C500" w14:textId="03FC1820" w:rsidR="00C27053" w:rsidRDefault="00826F1B" w:rsidP="00C27053">
            <w:r>
              <w:rPr>
                <w:rFonts w:hint="eastAsia"/>
              </w:rPr>
              <w:t>否</w:t>
            </w:r>
          </w:p>
        </w:tc>
        <w:tc>
          <w:tcPr>
            <w:tcW w:w="3311" w:type="dxa"/>
          </w:tcPr>
          <w:p w14:paraId="19C94527" w14:textId="03EFF120" w:rsidR="00C27053" w:rsidRDefault="00826F1B" w:rsidP="00C27053">
            <w:r>
              <w:rPr>
                <w:rFonts w:hint="eastAsia"/>
              </w:rPr>
              <w:t>本月主要原材料</w:t>
            </w:r>
            <w:r>
              <w:t>(含零部件)的平均购进价格</w:t>
            </w:r>
          </w:p>
        </w:tc>
      </w:tr>
      <w:tr w:rsidR="00C27053" w14:paraId="0455CB66" w14:textId="77777777" w:rsidTr="00C27053">
        <w:tc>
          <w:tcPr>
            <w:tcW w:w="959" w:type="dxa"/>
            <w:vMerge/>
          </w:tcPr>
          <w:p w14:paraId="7B2BEB0C" w14:textId="77777777" w:rsidR="00C27053" w:rsidRDefault="00C27053" w:rsidP="00C27053"/>
        </w:tc>
        <w:tc>
          <w:tcPr>
            <w:tcW w:w="3301" w:type="dxa"/>
          </w:tcPr>
          <w:p w14:paraId="5EE51861" w14:textId="2F8F0C21" w:rsidR="00C27053" w:rsidRDefault="00C27053" w:rsidP="00C27053">
            <w:r>
              <w:rPr>
                <w:rFonts w:hint="eastAsia"/>
              </w:rPr>
              <w:t>出厂价格</w:t>
            </w:r>
          </w:p>
        </w:tc>
        <w:tc>
          <w:tcPr>
            <w:tcW w:w="951" w:type="dxa"/>
          </w:tcPr>
          <w:p w14:paraId="15E5262B" w14:textId="5037D681" w:rsidR="00C27053" w:rsidRDefault="00826F1B" w:rsidP="00C27053">
            <w:r>
              <w:rPr>
                <w:rFonts w:hint="eastAsia"/>
              </w:rPr>
              <w:t>否</w:t>
            </w:r>
          </w:p>
        </w:tc>
        <w:tc>
          <w:tcPr>
            <w:tcW w:w="3311" w:type="dxa"/>
          </w:tcPr>
          <w:p w14:paraId="12F60CCD" w14:textId="0F957CCE" w:rsidR="00C27053" w:rsidRPr="00826F1B" w:rsidRDefault="00826F1B" w:rsidP="00C27053">
            <w:r>
              <w:t>本月主要产品的平均出厂价格</w:t>
            </w:r>
          </w:p>
        </w:tc>
      </w:tr>
      <w:tr w:rsidR="00C27053" w14:paraId="5E87AFE5" w14:textId="77777777" w:rsidTr="00C27053">
        <w:tc>
          <w:tcPr>
            <w:tcW w:w="959" w:type="dxa"/>
          </w:tcPr>
          <w:p w14:paraId="432AAD2D" w14:textId="331986B9" w:rsidR="00425C19" w:rsidRDefault="00C27053" w:rsidP="00C27053">
            <w:r>
              <w:rPr>
                <w:rFonts w:hint="eastAsia"/>
              </w:rPr>
              <w:t>就业</w:t>
            </w:r>
          </w:p>
        </w:tc>
        <w:tc>
          <w:tcPr>
            <w:tcW w:w="3301" w:type="dxa"/>
          </w:tcPr>
          <w:p w14:paraId="57426AAB" w14:textId="049C9263" w:rsidR="00C27053" w:rsidRDefault="00C27053" w:rsidP="00C27053">
            <w:pPr>
              <w:tabs>
                <w:tab w:val="center" w:pos="1542"/>
              </w:tabs>
            </w:pPr>
            <w:r>
              <w:rPr>
                <w:rFonts w:hint="eastAsia"/>
              </w:rPr>
              <w:t>从业人员</w:t>
            </w:r>
          </w:p>
        </w:tc>
        <w:tc>
          <w:tcPr>
            <w:tcW w:w="951" w:type="dxa"/>
          </w:tcPr>
          <w:p w14:paraId="2A02FB5D" w14:textId="23C3C560" w:rsidR="00C27053" w:rsidRDefault="00826F1B" w:rsidP="00C27053">
            <w:r>
              <w:rPr>
                <w:rFonts w:hint="eastAsia"/>
              </w:rPr>
              <w:t>是</w:t>
            </w:r>
          </w:p>
        </w:tc>
        <w:tc>
          <w:tcPr>
            <w:tcW w:w="3311" w:type="dxa"/>
          </w:tcPr>
          <w:p w14:paraId="4F71DF13" w14:textId="3F2FC227" w:rsidR="00C27053" w:rsidRPr="00826F1B" w:rsidRDefault="00826F1B" w:rsidP="00C27053">
            <w:r>
              <w:t>目前主要生产经营人员的数量</w:t>
            </w:r>
          </w:p>
        </w:tc>
      </w:tr>
    </w:tbl>
    <w:p w14:paraId="426273AF" w14:textId="55FCCB6D" w:rsidR="002779E1" w:rsidRDefault="002779E1" w:rsidP="002779E1">
      <w:pPr>
        <w:ind w:firstLine="420"/>
      </w:pPr>
      <w:r>
        <w:rPr>
          <w:rFonts w:hint="eastAsia"/>
        </w:rPr>
        <w:t>制造业PMI的计算公式如下所示：</w:t>
      </w:r>
    </w:p>
    <w:p w14:paraId="7C36785F" w14:textId="5E2223AB" w:rsidR="00194F03" w:rsidRDefault="002779E1">
      <w:r w:rsidRPr="00DB1202">
        <w:t>PMI=新订单X30%+生产X25%+从业人员X20%+(100-供应商配送时间)X15%+原材料库存X10%</w:t>
      </w:r>
    </w:p>
    <w:p w14:paraId="68197B49" w14:textId="79E845BC" w:rsidR="00D41ECE" w:rsidRPr="00D41ECE" w:rsidRDefault="00D41ECE">
      <w:r>
        <w:tab/>
      </w:r>
      <w:r>
        <w:rPr>
          <w:rFonts w:hint="eastAsia"/>
        </w:rPr>
        <w:t>为了与企业的订单数据相匹配构成多元时间序列，本研究收集了从2017年10月至2024年4月的制造业采购经理指数。</w:t>
      </w:r>
    </w:p>
    <w:sectPr w:rsidR="00D41ECE" w:rsidRPr="00D41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3AC43" w14:textId="77777777" w:rsidR="00F41BB0" w:rsidRDefault="00F41BB0" w:rsidP="005A10A0">
      <w:r>
        <w:separator/>
      </w:r>
    </w:p>
  </w:endnote>
  <w:endnote w:type="continuationSeparator" w:id="0">
    <w:p w14:paraId="33A63B3A" w14:textId="77777777" w:rsidR="00F41BB0" w:rsidRDefault="00F41BB0" w:rsidP="005A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387B3" w14:textId="77777777" w:rsidR="00F41BB0" w:rsidRDefault="00F41BB0" w:rsidP="005A10A0">
      <w:r>
        <w:separator/>
      </w:r>
    </w:p>
  </w:footnote>
  <w:footnote w:type="continuationSeparator" w:id="0">
    <w:p w14:paraId="1163CB60" w14:textId="77777777" w:rsidR="00F41BB0" w:rsidRDefault="00F41BB0" w:rsidP="005A1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25"/>
    <w:rsid w:val="000450FB"/>
    <w:rsid w:val="000745CD"/>
    <w:rsid w:val="00075CC7"/>
    <w:rsid w:val="000F4435"/>
    <w:rsid w:val="001677A7"/>
    <w:rsid w:val="00167DCA"/>
    <w:rsid w:val="00194F03"/>
    <w:rsid w:val="002779E1"/>
    <w:rsid w:val="002826DB"/>
    <w:rsid w:val="003E0CDD"/>
    <w:rsid w:val="003F3224"/>
    <w:rsid w:val="00425C19"/>
    <w:rsid w:val="004A08BD"/>
    <w:rsid w:val="004B1D37"/>
    <w:rsid w:val="005A10A0"/>
    <w:rsid w:val="00726FDC"/>
    <w:rsid w:val="00826F1B"/>
    <w:rsid w:val="00872888"/>
    <w:rsid w:val="009B4298"/>
    <w:rsid w:val="00A3260E"/>
    <w:rsid w:val="00A926D1"/>
    <w:rsid w:val="00AB1F78"/>
    <w:rsid w:val="00B041D3"/>
    <w:rsid w:val="00B37E96"/>
    <w:rsid w:val="00B44625"/>
    <w:rsid w:val="00BA2FAA"/>
    <w:rsid w:val="00BA3C6C"/>
    <w:rsid w:val="00BD5749"/>
    <w:rsid w:val="00C04F68"/>
    <w:rsid w:val="00C25ACC"/>
    <w:rsid w:val="00C27053"/>
    <w:rsid w:val="00CE3F51"/>
    <w:rsid w:val="00D41ECE"/>
    <w:rsid w:val="00DB1202"/>
    <w:rsid w:val="00DF5A0B"/>
    <w:rsid w:val="00E474C2"/>
    <w:rsid w:val="00F4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D1165"/>
  <w15:chartTrackingRefBased/>
  <w15:docId w15:val="{101D317D-AC9C-4A9D-B2BD-3C0CBBE1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CDD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C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C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0C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0CDD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F3224"/>
    <w:rPr>
      <w:color w:val="0000FF"/>
      <w:u w:val="single"/>
    </w:rPr>
  </w:style>
  <w:style w:type="table" w:styleId="TableGrid">
    <w:name w:val="Table Grid"/>
    <w:basedOn w:val="TableNormal"/>
    <w:uiPriority w:val="39"/>
    <w:rsid w:val="00A92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10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A10A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A1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A10A0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F78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s.gov.c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 Zhang</dc:creator>
  <cp:keywords/>
  <dc:description/>
  <cp:lastModifiedBy>Zhang, Zi Wei (RC-CN DI S-RNE)</cp:lastModifiedBy>
  <cp:revision>2</cp:revision>
  <dcterms:created xsi:type="dcterms:W3CDTF">2024-05-19T06:13:00Z</dcterms:created>
  <dcterms:modified xsi:type="dcterms:W3CDTF">2024-05-19T06:13:00Z</dcterms:modified>
</cp:coreProperties>
</file>