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AF3" w:rsidRDefault="00FD5AF3" w:rsidP="004F1DA4">
      <w:pPr>
        <w:spacing w:line="480" w:lineRule="auto"/>
      </w:pPr>
    </w:p>
    <w:p w:rsidR="00FD5AF3" w:rsidRPr="00FD5AF3" w:rsidRDefault="00FD5AF3" w:rsidP="004F1DA4">
      <w:pPr>
        <w:spacing w:line="480" w:lineRule="auto"/>
      </w:pPr>
    </w:p>
    <w:p w:rsidR="00FD5AF3" w:rsidRPr="00FD5AF3" w:rsidRDefault="00FD5AF3" w:rsidP="004F1DA4">
      <w:pPr>
        <w:spacing w:line="480" w:lineRule="auto"/>
      </w:pPr>
    </w:p>
    <w:p w:rsidR="00FD5AF3" w:rsidRPr="00FD5AF3" w:rsidRDefault="00FD5AF3" w:rsidP="004F1DA4">
      <w:pPr>
        <w:spacing w:line="480" w:lineRule="auto"/>
      </w:pPr>
    </w:p>
    <w:p w:rsidR="00FD5AF3" w:rsidRPr="00FD5AF3" w:rsidRDefault="00FD5AF3" w:rsidP="004F1DA4">
      <w:pPr>
        <w:spacing w:line="480" w:lineRule="auto"/>
      </w:pPr>
    </w:p>
    <w:p w:rsidR="00FD5AF3" w:rsidRDefault="00FD5AF3" w:rsidP="004F1DA4">
      <w:pPr>
        <w:spacing w:line="480" w:lineRule="auto"/>
      </w:pPr>
    </w:p>
    <w:p w:rsidR="008D1B23" w:rsidRPr="00FD5AF3" w:rsidRDefault="008D1B23" w:rsidP="004F1DA4">
      <w:pPr>
        <w:spacing w:line="480" w:lineRule="auto"/>
      </w:pPr>
    </w:p>
    <w:p w:rsidR="00FD5AF3" w:rsidRPr="008D1B23" w:rsidRDefault="00183019" w:rsidP="004F1DA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Negative impact of innovation to </w:t>
      </w:r>
      <w:r w:rsidR="00345AF8" w:rsidRPr="008D1B23">
        <w:rPr>
          <w:rFonts w:ascii="Times New Roman" w:hAnsi="Times New Roman" w:cs="Times New Roman"/>
          <w:b/>
          <w:sz w:val="24"/>
          <w:szCs w:val="24"/>
        </w:rPr>
        <w:t xml:space="preserve">Apple </w:t>
      </w:r>
      <w:r w:rsidR="00D92627" w:rsidRPr="008D1B23">
        <w:rPr>
          <w:rFonts w:ascii="Times New Roman" w:hAnsi="Times New Roman" w:cs="Times New Roman"/>
          <w:b/>
          <w:sz w:val="24"/>
          <w:szCs w:val="24"/>
        </w:rPr>
        <w:t xml:space="preserve">Incorporated </w:t>
      </w:r>
      <w:r w:rsidR="00345AF8" w:rsidRPr="008D1B23">
        <w:rPr>
          <w:rFonts w:ascii="Times New Roman" w:hAnsi="Times New Roman" w:cs="Times New Roman"/>
          <w:b/>
          <w:sz w:val="24"/>
          <w:szCs w:val="24"/>
        </w:rPr>
        <w:t>Company</w:t>
      </w:r>
    </w:p>
    <w:p w:rsidR="00FD5AF3" w:rsidRDefault="00FD5AF3"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b/>
          <w:sz w:val="24"/>
          <w:szCs w:val="24"/>
        </w:rPr>
      </w:pPr>
    </w:p>
    <w:p w:rsidR="00253EDA" w:rsidRDefault="00253EDA" w:rsidP="004F1DA4">
      <w:pPr>
        <w:spacing w:line="480" w:lineRule="auto"/>
        <w:jc w:val="center"/>
        <w:rPr>
          <w:rFonts w:ascii="Times New Roman" w:hAnsi="Times New Roman" w:cs="Times New Roman"/>
          <w:sz w:val="24"/>
          <w:szCs w:val="24"/>
        </w:rPr>
      </w:pPr>
    </w:p>
    <w:p w:rsidR="00FD5AF3" w:rsidRDefault="00FD5AF3" w:rsidP="004F1DA4">
      <w:pPr>
        <w:spacing w:line="480" w:lineRule="auto"/>
        <w:jc w:val="center"/>
        <w:rPr>
          <w:rFonts w:ascii="Times New Roman" w:hAnsi="Times New Roman" w:cs="Times New Roman"/>
          <w:sz w:val="24"/>
          <w:szCs w:val="24"/>
        </w:rPr>
      </w:pPr>
    </w:p>
    <w:p w:rsidR="00FD5AF3" w:rsidRDefault="00FD5AF3" w:rsidP="004F1DA4">
      <w:pPr>
        <w:spacing w:line="480" w:lineRule="auto"/>
        <w:jc w:val="center"/>
        <w:rPr>
          <w:rFonts w:ascii="Times New Roman" w:hAnsi="Times New Roman" w:cs="Times New Roman"/>
          <w:sz w:val="24"/>
          <w:szCs w:val="24"/>
        </w:rPr>
      </w:pPr>
    </w:p>
    <w:p w:rsidR="008D1B23" w:rsidRPr="008D1B23" w:rsidRDefault="00183019" w:rsidP="008D1B23">
      <w:pPr>
        <w:spacing w:line="480" w:lineRule="auto"/>
        <w:jc w:val="center"/>
        <w:rPr>
          <w:rFonts w:ascii="Times New Roman" w:hAnsi="Times New Roman" w:cs="Times New Roman"/>
          <w:b/>
          <w:sz w:val="24"/>
          <w:szCs w:val="24"/>
        </w:rPr>
      </w:pPr>
      <w:r w:rsidRPr="008D1B23">
        <w:rPr>
          <w:rFonts w:ascii="Times New Roman" w:hAnsi="Times New Roman" w:cs="Times New Roman"/>
          <w:b/>
          <w:sz w:val="24"/>
          <w:szCs w:val="24"/>
        </w:rPr>
        <w:lastRenderedPageBreak/>
        <w:t>Introduction</w:t>
      </w:r>
    </w:p>
    <w:p w:rsidR="00FD5AF3" w:rsidRDefault="00183019" w:rsidP="009931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Businesses are affected by various factors that involve external as well as internal factors that influence the operation process thus affecting the general performance of the business. Therefore, the main purpose of the research paper is to show some of the factors such as technological influences that affect the business operations, reducing the revenue of the company. </w:t>
      </w:r>
      <w:r w:rsidR="00345AF8">
        <w:rPr>
          <w:rFonts w:ascii="Times New Roman" w:hAnsi="Times New Roman" w:cs="Times New Roman"/>
          <w:sz w:val="24"/>
          <w:szCs w:val="24"/>
        </w:rPr>
        <w:t>Thus the paper will draw the conclusion based on the analysis and the result of the above factors and show the impact of them on the operation and performance of the business.</w:t>
      </w:r>
    </w:p>
    <w:p w:rsidR="00345AF8" w:rsidRPr="008D1B23" w:rsidRDefault="00183019" w:rsidP="004F1DA4">
      <w:pPr>
        <w:spacing w:line="480" w:lineRule="auto"/>
        <w:jc w:val="center"/>
        <w:rPr>
          <w:rFonts w:ascii="Times New Roman" w:hAnsi="Times New Roman" w:cs="Times New Roman"/>
          <w:b/>
          <w:sz w:val="24"/>
          <w:szCs w:val="24"/>
        </w:rPr>
      </w:pPr>
      <w:r w:rsidRPr="008D1B23">
        <w:rPr>
          <w:rFonts w:ascii="Times New Roman" w:hAnsi="Times New Roman" w:cs="Times New Roman"/>
          <w:b/>
          <w:sz w:val="24"/>
          <w:szCs w:val="24"/>
        </w:rPr>
        <w:t>History and company overview</w:t>
      </w:r>
    </w:p>
    <w:p w:rsidR="007228FE" w:rsidRDefault="00183019" w:rsidP="009931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Apple Company is a worldwide technology corporation which </w:t>
      </w:r>
      <w:r w:rsidR="00543BF4">
        <w:rPr>
          <w:rFonts w:ascii="Times New Roman" w:hAnsi="Times New Roman" w:cs="Times New Roman"/>
          <w:sz w:val="24"/>
          <w:szCs w:val="24"/>
        </w:rPr>
        <w:t xml:space="preserve">initiated in </w:t>
      </w:r>
      <w:r w:rsidR="008501F6">
        <w:rPr>
          <w:rFonts w:ascii="Times New Roman" w:hAnsi="Times New Roman" w:cs="Times New Roman"/>
          <w:sz w:val="24"/>
          <w:szCs w:val="24"/>
        </w:rPr>
        <w:t xml:space="preserve">the year </w:t>
      </w:r>
      <w:r w:rsidR="00543BF4">
        <w:rPr>
          <w:rFonts w:ascii="Times New Roman" w:hAnsi="Times New Roman" w:cs="Times New Roman"/>
          <w:sz w:val="24"/>
          <w:szCs w:val="24"/>
        </w:rPr>
        <w:t>1976</w:t>
      </w:r>
      <w:r w:rsidR="008501F6">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F1DA4">
        <w:rPr>
          <w:rFonts w:ascii="Times New Roman" w:hAnsi="Times New Roman" w:cs="Times New Roman"/>
          <w:sz w:val="24"/>
          <w:szCs w:val="24"/>
        </w:rPr>
        <w:t>Cupertino</w:t>
      </w:r>
      <w:r>
        <w:rPr>
          <w:rFonts w:ascii="Times New Roman" w:hAnsi="Times New Roman" w:cs="Times New Roman"/>
          <w:sz w:val="24"/>
          <w:szCs w:val="24"/>
        </w:rPr>
        <w:t xml:space="preserve"> California in the United State, where it headquarter is located</w:t>
      </w:r>
      <w:r w:rsidR="00B229B7">
        <w:rPr>
          <w:rFonts w:ascii="Times New Roman" w:hAnsi="Times New Roman" w:cs="Times New Roman"/>
          <w:sz w:val="24"/>
          <w:szCs w:val="24"/>
        </w:rPr>
        <w:t xml:space="preserve"> as a </w:t>
      </w:r>
      <w:r w:rsidR="00B36955">
        <w:rPr>
          <w:rFonts w:ascii="Times New Roman" w:hAnsi="Times New Roman" w:cs="Times New Roman"/>
          <w:sz w:val="24"/>
          <w:szCs w:val="24"/>
        </w:rPr>
        <w:t>corporate</w:t>
      </w:r>
      <w:r w:rsidR="00B229B7">
        <w:rPr>
          <w:rFonts w:ascii="Times New Roman" w:hAnsi="Times New Roman" w:cs="Times New Roman"/>
          <w:sz w:val="24"/>
          <w:szCs w:val="24"/>
        </w:rPr>
        <w:t xml:space="preserve"> partnership</w:t>
      </w:r>
      <w:r w:rsidR="004F1DA4">
        <w:rPr>
          <w:rFonts w:ascii="Times New Roman" w:hAnsi="Times New Roman" w:cs="Times New Roman"/>
          <w:sz w:val="24"/>
          <w:szCs w:val="24"/>
        </w:rPr>
        <w:t xml:space="preserve"> (Miller and Maxwell, 2016</w:t>
      </w:r>
      <w:r w:rsidR="00A66DCE">
        <w:rPr>
          <w:rFonts w:ascii="Times New Roman" w:hAnsi="Times New Roman" w:cs="Times New Roman"/>
          <w:sz w:val="24"/>
          <w:szCs w:val="24"/>
        </w:rPr>
        <w:t>, pp.383-396</w:t>
      </w:r>
      <w:r w:rsidR="004F1DA4">
        <w:rPr>
          <w:rFonts w:ascii="Times New Roman" w:hAnsi="Times New Roman" w:cs="Times New Roman"/>
          <w:sz w:val="24"/>
          <w:szCs w:val="24"/>
        </w:rPr>
        <w:t>)</w:t>
      </w:r>
      <w:r>
        <w:rPr>
          <w:rFonts w:ascii="Times New Roman" w:hAnsi="Times New Roman" w:cs="Times New Roman"/>
          <w:sz w:val="24"/>
          <w:szCs w:val="24"/>
        </w:rPr>
        <w:t xml:space="preserve">. </w:t>
      </w:r>
      <w:r w:rsidR="005B51AC">
        <w:rPr>
          <w:rFonts w:ascii="Times New Roman" w:hAnsi="Times New Roman" w:cs="Times New Roman"/>
          <w:sz w:val="24"/>
          <w:szCs w:val="24"/>
        </w:rPr>
        <w:t xml:space="preserve">It </w:t>
      </w:r>
      <w:r>
        <w:rPr>
          <w:rFonts w:ascii="Times New Roman" w:hAnsi="Times New Roman" w:cs="Times New Roman"/>
          <w:sz w:val="24"/>
          <w:szCs w:val="24"/>
        </w:rPr>
        <w:t>develop</w:t>
      </w:r>
      <w:r w:rsidR="005B51AC">
        <w:rPr>
          <w:rFonts w:ascii="Times New Roman" w:hAnsi="Times New Roman" w:cs="Times New Roman"/>
          <w:sz w:val="24"/>
          <w:szCs w:val="24"/>
        </w:rPr>
        <w:t>ed</w:t>
      </w:r>
      <w:r>
        <w:rPr>
          <w:rFonts w:ascii="Times New Roman" w:hAnsi="Times New Roman" w:cs="Times New Roman"/>
          <w:sz w:val="24"/>
          <w:szCs w:val="24"/>
        </w:rPr>
        <w:t xml:space="preserve"> </w:t>
      </w:r>
      <w:r w:rsidR="005B51AC">
        <w:rPr>
          <w:rFonts w:ascii="Times New Roman" w:hAnsi="Times New Roman" w:cs="Times New Roman"/>
          <w:sz w:val="24"/>
          <w:szCs w:val="24"/>
        </w:rPr>
        <w:t>and</w:t>
      </w:r>
      <w:r>
        <w:rPr>
          <w:rFonts w:ascii="Times New Roman" w:hAnsi="Times New Roman" w:cs="Times New Roman"/>
          <w:sz w:val="24"/>
          <w:szCs w:val="24"/>
        </w:rPr>
        <w:t xml:space="preserve"> trade</w:t>
      </w:r>
      <w:r w:rsidR="005B51AC">
        <w:rPr>
          <w:rFonts w:ascii="Times New Roman" w:hAnsi="Times New Roman" w:cs="Times New Roman"/>
          <w:sz w:val="24"/>
          <w:szCs w:val="24"/>
        </w:rPr>
        <w:t xml:space="preserve">d Apple 1, which was </w:t>
      </w:r>
      <w:r>
        <w:rPr>
          <w:rFonts w:ascii="Times New Roman" w:hAnsi="Times New Roman" w:cs="Times New Roman"/>
          <w:sz w:val="24"/>
          <w:szCs w:val="24"/>
        </w:rPr>
        <w:t xml:space="preserve">Wozniak’s product.  </w:t>
      </w:r>
      <w:r w:rsidR="00B229B7">
        <w:rPr>
          <w:rFonts w:ascii="Times New Roman" w:hAnsi="Times New Roman" w:cs="Times New Roman"/>
          <w:sz w:val="24"/>
          <w:szCs w:val="24"/>
        </w:rPr>
        <w:t>In 1977, the company was incorporated and traded its PCs (personal computers) together with Apple 2. In the year 1980, the company went open</w:t>
      </w:r>
      <w:r w:rsidR="00B36955">
        <w:rPr>
          <w:rFonts w:ascii="Times New Roman" w:hAnsi="Times New Roman" w:cs="Times New Roman"/>
          <w:sz w:val="24"/>
          <w:szCs w:val="24"/>
        </w:rPr>
        <w:t xml:space="preserve"> selling its shares making a</w:t>
      </w:r>
      <w:r w:rsidR="00B229B7">
        <w:rPr>
          <w:rFonts w:ascii="Times New Roman" w:hAnsi="Times New Roman" w:cs="Times New Roman"/>
          <w:sz w:val="24"/>
          <w:szCs w:val="24"/>
        </w:rPr>
        <w:t xml:space="preserve"> financial achievement. Apple conveyed new computers that had advanced graphical user interface and its marketing received serious acclaims. </w:t>
      </w:r>
    </w:p>
    <w:p w:rsidR="004E01DF" w:rsidRPr="004E01DF" w:rsidRDefault="00183019" w:rsidP="004E01DF">
      <w:pPr>
        <w:spacing w:line="480" w:lineRule="auto"/>
        <w:jc w:val="center"/>
        <w:rPr>
          <w:rFonts w:ascii="Times New Roman" w:hAnsi="Times New Roman" w:cs="Times New Roman"/>
          <w:b/>
          <w:sz w:val="24"/>
          <w:szCs w:val="24"/>
        </w:rPr>
      </w:pPr>
      <w:r w:rsidRPr="004E01DF">
        <w:rPr>
          <w:rFonts w:ascii="Times New Roman" w:hAnsi="Times New Roman" w:cs="Times New Roman"/>
          <w:b/>
          <w:sz w:val="24"/>
          <w:szCs w:val="24"/>
        </w:rPr>
        <w:t>Company loss due to lack of innovation</w:t>
      </w:r>
    </w:p>
    <w:p w:rsidR="007228FE" w:rsidRDefault="00183019" w:rsidP="0099317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company projects develop, as well as sells customer electronics, software of the computer, as well as providing online service</w:t>
      </w:r>
      <w:r w:rsidR="001C074B">
        <w:rPr>
          <w:rFonts w:ascii="Times New Roman" w:hAnsi="Times New Roman" w:cs="Times New Roman"/>
          <w:sz w:val="24"/>
          <w:szCs w:val="24"/>
        </w:rPr>
        <w:t>s such as iTunes Store and Apple pay</w:t>
      </w:r>
      <w:r>
        <w:rPr>
          <w:rFonts w:ascii="Times New Roman" w:hAnsi="Times New Roman" w:cs="Times New Roman"/>
          <w:sz w:val="24"/>
          <w:szCs w:val="24"/>
        </w:rPr>
        <w:t xml:space="preserve">. Furthermore, the business hardware </w:t>
      </w:r>
      <w:r w:rsidR="001C074B">
        <w:rPr>
          <w:rFonts w:ascii="Times New Roman" w:hAnsi="Times New Roman" w:cs="Times New Roman"/>
          <w:sz w:val="24"/>
          <w:szCs w:val="24"/>
        </w:rPr>
        <w:t>produces</w:t>
      </w:r>
      <w:r>
        <w:rPr>
          <w:rFonts w:ascii="Times New Roman" w:hAnsi="Times New Roman" w:cs="Times New Roman"/>
          <w:sz w:val="24"/>
          <w:szCs w:val="24"/>
        </w:rPr>
        <w:t xml:space="preserve"> </w:t>
      </w:r>
      <w:r w:rsidR="001C074B">
        <w:rPr>
          <w:rFonts w:ascii="Times New Roman" w:hAnsi="Times New Roman" w:cs="Times New Roman"/>
          <w:sz w:val="24"/>
          <w:szCs w:val="24"/>
        </w:rPr>
        <w:t>things such as iPhone, iPod, iPad, Apple smartwatch, AirPods, HomePods, Apple televisions among others.  Despite the company good records in the world such as its marketing strategy and human resource, it still faces some of the challenges such as lack of innovation which affects its production</w:t>
      </w:r>
      <w:r w:rsidR="003F5D90">
        <w:rPr>
          <w:rFonts w:ascii="Times New Roman" w:hAnsi="Times New Roman" w:cs="Times New Roman"/>
          <w:sz w:val="24"/>
          <w:szCs w:val="24"/>
        </w:rPr>
        <w:t xml:space="preserve"> (Browning et al., 2012)</w:t>
      </w:r>
      <w:r w:rsidR="004F1DA4">
        <w:rPr>
          <w:rFonts w:ascii="Times New Roman" w:hAnsi="Times New Roman" w:cs="Times New Roman"/>
          <w:sz w:val="24"/>
          <w:szCs w:val="24"/>
        </w:rPr>
        <w:t>.</w:t>
      </w:r>
    </w:p>
    <w:p w:rsidR="004E01DF" w:rsidRDefault="00183019" w:rsidP="009931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According to (</w:t>
      </w:r>
      <w:r w:rsidR="00FB0793">
        <w:rPr>
          <w:rFonts w:ascii="Times New Roman" w:hAnsi="Times New Roman" w:cs="Times New Roman"/>
          <w:sz w:val="24"/>
          <w:szCs w:val="24"/>
        </w:rPr>
        <w:t>Reins</w:t>
      </w:r>
      <w:r>
        <w:rPr>
          <w:rFonts w:ascii="Times New Roman" w:hAnsi="Times New Roman" w:cs="Times New Roman"/>
          <w:sz w:val="24"/>
          <w:szCs w:val="24"/>
        </w:rPr>
        <w:t xml:space="preserve">), mentioned that the company seems to have lost its innovation since iPhone production attracted the competitors to the market hence due to the company lack of innovation, the competitors have taken over and are now ahead of the company. </w:t>
      </w:r>
      <w:r w:rsidR="00580C4D">
        <w:rPr>
          <w:rFonts w:ascii="Times New Roman" w:hAnsi="Times New Roman" w:cs="Times New Roman"/>
          <w:sz w:val="24"/>
          <w:szCs w:val="24"/>
        </w:rPr>
        <w:t xml:space="preserve">The loss of innovation has contributed to the company loss of its perception as the leading company. This has resulted in customer loss as they look for products that satisfy their needs and of the required quality. Furthermore, Apple iPhone deals recorded a decrease in sales by 15% losing its position as </w:t>
      </w:r>
      <w:r w:rsidR="00425770">
        <w:rPr>
          <w:rFonts w:ascii="Times New Roman" w:hAnsi="Times New Roman" w:cs="Times New Roman"/>
          <w:sz w:val="24"/>
          <w:szCs w:val="24"/>
        </w:rPr>
        <w:t xml:space="preserve">the </w:t>
      </w:r>
      <w:r w:rsidR="00580C4D">
        <w:rPr>
          <w:rFonts w:ascii="Times New Roman" w:hAnsi="Times New Roman" w:cs="Times New Roman"/>
          <w:sz w:val="24"/>
          <w:szCs w:val="24"/>
        </w:rPr>
        <w:t>best</w:t>
      </w:r>
      <w:r w:rsidR="00425770">
        <w:rPr>
          <w:rFonts w:ascii="Times New Roman" w:hAnsi="Times New Roman" w:cs="Times New Roman"/>
          <w:sz w:val="24"/>
          <w:szCs w:val="24"/>
        </w:rPr>
        <w:t xml:space="preserve"> innovative company to the Chinese company “super app” (Reins, 2012)</w:t>
      </w:r>
      <w:r w:rsidR="00580C4D">
        <w:rPr>
          <w:rFonts w:ascii="Times New Roman" w:hAnsi="Times New Roman" w:cs="Times New Roman"/>
          <w:sz w:val="24"/>
          <w:szCs w:val="24"/>
        </w:rPr>
        <w:t xml:space="preserve">. </w:t>
      </w:r>
    </w:p>
    <w:p w:rsidR="00D460E7" w:rsidRPr="00425770" w:rsidRDefault="00183019" w:rsidP="00425770">
      <w:pPr>
        <w:spacing w:line="480" w:lineRule="auto"/>
        <w:jc w:val="center"/>
        <w:rPr>
          <w:rFonts w:ascii="Times New Roman" w:hAnsi="Times New Roman" w:cs="Times New Roman"/>
          <w:b/>
          <w:sz w:val="24"/>
          <w:szCs w:val="24"/>
        </w:rPr>
      </w:pPr>
      <w:r w:rsidRPr="00425770">
        <w:rPr>
          <w:rFonts w:ascii="Times New Roman" w:hAnsi="Times New Roman" w:cs="Times New Roman"/>
          <w:b/>
          <w:sz w:val="24"/>
          <w:szCs w:val="24"/>
        </w:rPr>
        <w:t>Conclusion</w:t>
      </w:r>
    </w:p>
    <w:p w:rsidR="00425770" w:rsidRDefault="00183019" w:rsidP="0099317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despite the Apple Inc. company having recommendable financial record over the years and being the best company which satisfy its customers through technology, through the production of electronics products, the company is losing its innovation, which has affected the sales of iPhone to a great percentage.</w:t>
      </w:r>
      <w:bookmarkStart w:id="0" w:name="_GoBack"/>
      <w:bookmarkEnd w:id="0"/>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425770" w:rsidRDefault="00425770" w:rsidP="00425770">
      <w:pPr>
        <w:spacing w:line="480" w:lineRule="auto"/>
        <w:rPr>
          <w:rFonts w:ascii="Times New Roman" w:hAnsi="Times New Roman" w:cs="Times New Roman"/>
          <w:sz w:val="24"/>
          <w:szCs w:val="24"/>
        </w:rPr>
      </w:pPr>
    </w:p>
    <w:p w:rsidR="001C074B" w:rsidRPr="00425770" w:rsidRDefault="00183019" w:rsidP="00425770">
      <w:pPr>
        <w:spacing w:line="480" w:lineRule="auto"/>
        <w:jc w:val="center"/>
        <w:rPr>
          <w:rFonts w:ascii="Times New Roman" w:hAnsi="Times New Roman" w:cs="Times New Roman"/>
          <w:b/>
          <w:sz w:val="24"/>
          <w:szCs w:val="24"/>
        </w:rPr>
      </w:pPr>
      <w:r w:rsidRPr="00425770">
        <w:rPr>
          <w:rFonts w:ascii="Times New Roman" w:hAnsi="Times New Roman" w:cs="Times New Roman"/>
          <w:b/>
          <w:sz w:val="24"/>
          <w:szCs w:val="24"/>
        </w:rPr>
        <w:lastRenderedPageBreak/>
        <w:t>Reference</w:t>
      </w:r>
    </w:p>
    <w:p w:rsidR="003F5D90" w:rsidRPr="00425770" w:rsidRDefault="00183019" w:rsidP="003F5D90">
      <w:pPr>
        <w:spacing w:line="480" w:lineRule="auto"/>
        <w:ind w:left="720" w:hanging="720"/>
        <w:jc w:val="both"/>
        <w:rPr>
          <w:rFonts w:ascii="Times New Roman" w:hAnsi="Times New Roman" w:cs="Times New Roman"/>
          <w:sz w:val="24"/>
          <w:szCs w:val="24"/>
        </w:rPr>
      </w:pPr>
      <w:r w:rsidRPr="00425770">
        <w:rPr>
          <w:rFonts w:ascii="Times New Roman" w:hAnsi="Times New Roman" w:cs="Times New Roman"/>
          <w:color w:val="222222"/>
          <w:sz w:val="24"/>
          <w:szCs w:val="24"/>
          <w:shd w:val="clear" w:color="auto" w:fill="FFFFFF"/>
        </w:rPr>
        <w:t>Browning, E.S., Russolillo, S. and Vascellaro, J., 2012. Apple Now Biggest-Ever US Company. </w:t>
      </w:r>
      <w:r w:rsidRPr="00425770">
        <w:rPr>
          <w:rFonts w:ascii="Times New Roman" w:hAnsi="Times New Roman" w:cs="Times New Roman"/>
          <w:i/>
          <w:iCs/>
          <w:color w:val="222222"/>
          <w:sz w:val="24"/>
          <w:szCs w:val="24"/>
          <w:shd w:val="clear" w:color="auto" w:fill="FFFFFF"/>
        </w:rPr>
        <w:t>Wall Street Journal</w:t>
      </w:r>
      <w:r w:rsidRPr="00425770">
        <w:rPr>
          <w:rFonts w:ascii="Times New Roman" w:hAnsi="Times New Roman" w:cs="Times New Roman"/>
          <w:color w:val="222222"/>
          <w:sz w:val="24"/>
          <w:szCs w:val="24"/>
          <w:shd w:val="clear" w:color="auto" w:fill="FFFFFF"/>
        </w:rPr>
        <w:t>, </w:t>
      </w:r>
      <w:r w:rsidRPr="00425770">
        <w:rPr>
          <w:rFonts w:ascii="Times New Roman" w:hAnsi="Times New Roman" w:cs="Times New Roman"/>
          <w:i/>
          <w:iCs/>
          <w:color w:val="222222"/>
          <w:sz w:val="24"/>
          <w:szCs w:val="24"/>
          <w:shd w:val="clear" w:color="auto" w:fill="FFFFFF"/>
        </w:rPr>
        <w:t>21</w:t>
      </w:r>
      <w:r w:rsidRPr="00425770">
        <w:rPr>
          <w:rFonts w:ascii="Times New Roman" w:hAnsi="Times New Roman" w:cs="Times New Roman"/>
          <w:color w:val="222222"/>
          <w:sz w:val="24"/>
          <w:szCs w:val="24"/>
          <w:shd w:val="clear" w:color="auto" w:fill="FFFFFF"/>
        </w:rPr>
        <w:t>.</w:t>
      </w:r>
    </w:p>
    <w:p w:rsidR="003F5D90" w:rsidRPr="00425770" w:rsidRDefault="00183019" w:rsidP="003F5D90">
      <w:pPr>
        <w:spacing w:line="480" w:lineRule="auto"/>
        <w:ind w:left="720" w:hanging="720"/>
        <w:jc w:val="both"/>
        <w:rPr>
          <w:rFonts w:ascii="Times New Roman" w:hAnsi="Times New Roman" w:cs="Times New Roman"/>
          <w:color w:val="222222"/>
          <w:sz w:val="24"/>
          <w:szCs w:val="24"/>
          <w:shd w:val="clear" w:color="auto" w:fill="FFFFFF"/>
        </w:rPr>
      </w:pPr>
      <w:r w:rsidRPr="00425770">
        <w:rPr>
          <w:rFonts w:ascii="Times New Roman" w:hAnsi="Times New Roman" w:cs="Times New Roman"/>
          <w:color w:val="222222"/>
          <w:sz w:val="24"/>
          <w:szCs w:val="24"/>
          <w:shd w:val="clear" w:color="auto" w:fill="FFFFFF"/>
        </w:rPr>
        <w:t>Miller, T. and Maxwell, R., 2016. Apple. In </w:t>
      </w:r>
      <w:r w:rsidRPr="00425770">
        <w:rPr>
          <w:rFonts w:ascii="Times New Roman" w:hAnsi="Times New Roman" w:cs="Times New Roman"/>
          <w:i/>
          <w:iCs/>
          <w:color w:val="222222"/>
          <w:sz w:val="24"/>
          <w:szCs w:val="24"/>
          <w:shd w:val="clear" w:color="auto" w:fill="FFFFFF"/>
        </w:rPr>
        <w:t>Global Media Giants</w:t>
      </w:r>
      <w:r w:rsidRPr="00425770">
        <w:rPr>
          <w:rFonts w:ascii="Times New Roman" w:hAnsi="Times New Roman" w:cs="Times New Roman"/>
          <w:color w:val="222222"/>
          <w:sz w:val="24"/>
          <w:szCs w:val="24"/>
          <w:shd w:val="clear" w:color="auto" w:fill="FFFFFF"/>
        </w:rPr>
        <w:t> (pp. 383-396). Routledge.</w:t>
      </w:r>
    </w:p>
    <w:p w:rsidR="00425770" w:rsidRPr="00425770" w:rsidRDefault="00183019" w:rsidP="003F5D90">
      <w:pPr>
        <w:spacing w:line="480" w:lineRule="auto"/>
        <w:ind w:left="720" w:hanging="720"/>
        <w:jc w:val="both"/>
        <w:rPr>
          <w:rFonts w:ascii="Times New Roman" w:hAnsi="Times New Roman" w:cs="Times New Roman"/>
          <w:color w:val="222222"/>
          <w:sz w:val="24"/>
          <w:szCs w:val="24"/>
          <w:shd w:val="clear" w:color="auto" w:fill="FFFFFF"/>
        </w:rPr>
      </w:pPr>
      <w:r w:rsidRPr="00425770">
        <w:rPr>
          <w:rFonts w:ascii="Times New Roman" w:hAnsi="Times New Roman" w:cs="Times New Roman"/>
          <w:color w:val="222222"/>
          <w:sz w:val="24"/>
          <w:szCs w:val="24"/>
          <w:shd w:val="clear" w:color="auto" w:fill="FFFFFF"/>
        </w:rPr>
        <w:t>Rein, S., 2012. </w:t>
      </w:r>
      <w:r w:rsidRPr="00425770">
        <w:rPr>
          <w:rFonts w:ascii="Times New Roman" w:hAnsi="Times New Roman" w:cs="Times New Roman"/>
          <w:i/>
          <w:iCs/>
          <w:color w:val="222222"/>
          <w:sz w:val="24"/>
          <w:szCs w:val="24"/>
          <w:shd w:val="clear" w:color="auto" w:fill="FFFFFF"/>
        </w:rPr>
        <w:t>The end of cheap China: Economic and cultural trends that will disrupt the world</w:t>
      </w:r>
      <w:r w:rsidRPr="00425770">
        <w:rPr>
          <w:rFonts w:ascii="Times New Roman" w:hAnsi="Times New Roman" w:cs="Times New Roman"/>
          <w:color w:val="222222"/>
          <w:sz w:val="24"/>
          <w:szCs w:val="24"/>
          <w:shd w:val="clear" w:color="auto" w:fill="FFFFFF"/>
        </w:rPr>
        <w:t>. John Wiley &amp; Sons.</w:t>
      </w:r>
    </w:p>
    <w:p w:rsidR="00345AF8" w:rsidRPr="00244015" w:rsidRDefault="00345AF8" w:rsidP="004F1DA4">
      <w:pPr>
        <w:spacing w:line="480" w:lineRule="auto"/>
        <w:rPr>
          <w:rFonts w:ascii="Times New Roman" w:hAnsi="Times New Roman" w:cs="Times New Roman"/>
          <w:sz w:val="24"/>
          <w:szCs w:val="24"/>
        </w:rPr>
      </w:pPr>
    </w:p>
    <w:p w:rsidR="00FD5AF3" w:rsidRDefault="00FD5AF3" w:rsidP="004F1DA4">
      <w:pPr>
        <w:spacing w:line="480" w:lineRule="auto"/>
        <w:jc w:val="center"/>
      </w:pPr>
    </w:p>
    <w:p w:rsidR="00FD5AF3" w:rsidRDefault="00FD5AF3" w:rsidP="004F1DA4">
      <w:pPr>
        <w:spacing w:line="480" w:lineRule="auto"/>
      </w:pPr>
    </w:p>
    <w:p w:rsidR="003D4576" w:rsidRPr="00FD5AF3" w:rsidRDefault="00183019" w:rsidP="004F1DA4">
      <w:pPr>
        <w:tabs>
          <w:tab w:val="left" w:pos="5130"/>
        </w:tabs>
        <w:spacing w:line="480" w:lineRule="auto"/>
      </w:pPr>
      <w:r>
        <w:tab/>
      </w:r>
    </w:p>
    <w:sectPr w:rsidR="003D4576" w:rsidRPr="00FD5AF3" w:rsidSect="00FD5AF3">
      <w:headerReference w:type="default" r:id="rId6"/>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98F" w:rsidRDefault="00E7798F">
      <w:pPr>
        <w:spacing w:after="0" w:line="240" w:lineRule="auto"/>
      </w:pPr>
      <w:r>
        <w:separator/>
      </w:r>
    </w:p>
  </w:endnote>
  <w:endnote w:type="continuationSeparator" w:id="0">
    <w:p w:rsidR="00E7798F" w:rsidRDefault="00E7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98F" w:rsidRDefault="00E7798F">
      <w:pPr>
        <w:spacing w:after="0" w:line="240" w:lineRule="auto"/>
      </w:pPr>
      <w:r>
        <w:separator/>
      </w:r>
    </w:p>
  </w:footnote>
  <w:footnote w:type="continuationSeparator" w:id="0">
    <w:p w:rsidR="00E7798F" w:rsidRDefault="00E779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62937"/>
      <w:docPartObj>
        <w:docPartGallery w:val="Page Numbers (Top of Page)"/>
        <w:docPartUnique/>
      </w:docPartObj>
    </w:sdtPr>
    <w:sdtEndPr>
      <w:rPr>
        <w:rFonts w:ascii="Times New Roman" w:hAnsi="Times New Roman" w:cs="Times New Roman"/>
        <w:noProof/>
        <w:sz w:val="24"/>
        <w:szCs w:val="24"/>
      </w:rPr>
    </w:sdtEndPr>
    <w:sdtContent>
      <w:p w:rsidR="00FD5AF3" w:rsidRPr="00FD5AF3" w:rsidRDefault="00183019">
        <w:pPr>
          <w:pStyle w:val="Header"/>
          <w:jc w:val="right"/>
          <w:rPr>
            <w:rFonts w:ascii="Times New Roman" w:hAnsi="Times New Roman" w:cs="Times New Roman"/>
            <w:sz w:val="24"/>
            <w:szCs w:val="24"/>
          </w:rPr>
        </w:pPr>
        <w:r w:rsidRPr="00FD5AF3">
          <w:rPr>
            <w:rFonts w:ascii="Times New Roman" w:hAnsi="Times New Roman" w:cs="Times New Roman"/>
            <w:sz w:val="24"/>
            <w:szCs w:val="24"/>
          </w:rPr>
          <w:fldChar w:fldCharType="begin"/>
        </w:r>
        <w:r w:rsidRPr="00FD5AF3">
          <w:rPr>
            <w:rFonts w:ascii="Times New Roman" w:hAnsi="Times New Roman" w:cs="Times New Roman"/>
            <w:sz w:val="24"/>
            <w:szCs w:val="24"/>
          </w:rPr>
          <w:instrText xml:space="preserve"> PAGE   \* MERGEFORMAT </w:instrText>
        </w:r>
        <w:r w:rsidRPr="00FD5AF3">
          <w:rPr>
            <w:rFonts w:ascii="Times New Roman" w:hAnsi="Times New Roman" w:cs="Times New Roman"/>
            <w:sz w:val="24"/>
            <w:szCs w:val="24"/>
          </w:rPr>
          <w:fldChar w:fldCharType="separate"/>
        </w:r>
        <w:r w:rsidR="0099317C">
          <w:rPr>
            <w:rFonts w:ascii="Times New Roman" w:hAnsi="Times New Roman" w:cs="Times New Roman"/>
            <w:noProof/>
            <w:sz w:val="24"/>
            <w:szCs w:val="24"/>
          </w:rPr>
          <w:t>4</w:t>
        </w:r>
        <w:r w:rsidRPr="00FD5AF3">
          <w:rPr>
            <w:rFonts w:ascii="Times New Roman" w:hAnsi="Times New Roman" w:cs="Times New Roman"/>
            <w:noProof/>
            <w:sz w:val="24"/>
            <w:szCs w:val="24"/>
          </w:rPr>
          <w:fldChar w:fldCharType="end"/>
        </w:r>
      </w:p>
    </w:sdtContent>
  </w:sdt>
  <w:p w:rsidR="00FD5AF3" w:rsidRPr="00FD5AF3" w:rsidRDefault="00183019" w:rsidP="00FD5AF3">
    <w:pPr>
      <w:pStyle w:val="Header"/>
      <w:tabs>
        <w:tab w:val="clear" w:pos="4513"/>
        <w:tab w:val="clear" w:pos="9026"/>
        <w:tab w:val="left" w:pos="1815"/>
      </w:tabs>
      <w:rPr>
        <w:rFonts w:ascii="Times New Roman" w:hAnsi="Times New Roman" w:cs="Times New Roman"/>
        <w:sz w:val="24"/>
        <w:szCs w:val="24"/>
      </w:rPr>
    </w:pPr>
    <w:r w:rsidRPr="00FD5AF3">
      <w:rPr>
        <w:rFonts w:ascii="Times New Roman" w:hAnsi="Times New Roman" w:cs="Times New Roman"/>
        <w:sz w:val="24"/>
        <w:szCs w:val="24"/>
      </w:rPr>
      <w:t xml:space="preserve">Economics </w:t>
    </w:r>
    <w:r>
      <w:rPr>
        <w:rFonts w:ascii="Times New Roman" w:hAnsi="Times New Roman" w:cs="Times New Roman"/>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2094738187"/>
      <w:docPartObj>
        <w:docPartGallery w:val="Page Numbers (Top of Page)"/>
        <w:docPartUnique/>
      </w:docPartObj>
    </w:sdtPr>
    <w:sdtEndPr>
      <w:rPr>
        <w:noProof/>
      </w:rPr>
    </w:sdtEndPr>
    <w:sdtContent>
      <w:p w:rsidR="00FD5AF3" w:rsidRPr="00FD5AF3" w:rsidRDefault="00183019">
        <w:pPr>
          <w:pStyle w:val="Header"/>
          <w:jc w:val="right"/>
          <w:rPr>
            <w:rFonts w:ascii="Times New Roman" w:hAnsi="Times New Roman" w:cs="Times New Roman"/>
            <w:sz w:val="24"/>
            <w:szCs w:val="24"/>
          </w:rPr>
        </w:pPr>
        <w:r>
          <w:rPr>
            <w:rFonts w:ascii="Times New Roman" w:hAnsi="Times New Roman" w:cs="Times New Roman"/>
            <w:sz w:val="24"/>
            <w:szCs w:val="24"/>
          </w:rPr>
          <w:t xml:space="preserve">Economics </w:t>
        </w:r>
        <w:r w:rsidRPr="00FD5AF3">
          <w:rPr>
            <w:rFonts w:ascii="Times New Roman" w:hAnsi="Times New Roman" w:cs="Times New Roman"/>
            <w:sz w:val="24"/>
            <w:szCs w:val="24"/>
          </w:rPr>
          <w:fldChar w:fldCharType="begin"/>
        </w:r>
        <w:r w:rsidRPr="00FD5AF3">
          <w:rPr>
            <w:rFonts w:ascii="Times New Roman" w:hAnsi="Times New Roman" w:cs="Times New Roman"/>
            <w:sz w:val="24"/>
            <w:szCs w:val="24"/>
          </w:rPr>
          <w:instrText xml:space="preserve"> PAGE   \* MERGEFORMAT </w:instrText>
        </w:r>
        <w:r w:rsidRPr="00FD5AF3">
          <w:rPr>
            <w:rFonts w:ascii="Times New Roman" w:hAnsi="Times New Roman" w:cs="Times New Roman"/>
            <w:sz w:val="24"/>
            <w:szCs w:val="24"/>
          </w:rPr>
          <w:fldChar w:fldCharType="separate"/>
        </w:r>
        <w:r w:rsidR="0099317C">
          <w:rPr>
            <w:rFonts w:ascii="Times New Roman" w:hAnsi="Times New Roman" w:cs="Times New Roman"/>
            <w:noProof/>
            <w:sz w:val="24"/>
            <w:szCs w:val="24"/>
          </w:rPr>
          <w:t>1</w:t>
        </w:r>
        <w:r w:rsidRPr="00FD5AF3">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F3"/>
    <w:rsid w:val="00183019"/>
    <w:rsid w:val="001C074B"/>
    <w:rsid w:val="00244015"/>
    <w:rsid w:val="00253EDA"/>
    <w:rsid w:val="00345AF8"/>
    <w:rsid w:val="003D4576"/>
    <w:rsid w:val="003F5D90"/>
    <w:rsid w:val="00410324"/>
    <w:rsid w:val="00425770"/>
    <w:rsid w:val="004E01DF"/>
    <w:rsid w:val="004F1DA4"/>
    <w:rsid w:val="00543BF4"/>
    <w:rsid w:val="00580C4D"/>
    <w:rsid w:val="00586D4D"/>
    <w:rsid w:val="005B51AC"/>
    <w:rsid w:val="007228FE"/>
    <w:rsid w:val="00796ED9"/>
    <w:rsid w:val="008501F6"/>
    <w:rsid w:val="008D1B23"/>
    <w:rsid w:val="008E3237"/>
    <w:rsid w:val="009335BA"/>
    <w:rsid w:val="00957059"/>
    <w:rsid w:val="0099317C"/>
    <w:rsid w:val="00A66DCE"/>
    <w:rsid w:val="00B229B7"/>
    <w:rsid w:val="00B36955"/>
    <w:rsid w:val="00D460E7"/>
    <w:rsid w:val="00D92627"/>
    <w:rsid w:val="00E7798F"/>
    <w:rsid w:val="00FB0793"/>
    <w:rsid w:val="00FD5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47C44-5076-43B2-AA8C-B2C7C0C6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AF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AF3"/>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FD5AF3"/>
  </w:style>
  <w:style w:type="paragraph" w:styleId="Footer">
    <w:name w:val="footer"/>
    <w:basedOn w:val="Normal"/>
    <w:link w:val="FooterChar"/>
    <w:uiPriority w:val="99"/>
    <w:unhideWhenUsed/>
    <w:rsid w:val="00FD5AF3"/>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FD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zacharia njoroge</dc:creator>
  <cp:lastModifiedBy>Guks</cp:lastModifiedBy>
  <cp:revision>3</cp:revision>
  <dcterms:created xsi:type="dcterms:W3CDTF">2021-01-13T07:09:00Z</dcterms:created>
  <dcterms:modified xsi:type="dcterms:W3CDTF">2021-01-13T07:09:00Z</dcterms:modified>
</cp:coreProperties>
</file>