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sz w:val="27"/>
          <w:szCs w:val="27"/>
          <w:u w:val="single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>@15/-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>0721634274</w:t>
      </w:r>
    </w:p>
    <w:p>
      <w:pPr>
        <w:pStyle w:val="style0"/>
        <w:jc w:val="center"/>
        <w:rPr>
          <w:rFonts w:ascii="Times New Roman" w:cs="Times New Roman" w:hAnsi="Times New Roman"/>
          <w:b/>
          <w:sz w:val="28"/>
          <w:u w:val="single"/>
        </w:rPr>
      </w:pPr>
      <w:r>
        <w:rPr>
          <w:rFonts w:ascii="Times New Roman" w:cs="Times New Roman" w:hAnsi="Times New Roman"/>
          <w:b/>
          <w:sz w:val="27"/>
          <w:szCs w:val="27"/>
          <w:u w:val="single"/>
        </w:rPr>
        <w:t>2024</w:t>
      </w:r>
      <w:r>
        <w:rPr>
          <w:rFonts w:ascii="Times New Roman" w:cs="Times New Roman" w:hAnsi="Times New Roman"/>
          <w:b/>
          <w:sz w:val="28"/>
          <w:u w:val="single"/>
        </w:rPr>
        <w:t xml:space="preserve"> GRADE 7 MEN</w:t>
      </w:r>
      <w:r>
        <w:rPr>
          <w:rFonts w:ascii="Times New Roman" w:cs="Times New Roman" w:hAnsi="Times New Roman"/>
          <w:b/>
          <w:sz w:val="28"/>
          <w:u w:val="single"/>
        </w:rPr>
        <w:t>TOR C.R.E SCHEMES OF WORK TERM 1</w:t>
      </w:r>
    </w:p>
    <w:p>
      <w:pPr>
        <w:pStyle w:val="style0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 xml:space="preserve">TEACHERS NAME……………………………SCHOOL…………………………TERM </w:t>
      </w:r>
      <w:r>
        <w:rPr>
          <w:rFonts w:ascii="Times New Roman" w:cs="Times New Roman" w:hAnsi="Times New Roman"/>
          <w:sz w:val="28"/>
        </w:rPr>
        <w:t>……….</w:t>
      </w:r>
      <w:r>
        <w:rPr>
          <w:rFonts w:ascii="Times New Roman" w:cs="Times New Roman" w:hAnsi="Times New Roman"/>
          <w:sz w:val="28"/>
        </w:rPr>
        <w:t xml:space="preserve">YEAR  </w:t>
      </w:r>
      <w:r>
        <w:rPr>
          <w:rFonts w:ascii="Times New Roman" w:cs="Times New Roman" w:hAnsi="Times New Roman"/>
          <w:sz w:val="28"/>
        </w:rPr>
        <w:t>……….</w:t>
      </w:r>
    </w:p>
    <w:tbl>
      <w:tblPr>
        <w:tblW w:w="5335" w:type="pct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898"/>
        <w:gridCol w:w="1616"/>
        <w:gridCol w:w="1525"/>
        <w:gridCol w:w="2806"/>
        <w:gridCol w:w="3600"/>
        <w:gridCol w:w="1531"/>
        <w:gridCol w:w="1258"/>
        <w:gridCol w:w="1387"/>
        <w:gridCol w:w="355"/>
      </w:tblGrid>
      <w:tr>
        <w:trPr>
          <w:trHeight w:val="514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Week</w:t>
            </w: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Lesson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Strand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Sub Strand </w:t>
            </w: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Specific Learning Outcomes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Learning/ Teaching Experience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Key Inquiry Questions 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Learning Resources          </w:t>
            </w:r>
          </w:p>
        </w:tc>
        <w:tc>
          <w:tcPr>
            <w:tcW w:w="442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Assessment Methods          </w:t>
            </w: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Re</w:t>
            </w:r>
          </w:p>
        </w:tc>
      </w:tr>
      <w:tr>
        <w:tblPrEx/>
        <w:trPr>
          <w:trHeight w:val="3942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INTRODUCTION TO CHRISTIAN RELIGIOUS EDUCATION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Importance </w:t>
            </w:r>
            <w:r>
              <w:rPr>
                <w:rFonts w:ascii="Times New Roman" w:cs="Times New Roman" w:hAnsi="Times New Roman"/>
              </w:rPr>
              <w:t>Of</w:t>
            </w:r>
            <w:r>
              <w:rPr>
                <w:rFonts w:ascii="Times New Roman" w:cs="Times New Roman" w:hAnsi="Times New Roman"/>
              </w:rPr>
              <w:t xml:space="preserve"> Studying Christian Religious Education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Meaning of Christian Religious Education </w:t>
            </w: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Explain the meaning of Christian Religious Education from the poem 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Find out the meaning of Christian Religious Education using digital devices 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Enjoy reading and discussing the summary presented by Rhoda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Tell others why it is important to learn Christian Religious Education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Explain the meaning of Christian Religious Education from the poem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Answer questions based on the poem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Find out the meaning of C</w:t>
            </w:r>
            <w:bookmarkStart w:id="0" w:name="_GoBack"/>
            <w:bookmarkEnd w:id="0"/>
            <w:r>
              <w:rPr>
                <w:rFonts w:ascii="Times New Roman" w:cs="Times New Roman" w:hAnsi="Times New Roman"/>
              </w:rPr>
              <w:t xml:space="preserve">hristian Religious Education using digital devices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meaning and type the summary of their findings on a digital device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and discuss the summary presented by Rhoda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is the meaning of CRE from the poem?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three aspects can we learn from CRE? 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Digital devices </w:t>
            </w:r>
            <w:r>
              <w:rPr>
                <w:rFonts w:ascii="Times New Roman" w:cs="Times New Roman" w:hAnsi="Times New Roman"/>
                <w:b/>
              </w:rPr>
              <w:t>Mentor CRE Learner’s Book Grade 7 pg. 1-2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4283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INTRODUCTION TO CHRISTIAN RELIGIOUS EDUCATION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Importance </w:t>
            </w:r>
            <w:r>
              <w:rPr>
                <w:rFonts w:ascii="Times New Roman" w:cs="Times New Roman" w:hAnsi="Times New Roman"/>
              </w:rPr>
              <w:t>Of</w:t>
            </w:r>
            <w:r>
              <w:rPr>
                <w:rFonts w:ascii="Times New Roman" w:cs="Times New Roman" w:hAnsi="Times New Roman"/>
              </w:rPr>
              <w:t xml:space="preserve"> Studying Christian Religious Education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Importance of learning Christian Religious Education </w:t>
            </w: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poem on page 1, analyze and write down the benefits of studying Christian Religious Education 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posters on the benefits of learning Christian Religious Education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Christian Religious Education for holistic development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Study the pictures and answer the questions that follow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poem on page 1, analyze the benefits of studying Christian Religious Education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down the benefits of studying Christian Religious Education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posters on the benefits of learning Christian Religious Education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Analyze the importance of studying Christian Religious Education for holistic development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discussion points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does CRE help us appreciate fellow learners?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are the benefits of CRE?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is learning CRE important in the community?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Mentor CRE Learner’s Book Grade 7 pg. 2-4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795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INTRODUCTION TO CHRISTIAN RELIGIOUS EDUCATION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Importance </w:t>
            </w:r>
            <w:r>
              <w:rPr>
                <w:rFonts w:ascii="Times New Roman" w:cs="Times New Roman" w:hAnsi="Times New Roman"/>
              </w:rPr>
              <w:t>Of</w:t>
            </w:r>
            <w:r>
              <w:rPr>
                <w:rFonts w:ascii="Times New Roman" w:cs="Times New Roman" w:hAnsi="Times New Roman"/>
              </w:rPr>
              <w:t xml:space="preserve"> Studying Christian Religious Education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Christian Religious Education promote sound moral and religious values  </w:t>
            </w: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poem in page 1 and outline how Christian Religious Education promotes moral and religious values 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a personal journal on how learning Christian Religious Education has changed their </w:t>
            </w:r>
            <w:r>
              <w:rPr>
                <w:rFonts w:ascii="Times New Roman" w:cs="Times New Roman" w:hAnsi="Times New Roman"/>
              </w:rPr>
              <w:t>behaviour</w:t>
            </w:r>
            <w:r>
              <w:rPr>
                <w:rFonts w:ascii="Times New Roman" w:cs="Times New Roman" w:hAnsi="Times New Roman"/>
              </w:rPr>
              <w:t xml:space="preserve"> 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Christian Religious Education in promoting sound moral and religious values 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poem in page 1 and outline how Christian Religious Education promotes moral and religious values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chart on how Christian Religious Education promotes sound and moral values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a personal journal on how learning Christian Religious Education has changed their </w:t>
            </w:r>
            <w:r>
              <w:rPr>
                <w:rFonts w:ascii="Times New Roman" w:cs="Times New Roman" w:hAnsi="Times New Roman"/>
              </w:rPr>
              <w:t>behaviour</w:t>
            </w:r>
            <w:r>
              <w:rPr>
                <w:rFonts w:ascii="Times New Roman" w:cs="Times New Roman" w:hAnsi="Times New Roman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Share their personal journal in class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messages that promote sound moral and religious values on posters or flashcards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Display their posters or flashcards on the school notice board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does CRE promote moral and religious values?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has learning CRE has changed your </w:t>
            </w:r>
            <w:r>
              <w:rPr>
                <w:rFonts w:ascii="Times New Roman" w:cs="Times New Roman" w:hAnsi="Times New Roman"/>
              </w:rPr>
              <w:t>behaviour</w:t>
            </w:r>
            <w:r>
              <w:rPr>
                <w:rFonts w:ascii="Times New Roman" w:cs="Times New Roman" w:hAnsi="Times New Roman"/>
              </w:rPr>
              <w:t xml:space="preserve">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4-5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INTRODUCTION TO CHRISTIAN RELIGIOUS EDUCATION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Importance </w:t>
            </w:r>
            <w:r>
              <w:rPr>
                <w:rFonts w:ascii="Times New Roman" w:cs="Times New Roman" w:hAnsi="Times New Roman"/>
              </w:rPr>
              <w:t>Of</w:t>
            </w:r>
            <w:r>
              <w:rPr>
                <w:rFonts w:ascii="Times New Roman" w:cs="Times New Roman" w:hAnsi="Times New Roman"/>
              </w:rPr>
              <w:t xml:space="preserve"> Studying Christian Religious Education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Applying values acquired in interacting with others to foster harmonious living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</w:t>
            </w: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Find and circle seven moral and religious values Christians acquire by learning Christian Religious Education from the word puzzle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Compose a poem on how Christian Religious Education promotes sound morals and religious values 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CRE in fostering harmonious living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Find and circle seven moral and religious values Christians acquire by learning Christian Religious Education from the word puzzle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the values in charts, posters and flashcards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Share their work with their classmates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Compose a poem on how Christian Religious Education promotes sound morals and religious values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Recite the poem they have composed in class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Assess their progress by working out the questions at the end of the strand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is the meaning of self-control?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moral and religious values do Christians acquire by learning CRE?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5-6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Biblical Accounts of Creation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The Biblical accounts of creation to understand God’s power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Observe God’s creation plants and animals in the surrounding by taking a </w:t>
            </w:r>
            <w:r>
              <w:rPr>
                <w:rFonts w:ascii="Times New Roman" w:cs="Times New Roman" w:hAnsi="Times New Roman"/>
              </w:rPr>
              <w:t xml:space="preserve">nature walk within the school 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first biblical account of creation and summarize the main points on charts 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Enjoy displaying their charts in class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Observe God’s creation plants and animals in the surrounding by taking a nature walk within the school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Gather pictures and newspapers cuttings about the environment and stick them on a chart showing things that God created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Study the pictures and answer the questions that follow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first biblical account of creation and summarize the main points 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did creation come into existence?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did God create on the </w:t>
            </w:r>
            <w:r>
              <w:rPr>
                <w:rFonts w:ascii="Times New Roman" w:cs="Times New Roman" w:hAnsi="Times New Roman"/>
              </w:rPr>
              <w:t xml:space="preserve">fourth day?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On which day did God rest? 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</w:t>
            </w:r>
            <w:r>
              <w:rPr>
                <w:rFonts w:ascii="Times New Roman" w:cs="Times New Roman" w:hAnsi="Times New Roman"/>
                <w:b/>
              </w:rPr>
              <w:t>Mentor CRE Learner’s Book Grade 7 pg. 7-8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</w:t>
            </w:r>
            <w:r>
              <w:rPr>
                <w:rFonts w:ascii="Times New Roman" w:cs="Times New Roman" w:hAnsi="Times New Roman"/>
              </w:rPr>
              <w:t xml:space="preserve">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Biblical Accounts of Creation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The Biblical accounts of creation to understand God’s power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Describe the order of creation from the first biblical account 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second account of creation and explain the events that occurred  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the first and second biblical creation accounts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Describe the order of creation from the first biblical account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second account of creation and explain the events that occurred 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attributes of God from the two biblical accounts of creation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Present their summary of their discussion on a chart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Display the chart in class  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happened in the second biblical account of creation?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attributes of God from the two biblical accounts of creation?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9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Biblical Accounts of Creation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Similarities and differences between the two biblical accounts of creation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Watch a video clip on biblical accounts of creation 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the similarities and the differences between the two biblical accounts 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Enjoy composing and singing a song about the second biblical creation account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Watch a video clip on biblical accounts of creation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a summary of what they have observed on the similarities and the differences between the two biblical accounts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charts with information on the similarities and the differences between the two biblical accounts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Compose and sing a song about the second biblical creation account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similarities between the two biblical accounts?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are the differences between the two biblical accounts?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10-11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Biblical Accounts of Creation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Attributes of God from the two biblical accounts of creation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Search for attributes of God and write their findings on a chart 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attributes of God based on the two biblical accounts of creation on the charts 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Have fun preparing paper cut-outs and writing down the names of different creatures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Search for attributes of God and write their findings on a chart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attributes of God based on </w:t>
            </w:r>
            <w:r>
              <w:rPr>
                <w:rFonts w:ascii="Times New Roman" w:cs="Times New Roman" w:hAnsi="Times New Roman"/>
              </w:rPr>
              <w:t xml:space="preserve">the two biblical accounts of creation on the charts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other attributes of God from the two biblical accounts of creation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Prepare paper cut-outs and write down the names of different creatures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Jumble them up in a box and play the game of fishing with their eyes closed 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are the attributes of God based on the two biblical </w:t>
            </w:r>
            <w:r>
              <w:rPr>
                <w:rFonts w:ascii="Times New Roman" w:cs="Times New Roman" w:hAnsi="Times New Roman"/>
              </w:rPr>
              <w:t>accounts of creation?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God created trees and herbs on which day?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God created human beings on which day? 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 xml:space="preserve">Digital devices </w:t>
            </w:r>
            <w:r>
              <w:rPr>
                <w:rFonts w:ascii="Times New Roman" w:cs="Times New Roman" w:hAnsi="Times New Roman"/>
                <w:b/>
              </w:rPr>
              <w:t>Mentor CRE Learner’s Book Grade 7 pg. 11-12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</w:t>
            </w:r>
            <w:r>
              <w:rPr>
                <w:rFonts w:ascii="Times New Roman" w:cs="Times New Roman" w:hAnsi="Times New Roman"/>
              </w:rPr>
              <w:t xml:space="preserve">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Biblical Accounts of Creation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Appreciating God’s creation in the two biblical accounts of creation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Plant different types of flowers around the school compound and care for them by watering them regularly 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Plant the flowers in a pattern that looks like number three 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God’s creation in the two biblical accounts of creation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Plant different types of flowers around the school compound and care for them by watering them regularly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Plant the flowers in a pattern that looks like number three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the relation between number three and the order of the creation, according to the first biblical accounts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Assess their progress by working out end of sub-strand questions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does the term creation mean?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Why did God place man in the Garden of Eden? 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12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Responsibility Over Animals, Fish and Birds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Responsibility given to human beings over animals, fish and birds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the animals in the picture and explain why Christians should care for them 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the responsibilities given to human beings over animals, fish and birds 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Have fun reading flash cards and discussing other biblical teachings on responsibilities given to human beings over animals, fish and birds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the animals in the picture and explain why Christians should care for them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Make posters on how to care for both domestic and wild animals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the responsibilities given to human beings over animals, fish and birds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the Bible verses on the responsibilities given to human beings over animals, fish and birds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flash cards and discuss other biblical teachings on responsibilities given to human beings over animals, fish and birds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Present their points in class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Why should Christians take care of animals, birds and fish?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responsibilities did God give to human beings over animals, fish and birds?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13-14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6</w:t>
            </w: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Responsibility Over Animals, Fish and Birds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Ways we can protect animals, fish and birds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ways Christians protect and take care of animals, fish and birds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how Christians apply biblical teachings to protect animals, fish and birds on charts 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Resolve to protect animals, fish and birds as a Christian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Study the pictures and identify what is happening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ways Christians protect and take care of animals, fish and birds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Discuss, write and present their findings of other ways of taking care of animals, fish and birds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how Christians apply biblical teachings to protect animals, fish and birds on charts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Present their points to their group members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statements on the fun zone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do Christians protect and take care of animals, fish and birds?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Which other ways can Christians protect and take care of animals, fish and birds? 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15-16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Responsibility Over Animals, Fish and Birds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Ways we can protect animals, fish and birds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poem composed by Onyango and </w:t>
            </w:r>
            <w:r>
              <w:rPr>
                <w:rFonts w:ascii="Times New Roman" w:cs="Times New Roman" w:hAnsi="Times New Roman"/>
              </w:rPr>
              <w:t>Chebet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animal rights and what Christians can do to protect them 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Desire to protect animals, fish and birds as a Christian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poem composed by Onyango and </w:t>
            </w:r>
            <w:r>
              <w:rPr>
                <w:rFonts w:ascii="Times New Roman" w:cs="Times New Roman" w:hAnsi="Times New Roman"/>
              </w:rPr>
              <w:t>Chebet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Compose their own poem on animal welfare and protection and recite it in class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animal rights and what Christians can do to protect them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Plan a visit to the animal orphanage, national park or watch a video clip on animals in their natural habitat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are the rights of animals?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should Christians do to protect animals, fish and birds? 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16-17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7</w:t>
            </w: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Responsibility Over Animals, Fish and Birds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Practising</w:t>
            </w:r>
            <w:r>
              <w:rPr>
                <w:rFonts w:ascii="Times New Roman" w:cs="Times New Roman" w:hAnsi="Times New Roman"/>
              </w:rPr>
              <w:t xml:space="preserve"> good stewardship by taking care of animals, fish and birds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study the pictures and discuss how animals the and birds in the picture have been taken care of 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Make a poster on a </w:t>
            </w:r>
            <w:r>
              <w:rPr>
                <w:rFonts w:ascii="Times New Roman" w:cs="Times New Roman" w:hAnsi="Times New Roman"/>
              </w:rPr>
              <w:t>manilla</w:t>
            </w:r>
            <w:r>
              <w:rPr>
                <w:rFonts w:ascii="Times New Roman" w:cs="Times New Roman" w:hAnsi="Times New Roman"/>
              </w:rPr>
              <w:t xml:space="preserve"> paper and write a message explaining the importance of taking care of animals, fish and birds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Have fun displaying the chart on the school’s noticeboard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Study the pictures and discuss how animals the and birds in the picture have been taken care of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the poster shown on the importance of taking care of animals, birds and fish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Make a poster on a </w:t>
            </w:r>
            <w:r>
              <w:rPr>
                <w:rFonts w:ascii="Times New Roman" w:cs="Times New Roman" w:hAnsi="Times New Roman"/>
              </w:rPr>
              <w:t>manilla</w:t>
            </w:r>
            <w:r>
              <w:rPr>
                <w:rFonts w:ascii="Times New Roman" w:cs="Times New Roman" w:hAnsi="Times New Roman"/>
              </w:rPr>
              <w:t xml:space="preserve"> paper and write a message explaining the importance of taking care of animals, fish and birds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Display the chart on the school’s noticeboard where people can see the message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else are animals, fish and birds taken care of?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the importance of taking care of animals, birds and fish?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Is it right to hunt wild animals? </w:t>
            </w:r>
            <w:r>
              <w:rPr>
                <w:rFonts w:ascii="Times New Roman" w:cs="Times New Roman" w:hAnsi="Times New Roman"/>
              </w:rPr>
              <w:t>Explain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17-18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Responsibility Over Animals, Fish and Birds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Desire to take care good care of God’s creation in the environment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an animal within their home environment, feed, water and make a shed for it 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Compose a poem on how to take care of animals, fish and birds in their environment and recite it 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Desire to take care good care of God’s creation in the environment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 animal within their home environment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Feed it, and provide it with water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Make a shed for the animal to protect it from attacks by wild animals 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Compose a poem on how to take care of animals, fish and birds in their environment and recite it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Work out the questions at the end of the sub-strand to test their understanding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can you promote the rights of animals, fish and birds? 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18-19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8</w:t>
            </w: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Responsibility Over Plants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Responsibilities given to human beings over plants by God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Take a nature walk within the school environment, observe and draw different plants 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and write the responsibilities given to human beings over plants by God 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human beings responsibilities in caring for plants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Take a nature walk within the school environment, observe and draw different plants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Study the pictures and answer the questions that follow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responsibilities given to human beings over plants by God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the responsibilities given to human beings over plants by God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other responsibilities of human beings over plants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are the learners in the pictures taking care of plants?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else can you care for plants? 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u w:val="single"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  <w:u w:val="single"/>
              </w:rPr>
              <w:t xml:space="preserve"> Mentor CRE Learner’s Book Grade 7 pg. 20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4155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Responsibility Over Plants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The biblical teaching of caring for plants to conserve the environment 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Bible verses on caring for plants to conserve the environment  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the biblical teaching of caring for plants to conserve the environment  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Desire to join the school environmental club and participate in conserving the environment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Study the pictures and answer the questions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Bible verses on caring for plants to conserve the environment 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how Christians apply the biblical teaching of caring for plants to conserve the environment 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the biblical teaching of caring for plants to conserve the environment 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Join the school environmental club and participate in conserving the environment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which other ways can you care for plants and conserve the environment?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Why should we conserve the environment? 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21-22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35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9</w:t>
            </w:r>
          </w:p>
        </w:tc>
        <w:tc>
          <w:tcPr>
            <w:tcW w:w="4772" w:type="pct"/>
            <w:gridSpan w:val="9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HALF TERM BREAK </w:t>
            </w: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10</w:t>
            </w: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Responsibility Over Plants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responsible use of plants contribute to economic growth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Explain how taking good care of plants increases production of crops 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dialogue and discuss the economic benefits of plants 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Enjoy writing down the economic benefits of plants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Study the pictures and answer the questions that follow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Explain how taking good care of plants increases production of crops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Define and write down economic growth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dialogue and discuss the economic benefits of plants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the economic benefits of plants 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do farmers benefit from increased production of crops?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do you think is the meaning of economic growth? 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23-24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Responsibility Over Plants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plants as part of God’s creation to promote a healthy </w:t>
            </w:r>
            <w:r>
              <w:rPr>
                <w:rFonts w:ascii="Times New Roman" w:cs="Times New Roman" w:hAnsi="Times New Roman"/>
              </w:rPr>
              <w:t xml:space="preserve">ecosystem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the story about trees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plant an income generating crop within their school or at home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plants as part of God’s creation to </w:t>
            </w:r>
            <w:r>
              <w:rPr>
                <w:rFonts w:ascii="Times New Roman" w:cs="Times New Roman" w:hAnsi="Times New Roman"/>
              </w:rPr>
              <w:t>promote a healthy ecosystem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Read the story about trees and discuss the importance of not cutting down trees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plant an income generating crop within their school or at home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Weed around the crop and water it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Work out the questions at the end of </w:t>
            </w:r>
            <w:r>
              <w:rPr>
                <w:rFonts w:ascii="Times New Roman" w:cs="Times New Roman" w:hAnsi="Times New Roman"/>
              </w:rPr>
              <w:t>the sub-strand to test their understanding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are the benefits of trees?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happens when we cut trees?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u w:val="single"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  <w:u w:val="single"/>
              </w:rPr>
              <w:t xml:space="preserve"> Mentor CRE Learner’s Book Grade 7 </w:t>
            </w:r>
            <w:r>
              <w:rPr>
                <w:rFonts w:ascii="Times New Roman" w:cs="Times New Roman" w:hAnsi="Times New Roman"/>
                <w:b/>
                <w:u w:val="single"/>
              </w:rPr>
              <w:t>pg. 24-25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11</w:t>
            </w: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and Misuse of Natural Resources as God’s Creation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Ways in which human beings use and misuse of natural resources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Mention the type of natural resources found in their community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how communities have used and misused natural resources 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Have fun completing the crossword puzzle using answers to the asked questions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Study the pictures and answer the questions that follow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Mention the type of natural resources found in their community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Cut out small cards and play concentration game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how communities have used and misused natural resources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Complete the crossword puzzle using answers to the asked questions 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have natural resources been used in your community?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have natural resources been misused in your community?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26-28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CREATION 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and Misuse of Natural Resources as God’s Creation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The effects of misusing natural resources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effects of misusing natural resources in the community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Write down the effects of misusing natural resources in the community  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Enjoy debating the motion, ‘Destroying the environment affects our community’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Study the pictures and answer the questions that follow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effects of misusing natural resources in the community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down the effects of misusing natural resources in the community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Debate the motion, ‘Destroying the environment affects our community’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Summarize the points and present them in class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are the effects of misusing natural resources in the community?   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28-29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12</w:t>
            </w: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CREATION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and Misuse of Natural Resources as God’s Creation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Biblical teaching on </w:t>
            </w:r>
            <w:r>
              <w:rPr>
                <w:rFonts w:ascii="Times New Roman" w:cs="Times New Roman" w:hAnsi="Times New Roman"/>
              </w:rPr>
              <w:t>the good use of God’s creation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story and answer the questions given 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down the biblical teaching on the good use of God’s creation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Have fun composing </w:t>
            </w:r>
            <w:r>
              <w:rPr>
                <w:rFonts w:ascii="Times New Roman" w:cs="Times New Roman" w:hAnsi="Times New Roman"/>
              </w:rPr>
              <w:t xml:space="preserve">songs on the beauty of God’s creation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Learners are guided in pairs, in groups or individually to: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the story and answer the questions given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Bible verses on biblical teaching on the good use of God’s creation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down the biblical teaching on the good use of God’s creation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Compose songs on the beauty of </w:t>
            </w:r>
            <w:r>
              <w:rPr>
                <w:rFonts w:ascii="Times New Roman" w:cs="Times New Roman" w:hAnsi="Times New Roman"/>
              </w:rPr>
              <w:t xml:space="preserve">God’s creation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Sing the song in class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was man told to do at the Garden of Eden?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Why was land left to rest on the seventh year?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  <w:b/>
              </w:rPr>
              <w:t xml:space="preserve">Mentor CRE Learner’s Book </w:t>
            </w:r>
            <w:r>
              <w:rPr>
                <w:rFonts w:ascii="Times New Roman" w:cs="Times New Roman" w:hAnsi="Times New Roman"/>
                <w:b/>
              </w:rPr>
              <w:t>Grade 7 pg. 29-31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2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515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CREATION</w:t>
            </w:r>
          </w:p>
        </w:tc>
        <w:tc>
          <w:tcPr>
            <w:tcW w:w="486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and Misuse of Natural Resources as God’s Creation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Desire to conserve the environment as responsible citizens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894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how they engage in cleaning their school as a way of conserving the environment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down other ways Christians can conserve the environment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Desire to conserve the environment as responsible citizens </w:t>
            </w:r>
          </w:p>
        </w:tc>
        <w:tc>
          <w:tcPr>
            <w:tcW w:w="1147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Study the pictures and answer the questions </w:t>
            </w:r>
            <w:r>
              <w:rPr>
                <w:rFonts w:ascii="Times New Roman" w:cs="Times New Roman" w:hAnsi="Times New Roman"/>
              </w:rPr>
              <w:t>thar</w:t>
            </w:r>
            <w:r>
              <w:rPr>
                <w:rFonts w:ascii="Times New Roman" w:cs="Times New Roman" w:hAnsi="Times New Roman"/>
              </w:rPr>
              <w:t xml:space="preserve"> follow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how they engage in cleaning their school as a way of conserving the environment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how Christians should conserve the environment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down other ways Christians can conserve the environment</w:t>
            </w:r>
          </w:p>
        </w:tc>
        <w:tc>
          <w:tcPr>
            <w:tcW w:w="488" w:type="pct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can you conserve the environment as a Christian? </w:t>
            </w:r>
          </w:p>
        </w:tc>
        <w:tc>
          <w:tcPr>
            <w:tcW w:w="401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Good News Bible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 Books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>Digital devices</w:t>
            </w:r>
            <w:r>
              <w:rPr>
                <w:rFonts w:ascii="Times New Roman" w:cs="Times New Roman" w:hAnsi="Times New Roman"/>
                <w:b/>
              </w:rPr>
              <w:t xml:space="preserve"> Mentor CRE Learner’s Book Grade 7 pg. 31-32</w:t>
            </w:r>
          </w:p>
        </w:tc>
        <w:tc>
          <w:tcPr>
            <w:tcW w:w="442" w:type="pct"/>
            <w:tcBorders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reports 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  <w:tc>
          <w:tcPr>
            <w:tcW w:w="113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228" w:type="pc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13</w:t>
            </w:r>
          </w:p>
        </w:tc>
        <w:tc>
          <w:tcPr>
            <w:tcW w:w="4772" w:type="pct"/>
            <w:gridSpan w:val="9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END OF TERM ONE EXAMINATION</w:t>
            </w:r>
          </w:p>
        </w:tc>
      </w:tr>
    </w:tbl>
    <w:p>
      <w:pPr>
        <w:pStyle w:val="style0"/>
        <w:rPr>
          <w:rFonts w:ascii="Times New Roman" w:cs="Times New Roman" w:hAnsi="Times New Roman"/>
          <w:sz w:val="28"/>
        </w:rPr>
      </w:pPr>
    </w:p>
    <w:sectPr>
      <w:pgSz w:w="15840" w:h="12240" w:orient="landscape"/>
      <w:pgMar w:top="540" w:right="63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CD0B7A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76A03D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DBEEE95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8254541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871CC93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B69862C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BBFE8EB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A66021E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8DCA111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9E92AD2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B68CA3A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90581B6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68C8412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D42C2AD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0F3E3EB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55144F8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EF3090B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03C886B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4AF030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3D1E135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B1D02F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DBF49E6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2"/>
  </w:num>
  <w:num w:numId="3">
    <w:abstractNumId w:val="13"/>
  </w:num>
  <w:num w:numId="4">
    <w:abstractNumId w:val="0"/>
  </w:num>
  <w:num w:numId="5">
    <w:abstractNumId w:val="4"/>
  </w:num>
  <w:num w:numId="6">
    <w:abstractNumId w:val="3"/>
  </w:num>
  <w:num w:numId="7">
    <w:abstractNumId w:val="14"/>
  </w:num>
  <w:num w:numId="8">
    <w:abstractNumId w:val="10"/>
  </w:num>
  <w:num w:numId="9">
    <w:abstractNumId w:val="8"/>
  </w:num>
  <w:num w:numId="10">
    <w:abstractNumId w:val="15"/>
  </w:num>
  <w:num w:numId="11">
    <w:abstractNumId w:val="19"/>
  </w:num>
  <w:num w:numId="12">
    <w:abstractNumId w:val="6"/>
  </w:num>
  <w:num w:numId="13">
    <w:abstractNumId w:val="7"/>
  </w:num>
  <w:num w:numId="14">
    <w:abstractNumId w:val="21"/>
  </w:num>
  <w:num w:numId="15">
    <w:abstractNumId w:val="9"/>
  </w:num>
  <w:num w:numId="16">
    <w:abstractNumId w:val="5"/>
  </w:num>
  <w:num w:numId="17">
    <w:abstractNumId w:val="11"/>
  </w:num>
  <w:num w:numId="18">
    <w:abstractNumId w:val="1"/>
  </w:num>
  <w:num w:numId="19">
    <w:abstractNumId w:val="17"/>
  </w:num>
  <w:num w:numId="20">
    <w:abstractNumId w:val="2"/>
  </w:num>
  <w:num w:numId="21">
    <w:abstractNumId w:val="16"/>
  </w:num>
  <w:num w:numId="22">
    <w:abstractNumId w:val="2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b8b8cab-10b7-4f40-af79-a162ce71d112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f5b4bc3f-4afd-42b6-b4ac-155bae9d6373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969c88e8-f6a5-4ee9-932d-033a5762193a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4 Char_39d0f3c7-09ce-419b-8ee7-fb25eaefd402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>
      <w:rFonts w:ascii="Calibri" w:cs="Times New Roman" w:eastAsia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7">
    <w:name w:val="No Spacing"/>
    <w:next w:val="style157"/>
    <w:link w:val="style4101"/>
    <w:qFormat/>
    <w:uiPriority w:val="1"/>
    <w:pPr>
      <w:spacing w:after="0" w:lineRule="auto" w:line="240"/>
    </w:pPr>
    <w:rPr>
      <w:rFonts w:ascii="Calibri" w:cs="Times New Roman" w:eastAsia="Times New Roman" w:hAnsi="Calibri"/>
    </w:rPr>
  </w:style>
  <w:style w:type="character" w:customStyle="1" w:styleId="style4101">
    <w:name w:val="No Spacing Char"/>
    <w:next w:val="style4101"/>
    <w:link w:val="style157"/>
    <w:uiPriority w:val="1"/>
    <w:rPr>
      <w:rFonts w:ascii="Calibri" w:cs="Times New Roman" w:eastAsia="Times New Roman" w:hAnsi="Calibri"/>
    </w:rPr>
  </w:style>
  <w:style w:type="paragraph" w:styleId="style31">
    <w:name w:val="header"/>
    <w:basedOn w:val="style0"/>
    <w:next w:val="style31"/>
    <w:link w:val="style4102"/>
    <w:uiPriority w:val="99"/>
    <w:pPr>
      <w:tabs>
        <w:tab w:val="center" w:leader="none" w:pos="4680"/>
        <w:tab w:val="right" w:leader="none" w:pos="9360"/>
      </w:tabs>
      <w:spacing w:after="160" w:lineRule="auto" w:line="259"/>
    </w:pPr>
    <w:rPr>
      <w:rFonts w:ascii="Calibri" w:cs="Times New Roman" w:eastAsia="Calibri" w:hAnsi="Calibri"/>
    </w:rPr>
  </w:style>
  <w:style w:type="character" w:customStyle="1" w:styleId="style4102">
    <w:name w:val="Header Char_fb1c3bf7-82c2-4acb-8743-db6fbd22c929"/>
    <w:basedOn w:val="style65"/>
    <w:next w:val="style4102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3"/>
    <w:uiPriority w:val="99"/>
    <w:pPr>
      <w:tabs>
        <w:tab w:val="center" w:leader="none" w:pos="4680"/>
        <w:tab w:val="right" w:leader="none" w:pos="9360"/>
      </w:tabs>
      <w:spacing w:after="160" w:lineRule="auto" w:line="259"/>
    </w:pPr>
    <w:rPr>
      <w:rFonts w:ascii="Calibri" w:cs="Times New Roman" w:eastAsia="Calibri" w:hAnsi="Calibri"/>
    </w:rPr>
  </w:style>
  <w:style w:type="character" w:customStyle="1" w:styleId="style4103">
    <w:name w:val="Footer Char_c3d9c8b9-4e0f-40d2-a2d3-43381083b03d"/>
    <w:basedOn w:val="style65"/>
    <w:next w:val="style4103"/>
    <w:link w:val="style32"/>
    <w:uiPriority w:val="99"/>
    <w:rPr>
      <w:rFonts w:ascii="Calibri" w:cs="Times New Roman" w:eastAsia="Calibri" w:hAnsi="Calibri"/>
    </w:rPr>
  </w:style>
  <w:style w:type="paragraph" w:styleId="style181">
    <w:name w:val="Intense Quote"/>
    <w:basedOn w:val="style0"/>
    <w:next w:val="style0"/>
    <w:link w:val="style4104"/>
    <w:qFormat/>
    <w:uiPriority w:val="30"/>
    <w:pPr>
      <w:pBdr>
        <w:top w:val="single" w:sz="4" w:space="10" w:color="4472c4"/>
        <w:bottom w:val="single" w:sz="4" w:space="10" w:color="4472c4"/>
      </w:pBdr>
      <w:spacing w:before="360" w:after="360" w:lineRule="auto" w:line="259"/>
      <w:ind w:left="864" w:right="864"/>
      <w:jc w:val="center"/>
    </w:pPr>
    <w:rPr>
      <w:rFonts w:ascii="Calibri" w:cs="Times New Roman" w:eastAsia="Calibri" w:hAnsi="Calibri"/>
      <w:i/>
      <w:iCs/>
      <w:color w:val="4472c4"/>
    </w:rPr>
  </w:style>
  <w:style w:type="character" w:customStyle="1" w:styleId="style4104">
    <w:name w:val="Intense Quote Char_0a1edaae-0d20-4708-9955-50c80b5e7b78"/>
    <w:basedOn w:val="style65"/>
    <w:next w:val="style4104"/>
    <w:link w:val="style181"/>
    <w:uiPriority w:val="30"/>
    <w:rPr>
      <w:rFonts w:ascii="Calibri" w:cs="Times New Roman" w:eastAsia="Calibri" w:hAnsi="Calibri"/>
      <w:i/>
      <w:iCs/>
      <w:color w:val="4472c4"/>
    </w:rPr>
  </w:style>
  <w:style w:type="paragraph" w:styleId="style179">
    <w:name w:val="List Paragraph"/>
    <w:basedOn w:val="style0"/>
    <w:next w:val="style4094"/>
    <w:qFormat/>
    <w:pPr>
      <w:spacing w:before="0" w:after="160" w:lineRule="auto" w:line="254"/>
      <w:ind w:left="720" w:right="0"/>
    </w:pPr>
    <w:rPr>
      <w:rFonts w:ascii="Times New Roman" w:cs="Times New Roman" w:eastAsia="Calibri" w:hAnsi="Times New Roman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Words>3903</Words>
  <Pages>1</Pages>
  <Characters>20113</Characters>
  <Application>WPS Office</Application>
  <DocSecurity>0</DocSecurity>
  <Paragraphs>712</Paragraphs>
  <ScaleCrop>false</ScaleCrop>
  <LinksUpToDate>false</LinksUpToDate>
  <CharactersWithSpaces>23819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2023-02-27T17:49:00Z</dcterms:created>
  <dc:creator>CHARLES</dc:creator>
  <lastModifiedBy>TECNO CE7j</lastModifiedBy>
  <dcterms:modified xsi:type="dcterms:W3CDTF">2024-11-02T11:25:08Z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58098b5788164dbb8693bc95d5661000</vt:lpwstr>
  </property>
</Properties>
</file>