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25552">
      <w:pPr>
        <w:spacing w:after="0" w:line="36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Lecture Notes on Information System Security and Audits</w:t>
      </w:r>
    </w:p>
    <w:p w14:paraId="66DA7127">
      <w:pPr>
        <w:spacing w:after="0" w:line="36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Lesson 1: Introduction to Information System Security</w:t>
      </w:r>
    </w:p>
    <w:p w14:paraId="4CE4744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884CE42">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Definition of Terms</w:t>
      </w:r>
    </w:p>
    <w:p w14:paraId="6C5BC96F">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Information System</w:t>
      </w:r>
    </w:p>
    <w:p w14:paraId="35E51BD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information system (IS)</w:t>
      </w:r>
      <w:r>
        <w:rPr>
          <w:rFonts w:ascii="Times New Roman" w:hAnsi="Times New Roman" w:eastAsia="Times New Roman" w:cs="Times New Roman"/>
          <w:sz w:val="24"/>
          <w:szCs w:val="24"/>
        </w:rPr>
        <w:t xml:space="preserve"> is a coordinated set of components that collect, store, process, and distribute information. Key components include:</w:t>
      </w:r>
    </w:p>
    <w:p w14:paraId="0FF16CC1">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Hardware:</w:t>
      </w:r>
      <w:r>
        <w:rPr>
          <w:rFonts w:ascii="Times New Roman" w:hAnsi="Times New Roman" w:eastAsia="Times New Roman" w:cs="Times New Roman"/>
          <w:sz w:val="24"/>
          <w:szCs w:val="24"/>
        </w:rPr>
        <w:t xml:space="preserve"> Physical devices such as computers, servers, and networking equipment.</w:t>
      </w:r>
    </w:p>
    <w:p w14:paraId="391B66E8">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Software:</w:t>
      </w:r>
      <w:r>
        <w:rPr>
          <w:rFonts w:ascii="Times New Roman" w:hAnsi="Times New Roman" w:eastAsia="Times New Roman" w:cs="Times New Roman"/>
          <w:sz w:val="24"/>
          <w:szCs w:val="24"/>
        </w:rPr>
        <w:t xml:space="preserve"> Applications and programs that process data.</w:t>
      </w:r>
    </w:p>
    <w:p w14:paraId="0F659670">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w:t>
      </w:r>
      <w:r>
        <w:rPr>
          <w:rFonts w:ascii="Times New Roman" w:hAnsi="Times New Roman" w:eastAsia="Times New Roman" w:cs="Times New Roman"/>
          <w:sz w:val="24"/>
          <w:szCs w:val="24"/>
        </w:rPr>
        <w:t xml:space="preserve"> Information processed and stored within the system.</w:t>
      </w:r>
    </w:p>
    <w:p w14:paraId="1CEB15E2">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People:</w:t>
      </w:r>
      <w:r>
        <w:rPr>
          <w:rFonts w:ascii="Times New Roman" w:hAnsi="Times New Roman" w:eastAsia="Times New Roman" w:cs="Times New Roman"/>
          <w:sz w:val="24"/>
          <w:szCs w:val="24"/>
        </w:rPr>
        <w:t xml:space="preserve"> Users interacting with the system.</w:t>
      </w:r>
    </w:p>
    <w:p w14:paraId="751AE9C9">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Processes:</w:t>
      </w:r>
      <w:r>
        <w:rPr>
          <w:rFonts w:ascii="Times New Roman" w:hAnsi="Times New Roman" w:eastAsia="Times New Roman" w:cs="Times New Roman"/>
          <w:sz w:val="24"/>
          <w:szCs w:val="24"/>
        </w:rPr>
        <w:t xml:space="preserve"> Procedures and rules governing data processing and management.</w:t>
      </w:r>
    </w:p>
    <w:p w14:paraId="460005FB">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Information System Security</w:t>
      </w:r>
    </w:p>
    <w:p w14:paraId="5259CD8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Information system security (ISS)</w:t>
      </w:r>
      <w:r>
        <w:rPr>
          <w:rFonts w:ascii="Times New Roman" w:hAnsi="Times New Roman" w:eastAsia="Times New Roman" w:cs="Times New Roman"/>
          <w:sz w:val="24"/>
          <w:szCs w:val="24"/>
        </w:rPr>
        <w:t xml:space="preserve"> encompasses the strategies, policies, and technologies designed to protect information systems from unauthorized access, use, disclosure, disruption, modification, or destruction. It aims to ensure the confidentiality, integrity, and availability of data.</w:t>
      </w:r>
    </w:p>
    <w:p w14:paraId="1B3E40C1">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Security Mechanism</w:t>
      </w:r>
    </w:p>
    <w:p w14:paraId="5930496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security mechanism</w:t>
      </w:r>
      <w:r>
        <w:rPr>
          <w:rFonts w:ascii="Times New Roman" w:hAnsi="Times New Roman" w:eastAsia="Times New Roman" w:cs="Times New Roman"/>
          <w:sz w:val="24"/>
          <w:szCs w:val="24"/>
        </w:rPr>
        <w:t xml:space="preserve"> refers to a specific method or tool employed to enforce security policies and protect information systems. Examples include:</w:t>
      </w:r>
    </w:p>
    <w:p w14:paraId="73E17BC4">
      <w:pPr>
        <w:numPr>
          <w:ilvl w:val="0"/>
          <w:numId w:val="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Encryption:</w:t>
      </w:r>
      <w:r>
        <w:rPr>
          <w:rFonts w:ascii="Times New Roman" w:hAnsi="Times New Roman" w:eastAsia="Times New Roman" w:cs="Times New Roman"/>
          <w:sz w:val="24"/>
          <w:szCs w:val="24"/>
        </w:rPr>
        <w:t xml:space="preserve"> Transforming data into a secure format that is unreadable without a decryption key.</w:t>
      </w:r>
    </w:p>
    <w:p w14:paraId="3E243598">
      <w:pPr>
        <w:numPr>
          <w:ilvl w:val="0"/>
          <w:numId w:val="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Firewalls:</w:t>
      </w:r>
      <w:r>
        <w:rPr>
          <w:rFonts w:ascii="Times New Roman" w:hAnsi="Times New Roman" w:eastAsia="Times New Roman" w:cs="Times New Roman"/>
          <w:sz w:val="24"/>
          <w:szCs w:val="24"/>
        </w:rPr>
        <w:t xml:space="preserve"> Devices or software that monitor and control network traffic based on predefined security rules.</w:t>
      </w:r>
    </w:p>
    <w:p w14:paraId="26CF11C9">
      <w:pPr>
        <w:numPr>
          <w:ilvl w:val="0"/>
          <w:numId w:val="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Control Lists (ACLs):</w:t>
      </w:r>
      <w:r>
        <w:rPr>
          <w:rFonts w:ascii="Times New Roman" w:hAnsi="Times New Roman" w:eastAsia="Times New Roman" w:cs="Times New Roman"/>
          <w:sz w:val="24"/>
          <w:szCs w:val="24"/>
        </w:rPr>
        <w:t xml:space="preserve"> Lists that specify permissions for users or groups regarding specific resources.</w:t>
      </w:r>
    </w:p>
    <w:p w14:paraId="51BBC90C">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Security Service</w:t>
      </w:r>
    </w:p>
    <w:p w14:paraId="4DCD529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security service</w:t>
      </w:r>
      <w:r>
        <w:rPr>
          <w:rFonts w:ascii="Times New Roman" w:hAnsi="Times New Roman" w:eastAsia="Times New Roman" w:cs="Times New Roman"/>
          <w:sz w:val="24"/>
          <w:szCs w:val="24"/>
        </w:rPr>
        <w:t xml:space="preserve"> provides specific functionalities that enhance the security of information systems. Key services include:</w:t>
      </w:r>
    </w:p>
    <w:p w14:paraId="6790B08F">
      <w:pPr>
        <w:numPr>
          <w:ilvl w:val="0"/>
          <w:numId w:val="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Authentication:</w:t>
      </w:r>
      <w:r>
        <w:rPr>
          <w:rFonts w:ascii="Times New Roman" w:hAnsi="Times New Roman" w:eastAsia="Times New Roman" w:cs="Times New Roman"/>
          <w:sz w:val="24"/>
          <w:szCs w:val="24"/>
        </w:rPr>
        <w:t xml:space="preserve"> Verifying the identity of users or devices.</w:t>
      </w:r>
    </w:p>
    <w:p w14:paraId="1B31BF67">
      <w:pPr>
        <w:numPr>
          <w:ilvl w:val="0"/>
          <w:numId w:val="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Integrity:</w:t>
      </w:r>
      <w:r>
        <w:rPr>
          <w:rFonts w:ascii="Times New Roman" w:hAnsi="Times New Roman" w:eastAsia="Times New Roman" w:cs="Times New Roman"/>
          <w:sz w:val="24"/>
          <w:szCs w:val="24"/>
        </w:rPr>
        <w:t xml:space="preserve"> Ensuring data has not been altered without authorization.</w:t>
      </w:r>
    </w:p>
    <w:p w14:paraId="3D93FFF5">
      <w:pPr>
        <w:numPr>
          <w:ilvl w:val="0"/>
          <w:numId w:val="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Non-repudiation:</w:t>
      </w:r>
      <w:r>
        <w:rPr>
          <w:rFonts w:ascii="Times New Roman" w:hAnsi="Times New Roman" w:eastAsia="Times New Roman" w:cs="Times New Roman"/>
          <w:sz w:val="24"/>
          <w:szCs w:val="24"/>
        </w:rPr>
        <w:t xml:space="preserve"> Ensuring that a sender cannot deny having sent a message and a recipient cannot deny having received it.</w:t>
      </w:r>
    </w:p>
    <w:p w14:paraId="44198AC4">
      <w:pPr>
        <w:spacing w:before="100" w:beforeAutospacing="1" w:after="100" w:afterAutospacing="1"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Security Policy</w:t>
      </w:r>
    </w:p>
    <w:p w14:paraId="764112D4">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security policy</w:t>
      </w:r>
      <w:r>
        <w:rPr>
          <w:rFonts w:ascii="Times New Roman" w:hAnsi="Times New Roman" w:eastAsia="Times New Roman" w:cs="Times New Roman"/>
          <w:sz w:val="24"/>
          <w:szCs w:val="24"/>
        </w:rPr>
        <w:t xml:space="preserve"> is a formal document that outlines an organization’s approach to managing its information security. It establishes guidelines and rules for protecting sensitive data and resources. A security policy typically includes:</w:t>
      </w:r>
    </w:p>
    <w:p w14:paraId="44E64356">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Objectives of security measures.</w:t>
      </w:r>
    </w:p>
    <w:p w14:paraId="43339312">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Roles and responsibilities of personnel.</w:t>
      </w:r>
    </w:p>
    <w:p w14:paraId="43DEE994">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Procedures for managing and responding to security incidents.</w:t>
      </w:r>
    </w:p>
    <w:p w14:paraId="2612B962">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Standards for access control, data protection, and acceptable use.</w:t>
      </w:r>
    </w:p>
    <w:p w14:paraId="782B9633">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Compliance requirements with relevant laws and regulations.</w:t>
      </w:r>
    </w:p>
    <w:p w14:paraId="23634997">
      <w:pPr>
        <w:spacing w:before="100" w:beforeAutospacing="1" w:after="100" w:afterAutospacing="1"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Security Audit</w:t>
      </w:r>
    </w:p>
    <w:p w14:paraId="03214F2C">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security audit</w:t>
      </w:r>
      <w:r>
        <w:rPr>
          <w:rFonts w:ascii="Times New Roman" w:hAnsi="Times New Roman" w:eastAsia="Times New Roman" w:cs="Times New Roman"/>
          <w:sz w:val="24"/>
          <w:szCs w:val="24"/>
        </w:rPr>
        <w:t xml:space="preserve"> is a systematic evaluation of an organization's information systems, processes, and policies to assess their security posture. The purpose of a security audit is to identify vulnerabilities, ensure compliance with security policies and standards, and evaluate the effectiveness of security measures. Key components of a security audit may include:</w:t>
      </w:r>
    </w:p>
    <w:p w14:paraId="1F7AB7D4">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Reviewing security policies and procedures.</w:t>
      </w:r>
    </w:p>
    <w:p w14:paraId="1BDADCE3">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Assessing physical and technical controls.</w:t>
      </w:r>
    </w:p>
    <w:p w14:paraId="2BA85055">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Evaluating access controls and user privileges.</w:t>
      </w:r>
    </w:p>
    <w:p w14:paraId="5146F177">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Testing security measures against known threats and vulnerabilities.</w:t>
      </w:r>
    </w:p>
    <w:p w14:paraId="6C31C868">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Providing recommendations for improvement based on findings.</w:t>
      </w:r>
    </w:p>
    <w:p w14:paraId="4CF1750D">
      <w:pPr>
        <w:spacing w:before="100" w:beforeAutospacing="1" w:after="100" w:afterAutospacing="1"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Cybercrime</w:t>
      </w:r>
    </w:p>
    <w:p w14:paraId="18DC10E0">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Cybercrime</w:t>
      </w:r>
      <w:r>
        <w:rPr>
          <w:rFonts w:ascii="Times New Roman" w:hAnsi="Times New Roman" w:eastAsia="Times New Roman" w:cs="Times New Roman"/>
          <w:sz w:val="24"/>
          <w:szCs w:val="24"/>
        </w:rPr>
        <w:t xml:space="preserve"> refers to criminal activities that involve computers or networks. These crimes can target individuals, organizations, or governments and can be conducted online or offline. Cybercrime encompasses a wide range of illicit activities, including:</w:t>
      </w:r>
    </w:p>
    <w:p w14:paraId="32CE7174">
      <w:pPr>
        <w:numPr>
          <w:ilvl w:val="0"/>
          <w:numId w:val="6"/>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Hacking: Unauthorized access to computer systems or networks.</w:t>
      </w:r>
    </w:p>
    <w:p w14:paraId="0B9CED65">
      <w:pPr>
        <w:numPr>
          <w:ilvl w:val="0"/>
          <w:numId w:val="6"/>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Phishing: Fraudulent attempts to obtain sensitive information, often through deceptive emails or websites.</w:t>
      </w:r>
    </w:p>
    <w:p w14:paraId="1E5CC7C0">
      <w:pPr>
        <w:numPr>
          <w:ilvl w:val="0"/>
          <w:numId w:val="6"/>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Identity Theft: Stealing personal information to impersonate someone else for financial gain.</w:t>
      </w:r>
    </w:p>
    <w:p w14:paraId="054979FB">
      <w:pPr>
        <w:numPr>
          <w:ilvl w:val="0"/>
          <w:numId w:val="6"/>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Ransomware: Malicious software that encrypts data and demands payment for its release.</w:t>
      </w:r>
    </w:p>
    <w:p w14:paraId="52A9388B">
      <w:pPr>
        <w:numPr>
          <w:ilvl w:val="0"/>
          <w:numId w:val="6"/>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Fraud: Various schemes to defraud individuals or businesses, such as auction fraud or investment scams.</w:t>
      </w:r>
    </w:p>
    <w:p w14:paraId="6C2DFFDA">
      <w:pPr>
        <w:spacing w:after="0" w:line="360" w:lineRule="auto"/>
        <w:ind w:left="720"/>
        <w:rPr>
          <w:rFonts w:ascii="Times New Roman" w:hAnsi="Times New Roman" w:eastAsia="Times New Roman" w:cs="Times New Roman"/>
          <w:sz w:val="24"/>
          <w:szCs w:val="24"/>
        </w:rPr>
      </w:pPr>
    </w:p>
    <w:p w14:paraId="653908B0">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Objectives of Security in an Organization</w:t>
      </w:r>
    </w:p>
    <w:p w14:paraId="56F5B96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primary objectives of security within an organization are often framed by the </w:t>
      </w:r>
      <w:r>
        <w:rPr>
          <w:rFonts w:ascii="Times New Roman" w:hAnsi="Times New Roman" w:eastAsia="Times New Roman" w:cs="Times New Roman"/>
          <w:b/>
          <w:bCs/>
          <w:sz w:val="24"/>
          <w:szCs w:val="24"/>
        </w:rPr>
        <w:t>CIA Triad</w:t>
      </w:r>
      <w:r>
        <w:rPr>
          <w:rFonts w:ascii="Times New Roman" w:hAnsi="Times New Roman" w:eastAsia="Times New Roman" w:cs="Times New Roman"/>
          <w:sz w:val="24"/>
          <w:szCs w:val="24"/>
        </w:rPr>
        <w:t>:</w:t>
      </w:r>
    </w:p>
    <w:p w14:paraId="3373AE61">
      <w:pPr>
        <w:numPr>
          <w:ilvl w:val="0"/>
          <w:numId w:val="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Confidentiality:</w:t>
      </w:r>
      <w:r>
        <w:rPr>
          <w:rFonts w:ascii="Times New Roman" w:hAnsi="Times New Roman" w:eastAsia="Times New Roman" w:cs="Times New Roman"/>
          <w:sz w:val="24"/>
          <w:szCs w:val="24"/>
        </w:rPr>
        <w:t xml:space="preserve"> Protecting sensitive information from unauthorized access.</w:t>
      </w:r>
    </w:p>
    <w:p w14:paraId="46EBBDAC">
      <w:pPr>
        <w:numPr>
          <w:ilvl w:val="0"/>
          <w:numId w:val="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Integrity:</w:t>
      </w:r>
      <w:r>
        <w:rPr>
          <w:rFonts w:ascii="Times New Roman" w:hAnsi="Times New Roman" w:eastAsia="Times New Roman" w:cs="Times New Roman"/>
          <w:sz w:val="24"/>
          <w:szCs w:val="24"/>
        </w:rPr>
        <w:t xml:space="preserve"> Safeguarding information against unauthorized modification.</w:t>
      </w:r>
    </w:p>
    <w:p w14:paraId="77D6C0A0">
      <w:pPr>
        <w:numPr>
          <w:ilvl w:val="0"/>
          <w:numId w:val="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Availability:</w:t>
      </w:r>
      <w:r>
        <w:rPr>
          <w:rFonts w:ascii="Times New Roman" w:hAnsi="Times New Roman" w:eastAsia="Times New Roman" w:cs="Times New Roman"/>
          <w:sz w:val="24"/>
          <w:szCs w:val="24"/>
        </w:rPr>
        <w:t xml:space="preserve"> Ensuring that authorized users have timely access to information and resources.</w:t>
      </w:r>
    </w:p>
    <w:p w14:paraId="382675B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objectives guide the creation of security policies and practices that protect data and systems effectively.</w:t>
      </w:r>
    </w:p>
    <w:p w14:paraId="167EFE85">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Interrelation of the CIA Triad Principles</w:t>
      </w:r>
    </w:p>
    <w:p w14:paraId="149672B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principles of the CIA Triad are interdependent:</w:t>
      </w:r>
    </w:p>
    <w:p w14:paraId="4926E3C5">
      <w:pPr>
        <w:numPr>
          <w:ilvl w:val="0"/>
          <w:numId w:val="8"/>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Confidentiality and Integrity:</w:t>
      </w:r>
      <w:r>
        <w:rPr>
          <w:rFonts w:ascii="Times New Roman" w:hAnsi="Times New Roman" w:eastAsia="Times New Roman" w:cs="Times New Roman"/>
          <w:sz w:val="24"/>
          <w:szCs w:val="24"/>
        </w:rPr>
        <w:t xml:space="preserve"> Protecting confidentiality helps maintain integrity. For example, restricting access to sensitive data prevents unauthorized alterations.</w:t>
      </w:r>
    </w:p>
    <w:p w14:paraId="395814B4">
      <w:pPr>
        <w:numPr>
          <w:ilvl w:val="0"/>
          <w:numId w:val="8"/>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Integrity and Availability:</w:t>
      </w:r>
      <w:r>
        <w:rPr>
          <w:rFonts w:ascii="Times New Roman" w:hAnsi="Times New Roman" w:eastAsia="Times New Roman" w:cs="Times New Roman"/>
          <w:sz w:val="24"/>
          <w:szCs w:val="24"/>
        </w:rPr>
        <w:t xml:space="preserve"> Ensuring data integrity supports availability; corrupted data can lead to service interruptions and loss of trust.</w:t>
      </w:r>
    </w:p>
    <w:p w14:paraId="3F4EBE2E">
      <w:pPr>
        <w:numPr>
          <w:ilvl w:val="0"/>
          <w:numId w:val="8"/>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Availability and Confidentiality:</w:t>
      </w:r>
      <w:r>
        <w:rPr>
          <w:rFonts w:ascii="Times New Roman" w:hAnsi="Times New Roman" w:eastAsia="Times New Roman" w:cs="Times New Roman"/>
          <w:sz w:val="24"/>
          <w:szCs w:val="24"/>
        </w:rPr>
        <w:t xml:space="preserve"> Balancing availability and confidentiality is crucial. Strong access controls can ensure that data remains accessible to authorized users while preventing unauthorized access.</w:t>
      </w:r>
    </w:p>
    <w:p w14:paraId="759B4F1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Organizations must balance these principles to establish a robust security posture.</w:t>
      </w:r>
    </w:p>
    <w:p w14:paraId="04A2F092">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Why Cybersecurity is on the Increase</w:t>
      </w:r>
    </w:p>
    <w:p w14:paraId="04059CF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importance of cybersecurity is growing due to various factors:</w:t>
      </w:r>
    </w:p>
    <w:p w14:paraId="7D2F7B90">
      <w:pPr>
        <w:numPr>
          <w:ilvl w:val="0"/>
          <w:numId w:val="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Increased Cyber Threats:</w:t>
      </w:r>
      <w:r>
        <w:rPr>
          <w:rFonts w:ascii="Times New Roman" w:hAnsi="Times New Roman" w:eastAsia="Times New Roman" w:cs="Times New Roman"/>
          <w:sz w:val="24"/>
          <w:szCs w:val="24"/>
        </w:rPr>
        <w:t xml:space="preserve"> The frequency and sophistication of cyber attacks, including ransomware, phishing, and advanced persistent threats (APTs), are escalating.</w:t>
      </w:r>
    </w:p>
    <w:p w14:paraId="0C706140">
      <w:pPr>
        <w:numPr>
          <w:ilvl w:val="0"/>
          <w:numId w:val="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Regulatory Compliance:</w:t>
      </w:r>
      <w:r>
        <w:rPr>
          <w:rFonts w:ascii="Times New Roman" w:hAnsi="Times New Roman" w:eastAsia="Times New Roman" w:cs="Times New Roman"/>
          <w:sz w:val="24"/>
          <w:szCs w:val="24"/>
        </w:rPr>
        <w:t xml:space="preserve"> Organizations must adhere to stricter regulations regarding data protection, such as GDPR and HIPAA.</w:t>
      </w:r>
    </w:p>
    <w:p w14:paraId="2FA98DE2">
      <w:pPr>
        <w:numPr>
          <w:ilvl w:val="0"/>
          <w:numId w:val="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Shift to Remote Work:</w:t>
      </w:r>
      <w:r>
        <w:rPr>
          <w:rFonts w:ascii="Times New Roman" w:hAnsi="Times New Roman" w:eastAsia="Times New Roman" w:cs="Times New Roman"/>
          <w:sz w:val="24"/>
          <w:szCs w:val="24"/>
        </w:rPr>
        <w:t xml:space="preserve"> The rise of remote work has expanded the attack surface, introducing new vulnerabilities for cyber criminals to exploit.</w:t>
      </w:r>
    </w:p>
    <w:p w14:paraId="244BFF1F">
      <w:pPr>
        <w:numPr>
          <w:ilvl w:val="0"/>
          <w:numId w:val="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Rapid Digital Transformation:</w:t>
      </w:r>
      <w:r>
        <w:rPr>
          <w:rFonts w:ascii="Times New Roman" w:hAnsi="Times New Roman" w:eastAsia="Times New Roman" w:cs="Times New Roman"/>
          <w:sz w:val="24"/>
          <w:szCs w:val="24"/>
        </w:rPr>
        <w:t xml:space="preserve"> As organizations adopt new technologies (e.g., cloud computing, Internet of Things), they face emerging security challenges that necessitate enhanced cybersecurity measures.</w:t>
      </w:r>
    </w:p>
    <w:p w14:paraId="498E71E5">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Access Control and Types of Access Controls</w:t>
      </w:r>
    </w:p>
    <w:p w14:paraId="0FAF422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control is crucial for determining who can access resources and data. Key access control models include:</w:t>
      </w:r>
    </w:p>
    <w:p w14:paraId="6E2DF916">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Mandatory Access Control (MAC)</w:t>
      </w:r>
    </w:p>
    <w:p w14:paraId="560FFA3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Mandatory Access Control (MAC)</w:t>
      </w:r>
      <w:r>
        <w:rPr>
          <w:rFonts w:ascii="Times New Roman" w:hAnsi="Times New Roman" w:eastAsia="Times New Roman" w:cs="Times New Roman"/>
          <w:sz w:val="24"/>
          <w:szCs w:val="24"/>
        </w:rPr>
        <w:t xml:space="preserve"> is a strict model where users cannot modify access permissions. Access decisions are made based on predefined policies and user security clearances. MAC is commonly used in high-security environments, such as military and government applications.</w:t>
      </w:r>
    </w:p>
    <w:p w14:paraId="35CE0C27">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Discretionary Access Control (DAC)</w:t>
      </w:r>
    </w:p>
    <w:p w14:paraId="1776C13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Discretionary Access Control (DAC)</w:t>
      </w:r>
      <w:r>
        <w:rPr>
          <w:rFonts w:ascii="Times New Roman" w:hAnsi="Times New Roman" w:eastAsia="Times New Roman" w:cs="Times New Roman"/>
          <w:sz w:val="24"/>
          <w:szCs w:val="24"/>
        </w:rPr>
        <w:t xml:space="preserve"> allows resource owners to control access. Users can grant or revoke permissions at their discretion. While this model offers flexibility, it can pose security risks if not managed properly, as users may inadvertently share access with unauthorized individuals.</w:t>
      </w:r>
    </w:p>
    <w:p w14:paraId="5B7AC6CF">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Role-Based Access Control (RBAC)</w:t>
      </w:r>
    </w:p>
    <w:p w14:paraId="3CA80AE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Role-Based Access Control (RBAC)</w:t>
      </w:r>
      <w:r>
        <w:rPr>
          <w:rFonts w:ascii="Times New Roman" w:hAnsi="Times New Roman" w:eastAsia="Times New Roman" w:cs="Times New Roman"/>
          <w:sz w:val="24"/>
          <w:szCs w:val="24"/>
        </w:rPr>
        <w:t xml:space="preserve"> assigns permissions based on user roles within the organization. Users are granted access according to their job functions, simplifying management and reducing the risk of excessive permissions. RBAC supports the principle of least privilege, ensuring users have only the access necessary for their roles.</w:t>
      </w:r>
    </w:p>
    <w:p w14:paraId="1A3FA4DC">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6. Challenges in Implementing Effective Access Control Measures</w:t>
      </w:r>
    </w:p>
    <w:p w14:paraId="02DAFE9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Organizations encounter several challenges in implementing effective access control:</w:t>
      </w:r>
    </w:p>
    <w:p w14:paraId="5A6D9ED7">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Complexity of Systems:</w:t>
      </w:r>
      <w:r>
        <w:rPr>
          <w:rFonts w:ascii="Times New Roman" w:hAnsi="Times New Roman" w:eastAsia="Times New Roman" w:cs="Times New Roman"/>
          <w:sz w:val="24"/>
          <w:szCs w:val="24"/>
        </w:rPr>
        <w:t xml:space="preserve"> Modern IT environments can be complex, involving multiple systems with varying access control requirements.</w:t>
      </w:r>
    </w:p>
    <w:p w14:paraId="76CF8EF2">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Behavior:</w:t>
      </w:r>
      <w:r>
        <w:rPr>
          <w:rFonts w:ascii="Times New Roman" w:hAnsi="Times New Roman" w:eastAsia="Times New Roman" w:cs="Times New Roman"/>
          <w:sz w:val="24"/>
          <w:szCs w:val="24"/>
        </w:rPr>
        <w:t xml:space="preserve"> Users may attempt to circumvent access controls for convenience, which can lead to security breaches.</w:t>
      </w:r>
    </w:p>
    <w:p w14:paraId="5B0B3E12">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Scalability:</w:t>
      </w:r>
      <w:r>
        <w:rPr>
          <w:rFonts w:ascii="Times New Roman" w:hAnsi="Times New Roman" w:eastAsia="Times New Roman" w:cs="Times New Roman"/>
          <w:sz w:val="24"/>
          <w:szCs w:val="24"/>
        </w:rPr>
        <w:t xml:space="preserve"> As organizations grow, managing access control can become increasingly challenging, requiring robust policies and automation tools.</w:t>
      </w:r>
    </w:p>
    <w:p w14:paraId="24184A5C">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Compliance Requirements:</w:t>
      </w:r>
      <w:r>
        <w:rPr>
          <w:rFonts w:ascii="Times New Roman" w:hAnsi="Times New Roman" w:eastAsia="Times New Roman" w:cs="Times New Roman"/>
          <w:sz w:val="24"/>
          <w:szCs w:val="24"/>
        </w:rPr>
        <w:t xml:space="preserve"> Meeting regulatory demands complicates access control strategies, especially in heavily regulated industries.</w:t>
      </w:r>
    </w:p>
    <w:p w14:paraId="262FE032">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Cost Implications:</w:t>
      </w:r>
      <w:r>
        <w:rPr>
          <w:rFonts w:ascii="Times New Roman" w:hAnsi="Times New Roman" w:eastAsia="Times New Roman" w:cs="Times New Roman"/>
          <w:sz w:val="24"/>
          <w:szCs w:val="24"/>
        </w:rPr>
        <w:t xml:space="preserve"> Implementing comprehensive access control measures can be costly, necessitating investments in technology, training, and ongoing management.</w:t>
      </w:r>
    </w:p>
    <w:p w14:paraId="3833FE8F">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7. Role of User Behavior in Access Control Effectiveness</w:t>
      </w:r>
    </w:p>
    <w:p w14:paraId="24CAB8D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behavior significantly impacts the effectiveness of access control measures:</w:t>
      </w:r>
    </w:p>
    <w:p w14:paraId="4AA9A81A">
      <w:pPr>
        <w:numPr>
          <w:ilvl w:val="0"/>
          <w:numId w:val="1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Policy Adherence:</w:t>
      </w:r>
      <w:r>
        <w:rPr>
          <w:rFonts w:ascii="Times New Roman" w:hAnsi="Times New Roman" w:eastAsia="Times New Roman" w:cs="Times New Roman"/>
          <w:sz w:val="24"/>
          <w:szCs w:val="24"/>
        </w:rPr>
        <w:t xml:space="preserve"> Users must understand and follow security policies for access controls to be effective. Lack of training can lead to unintentional security breaches.</w:t>
      </w:r>
    </w:p>
    <w:p w14:paraId="5B9557CB">
      <w:pPr>
        <w:numPr>
          <w:ilvl w:val="0"/>
          <w:numId w:val="1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Circumvention of Controls:</w:t>
      </w:r>
      <w:r>
        <w:rPr>
          <w:rFonts w:ascii="Times New Roman" w:hAnsi="Times New Roman" w:eastAsia="Times New Roman" w:cs="Times New Roman"/>
          <w:sz w:val="24"/>
          <w:szCs w:val="24"/>
        </w:rPr>
        <w:t xml:space="preserve"> Users may bypass access controls for ease of use, increasing the risk of unauthorized access.</w:t>
      </w:r>
    </w:p>
    <w:p w14:paraId="14CCB0FB">
      <w:pPr>
        <w:numPr>
          <w:ilvl w:val="0"/>
          <w:numId w:val="1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Accountability and Responsibility:</w:t>
      </w:r>
      <w:r>
        <w:rPr>
          <w:rFonts w:ascii="Times New Roman" w:hAnsi="Times New Roman" w:eastAsia="Times New Roman" w:cs="Times New Roman"/>
          <w:sz w:val="24"/>
          <w:szCs w:val="24"/>
        </w:rPr>
        <w:t xml:space="preserve"> Encouraging responsible resource use and holding users accountable can strengthen security efforts.</w:t>
      </w:r>
    </w:p>
    <w:p w14:paraId="373AA89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Organizations should prioritize user training and awareness programs to foster a security-conscious culture.</w:t>
      </w:r>
    </w:p>
    <w:p w14:paraId="2D401C98">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8. AAA Security and Its Benefits</w:t>
      </w:r>
    </w:p>
    <w:p w14:paraId="033303B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AAA</w:t>
      </w:r>
      <w:r>
        <w:rPr>
          <w:rFonts w:ascii="Times New Roman" w:hAnsi="Times New Roman" w:eastAsia="Times New Roman" w:cs="Times New Roman"/>
          <w:sz w:val="24"/>
          <w:szCs w:val="24"/>
        </w:rPr>
        <w:t xml:space="preserve"> stands for:</w:t>
      </w:r>
    </w:p>
    <w:p w14:paraId="16F51579">
      <w:pPr>
        <w:numPr>
          <w:ilvl w:val="0"/>
          <w:numId w:val="1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Authentication:</w:t>
      </w:r>
      <w:r>
        <w:rPr>
          <w:rFonts w:ascii="Times New Roman" w:hAnsi="Times New Roman" w:eastAsia="Times New Roman" w:cs="Times New Roman"/>
          <w:sz w:val="24"/>
          <w:szCs w:val="24"/>
        </w:rPr>
        <w:t xml:space="preserve"> Verifying the identity of users or devices attempting to access a system.</w:t>
      </w:r>
    </w:p>
    <w:p w14:paraId="61620802">
      <w:pPr>
        <w:numPr>
          <w:ilvl w:val="0"/>
          <w:numId w:val="1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Authorization:</w:t>
      </w:r>
      <w:r>
        <w:rPr>
          <w:rFonts w:ascii="Times New Roman" w:hAnsi="Times New Roman" w:eastAsia="Times New Roman" w:cs="Times New Roman"/>
          <w:sz w:val="24"/>
          <w:szCs w:val="24"/>
        </w:rPr>
        <w:t xml:space="preserve"> Determining whether an authenticated user has permission to access specific resources or perform certain actions.</w:t>
      </w:r>
    </w:p>
    <w:p w14:paraId="28F81A26">
      <w:pPr>
        <w:numPr>
          <w:ilvl w:val="0"/>
          <w:numId w:val="1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Accounting:</w:t>
      </w:r>
      <w:r>
        <w:rPr>
          <w:rFonts w:ascii="Times New Roman" w:hAnsi="Times New Roman" w:eastAsia="Times New Roman" w:cs="Times New Roman"/>
          <w:sz w:val="24"/>
          <w:szCs w:val="24"/>
        </w:rPr>
        <w:t xml:space="preserve"> Tracking user activities and resource usage for auditing and compliance purposes.</w:t>
      </w:r>
    </w:p>
    <w:p w14:paraId="788B7274">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Benefits of AAA</w:t>
      </w:r>
    </w:p>
    <w:p w14:paraId="4A6014C6">
      <w:pPr>
        <w:numPr>
          <w:ilvl w:val="0"/>
          <w:numId w:val="1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Enhanced Security:</w:t>
      </w:r>
      <w:r>
        <w:rPr>
          <w:rFonts w:ascii="Times New Roman" w:hAnsi="Times New Roman" w:eastAsia="Times New Roman" w:cs="Times New Roman"/>
          <w:sz w:val="24"/>
          <w:szCs w:val="24"/>
        </w:rPr>
        <w:t xml:space="preserve"> Ensures that only authenticated and authorized users can access sensitive information, reducing the risk of data breaches.</w:t>
      </w:r>
    </w:p>
    <w:p w14:paraId="1A3F5349">
      <w:pPr>
        <w:numPr>
          <w:ilvl w:val="0"/>
          <w:numId w:val="1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Audit Trails:</w:t>
      </w:r>
      <w:r>
        <w:rPr>
          <w:rFonts w:ascii="Times New Roman" w:hAnsi="Times New Roman" w:eastAsia="Times New Roman" w:cs="Times New Roman"/>
          <w:sz w:val="24"/>
          <w:szCs w:val="24"/>
        </w:rPr>
        <w:t xml:space="preserve"> Provides comprehensive logs of user activities, which are essential for monitoring and compliance.</w:t>
      </w:r>
    </w:p>
    <w:p w14:paraId="72644130">
      <w:pPr>
        <w:numPr>
          <w:ilvl w:val="0"/>
          <w:numId w:val="1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Accountability:</w:t>
      </w:r>
      <w:r>
        <w:rPr>
          <w:rFonts w:ascii="Times New Roman" w:hAnsi="Times New Roman" w:eastAsia="Times New Roman" w:cs="Times New Roman"/>
          <w:sz w:val="24"/>
          <w:szCs w:val="24"/>
        </w:rPr>
        <w:t xml:space="preserve"> Promotes responsible use of resources by making users accountable for their actions within the system.</w:t>
      </w:r>
    </w:p>
    <w:p w14:paraId="56B9256E">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9. Integrating the AAA Framework into an Organization's Security Policy</w:t>
      </w:r>
    </w:p>
    <w:p w14:paraId="7B0E692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effectively integrate the AAA framework into an organization’s security policy:</w:t>
      </w:r>
    </w:p>
    <w:p w14:paraId="634D4E31">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Define Roles and Permissions:</w:t>
      </w:r>
      <w:r>
        <w:rPr>
          <w:rFonts w:ascii="Times New Roman" w:hAnsi="Times New Roman" w:eastAsia="Times New Roman" w:cs="Times New Roman"/>
          <w:sz w:val="24"/>
          <w:szCs w:val="24"/>
        </w:rPr>
        <w:t xml:space="preserve"> Clearly outline roles within the organization and specify the resources each role can access.</w:t>
      </w:r>
    </w:p>
    <w:p w14:paraId="63106109">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Implement Strong Authentication Mechanisms:</w:t>
      </w:r>
      <w:r>
        <w:rPr>
          <w:rFonts w:ascii="Times New Roman" w:hAnsi="Times New Roman" w:eastAsia="Times New Roman" w:cs="Times New Roman"/>
          <w:sz w:val="24"/>
          <w:szCs w:val="24"/>
        </w:rPr>
        <w:t xml:space="preserve"> Utilize multi-factor authentication (MFA) to enhance user verification.</w:t>
      </w:r>
    </w:p>
    <w:p w14:paraId="1016AB3C">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Establish Clear Policies:</w:t>
      </w:r>
      <w:r>
        <w:rPr>
          <w:rFonts w:ascii="Times New Roman" w:hAnsi="Times New Roman" w:eastAsia="Times New Roman" w:cs="Times New Roman"/>
          <w:sz w:val="24"/>
          <w:szCs w:val="24"/>
        </w:rPr>
        <w:t xml:space="preserve"> Develop comprehensive policies governing authentication, authorization, and accounting procedures.</w:t>
      </w:r>
    </w:p>
    <w:p w14:paraId="6B7803E0">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Conduct Regular Audits:</w:t>
      </w:r>
      <w:r>
        <w:rPr>
          <w:rFonts w:ascii="Times New Roman" w:hAnsi="Times New Roman" w:eastAsia="Times New Roman" w:cs="Times New Roman"/>
          <w:sz w:val="24"/>
          <w:szCs w:val="24"/>
        </w:rPr>
        <w:t xml:space="preserve"> Perform periodic audits to assess the effectiveness of AAA implementation and ensure compliance with policies.</w:t>
      </w:r>
    </w:p>
    <w:p w14:paraId="69167D7C">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Training and Awareness:</w:t>
      </w:r>
      <w:r>
        <w:rPr>
          <w:rFonts w:ascii="Times New Roman" w:hAnsi="Times New Roman" w:eastAsia="Times New Roman" w:cs="Times New Roman"/>
          <w:sz w:val="24"/>
          <w:szCs w:val="24"/>
        </w:rPr>
        <w:t xml:space="preserve"> Educate users on the importance of AAA and best practices for maintaining security.</w:t>
      </w:r>
    </w:p>
    <w:p w14:paraId="5BCA90E2">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10. Adapting the AAA Framework to Meet Specific Organizational Needs</w:t>
      </w:r>
    </w:p>
    <w:p w14:paraId="1555258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AAA framework can be tailored to meet the specific needs of different organizations:</w:t>
      </w:r>
    </w:p>
    <w:p w14:paraId="10D23AEC">
      <w:pPr>
        <w:numPr>
          <w:ilvl w:val="0"/>
          <w:numId w:val="15"/>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Customization of Roles:</w:t>
      </w:r>
      <w:r>
        <w:rPr>
          <w:rFonts w:ascii="Times New Roman" w:hAnsi="Times New Roman" w:eastAsia="Times New Roman" w:cs="Times New Roman"/>
          <w:sz w:val="24"/>
          <w:szCs w:val="24"/>
        </w:rPr>
        <w:t xml:space="preserve"> Organizations can define roles and permissions that align with their unique structure and operational requirements.</w:t>
      </w:r>
    </w:p>
    <w:p w14:paraId="1FCAFD17">
      <w:pPr>
        <w:numPr>
          <w:ilvl w:val="0"/>
          <w:numId w:val="15"/>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Integration with Existing Technologies:</w:t>
      </w:r>
      <w:r>
        <w:rPr>
          <w:rFonts w:ascii="Times New Roman" w:hAnsi="Times New Roman" w:eastAsia="Times New Roman" w:cs="Times New Roman"/>
          <w:sz w:val="24"/>
          <w:szCs w:val="24"/>
        </w:rPr>
        <w:t xml:space="preserve"> Incorporate AAA systems with current technologies, such as identity management systems, to enhance efficiency.</w:t>
      </w:r>
    </w:p>
    <w:p w14:paraId="079771DA">
      <w:pPr>
        <w:numPr>
          <w:ilvl w:val="0"/>
          <w:numId w:val="15"/>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Scalability:</w:t>
      </w:r>
      <w:r>
        <w:rPr>
          <w:rFonts w:ascii="Times New Roman" w:hAnsi="Times New Roman" w:eastAsia="Times New Roman" w:cs="Times New Roman"/>
          <w:sz w:val="24"/>
          <w:szCs w:val="24"/>
        </w:rPr>
        <w:t xml:space="preserve"> Implement scalable solutions that can grow with the organization, ensuring that security measures remain effective as the organization expands.</w:t>
      </w:r>
    </w:p>
    <w:p w14:paraId="6328D07A">
      <w:pPr>
        <w:numPr>
          <w:ilvl w:val="0"/>
          <w:numId w:val="15"/>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Compliance Considerations:</w:t>
      </w:r>
      <w:r>
        <w:rPr>
          <w:rFonts w:ascii="Times New Roman" w:hAnsi="Times New Roman" w:eastAsia="Times New Roman" w:cs="Times New Roman"/>
          <w:sz w:val="24"/>
          <w:szCs w:val="24"/>
        </w:rPr>
        <w:t xml:space="preserve"> Adapt the AAA framework to meet industry-specific regulatory requirements, ensuring compliance and minimizing risks.</w:t>
      </w:r>
    </w:p>
    <w:p w14:paraId="211713F2">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11. Types of Attacks, Threats, and Controls</w:t>
      </w:r>
    </w:p>
    <w:p w14:paraId="48C46E2A">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Types of Attacks</w:t>
      </w:r>
    </w:p>
    <w:p w14:paraId="5D2E78C6">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Malware:</w:t>
      </w:r>
      <w:r>
        <w:rPr>
          <w:rFonts w:ascii="Times New Roman" w:hAnsi="Times New Roman" w:eastAsia="Times New Roman" w:cs="Times New Roman"/>
          <w:sz w:val="24"/>
          <w:szCs w:val="24"/>
        </w:rPr>
        <w:t xml:space="preserve"> Malicious software designed to disrupt or damage systems, such as viruses, worms, and ransomware.</w:t>
      </w:r>
    </w:p>
    <w:p w14:paraId="75E9774A">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Phishing:</w:t>
      </w:r>
      <w:r>
        <w:rPr>
          <w:rFonts w:ascii="Times New Roman" w:hAnsi="Times New Roman" w:eastAsia="Times New Roman" w:cs="Times New Roman"/>
          <w:sz w:val="24"/>
          <w:szCs w:val="24"/>
        </w:rPr>
        <w:t xml:space="preserve"> Fraudulent attempts to obtain sensitive information by impersonating legitimate entities.</w:t>
      </w:r>
    </w:p>
    <w:p w14:paraId="7F0F3410">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Denial-of-Service (DoS):</w:t>
      </w:r>
      <w:r>
        <w:rPr>
          <w:rFonts w:ascii="Times New Roman" w:hAnsi="Times New Roman" w:eastAsia="Times New Roman" w:cs="Times New Roman"/>
          <w:sz w:val="24"/>
          <w:szCs w:val="24"/>
        </w:rPr>
        <w:t xml:space="preserve"> Attacks aimed at making services unavailable by overwhelming them with traffic.</w:t>
      </w:r>
    </w:p>
    <w:p w14:paraId="72B74E00">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Man-in-the-Middle (MitM):</w:t>
      </w:r>
      <w:r>
        <w:rPr>
          <w:rFonts w:ascii="Times New Roman" w:hAnsi="Times New Roman" w:eastAsia="Times New Roman" w:cs="Times New Roman"/>
          <w:sz w:val="24"/>
          <w:szCs w:val="24"/>
        </w:rPr>
        <w:t xml:space="preserve"> Attacks where the attacker intercepts and potentially alters communications between two parties.</w:t>
      </w:r>
    </w:p>
    <w:p w14:paraId="2E71DD4E">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SQL Injection:</w:t>
      </w:r>
      <w:r>
        <w:rPr>
          <w:rFonts w:ascii="Times New Roman" w:hAnsi="Times New Roman" w:eastAsia="Times New Roman" w:cs="Times New Roman"/>
          <w:sz w:val="24"/>
          <w:szCs w:val="24"/>
        </w:rPr>
        <w:t xml:space="preserve"> Exploiting vulnerabilities in web applications to execute malicious SQL queries.</w:t>
      </w:r>
    </w:p>
    <w:p w14:paraId="2969CA2F">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Zero-Day Exploits:</w:t>
      </w:r>
      <w:r>
        <w:rPr>
          <w:rFonts w:ascii="Times New Roman" w:hAnsi="Times New Roman" w:eastAsia="Times New Roman" w:cs="Times New Roman"/>
          <w:sz w:val="24"/>
          <w:szCs w:val="24"/>
        </w:rPr>
        <w:t xml:space="preserve"> Attacks targeting vulnerabilities that are unknown to the software vendor and thus unpatched.</w:t>
      </w:r>
    </w:p>
    <w:p w14:paraId="1F2CE06F">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Types of Controls</w:t>
      </w:r>
    </w:p>
    <w:p w14:paraId="2CC1810E">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Preventive Controls:</w:t>
      </w:r>
      <w:r>
        <w:rPr>
          <w:rFonts w:ascii="Times New Roman" w:hAnsi="Times New Roman" w:eastAsia="Times New Roman" w:cs="Times New Roman"/>
          <w:sz w:val="24"/>
          <w:szCs w:val="24"/>
        </w:rPr>
        <w:t xml:space="preserve"> Measures designed to prevent security incidents, such as firewalls and encryption.</w:t>
      </w:r>
    </w:p>
    <w:p w14:paraId="67D8C427">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Detective Controls:</w:t>
      </w:r>
      <w:r>
        <w:rPr>
          <w:rFonts w:ascii="Times New Roman" w:hAnsi="Times New Roman" w:eastAsia="Times New Roman" w:cs="Times New Roman"/>
          <w:sz w:val="24"/>
          <w:szCs w:val="24"/>
        </w:rPr>
        <w:t xml:space="preserve"> Systems that identify and alert to security breaches, such as intrusion detection systems.</w:t>
      </w:r>
    </w:p>
    <w:p w14:paraId="0EA499DB">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Corrective Controls:</w:t>
      </w:r>
      <w:r>
        <w:rPr>
          <w:rFonts w:ascii="Times New Roman" w:hAnsi="Times New Roman" w:eastAsia="Times New Roman" w:cs="Times New Roman"/>
          <w:sz w:val="24"/>
          <w:szCs w:val="24"/>
        </w:rPr>
        <w:t xml:space="preserve"> Actions taken to mitigate damage after a security incident, such as data backups and incident response plans.</w:t>
      </w:r>
    </w:p>
    <w:p w14:paraId="261479FA">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Compensating Controls:</w:t>
      </w:r>
      <w:r>
        <w:rPr>
          <w:rFonts w:ascii="Times New Roman" w:hAnsi="Times New Roman" w:eastAsia="Times New Roman" w:cs="Times New Roman"/>
          <w:sz w:val="24"/>
          <w:szCs w:val="24"/>
        </w:rPr>
        <w:t xml:space="preserve"> Alternative measures that provide equivalent protection when primary controls are not feasible.</w:t>
      </w:r>
    </w:p>
    <w:p w14:paraId="552BD38E">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Physical Controls:</w:t>
      </w:r>
      <w:r>
        <w:rPr>
          <w:rFonts w:ascii="Times New Roman" w:hAnsi="Times New Roman" w:eastAsia="Times New Roman" w:cs="Times New Roman"/>
          <w:sz w:val="24"/>
          <w:szCs w:val="24"/>
        </w:rPr>
        <w:t xml:space="preserve"> Security measures that protect physical assets, such as locks and security cameras.</w:t>
      </w:r>
    </w:p>
    <w:p w14:paraId="72F8F7C2">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Administrative Controls:</w:t>
      </w:r>
      <w:r>
        <w:rPr>
          <w:rFonts w:ascii="Times New Roman" w:hAnsi="Times New Roman" w:eastAsia="Times New Roman" w:cs="Times New Roman"/>
          <w:sz w:val="24"/>
          <w:szCs w:val="24"/>
        </w:rPr>
        <w:t xml:space="preserve"> Policies and procedures that govern security practices, such as user training and access policies.</w:t>
      </w:r>
    </w:p>
    <w:p w14:paraId="63CDAB5A">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12. Discussing Specific Security Mechanisms</w:t>
      </w:r>
    </w:p>
    <w:p w14:paraId="0D5BFA48">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Firewall</w:t>
      </w:r>
    </w:p>
    <w:p w14:paraId="7F7C7AD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firewall</w:t>
      </w:r>
      <w:r>
        <w:rPr>
          <w:rFonts w:ascii="Times New Roman" w:hAnsi="Times New Roman" w:eastAsia="Times New Roman" w:cs="Times New Roman"/>
          <w:sz w:val="24"/>
          <w:szCs w:val="24"/>
        </w:rPr>
        <w:t xml:space="preserve"> is a network security device that monitors and controls incoming and outgoing network traffic based on predetermined security rules. Firewalls can be hardware-based, software-based, or a combination of both. They serve as a barrier between trusted internal networks and untrusted external networks (such as the internet). Firewalls can:</w:t>
      </w:r>
    </w:p>
    <w:p w14:paraId="6A938E7B">
      <w:pPr>
        <w:numPr>
          <w:ilvl w:val="0"/>
          <w:numId w:val="18"/>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Filter Traffic:</w:t>
      </w:r>
      <w:r>
        <w:rPr>
          <w:rFonts w:ascii="Times New Roman" w:hAnsi="Times New Roman" w:eastAsia="Times New Roman" w:cs="Times New Roman"/>
          <w:sz w:val="24"/>
          <w:szCs w:val="24"/>
        </w:rPr>
        <w:t xml:space="preserve"> Allow or block traffic based on rules related to IP addresses, protocols, and port numbers.</w:t>
      </w:r>
    </w:p>
    <w:p w14:paraId="4C582743">
      <w:pPr>
        <w:numPr>
          <w:ilvl w:val="0"/>
          <w:numId w:val="18"/>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Prevent Unauthorized Access:</w:t>
      </w:r>
      <w:r>
        <w:rPr>
          <w:rFonts w:ascii="Times New Roman" w:hAnsi="Times New Roman" w:eastAsia="Times New Roman" w:cs="Times New Roman"/>
          <w:sz w:val="24"/>
          <w:szCs w:val="24"/>
        </w:rPr>
        <w:t xml:space="preserve"> Block unauthorized users and malicious traffic from entering the network.</w:t>
      </w:r>
    </w:p>
    <w:p w14:paraId="74D8FF94">
      <w:pPr>
        <w:numPr>
          <w:ilvl w:val="0"/>
          <w:numId w:val="18"/>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Log Activities:</w:t>
      </w:r>
      <w:r>
        <w:rPr>
          <w:rFonts w:ascii="Times New Roman" w:hAnsi="Times New Roman" w:eastAsia="Times New Roman" w:cs="Times New Roman"/>
          <w:sz w:val="24"/>
          <w:szCs w:val="24"/>
        </w:rPr>
        <w:t xml:space="preserve"> Provide logging capabilities for monitoring traffic patterns and potential security incidents.</w:t>
      </w:r>
    </w:p>
    <w:p w14:paraId="12A10CFA">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Intrusion Detection System (IDS)</w:t>
      </w:r>
    </w:p>
    <w:p w14:paraId="48EC023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Intrusion Detection System (IDS)</w:t>
      </w:r>
      <w:r>
        <w:rPr>
          <w:rFonts w:ascii="Times New Roman" w:hAnsi="Times New Roman" w:eastAsia="Times New Roman" w:cs="Times New Roman"/>
          <w:sz w:val="24"/>
          <w:szCs w:val="24"/>
        </w:rPr>
        <w:t xml:space="preserve"> monitors network or system activities for malicious activities or policy violations. IDS can be classified into:</w:t>
      </w:r>
    </w:p>
    <w:p w14:paraId="41C8C101">
      <w:pPr>
        <w:numPr>
          <w:ilvl w:val="0"/>
          <w:numId w:val="1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Network-based IDS (NIDS):</w:t>
      </w:r>
      <w:r>
        <w:rPr>
          <w:rFonts w:ascii="Times New Roman" w:hAnsi="Times New Roman" w:eastAsia="Times New Roman" w:cs="Times New Roman"/>
          <w:sz w:val="24"/>
          <w:szCs w:val="24"/>
        </w:rPr>
        <w:t xml:space="preserve"> Monitors network traffic for suspicious activity.</w:t>
      </w:r>
    </w:p>
    <w:p w14:paraId="3862D412">
      <w:pPr>
        <w:numPr>
          <w:ilvl w:val="0"/>
          <w:numId w:val="1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Host-based IDS (HIDS):</w:t>
      </w:r>
      <w:r>
        <w:rPr>
          <w:rFonts w:ascii="Times New Roman" w:hAnsi="Times New Roman" w:eastAsia="Times New Roman" w:cs="Times New Roman"/>
          <w:sz w:val="24"/>
          <w:szCs w:val="24"/>
        </w:rPr>
        <w:t xml:space="preserve"> Monitors a single host or device for suspicious activity.</w:t>
      </w:r>
    </w:p>
    <w:p w14:paraId="2CD7C42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IDS can:</w:t>
      </w:r>
    </w:p>
    <w:p w14:paraId="4E2C45F2">
      <w:pPr>
        <w:numPr>
          <w:ilvl w:val="0"/>
          <w:numId w:val="2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Detect Intrusions:</w:t>
      </w:r>
      <w:r>
        <w:rPr>
          <w:rFonts w:ascii="Times New Roman" w:hAnsi="Times New Roman" w:eastAsia="Times New Roman" w:cs="Times New Roman"/>
          <w:sz w:val="24"/>
          <w:szCs w:val="24"/>
        </w:rPr>
        <w:t xml:space="preserve"> Identify potential security breaches by analyzing traffic patterns and comparing them to known attack signatures.</w:t>
      </w:r>
    </w:p>
    <w:p w14:paraId="516D466E">
      <w:pPr>
        <w:numPr>
          <w:ilvl w:val="0"/>
          <w:numId w:val="2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Generate Alerts:</w:t>
      </w:r>
      <w:r>
        <w:rPr>
          <w:rFonts w:ascii="Times New Roman" w:hAnsi="Times New Roman" w:eastAsia="Times New Roman" w:cs="Times New Roman"/>
          <w:sz w:val="24"/>
          <w:szCs w:val="24"/>
        </w:rPr>
        <w:t xml:space="preserve"> Notify administrators of detected intrusions or policy violations, allowing for a quick response.</w:t>
      </w:r>
    </w:p>
    <w:p w14:paraId="0A525298">
      <w:pPr>
        <w:numPr>
          <w:ilvl w:val="0"/>
          <w:numId w:val="2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Log Events:</w:t>
      </w:r>
      <w:r>
        <w:rPr>
          <w:rFonts w:ascii="Times New Roman" w:hAnsi="Times New Roman" w:eastAsia="Times New Roman" w:cs="Times New Roman"/>
          <w:sz w:val="24"/>
          <w:szCs w:val="24"/>
        </w:rPr>
        <w:t xml:space="preserve"> Maintain logs for later analysis, aiding in forensic investigations and compliance audits.</w:t>
      </w:r>
    </w:p>
    <w:p w14:paraId="464EF123">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Biometric Analysis</w:t>
      </w:r>
    </w:p>
    <w:p w14:paraId="6A6B620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Biometric analysis</w:t>
      </w:r>
      <w:r>
        <w:rPr>
          <w:rFonts w:ascii="Times New Roman" w:hAnsi="Times New Roman" w:eastAsia="Times New Roman" w:cs="Times New Roman"/>
          <w:sz w:val="24"/>
          <w:szCs w:val="24"/>
        </w:rPr>
        <w:t xml:space="preserve"> refers to the use of unique biological characteristics for authentication purposes. Common biometric identifiers include fingerprints, facial recognition, iris patterns, and voice recognition. Biometric systems can:</w:t>
      </w:r>
    </w:p>
    <w:p w14:paraId="094AD6C5">
      <w:pPr>
        <w:numPr>
          <w:ilvl w:val="0"/>
          <w:numId w:val="2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Enhance Security:</w:t>
      </w:r>
      <w:r>
        <w:rPr>
          <w:rFonts w:ascii="Times New Roman" w:hAnsi="Times New Roman" w:eastAsia="Times New Roman" w:cs="Times New Roman"/>
          <w:sz w:val="24"/>
          <w:szCs w:val="24"/>
        </w:rPr>
        <w:t xml:space="preserve"> Provide a higher level of security than traditional passwords or tokens, as biometric traits are difficult to replicate.</w:t>
      </w:r>
    </w:p>
    <w:p w14:paraId="3B8C1FBC">
      <w:pPr>
        <w:numPr>
          <w:ilvl w:val="0"/>
          <w:numId w:val="2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 User Experience:</w:t>
      </w:r>
      <w:r>
        <w:rPr>
          <w:rFonts w:ascii="Times New Roman" w:hAnsi="Times New Roman" w:eastAsia="Times New Roman" w:cs="Times New Roman"/>
          <w:sz w:val="24"/>
          <w:szCs w:val="24"/>
        </w:rPr>
        <w:t xml:space="preserve"> Simplify the authentication process for users by providing seamless access without the need for remembering passwords.</w:t>
      </w:r>
    </w:p>
    <w:p w14:paraId="7E77A2FB">
      <w:pPr>
        <w:numPr>
          <w:ilvl w:val="0"/>
          <w:numId w:val="2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Track User Access:</w:t>
      </w:r>
      <w:r>
        <w:rPr>
          <w:rFonts w:ascii="Times New Roman" w:hAnsi="Times New Roman" w:eastAsia="Times New Roman" w:cs="Times New Roman"/>
          <w:sz w:val="24"/>
          <w:szCs w:val="24"/>
        </w:rPr>
        <w:t xml:space="preserve"> Maintain records of user access, aiding in accountability and auditing.</w:t>
      </w:r>
    </w:p>
    <w:p w14:paraId="44DE3DD2">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13. Enhancing Security with Biometric Authentication</w:t>
      </w:r>
    </w:p>
    <w:p w14:paraId="4D282BE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Biometric authentication enhances security in several ways compared to traditional methods:</w:t>
      </w:r>
    </w:p>
    <w:p w14:paraId="5CFC6350">
      <w:pPr>
        <w:numPr>
          <w:ilvl w:val="0"/>
          <w:numId w:val="2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Unique Identification:</w:t>
      </w:r>
      <w:r>
        <w:rPr>
          <w:rFonts w:ascii="Times New Roman" w:hAnsi="Times New Roman" w:eastAsia="Times New Roman" w:cs="Times New Roman"/>
          <w:sz w:val="24"/>
          <w:szCs w:val="24"/>
        </w:rPr>
        <w:t xml:space="preserve"> Biometric traits (e.g., fingerprints, facial features) are unique to each individual, making it challenging for attackers to impersonate legitimate users.</w:t>
      </w:r>
    </w:p>
    <w:p w14:paraId="6C6D99A9">
      <w:pPr>
        <w:numPr>
          <w:ilvl w:val="0"/>
          <w:numId w:val="2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Resistance to Theft:</w:t>
      </w:r>
      <w:r>
        <w:rPr>
          <w:rFonts w:ascii="Times New Roman" w:hAnsi="Times New Roman" w:eastAsia="Times New Roman" w:cs="Times New Roman"/>
          <w:sz w:val="24"/>
          <w:szCs w:val="24"/>
        </w:rPr>
        <w:t xml:space="preserve"> Unlike passwords, biometric data cannot be easily stolen or forgotten. This mitigates risks associated with password theft and reuse.</w:t>
      </w:r>
    </w:p>
    <w:p w14:paraId="7AFEB536">
      <w:pPr>
        <w:numPr>
          <w:ilvl w:val="0"/>
          <w:numId w:val="2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Seamless Authentication:</w:t>
      </w:r>
      <w:r>
        <w:rPr>
          <w:rFonts w:ascii="Times New Roman" w:hAnsi="Times New Roman" w:eastAsia="Times New Roman" w:cs="Times New Roman"/>
          <w:sz w:val="24"/>
          <w:szCs w:val="24"/>
        </w:rPr>
        <w:t xml:space="preserve"> Biometric systems can provide quick and convenient access, improving user experience while maintaining high security.</w:t>
      </w:r>
    </w:p>
    <w:p w14:paraId="51D7AF74">
      <w:pPr>
        <w:numPr>
          <w:ilvl w:val="0"/>
          <w:numId w:val="2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Reduced Reliance on Passwords:</w:t>
      </w:r>
      <w:r>
        <w:rPr>
          <w:rFonts w:ascii="Times New Roman" w:hAnsi="Times New Roman" w:eastAsia="Times New Roman" w:cs="Times New Roman"/>
          <w:sz w:val="24"/>
          <w:szCs w:val="24"/>
        </w:rPr>
        <w:t xml:space="preserve"> By eliminating or minimizing the use of passwords, organizations can reduce the risk of weak or compromised passwords.</w:t>
      </w:r>
    </w:p>
    <w:p w14:paraId="50D4C91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7AF2B11A">
      <w:pPr>
        <w:spacing w:after="0" w:line="36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Suggested Further Reading</w:t>
      </w:r>
    </w:p>
    <w:p w14:paraId="76663A81">
      <w:pPr>
        <w:numPr>
          <w:ilvl w:val="0"/>
          <w:numId w:val="2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Security: Principles and Practice" by William Stallings and Lawrie Brown.</w:t>
      </w:r>
    </w:p>
    <w:p w14:paraId="29DAFBC2">
      <w:pPr>
        <w:numPr>
          <w:ilvl w:val="0"/>
          <w:numId w:val="2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Art of Deception" by Kevin Mitnick.</w:t>
      </w:r>
    </w:p>
    <w:p w14:paraId="3B26E958">
      <w:pPr>
        <w:numPr>
          <w:ilvl w:val="0"/>
          <w:numId w:val="2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"Cybersecurity and Cyberwar: What Everyone Needs to Know" by P.W. Singer and Allan Friedman.</w:t>
      </w:r>
    </w:p>
    <w:p w14:paraId="5BB5D863">
      <w:pPr>
        <w:pStyle w:val="4"/>
        <w:widowControl/>
        <w:spacing w:before="0" w:beforeAutospacing="0" w:after="0" w:afterAutospacing="0" w:line="360" w:lineRule="auto"/>
        <w:ind w:left="0" w:right="0"/>
        <w:rPr>
          <w:lang w:val="en-US"/>
        </w:rPr>
      </w:pPr>
      <w:r>
        <w:rPr>
          <w:rStyle w:val="11"/>
          <w:b/>
          <w:bCs/>
          <w:lang w:val="en-US"/>
        </w:rPr>
        <w:t>SECUREHEALTH CASE STUDY ASSIGNMENT</w:t>
      </w:r>
    </w:p>
    <w:p w14:paraId="2AD3E167">
      <w:pPr>
        <w:pStyle w:val="10"/>
        <w:widowControl/>
        <w:spacing w:before="0" w:beforeAutospacing="0" w:after="0" w:afterAutospacing="0" w:line="360" w:lineRule="auto"/>
        <w:ind w:left="0" w:right="0"/>
        <w:rPr>
          <w:lang w:val="en-US"/>
        </w:rPr>
      </w:pPr>
      <w:r>
        <w:rPr>
          <w:rStyle w:val="11"/>
          <w:lang w:val="en-US"/>
        </w:rPr>
        <w:t>Course Title:</w:t>
      </w:r>
      <w:r>
        <w:rPr>
          <w:lang w:val="en-US"/>
        </w:rPr>
        <w:t xml:space="preserve"> Information System Security and Audits</w:t>
      </w:r>
      <w:r>
        <w:rPr>
          <w:lang w:val="en-US"/>
        </w:rPr>
        <w:br w:type="textWrapping"/>
      </w:r>
      <w:r>
        <w:rPr>
          <w:rStyle w:val="11"/>
          <w:lang w:val="en-US"/>
        </w:rPr>
        <w:t>Lesson:</w:t>
      </w:r>
      <w:r>
        <w:rPr>
          <w:lang w:val="en-US"/>
        </w:rPr>
        <w:t xml:space="preserve"> Introduction to Information System Security</w:t>
      </w:r>
      <w:r>
        <w:rPr>
          <w:lang w:val="en-US"/>
        </w:rPr>
        <w:br w:type="textWrapping"/>
      </w:r>
      <w:r>
        <w:rPr>
          <w:rStyle w:val="11"/>
          <w:lang w:val="en-US"/>
        </w:rPr>
        <w:t>Due Date:</w:t>
      </w:r>
      <w:r>
        <w:rPr>
          <w:lang w:val="en-US"/>
        </w:rPr>
        <w:t xml:space="preserve"> </w:t>
      </w:r>
      <w:r>
        <w:rPr>
          <w:rStyle w:val="11"/>
          <w:lang w:val="en-US"/>
        </w:rPr>
        <w:t>29th June 2025</w:t>
      </w:r>
      <w:r>
        <w:rPr>
          <w:lang w:val="en-US"/>
        </w:rPr>
        <w:br w:type="textWrapping"/>
      </w:r>
      <w:r>
        <w:rPr>
          <w:rStyle w:val="11"/>
          <w:lang w:val="en-US"/>
        </w:rPr>
        <w:t>Submission:</w:t>
      </w:r>
      <w:r>
        <w:rPr>
          <w:lang w:val="en-US"/>
        </w:rPr>
        <w:t xml:space="preserve"> Softcopy via email to </w:t>
      </w:r>
      <w:r>
        <w:rPr>
          <w:rStyle w:val="11"/>
          <w:lang w:val="en-US"/>
        </w:rPr>
        <w:t>josephmbugua@gau.ac.ke</w:t>
      </w:r>
      <w:r>
        <w:rPr>
          <w:lang w:val="en-US"/>
        </w:rPr>
        <w:br w:type="textWrapping"/>
      </w:r>
      <w:r>
        <w:rPr>
          <w:rStyle w:val="11"/>
          <w:lang w:val="en-US"/>
        </w:rPr>
        <w:t>Submission Format:</w:t>
      </w:r>
      <w:r>
        <w:rPr>
          <w:lang w:val="en-US"/>
        </w:rPr>
        <w:t xml:space="preserve"> Typed, well-formatted document (PDF or Word)</w:t>
      </w:r>
    </w:p>
    <w:p w14:paraId="32B5D9C9">
      <w:pPr>
        <w:keepNext w:val="0"/>
        <w:keepLines w:val="0"/>
        <w:widowControl/>
        <w:suppressLineNumbers w:val="0"/>
        <w:spacing w:before="0" w:beforeAutospacing="0" w:after="0" w:afterAutospacing="0" w:line="360" w:lineRule="auto"/>
        <w:ind w:left="0" w:right="0"/>
        <w:jc w:val="left"/>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kern w:val="0"/>
          <w:sz w:val="27"/>
          <w:szCs w:val="27"/>
          <w:lang w:val="en-US" w:eastAsia="zh-CN" w:bidi="ar"/>
        </w:rPr>
        <w:t>Case Study: SecureHealth Organization's Security Challenge</w:t>
      </w:r>
    </w:p>
    <w:p w14:paraId="02188F6C">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Background:</w:t>
      </w:r>
    </w:p>
    <w:p w14:paraId="1C8E0E4F">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 xml:space="preserve">SecureHealth is a mid-sized healthcare organization that relies heavily on its integrated </w:t>
      </w:r>
      <w:r>
        <w:rPr>
          <w:rFonts w:hint="default" w:ascii="Times New Roman" w:hAnsi="Times New Roman" w:eastAsia="Times New Roman" w:cs="Times New Roman"/>
          <w:b/>
          <w:bCs/>
          <w:kern w:val="0"/>
          <w:sz w:val="24"/>
          <w:szCs w:val="24"/>
          <w:lang w:val="en-US" w:eastAsia="zh-CN" w:bidi="ar"/>
        </w:rPr>
        <w:t>Information System</w:t>
      </w:r>
      <w:r>
        <w:rPr>
          <w:rFonts w:hint="default" w:ascii="Times New Roman" w:hAnsi="Times New Roman" w:eastAsia="Times New Roman" w:cs="Times New Roman"/>
          <w:kern w:val="0"/>
          <w:sz w:val="24"/>
          <w:szCs w:val="24"/>
          <w:lang w:val="en-US" w:eastAsia="zh-CN" w:bidi="ar"/>
        </w:rPr>
        <w:t xml:space="preserve"> to manage patient records, appointment scheduling, insurance processing, and internal communications. The system includes:</w:t>
      </w:r>
    </w:p>
    <w:p w14:paraId="659D4724">
      <w:pPr>
        <w:keepNext w:val="0"/>
        <w:keepLines w:val="0"/>
        <w:widowControl/>
        <w:numPr>
          <w:ilvl w:val="0"/>
          <w:numId w:val="24"/>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Hardware</w:t>
      </w:r>
      <w:r>
        <w:rPr>
          <w:rFonts w:hint="default" w:ascii="Times New Roman" w:hAnsi="Times New Roman" w:eastAsia="Times New Roman" w:cs="Times New Roman"/>
          <w:sz w:val="24"/>
          <w:szCs w:val="24"/>
          <w:lang w:val="en-US"/>
        </w:rPr>
        <w:t xml:space="preserve"> such as workstations and network servers.</w:t>
      </w:r>
    </w:p>
    <w:p w14:paraId="2F57B334">
      <w:pPr>
        <w:keepNext w:val="0"/>
        <w:keepLines w:val="0"/>
        <w:widowControl/>
        <w:numPr>
          <w:ilvl w:val="0"/>
          <w:numId w:val="24"/>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Software</w:t>
      </w:r>
      <w:r>
        <w:rPr>
          <w:rFonts w:hint="default" w:ascii="Times New Roman" w:hAnsi="Times New Roman" w:eastAsia="Times New Roman" w:cs="Times New Roman"/>
          <w:sz w:val="24"/>
          <w:szCs w:val="24"/>
          <w:lang w:val="en-US"/>
        </w:rPr>
        <w:t xml:space="preserve"> including EMR (Electronic Medical Records) platforms.</w:t>
      </w:r>
    </w:p>
    <w:p w14:paraId="337EAFCB">
      <w:pPr>
        <w:keepNext w:val="0"/>
        <w:keepLines w:val="0"/>
        <w:widowControl/>
        <w:numPr>
          <w:ilvl w:val="0"/>
          <w:numId w:val="24"/>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Data</w:t>
      </w:r>
      <w:r>
        <w:rPr>
          <w:rFonts w:hint="default" w:ascii="Times New Roman" w:hAnsi="Times New Roman" w:eastAsia="Times New Roman" w:cs="Times New Roman"/>
          <w:sz w:val="24"/>
          <w:szCs w:val="24"/>
          <w:lang w:val="en-US"/>
        </w:rPr>
        <w:t xml:space="preserve"> containing sensitive health information.</w:t>
      </w:r>
    </w:p>
    <w:p w14:paraId="34196EE3">
      <w:pPr>
        <w:keepNext w:val="0"/>
        <w:keepLines w:val="0"/>
        <w:widowControl/>
        <w:numPr>
          <w:ilvl w:val="0"/>
          <w:numId w:val="24"/>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People</w:t>
      </w:r>
      <w:r>
        <w:rPr>
          <w:rFonts w:hint="default" w:ascii="Times New Roman" w:hAnsi="Times New Roman" w:eastAsia="Times New Roman" w:cs="Times New Roman"/>
          <w:sz w:val="24"/>
          <w:szCs w:val="24"/>
          <w:lang w:val="en-US"/>
        </w:rPr>
        <w:t>, including doctors, nurses, administrative staff, and IT personnel.</w:t>
      </w:r>
    </w:p>
    <w:p w14:paraId="1D54C620">
      <w:pPr>
        <w:keepNext w:val="0"/>
        <w:keepLines w:val="0"/>
        <w:widowControl/>
        <w:numPr>
          <w:ilvl w:val="0"/>
          <w:numId w:val="24"/>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Processes</w:t>
      </w:r>
      <w:r>
        <w:rPr>
          <w:rFonts w:hint="default" w:ascii="Times New Roman" w:hAnsi="Times New Roman" w:eastAsia="Times New Roman" w:cs="Times New Roman"/>
          <w:sz w:val="24"/>
          <w:szCs w:val="24"/>
          <w:lang w:val="en-US"/>
        </w:rPr>
        <w:t xml:space="preserve"> like data access protocols, incident reporting, and policy compliance procedures.</w:t>
      </w:r>
    </w:p>
    <w:p w14:paraId="0FEF7877">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 xml:space="preserve">Recently, SecureHealth has been experiencing multiple </w:t>
      </w:r>
      <w:r>
        <w:rPr>
          <w:rFonts w:hint="default" w:ascii="Times New Roman" w:hAnsi="Times New Roman" w:eastAsia="Times New Roman" w:cs="Times New Roman"/>
          <w:b/>
          <w:bCs/>
          <w:kern w:val="0"/>
          <w:sz w:val="24"/>
          <w:szCs w:val="24"/>
          <w:lang w:val="en-US" w:eastAsia="zh-CN" w:bidi="ar"/>
        </w:rPr>
        <w:t>cybersecurity threats</w:t>
      </w:r>
      <w:r>
        <w:rPr>
          <w:rFonts w:hint="default" w:ascii="Times New Roman" w:hAnsi="Times New Roman" w:eastAsia="Times New Roman" w:cs="Times New Roman"/>
          <w:kern w:val="0"/>
          <w:sz w:val="24"/>
          <w:szCs w:val="24"/>
          <w:lang w:val="en-US" w:eastAsia="zh-CN" w:bidi="ar"/>
        </w:rPr>
        <w:t xml:space="preserve">, including a </w:t>
      </w:r>
      <w:r>
        <w:rPr>
          <w:rFonts w:hint="default" w:ascii="Times New Roman" w:hAnsi="Times New Roman" w:eastAsia="Times New Roman" w:cs="Times New Roman"/>
          <w:b/>
          <w:bCs/>
          <w:kern w:val="0"/>
          <w:sz w:val="24"/>
          <w:szCs w:val="24"/>
          <w:lang w:val="en-US" w:eastAsia="zh-CN" w:bidi="ar"/>
        </w:rPr>
        <w:t>phishing attack</w:t>
      </w:r>
      <w:r>
        <w:rPr>
          <w:rFonts w:hint="default" w:ascii="Times New Roman" w:hAnsi="Times New Roman" w:eastAsia="Times New Roman" w:cs="Times New Roman"/>
          <w:kern w:val="0"/>
          <w:sz w:val="24"/>
          <w:szCs w:val="24"/>
          <w:lang w:val="en-US" w:eastAsia="zh-CN" w:bidi="ar"/>
        </w:rPr>
        <w:t xml:space="preserve"> that compromised several user accounts, and an attempted </w:t>
      </w:r>
      <w:r>
        <w:rPr>
          <w:rFonts w:hint="default" w:ascii="Times New Roman" w:hAnsi="Times New Roman" w:eastAsia="Times New Roman" w:cs="Times New Roman"/>
          <w:b/>
          <w:bCs/>
          <w:kern w:val="0"/>
          <w:sz w:val="24"/>
          <w:szCs w:val="24"/>
          <w:lang w:val="en-US" w:eastAsia="zh-CN" w:bidi="ar"/>
        </w:rPr>
        <w:t>SQL injection</w:t>
      </w:r>
      <w:r>
        <w:rPr>
          <w:rFonts w:hint="default" w:ascii="Times New Roman" w:hAnsi="Times New Roman" w:eastAsia="Times New Roman" w:cs="Times New Roman"/>
          <w:kern w:val="0"/>
          <w:sz w:val="24"/>
          <w:szCs w:val="24"/>
          <w:lang w:val="en-US" w:eastAsia="zh-CN" w:bidi="ar"/>
        </w:rPr>
        <w:t xml:space="preserve"> targeting its patient database.</w:t>
      </w:r>
    </w:p>
    <w:p w14:paraId="778F1B3B">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 xml:space="preserve">To address these incidents, the organization has implemented the </w:t>
      </w:r>
      <w:r>
        <w:rPr>
          <w:rFonts w:hint="default" w:ascii="Times New Roman" w:hAnsi="Times New Roman" w:eastAsia="Times New Roman" w:cs="Times New Roman"/>
          <w:b/>
          <w:bCs/>
          <w:kern w:val="0"/>
          <w:sz w:val="24"/>
          <w:szCs w:val="24"/>
          <w:lang w:val="en-US" w:eastAsia="zh-CN" w:bidi="ar"/>
        </w:rPr>
        <w:t>AAA security framework</w:t>
      </w:r>
      <w:r>
        <w:rPr>
          <w:rFonts w:hint="default" w:ascii="Times New Roman" w:hAnsi="Times New Roman" w:eastAsia="Times New Roman" w:cs="Times New Roman"/>
          <w:kern w:val="0"/>
          <w:sz w:val="24"/>
          <w:szCs w:val="24"/>
          <w:lang w:val="en-US" w:eastAsia="zh-CN" w:bidi="ar"/>
        </w:rPr>
        <w:t xml:space="preserve"> and decided to conduct a </w:t>
      </w:r>
      <w:r>
        <w:rPr>
          <w:rFonts w:hint="default" w:ascii="Times New Roman" w:hAnsi="Times New Roman" w:eastAsia="Times New Roman" w:cs="Times New Roman"/>
          <w:b/>
          <w:bCs/>
          <w:kern w:val="0"/>
          <w:sz w:val="24"/>
          <w:szCs w:val="24"/>
          <w:lang w:val="en-US" w:eastAsia="zh-CN" w:bidi="ar"/>
        </w:rPr>
        <w:t>security audit</w:t>
      </w:r>
      <w:r>
        <w:rPr>
          <w:rFonts w:hint="default" w:ascii="Times New Roman" w:hAnsi="Times New Roman" w:eastAsia="Times New Roman" w:cs="Times New Roman"/>
          <w:kern w:val="0"/>
          <w:sz w:val="24"/>
          <w:szCs w:val="24"/>
          <w:lang w:val="en-US" w:eastAsia="zh-CN" w:bidi="ar"/>
        </w:rPr>
        <w:t xml:space="preserve">. They have adopted </w:t>
      </w:r>
      <w:r>
        <w:rPr>
          <w:rFonts w:hint="default" w:ascii="Times New Roman" w:hAnsi="Times New Roman" w:eastAsia="Times New Roman" w:cs="Times New Roman"/>
          <w:b/>
          <w:bCs/>
          <w:kern w:val="0"/>
          <w:sz w:val="24"/>
          <w:szCs w:val="24"/>
          <w:lang w:val="en-US" w:eastAsia="zh-CN" w:bidi="ar"/>
        </w:rPr>
        <w:t>RBAC (Role-Based Access Control)</w:t>
      </w:r>
      <w:r>
        <w:rPr>
          <w:rFonts w:hint="default" w:ascii="Times New Roman" w:hAnsi="Times New Roman" w:eastAsia="Times New Roman" w:cs="Times New Roman"/>
          <w:kern w:val="0"/>
          <w:sz w:val="24"/>
          <w:szCs w:val="24"/>
          <w:lang w:val="en-US" w:eastAsia="zh-CN" w:bidi="ar"/>
        </w:rPr>
        <w:t xml:space="preserve"> for controlling data access and introduced </w:t>
      </w:r>
      <w:r>
        <w:rPr>
          <w:rFonts w:hint="default" w:ascii="Times New Roman" w:hAnsi="Times New Roman" w:eastAsia="Times New Roman" w:cs="Times New Roman"/>
          <w:b/>
          <w:bCs/>
          <w:kern w:val="0"/>
          <w:sz w:val="24"/>
          <w:szCs w:val="24"/>
          <w:lang w:val="en-US" w:eastAsia="zh-CN" w:bidi="ar"/>
        </w:rPr>
        <w:t>biometric authentication</w:t>
      </w:r>
      <w:r>
        <w:rPr>
          <w:rFonts w:hint="default" w:ascii="Times New Roman" w:hAnsi="Times New Roman" w:eastAsia="Times New Roman" w:cs="Times New Roman"/>
          <w:kern w:val="0"/>
          <w:sz w:val="24"/>
          <w:szCs w:val="24"/>
          <w:lang w:val="en-US" w:eastAsia="zh-CN" w:bidi="ar"/>
        </w:rPr>
        <w:t xml:space="preserve"> for high-level system users.</w:t>
      </w:r>
    </w:p>
    <w:p w14:paraId="40842C26">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 xml:space="preserve">Additionally, SecureHealth developed a </w:t>
      </w:r>
      <w:r>
        <w:rPr>
          <w:rFonts w:hint="default" w:ascii="Times New Roman" w:hAnsi="Times New Roman" w:eastAsia="Times New Roman" w:cs="Times New Roman"/>
          <w:b/>
          <w:bCs/>
          <w:kern w:val="0"/>
          <w:sz w:val="24"/>
          <w:szCs w:val="24"/>
          <w:lang w:val="en-US" w:eastAsia="zh-CN" w:bidi="ar"/>
        </w:rPr>
        <w:t>security policy</w:t>
      </w:r>
      <w:r>
        <w:rPr>
          <w:rFonts w:hint="default" w:ascii="Times New Roman" w:hAnsi="Times New Roman" w:eastAsia="Times New Roman" w:cs="Times New Roman"/>
          <w:kern w:val="0"/>
          <w:sz w:val="24"/>
          <w:szCs w:val="24"/>
          <w:lang w:val="en-US" w:eastAsia="zh-CN" w:bidi="ar"/>
        </w:rPr>
        <w:t xml:space="preserve"> to align with </w:t>
      </w:r>
      <w:r>
        <w:rPr>
          <w:rFonts w:hint="default" w:ascii="Times New Roman" w:hAnsi="Times New Roman" w:eastAsia="Times New Roman" w:cs="Times New Roman"/>
          <w:b/>
          <w:bCs/>
          <w:kern w:val="0"/>
          <w:sz w:val="24"/>
          <w:szCs w:val="24"/>
          <w:lang w:val="en-US" w:eastAsia="zh-CN" w:bidi="ar"/>
        </w:rPr>
        <w:t>HIPAA regulations</w:t>
      </w:r>
      <w:r>
        <w:rPr>
          <w:rFonts w:hint="default" w:ascii="Times New Roman" w:hAnsi="Times New Roman" w:eastAsia="Times New Roman" w:cs="Times New Roman"/>
          <w:kern w:val="0"/>
          <w:sz w:val="24"/>
          <w:szCs w:val="24"/>
          <w:lang w:val="en-US" w:eastAsia="zh-CN" w:bidi="ar"/>
        </w:rPr>
        <w:t xml:space="preserve"> and began user training to minimize risky </w:t>
      </w:r>
      <w:r>
        <w:rPr>
          <w:rFonts w:hint="default" w:ascii="Times New Roman" w:hAnsi="Times New Roman" w:eastAsia="Times New Roman" w:cs="Times New Roman"/>
          <w:b/>
          <w:bCs/>
          <w:kern w:val="0"/>
          <w:sz w:val="24"/>
          <w:szCs w:val="24"/>
          <w:lang w:val="en-US" w:eastAsia="zh-CN" w:bidi="ar"/>
        </w:rPr>
        <w:t>user behavior</w:t>
      </w:r>
      <w:r>
        <w:rPr>
          <w:rFonts w:hint="default" w:ascii="Times New Roman" w:hAnsi="Times New Roman" w:eastAsia="Times New Roman" w:cs="Times New Roman"/>
          <w:kern w:val="0"/>
          <w:sz w:val="24"/>
          <w:szCs w:val="24"/>
          <w:lang w:val="en-US" w:eastAsia="zh-CN" w:bidi="ar"/>
        </w:rPr>
        <w:t xml:space="preserve"> that can bypass </w:t>
      </w:r>
      <w:r>
        <w:rPr>
          <w:rFonts w:hint="default" w:ascii="Times New Roman" w:hAnsi="Times New Roman" w:eastAsia="Times New Roman" w:cs="Times New Roman"/>
          <w:b/>
          <w:bCs/>
          <w:kern w:val="0"/>
          <w:sz w:val="24"/>
          <w:szCs w:val="24"/>
          <w:lang w:val="en-US" w:eastAsia="zh-CN" w:bidi="ar"/>
        </w:rPr>
        <w:t>access control</w:t>
      </w:r>
      <w:r>
        <w:rPr>
          <w:rFonts w:hint="default" w:ascii="Times New Roman" w:hAnsi="Times New Roman" w:eastAsia="Times New Roman" w:cs="Times New Roman"/>
          <w:kern w:val="0"/>
          <w:sz w:val="24"/>
          <w:szCs w:val="24"/>
          <w:lang w:val="en-US" w:eastAsia="zh-CN" w:bidi="ar"/>
        </w:rPr>
        <w:t>.</w:t>
      </w:r>
    </w:p>
    <w:p w14:paraId="05FDC192">
      <w:pPr>
        <w:keepNext w:val="0"/>
        <w:keepLines w:val="0"/>
        <w:widowControl/>
        <w:suppressLineNumbers w:val="0"/>
        <w:spacing w:before="0" w:beforeAutospacing="0" w:after="0" w:afterAutospacing="0" w:line="360" w:lineRule="auto"/>
        <w:ind w:left="0" w:right="0"/>
        <w:jc w:val="left"/>
      </w:pPr>
      <w:r>
        <w:rPr>
          <w:rFonts w:hint="default" w:ascii="Times New Roman" w:hAnsi="Times New Roman" w:eastAsia="Times New Roman" w:cs="Times New Roman"/>
          <w:sz w:val="24"/>
          <w:szCs w:val="24"/>
          <w:lang w:val="en-US"/>
        </w:rPr>
        <w:pict>
          <v:rect id="_x0000_i1027" o:spt="1" style="height:1.5pt;width:451.3pt;" fillcolor="#A0A0A0" filled="t" stroked="f" coordsize="21600,21600" o:hr="t" o:hrstd="t">
            <v:path/>
            <v:fill on="t" focussize="0,0"/>
            <v:stroke on="f"/>
            <v:imagedata o:title=""/>
            <o:lock v:ext="edit"/>
            <w10:wrap type="none"/>
            <w10:anchorlock/>
          </v:rect>
        </w:pict>
      </w:r>
    </w:p>
    <w:p w14:paraId="53519448">
      <w:pPr>
        <w:keepNext w:val="0"/>
        <w:keepLines w:val="0"/>
        <w:widowControl/>
        <w:suppressLineNumbers w:val="0"/>
        <w:spacing w:before="0" w:beforeAutospacing="0" w:after="0" w:afterAutospacing="0" w:line="360" w:lineRule="auto"/>
        <w:ind w:left="0" w:right="0"/>
        <w:jc w:val="left"/>
        <w:outlineLvl w:val="2"/>
        <w:rPr>
          <w:rFonts w:hint="default" w:ascii="Times New Roman" w:hAnsi="Times New Roman" w:eastAsia="Times New Roman" w:cs="Times New Roman"/>
          <w:b/>
          <w:bCs/>
          <w:sz w:val="27"/>
          <w:szCs w:val="27"/>
          <w:lang w:val="en-US"/>
        </w:rPr>
      </w:pPr>
      <w:r>
        <w:rPr>
          <w:rFonts w:hint="default" w:ascii="Segoe UI Symbol" w:hAnsi="Segoe UI Symbol" w:eastAsia="Times New Roman" w:cs="Segoe UI Symbol"/>
          <w:b/>
          <w:bCs/>
          <w:kern w:val="0"/>
          <w:sz w:val="27"/>
          <w:szCs w:val="27"/>
          <w:lang w:val="en-US" w:eastAsia="zh-CN" w:bidi="ar"/>
        </w:rPr>
        <w:t>📝</w:t>
      </w:r>
      <w:r>
        <w:rPr>
          <w:rFonts w:hint="default" w:ascii="Times New Roman" w:hAnsi="Times New Roman" w:eastAsia="Times New Roman" w:cs="Times New Roman"/>
          <w:b/>
          <w:bCs/>
          <w:kern w:val="0"/>
          <w:sz w:val="27"/>
          <w:szCs w:val="27"/>
          <w:lang w:val="en-US" w:eastAsia="zh-CN" w:bidi="ar"/>
        </w:rPr>
        <w:t xml:space="preserve"> Case Study Questions</w:t>
      </w:r>
    </w:p>
    <w:p w14:paraId="009DE873">
      <w:pPr>
        <w:keepNext w:val="0"/>
        <w:keepLines w:val="0"/>
        <w:widowControl/>
        <w:suppressLineNumbers w:val="0"/>
        <w:spacing w:before="0" w:beforeAutospacing="0" w:after="0" w:afterAutospacing="0" w:line="360" w:lineRule="auto"/>
        <w:ind w:left="0" w:right="0"/>
        <w:jc w:val="left"/>
        <w:outlineLvl w:val="3"/>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kern w:val="0"/>
          <w:sz w:val="24"/>
          <w:szCs w:val="24"/>
          <w:lang w:val="en-US" w:eastAsia="zh-CN" w:bidi="ar"/>
        </w:rPr>
        <w:t>Section A: Short Answer Questions</w:t>
      </w:r>
    </w:p>
    <w:p w14:paraId="0893AE0D">
      <w:pPr>
        <w:keepNext w:val="0"/>
        <w:keepLines w:val="0"/>
        <w:widowControl/>
        <w:numPr>
          <w:ilvl w:val="0"/>
          <w:numId w:val="25"/>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Identify the key components</w:t>
      </w:r>
      <w:r>
        <w:rPr>
          <w:rFonts w:hint="default" w:ascii="Times New Roman" w:hAnsi="Times New Roman" w:eastAsia="Times New Roman" w:cs="Times New Roman"/>
          <w:sz w:val="24"/>
          <w:szCs w:val="24"/>
          <w:lang w:val="en-US"/>
        </w:rPr>
        <w:t xml:space="preserve"> of the Information System used by SecureHealth.</w:t>
      </w:r>
    </w:p>
    <w:p w14:paraId="59496C00">
      <w:pPr>
        <w:keepNext w:val="0"/>
        <w:keepLines w:val="0"/>
        <w:widowControl/>
        <w:numPr>
          <w:ilvl w:val="0"/>
          <w:numId w:val="25"/>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What is the </w:t>
      </w:r>
      <w:r>
        <w:rPr>
          <w:rFonts w:hint="default" w:ascii="Times New Roman" w:hAnsi="Times New Roman" w:eastAsia="Times New Roman" w:cs="Times New Roman"/>
          <w:b/>
          <w:bCs/>
          <w:sz w:val="24"/>
          <w:szCs w:val="24"/>
          <w:lang w:val="en-US"/>
        </w:rPr>
        <w:t>primary objective</w:t>
      </w:r>
      <w:r>
        <w:rPr>
          <w:rFonts w:hint="default" w:ascii="Times New Roman" w:hAnsi="Times New Roman" w:eastAsia="Times New Roman" w:cs="Times New Roman"/>
          <w:sz w:val="24"/>
          <w:szCs w:val="24"/>
          <w:lang w:val="en-US"/>
        </w:rPr>
        <w:t xml:space="preserve"> of using Role-Based Access Control (RBAC) in SecureHealth’s system?</w:t>
      </w:r>
    </w:p>
    <w:p w14:paraId="60ABCB70">
      <w:pPr>
        <w:keepNext w:val="0"/>
        <w:keepLines w:val="0"/>
        <w:widowControl/>
        <w:numPr>
          <w:ilvl w:val="0"/>
          <w:numId w:val="25"/>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Briefly explain how </w:t>
      </w:r>
      <w:r>
        <w:rPr>
          <w:rFonts w:hint="default" w:ascii="Times New Roman" w:hAnsi="Times New Roman" w:eastAsia="Times New Roman" w:cs="Times New Roman"/>
          <w:b/>
          <w:bCs/>
          <w:sz w:val="24"/>
          <w:szCs w:val="24"/>
          <w:lang w:val="en-US"/>
        </w:rPr>
        <w:t>AAA (Authentication, Authorization, Accounting)</w:t>
      </w:r>
      <w:r>
        <w:rPr>
          <w:rFonts w:hint="default" w:ascii="Times New Roman" w:hAnsi="Times New Roman" w:eastAsia="Times New Roman" w:cs="Times New Roman"/>
          <w:sz w:val="24"/>
          <w:szCs w:val="24"/>
          <w:lang w:val="en-US"/>
        </w:rPr>
        <w:t xml:space="preserve"> is applied in SecureHealth to strengthen security.</w:t>
      </w:r>
    </w:p>
    <w:p w14:paraId="6338A852">
      <w:pPr>
        <w:keepNext w:val="0"/>
        <w:keepLines w:val="0"/>
        <w:widowControl/>
        <w:numPr>
          <w:ilvl w:val="0"/>
          <w:numId w:val="25"/>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Describe one </w:t>
      </w:r>
      <w:r>
        <w:rPr>
          <w:rFonts w:hint="default" w:ascii="Times New Roman" w:hAnsi="Times New Roman" w:eastAsia="Times New Roman" w:cs="Times New Roman"/>
          <w:b/>
          <w:bCs/>
          <w:sz w:val="24"/>
          <w:szCs w:val="24"/>
          <w:lang w:val="en-US"/>
        </w:rPr>
        <w:t>preventive</w:t>
      </w:r>
      <w:r>
        <w:rPr>
          <w:rFonts w:hint="default" w:ascii="Times New Roman" w:hAnsi="Times New Roman" w:eastAsia="Times New Roman" w:cs="Times New Roman"/>
          <w:sz w:val="24"/>
          <w:szCs w:val="24"/>
          <w:lang w:val="en-US"/>
        </w:rPr>
        <w:t xml:space="preserve"> and one </w:t>
      </w:r>
      <w:r>
        <w:rPr>
          <w:rFonts w:hint="default" w:ascii="Times New Roman" w:hAnsi="Times New Roman" w:eastAsia="Times New Roman" w:cs="Times New Roman"/>
          <w:b/>
          <w:bCs/>
          <w:sz w:val="24"/>
          <w:szCs w:val="24"/>
          <w:lang w:val="en-US"/>
        </w:rPr>
        <w:t>detective control</w:t>
      </w:r>
      <w:r>
        <w:rPr>
          <w:rFonts w:hint="default" w:ascii="Times New Roman" w:hAnsi="Times New Roman" w:eastAsia="Times New Roman" w:cs="Times New Roman"/>
          <w:sz w:val="24"/>
          <w:szCs w:val="24"/>
          <w:lang w:val="en-US"/>
        </w:rPr>
        <w:t xml:space="preserve"> SecureHealth could use to address phishing attacks.</w:t>
      </w:r>
    </w:p>
    <w:p w14:paraId="68F1A5DD">
      <w:pPr>
        <w:keepNext w:val="0"/>
        <w:keepLines w:val="0"/>
        <w:widowControl/>
        <w:suppressLineNumbers w:val="0"/>
        <w:spacing w:before="0" w:beforeAutospacing="0" w:after="0" w:afterAutospacing="0" w:line="360" w:lineRule="auto"/>
        <w:ind w:left="0" w:right="0"/>
        <w:jc w:val="left"/>
      </w:pPr>
      <w:r>
        <w:rPr>
          <w:rFonts w:hint="default" w:ascii="Times New Roman" w:hAnsi="Times New Roman" w:eastAsia="Times New Roman" w:cs="Times New Roman"/>
          <w:sz w:val="24"/>
          <w:szCs w:val="24"/>
          <w:lang w:val="en-US"/>
        </w:rPr>
        <w:pict>
          <v:rect id="_x0000_i1028" o:spt="1" style="height:1.5pt;width:451.3pt;" fillcolor="#A0A0A0" filled="t" stroked="f" coordsize="21600,21600" o:hr="t" o:hrstd="t">
            <v:path/>
            <v:fill on="t" focussize="0,0"/>
            <v:stroke on="f"/>
            <v:imagedata o:title=""/>
            <o:lock v:ext="edit"/>
            <w10:wrap type="none"/>
            <w10:anchorlock/>
          </v:rect>
        </w:pict>
      </w:r>
    </w:p>
    <w:p w14:paraId="53251E33">
      <w:pPr>
        <w:keepNext w:val="0"/>
        <w:keepLines w:val="0"/>
        <w:widowControl/>
        <w:suppressLineNumbers w:val="0"/>
        <w:spacing w:before="0" w:beforeAutospacing="0" w:after="0" w:afterAutospacing="0" w:line="360" w:lineRule="auto"/>
        <w:ind w:left="0" w:right="0"/>
        <w:jc w:val="left"/>
        <w:outlineLvl w:val="3"/>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kern w:val="0"/>
          <w:sz w:val="24"/>
          <w:szCs w:val="24"/>
          <w:lang w:val="en-US" w:eastAsia="zh-CN" w:bidi="ar"/>
        </w:rPr>
        <w:t>Section B: Applied Questions</w:t>
      </w:r>
    </w:p>
    <w:p w14:paraId="72FF74C6">
      <w:pPr>
        <w:keepNext w:val="0"/>
        <w:keepLines w:val="0"/>
        <w:widowControl/>
        <w:numPr>
          <w:ilvl w:val="0"/>
          <w:numId w:val="26"/>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During the security audit, it was discovered that some users shared login credentials.</w:t>
      </w:r>
    </w:p>
    <w:p w14:paraId="6D5683F9">
      <w:pPr>
        <w:keepNext w:val="0"/>
        <w:keepLines w:val="0"/>
        <w:widowControl/>
        <w:numPr>
          <w:ilvl w:val="1"/>
          <w:numId w:val="26"/>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a) Which </w:t>
      </w:r>
      <w:r>
        <w:rPr>
          <w:rFonts w:hint="default" w:ascii="Times New Roman" w:hAnsi="Times New Roman" w:eastAsia="Times New Roman" w:cs="Times New Roman"/>
          <w:b/>
          <w:bCs/>
          <w:sz w:val="24"/>
          <w:szCs w:val="24"/>
          <w:lang w:val="en-US"/>
        </w:rPr>
        <w:t>security service</w:t>
      </w:r>
      <w:r>
        <w:rPr>
          <w:rFonts w:hint="default" w:ascii="Times New Roman" w:hAnsi="Times New Roman" w:eastAsia="Times New Roman" w:cs="Times New Roman"/>
          <w:sz w:val="24"/>
          <w:szCs w:val="24"/>
          <w:lang w:val="en-US"/>
        </w:rPr>
        <w:t xml:space="preserve"> has been violated in this case?</w:t>
      </w:r>
    </w:p>
    <w:p w14:paraId="0C8CB99E">
      <w:pPr>
        <w:keepNext w:val="0"/>
        <w:keepLines w:val="0"/>
        <w:widowControl/>
        <w:numPr>
          <w:ilvl w:val="1"/>
          <w:numId w:val="26"/>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b) What </w:t>
      </w:r>
      <w:r>
        <w:rPr>
          <w:rFonts w:hint="default" w:ascii="Times New Roman" w:hAnsi="Times New Roman" w:eastAsia="Times New Roman" w:cs="Times New Roman"/>
          <w:b/>
          <w:bCs/>
          <w:sz w:val="24"/>
          <w:szCs w:val="24"/>
          <w:lang w:val="en-US"/>
        </w:rPr>
        <w:t>security mechanism</w:t>
      </w:r>
      <w:r>
        <w:rPr>
          <w:rFonts w:hint="default" w:ascii="Times New Roman" w:hAnsi="Times New Roman" w:eastAsia="Times New Roman" w:cs="Times New Roman"/>
          <w:sz w:val="24"/>
          <w:szCs w:val="24"/>
          <w:lang w:val="en-US"/>
        </w:rPr>
        <w:t xml:space="preserve"> can be applied to prevent such behavior in the future?</w:t>
      </w:r>
    </w:p>
    <w:p w14:paraId="28E19B56">
      <w:pPr>
        <w:keepNext w:val="0"/>
        <w:keepLines w:val="0"/>
        <w:widowControl/>
        <w:numPr>
          <w:ilvl w:val="0"/>
          <w:numId w:val="26"/>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After the SQL injection attempt, the IT team decided to introduce </w:t>
      </w:r>
      <w:r>
        <w:rPr>
          <w:rFonts w:hint="default" w:ascii="Times New Roman" w:hAnsi="Times New Roman" w:eastAsia="Times New Roman" w:cs="Times New Roman"/>
          <w:b/>
          <w:bCs/>
          <w:sz w:val="24"/>
          <w:szCs w:val="24"/>
          <w:lang w:val="en-US"/>
        </w:rPr>
        <w:t>firewalls and IDS</w:t>
      </w:r>
      <w:r>
        <w:rPr>
          <w:rFonts w:hint="default" w:ascii="Times New Roman" w:hAnsi="Times New Roman" w:eastAsia="Times New Roman" w:cs="Times New Roman"/>
          <w:sz w:val="24"/>
          <w:szCs w:val="24"/>
          <w:lang w:val="en-US"/>
        </w:rPr>
        <w:t>.</w:t>
      </w:r>
    </w:p>
    <w:p w14:paraId="36BB689D">
      <w:pPr>
        <w:keepNext w:val="0"/>
        <w:keepLines w:val="0"/>
        <w:widowControl/>
        <w:numPr>
          <w:ilvl w:val="1"/>
          <w:numId w:val="26"/>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a) Explain the </w:t>
      </w:r>
      <w:r>
        <w:rPr>
          <w:rFonts w:hint="default" w:ascii="Times New Roman" w:hAnsi="Times New Roman" w:eastAsia="Times New Roman" w:cs="Times New Roman"/>
          <w:b/>
          <w:bCs/>
          <w:sz w:val="24"/>
          <w:szCs w:val="24"/>
          <w:lang w:val="en-US"/>
        </w:rPr>
        <w:t>difference</w:t>
      </w:r>
      <w:r>
        <w:rPr>
          <w:rFonts w:hint="default" w:ascii="Times New Roman" w:hAnsi="Times New Roman" w:eastAsia="Times New Roman" w:cs="Times New Roman"/>
          <w:sz w:val="24"/>
          <w:szCs w:val="24"/>
          <w:lang w:val="en-US"/>
        </w:rPr>
        <w:t xml:space="preserve"> between a firewall and an Intrusion Detection System (IDS).</w:t>
      </w:r>
    </w:p>
    <w:p w14:paraId="4719BE60">
      <w:pPr>
        <w:keepNext w:val="0"/>
        <w:keepLines w:val="0"/>
        <w:widowControl/>
        <w:numPr>
          <w:ilvl w:val="1"/>
          <w:numId w:val="26"/>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 Why would it be beneficial to use both?</w:t>
      </w:r>
    </w:p>
    <w:p w14:paraId="5682BE3D">
      <w:pPr>
        <w:keepNext w:val="0"/>
        <w:keepLines w:val="0"/>
        <w:widowControl/>
        <w:numPr>
          <w:ilvl w:val="0"/>
          <w:numId w:val="26"/>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The management is considering integrating </w:t>
      </w:r>
      <w:r>
        <w:rPr>
          <w:rFonts w:hint="default" w:ascii="Times New Roman" w:hAnsi="Times New Roman" w:eastAsia="Times New Roman" w:cs="Times New Roman"/>
          <w:b/>
          <w:bCs/>
          <w:sz w:val="24"/>
          <w:szCs w:val="24"/>
          <w:lang w:val="en-US"/>
        </w:rPr>
        <w:t>biometric analysis</w:t>
      </w:r>
      <w:r>
        <w:rPr>
          <w:rFonts w:hint="default" w:ascii="Times New Roman" w:hAnsi="Times New Roman" w:eastAsia="Times New Roman" w:cs="Times New Roman"/>
          <w:sz w:val="24"/>
          <w:szCs w:val="24"/>
          <w:lang w:val="en-US"/>
        </w:rPr>
        <w:t xml:space="preserve"> across all access points.</w:t>
      </w:r>
    </w:p>
    <w:p w14:paraId="18F45A21">
      <w:pPr>
        <w:keepNext w:val="0"/>
        <w:keepLines w:val="0"/>
        <w:widowControl/>
        <w:numPr>
          <w:ilvl w:val="1"/>
          <w:numId w:val="26"/>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a) What are </w:t>
      </w:r>
      <w:r>
        <w:rPr>
          <w:rFonts w:hint="default" w:ascii="Times New Roman" w:hAnsi="Times New Roman" w:eastAsia="Times New Roman" w:cs="Times New Roman"/>
          <w:b/>
          <w:bCs/>
          <w:sz w:val="24"/>
          <w:szCs w:val="24"/>
          <w:lang w:val="en-US"/>
        </w:rPr>
        <w:t>two benefits</w:t>
      </w:r>
      <w:r>
        <w:rPr>
          <w:rFonts w:hint="default" w:ascii="Times New Roman" w:hAnsi="Times New Roman" w:eastAsia="Times New Roman" w:cs="Times New Roman"/>
          <w:sz w:val="24"/>
          <w:szCs w:val="24"/>
          <w:lang w:val="en-US"/>
        </w:rPr>
        <w:t xml:space="preserve"> of using biometric authentication in this healthcare environment?</w:t>
      </w:r>
    </w:p>
    <w:p w14:paraId="7D3E019B">
      <w:pPr>
        <w:keepNext w:val="0"/>
        <w:keepLines w:val="0"/>
        <w:widowControl/>
        <w:numPr>
          <w:ilvl w:val="1"/>
          <w:numId w:val="26"/>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b) Name one potential </w:t>
      </w:r>
      <w:r>
        <w:rPr>
          <w:rFonts w:hint="default" w:ascii="Times New Roman" w:hAnsi="Times New Roman" w:eastAsia="Times New Roman" w:cs="Times New Roman"/>
          <w:b/>
          <w:bCs/>
          <w:sz w:val="24"/>
          <w:szCs w:val="24"/>
          <w:lang w:val="en-US"/>
        </w:rPr>
        <w:t>challenge</w:t>
      </w:r>
      <w:r>
        <w:rPr>
          <w:rFonts w:hint="default" w:ascii="Times New Roman" w:hAnsi="Times New Roman" w:eastAsia="Times New Roman" w:cs="Times New Roman"/>
          <w:sz w:val="24"/>
          <w:szCs w:val="24"/>
          <w:lang w:val="en-US"/>
        </w:rPr>
        <w:t xml:space="preserve"> of implementing biometrics.</w:t>
      </w:r>
    </w:p>
    <w:p w14:paraId="1671E39B">
      <w:pPr>
        <w:keepNext w:val="0"/>
        <w:keepLines w:val="0"/>
        <w:widowControl/>
        <w:suppressLineNumbers w:val="0"/>
        <w:spacing w:before="0" w:beforeAutospacing="0" w:after="0" w:afterAutospacing="0" w:line="360" w:lineRule="auto"/>
        <w:ind w:left="0" w:right="0"/>
        <w:jc w:val="left"/>
      </w:pPr>
      <w:r>
        <w:rPr>
          <w:rFonts w:hint="default" w:ascii="Times New Roman" w:hAnsi="Times New Roman" w:eastAsia="Times New Roman" w:cs="Times New Roman"/>
          <w:sz w:val="24"/>
          <w:szCs w:val="24"/>
          <w:lang w:val="en-US"/>
        </w:rPr>
        <w:pict>
          <v:rect id="_x0000_i1029" o:spt="1" style="height:1.5pt;width:451.3pt;" fillcolor="#A0A0A0" filled="t" stroked="f" coordsize="21600,21600" o:hr="t" o:hrstd="t">
            <v:path/>
            <v:fill on="t" focussize="0,0"/>
            <v:stroke on="f"/>
            <v:imagedata o:title=""/>
            <o:lock v:ext="edit"/>
            <w10:wrap type="none"/>
            <w10:anchorlock/>
          </v:rect>
        </w:pict>
      </w:r>
    </w:p>
    <w:p w14:paraId="03A3321D">
      <w:pPr>
        <w:keepNext w:val="0"/>
        <w:keepLines w:val="0"/>
        <w:widowControl/>
        <w:suppressLineNumbers w:val="0"/>
        <w:spacing w:before="0" w:beforeAutospacing="0" w:after="0" w:afterAutospacing="0" w:line="360" w:lineRule="auto"/>
        <w:ind w:left="0" w:right="0"/>
        <w:jc w:val="left"/>
        <w:outlineLvl w:val="3"/>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kern w:val="0"/>
          <w:sz w:val="24"/>
          <w:szCs w:val="24"/>
          <w:lang w:val="en-US" w:eastAsia="zh-CN" w:bidi="ar"/>
        </w:rPr>
        <w:t>Section C: Critical Thinking</w:t>
      </w:r>
    </w:p>
    <w:p w14:paraId="5E16310B">
      <w:pPr>
        <w:keepNext w:val="0"/>
        <w:keepLines w:val="0"/>
        <w:widowControl/>
        <w:numPr>
          <w:ilvl w:val="0"/>
          <w:numId w:val="27"/>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Explain how </w:t>
      </w:r>
      <w:r>
        <w:rPr>
          <w:rFonts w:hint="default" w:ascii="Times New Roman" w:hAnsi="Times New Roman" w:eastAsia="Times New Roman" w:cs="Times New Roman"/>
          <w:b/>
          <w:bCs/>
          <w:sz w:val="24"/>
          <w:szCs w:val="24"/>
          <w:lang w:val="en-US"/>
        </w:rPr>
        <w:t>user behavior</w:t>
      </w:r>
      <w:r>
        <w:rPr>
          <w:rFonts w:hint="default" w:ascii="Times New Roman" w:hAnsi="Times New Roman" w:eastAsia="Times New Roman" w:cs="Times New Roman"/>
          <w:sz w:val="24"/>
          <w:szCs w:val="24"/>
          <w:lang w:val="en-US"/>
        </w:rPr>
        <w:t xml:space="preserve"> can undermine even the best technical access control mechanisms. Give one example based on the SecureHealth case.</w:t>
      </w:r>
    </w:p>
    <w:p w14:paraId="66D35A60">
      <w:pPr>
        <w:keepNext w:val="0"/>
        <w:keepLines w:val="0"/>
        <w:widowControl/>
        <w:numPr>
          <w:ilvl w:val="0"/>
          <w:numId w:val="27"/>
        </w:numPr>
        <w:suppressLineNumbers w:val="0"/>
        <w:spacing w:before="0" w:beforeAutospacing="0" w:after="0" w:afterAutospacing="0" w:line="360" w:lineRule="auto"/>
        <w:ind w:left="72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SecureHealth is trying to balance </w:t>
      </w:r>
      <w:r>
        <w:rPr>
          <w:rFonts w:hint="default" w:ascii="Times New Roman" w:hAnsi="Times New Roman" w:eastAsia="Times New Roman" w:cs="Times New Roman"/>
          <w:b/>
          <w:bCs/>
          <w:sz w:val="24"/>
          <w:szCs w:val="24"/>
          <w:lang w:val="en-US"/>
        </w:rPr>
        <w:t>confidentiality, integrity, and availability (CIA Triad)</w:t>
      </w:r>
      <w:r>
        <w:rPr>
          <w:rFonts w:hint="default" w:ascii="Times New Roman" w:hAnsi="Times New Roman" w:eastAsia="Times New Roman" w:cs="Times New Roman"/>
          <w:sz w:val="24"/>
          <w:szCs w:val="24"/>
          <w:lang w:val="en-US"/>
        </w:rPr>
        <w:t xml:space="preserve"> in its operations.</w:t>
      </w:r>
    </w:p>
    <w:p w14:paraId="1149396E">
      <w:pPr>
        <w:keepNext w:val="0"/>
        <w:keepLines w:val="0"/>
        <w:widowControl/>
        <w:numPr>
          <w:ilvl w:val="1"/>
          <w:numId w:val="27"/>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Describe how each element of the CIA triad applies to the SecureHealth system.</w:t>
      </w:r>
    </w:p>
    <w:p w14:paraId="665D24D9">
      <w:pPr>
        <w:keepNext w:val="0"/>
        <w:keepLines w:val="0"/>
        <w:widowControl/>
        <w:numPr>
          <w:ilvl w:val="1"/>
          <w:numId w:val="27"/>
        </w:numPr>
        <w:suppressLineNumbers w:val="0"/>
        <w:spacing w:before="0" w:beforeAutospacing="0" w:after="0" w:afterAutospacing="0" w:line="360" w:lineRule="auto"/>
        <w:ind w:left="1440" w:right="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b) Discuss a potential </w:t>
      </w:r>
      <w:r>
        <w:rPr>
          <w:rFonts w:hint="default" w:ascii="Times New Roman" w:hAnsi="Times New Roman" w:eastAsia="Times New Roman" w:cs="Times New Roman"/>
          <w:b/>
          <w:bCs/>
          <w:sz w:val="24"/>
          <w:szCs w:val="24"/>
          <w:lang w:val="en-US"/>
        </w:rPr>
        <w:t>conflict</w:t>
      </w:r>
      <w:r>
        <w:rPr>
          <w:rFonts w:hint="default" w:ascii="Times New Roman" w:hAnsi="Times New Roman" w:eastAsia="Times New Roman" w:cs="Times New Roman"/>
          <w:sz w:val="24"/>
          <w:szCs w:val="24"/>
          <w:lang w:val="en-US"/>
        </w:rPr>
        <w:t xml:space="preserve"> between two of these elements in a healthcare setting and how it might be resolved.</w:t>
      </w:r>
    </w:p>
    <w:p w14:paraId="7BBB5E00">
      <w:pPr>
        <w:keepNext w:val="0"/>
        <w:keepLines w:val="0"/>
        <w:widowControl/>
        <w:suppressLineNumbers w:val="0"/>
        <w:spacing w:before="0" w:beforeAutospacing="0" w:after="0" w:afterAutospacing="0" w:line="360" w:lineRule="auto"/>
        <w:ind w:left="0" w:right="0"/>
        <w:jc w:val="left"/>
        <w:rPr>
          <w:lang w:val="en-US"/>
        </w:rPr>
      </w:pPr>
    </w:p>
    <w:p w14:paraId="1AE71577">
      <w:pPr>
        <w:spacing w:after="0" w:line="360" w:lineRule="auto"/>
      </w:pPr>
      <w:bookmarkStart w:id="0" w:name="_GoBack"/>
      <w:bookmarkEnd w:id="0"/>
    </w:p>
    <w:sectPr>
      <w:pgSz w:w="11906" w:h="16838"/>
      <w:pgMar w:top="126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Cambria Math">
    <w:panose1 w:val="02040503050406030204"/>
    <w:charset w:val="01"/>
    <w:family w:val="auto"/>
    <w:pitch w:val="variable"/>
    <w:sig w:usb0="E00006FF" w:usb1="420024FF" w:usb2="02000000" w:usb3="00000000" w:csb0="2000019F" w:csb1="00000000"/>
  </w:font>
  <w:font w:name="Segoe UI Symbol">
    <w:panose1 w:val="020B0502040204020203"/>
    <w:charset w:val="00"/>
    <w:family w:val="auto"/>
    <w:pitch w:val="variable"/>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FF88B"/>
    <w:multiLevelType w:val="multilevel"/>
    <w:tmpl w:val="A60FF88B"/>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F9719E98"/>
    <w:multiLevelType w:val="multilevel"/>
    <w:tmpl w:val="F9719E98"/>
    <w:lvl w:ilvl="0" w:tentative="0">
      <w:start w:val="5"/>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04735133"/>
    <w:multiLevelType w:val="multilevel"/>
    <w:tmpl w:val="047351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F555C"/>
    <w:multiLevelType w:val="multilevel"/>
    <w:tmpl w:val="0A2F55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B8AB54"/>
    <w:multiLevelType w:val="multilevel"/>
    <w:tmpl w:val="13B8AB54"/>
    <w:lvl w:ilvl="0" w:tentative="0">
      <w:start w:val="8"/>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1AAF7387"/>
    <w:multiLevelType w:val="multilevel"/>
    <w:tmpl w:val="1AAF73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7748C5"/>
    <w:multiLevelType w:val="multilevel"/>
    <w:tmpl w:val="1B7748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087923"/>
    <w:multiLevelType w:val="multilevel"/>
    <w:tmpl w:val="200879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0A87262"/>
    <w:multiLevelType w:val="multilevel"/>
    <w:tmpl w:val="20A872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CE01B7"/>
    <w:multiLevelType w:val="multilevel"/>
    <w:tmpl w:val="21CE01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1EF7D5A"/>
    <w:multiLevelType w:val="multilevel"/>
    <w:tmpl w:val="21EF7D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D361CAB"/>
    <w:multiLevelType w:val="multilevel"/>
    <w:tmpl w:val="2D361C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BCC46E7"/>
    <w:multiLevelType w:val="multilevel"/>
    <w:tmpl w:val="3BCC46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F0740FF"/>
    <w:multiLevelType w:val="multilevel"/>
    <w:tmpl w:val="3F0740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F683704"/>
    <w:multiLevelType w:val="multilevel"/>
    <w:tmpl w:val="3F6837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8FD66F4"/>
    <w:multiLevelType w:val="multilevel"/>
    <w:tmpl w:val="48FD66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B5E2C5B"/>
    <w:multiLevelType w:val="multilevel"/>
    <w:tmpl w:val="4B5E2C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20F41BB"/>
    <w:multiLevelType w:val="multilevel"/>
    <w:tmpl w:val="520F4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2E851BA"/>
    <w:multiLevelType w:val="multilevel"/>
    <w:tmpl w:val="52E851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2F013C4"/>
    <w:multiLevelType w:val="multilevel"/>
    <w:tmpl w:val="52F013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95C60C4"/>
    <w:multiLevelType w:val="multilevel"/>
    <w:tmpl w:val="595C60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96531FA"/>
    <w:multiLevelType w:val="multilevel"/>
    <w:tmpl w:val="596531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20536A4"/>
    <w:multiLevelType w:val="multilevel"/>
    <w:tmpl w:val="62053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0343ABF"/>
    <w:multiLevelType w:val="multilevel"/>
    <w:tmpl w:val="70343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16175EE"/>
    <w:multiLevelType w:val="multilevel"/>
    <w:tmpl w:val="716175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6737E32"/>
    <w:multiLevelType w:val="multilevel"/>
    <w:tmpl w:val="76737E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9DE7C20"/>
    <w:multiLevelType w:val="multilevel"/>
    <w:tmpl w:val="79DE7C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13"/>
  </w:num>
  <w:num w:numId="3">
    <w:abstractNumId w:val="22"/>
  </w:num>
  <w:num w:numId="4">
    <w:abstractNumId w:val="18"/>
  </w:num>
  <w:num w:numId="5">
    <w:abstractNumId w:val="3"/>
  </w:num>
  <w:num w:numId="6">
    <w:abstractNumId w:val="26"/>
  </w:num>
  <w:num w:numId="7">
    <w:abstractNumId w:val="25"/>
  </w:num>
  <w:num w:numId="8">
    <w:abstractNumId w:val="19"/>
  </w:num>
  <w:num w:numId="9">
    <w:abstractNumId w:val="21"/>
  </w:num>
  <w:num w:numId="10">
    <w:abstractNumId w:val="6"/>
  </w:num>
  <w:num w:numId="11">
    <w:abstractNumId w:val="5"/>
  </w:num>
  <w:num w:numId="12">
    <w:abstractNumId w:val="7"/>
  </w:num>
  <w:num w:numId="13">
    <w:abstractNumId w:val="2"/>
  </w:num>
  <w:num w:numId="14">
    <w:abstractNumId w:val="14"/>
  </w:num>
  <w:num w:numId="15">
    <w:abstractNumId w:val="9"/>
  </w:num>
  <w:num w:numId="16">
    <w:abstractNumId w:val="11"/>
  </w:num>
  <w:num w:numId="17">
    <w:abstractNumId w:val="15"/>
  </w:num>
  <w:num w:numId="18">
    <w:abstractNumId w:val="16"/>
  </w:num>
  <w:num w:numId="19">
    <w:abstractNumId w:val="20"/>
  </w:num>
  <w:num w:numId="20">
    <w:abstractNumId w:val="12"/>
  </w:num>
  <w:num w:numId="21">
    <w:abstractNumId w:val="10"/>
  </w:num>
  <w:num w:numId="22">
    <w:abstractNumId w:val="8"/>
  </w:num>
  <w:num w:numId="23">
    <w:abstractNumId w:val="24"/>
  </w:num>
  <w:num w:numId="24">
    <w:abstractNumId w:val="17"/>
  </w:num>
  <w:num w:numId="25">
    <w:abstractNumId w:val="0"/>
  </w:num>
  <w:num w:numId="26">
    <w:abstractNumId w:val="1"/>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13C"/>
    <w:rsid w:val="00557668"/>
    <w:rsid w:val="00FC713C"/>
    <w:rsid w:val="6A782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5"/>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basedOn w:val="1"/>
    <w:link w:val="16"/>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rPr>
  </w:style>
  <w:style w:type="paragraph" w:styleId="7">
    <w:name w:val="heading 6"/>
    <w:basedOn w:val="1"/>
    <w:link w:val="17"/>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rPr>
  </w:style>
  <w:style w:type="character" w:default="1" w:styleId="8">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8"/>
    <w:qFormat/>
    <w:uiPriority w:val="22"/>
    <w:rPr>
      <w:b/>
      <w:bCs/>
    </w:rPr>
  </w:style>
  <w:style w:type="character" w:customStyle="1" w:styleId="12">
    <w:name w:val="Heading 1 Char"/>
    <w:basedOn w:val="8"/>
    <w:link w:val="2"/>
    <w:uiPriority w:val="9"/>
    <w:rPr>
      <w:rFonts w:ascii="Times New Roman" w:hAnsi="Times New Roman" w:eastAsia="Times New Roman" w:cs="Times New Roman"/>
      <w:b/>
      <w:bCs/>
      <w:kern w:val="36"/>
      <w:sz w:val="48"/>
      <w:szCs w:val="48"/>
    </w:rPr>
  </w:style>
  <w:style w:type="character" w:customStyle="1" w:styleId="13">
    <w:name w:val="Heading 2 Char"/>
    <w:basedOn w:val="8"/>
    <w:link w:val="3"/>
    <w:qFormat/>
    <w:uiPriority w:val="9"/>
    <w:rPr>
      <w:rFonts w:ascii="Times New Roman" w:hAnsi="Times New Roman" w:eastAsia="Times New Roman" w:cs="Times New Roman"/>
      <w:b/>
      <w:bCs/>
      <w:sz w:val="36"/>
      <w:szCs w:val="36"/>
    </w:rPr>
  </w:style>
  <w:style w:type="character" w:customStyle="1" w:styleId="14">
    <w:name w:val="Heading 3 Char"/>
    <w:basedOn w:val="8"/>
    <w:link w:val="4"/>
    <w:qFormat/>
    <w:uiPriority w:val="9"/>
    <w:rPr>
      <w:rFonts w:ascii="Times New Roman" w:hAnsi="Times New Roman" w:eastAsia="Times New Roman" w:cs="Times New Roman"/>
      <w:b/>
      <w:bCs/>
      <w:sz w:val="27"/>
      <w:szCs w:val="27"/>
    </w:rPr>
  </w:style>
  <w:style w:type="character" w:customStyle="1" w:styleId="15">
    <w:name w:val="Heading 4 Char"/>
    <w:basedOn w:val="8"/>
    <w:link w:val="5"/>
    <w:qFormat/>
    <w:uiPriority w:val="9"/>
    <w:rPr>
      <w:rFonts w:ascii="Times New Roman" w:hAnsi="Times New Roman" w:eastAsia="Times New Roman" w:cs="Times New Roman"/>
      <w:b/>
      <w:bCs/>
      <w:sz w:val="24"/>
      <w:szCs w:val="24"/>
    </w:rPr>
  </w:style>
  <w:style w:type="character" w:customStyle="1" w:styleId="16">
    <w:name w:val="Heading 5 Char"/>
    <w:basedOn w:val="8"/>
    <w:link w:val="6"/>
    <w:qFormat/>
    <w:uiPriority w:val="9"/>
    <w:rPr>
      <w:rFonts w:ascii="Times New Roman" w:hAnsi="Times New Roman" w:eastAsia="Times New Roman" w:cs="Times New Roman"/>
      <w:b/>
      <w:bCs/>
      <w:sz w:val="20"/>
      <w:szCs w:val="20"/>
    </w:rPr>
  </w:style>
  <w:style w:type="character" w:customStyle="1" w:styleId="17">
    <w:name w:val="Heading 6 Char"/>
    <w:basedOn w:val="8"/>
    <w:link w:val="7"/>
    <w:qFormat/>
    <w:uiPriority w:val="9"/>
    <w:rPr>
      <w:rFonts w:ascii="Times New Roman" w:hAnsi="Times New Roman" w:eastAsia="Times New Roman" w:cs="Times New Roman"/>
      <w:b/>
      <w:bCs/>
      <w:sz w:val="15"/>
      <w:szCs w:val="15"/>
    </w:rPr>
  </w:style>
  <w:style w:type="character" w:customStyle="1" w:styleId="18">
    <w:name w:val="overflow-hidden"/>
    <w:basedOn w:val="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10</Pages>
  <Words>2248</Words>
  <Characters>12815</Characters>
  <Lines>106</Lines>
  <Paragraphs>30</Paragraphs>
  <TotalTime>22</TotalTime>
  <ScaleCrop>false</ScaleCrop>
  <LinksUpToDate>false</LinksUpToDate>
  <CharactersWithSpaces>15033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2024-09-24T05:52:00Z</dcterms:created>
  <dc:creator>mbugua</dc:creator>
  <cp:lastModifiedBy>Joseph Mbugua</cp:lastModifiedBy>
  <dcterms:modified xsi:type="dcterms:W3CDTF">2025-06-15T08:40:20Z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6B39388EE2F549EC87CAB5798A3DFB21_12</vt:lpwstr>
  </property>
</Properties>
</file>