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2B0D" w:rsidRDefault="00A82B0D" w:rsidP="00A82B0D">
      <w:pPr>
        <w:jc w:val="both"/>
        <w:rPr>
          <w:b/>
        </w:rPr>
      </w:pPr>
      <w:r>
        <w:rPr>
          <w:rFonts w:ascii="Times New Roman" w:hAnsi="Times New Roman" w:cs="Times New Roman"/>
          <w:sz w:val="24"/>
          <w:szCs w:val="24"/>
        </w:rPr>
        <w:t xml:space="preserve">                                                    </w:t>
      </w:r>
      <w:r>
        <w:rPr>
          <w:noProof/>
          <w:lang w:eastAsia="en-GB"/>
        </w:rPr>
        <w:drawing>
          <wp:inline distT="0" distB="0" distL="0" distR="0" wp14:anchorId="3C3D3EF3" wp14:editId="14A4B464">
            <wp:extent cx="1323975" cy="1104900"/>
            <wp:effectExtent l="0" t="0" r="9525" b="0"/>
            <wp:docPr id="1" name="Picture 1" descr="Description: Description: mso7F4B"/>
            <wp:cNvGraphicFramePr/>
            <a:graphic xmlns:a="http://schemas.openxmlformats.org/drawingml/2006/main">
              <a:graphicData uri="http://schemas.openxmlformats.org/drawingml/2006/picture">
                <pic:pic xmlns:pic="http://schemas.openxmlformats.org/drawingml/2006/picture">
                  <pic:nvPicPr>
                    <pic:cNvPr id="1" name="Picture 1" descr="Description: Description: mso7F4B"/>
                    <pic:cNvPicPr/>
                  </pic:nvPicPr>
                  <pic:blipFill>
                    <a:blip r:embed="rId5" cstate="print">
                      <a:lum bright="-6000" contrast="66000"/>
                      <a:extLst>
                        <a:ext uri="{28A0092B-C50C-407E-A947-70E740481C1C}">
                          <a14:useLocalDpi xmlns:a14="http://schemas.microsoft.com/office/drawing/2010/main" val="0"/>
                        </a:ext>
                      </a:extLst>
                    </a:blip>
                    <a:srcRect/>
                    <a:stretch>
                      <a:fillRect/>
                    </a:stretch>
                  </pic:blipFill>
                  <pic:spPr bwMode="auto">
                    <a:xfrm>
                      <a:off x="0" y="0"/>
                      <a:ext cx="1323975" cy="1104900"/>
                    </a:xfrm>
                    <a:prstGeom prst="rect">
                      <a:avLst/>
                    </a:prstGeom>
                    <a:noFill/>
                  </pic:spPr>
                </pic:pic>
              </a:graphicData>
            </a:graphic>
          </wp:inline>
        </w:drawing>
      </w:r>
    </w:p>
    <w:p w:rsidR="00A82B0D" w:rsidRDefault="00A82B0D" w:rsidP="00A82B0D">
      <w:pPr>
        <w:spacing w:line="240" w:lineRule="auto"/>
        <w:jc w:val="center"/>
        <w:rPr>
          <w:rFonts w:ascii="Times New Roman" w:hAnsi="Times New Roman" w:cs="Times New Roman"/>
          <w:b/>
          <w:sz w:val="32"/>
          <w:szCs w:val="24"/>
        </w:rPr>
      </w:pPr>
      <w:r>
        <w:rPr>
          <w:rFonts w:ascii="Times New Roman" w:hAnsi="Times New Roman" w:cs="Times New Roman"/>
          <w:b/>
          <w:sz w:val="32"/>
          <w:szCs w:val="24"/>
        </w:rPr>
        <w:t>KENYA MEDICAL TRAINING COLLEGE</w:t>
      </w:r>
    </w:p>
    <w:p w:rsidR="00A82B0D" w:rsidRDefault="00A82B0D" w:rsidP="00A82B0D">
      <w:pPr>
        <w:spacing w:line="240" w:lineRule="auto"/>
        <w:jc w:val="center"/>
        <w:rPr>
          <w:rFonts w:ascii="Times New Roman" w:hAnsi="Times New Roman" w:cs="Times New Roman"/>
          <w:b/>
          <w:sz w:val="32"/>
          <w:szCs w:val="24"/>
        </w:rPr>
      </w:pPr>
      <w:r>
        <w:rPr>
          <w:rFonts w:ascii="Times New Roman" w:hAnsi="Times New Roman" w:cs="Times New Roman"/>
          <w:b/>
          <w:sz w:val="32"/>
          <w:szCs w:val="24"/>
        </w:rPr>
        <w:t xml:space="preserve">FUCULTY OF NURSING </w:t>
      </w:r>
    </w:p>
    <w:p w:rsidR="00BF46C6" w:rsidRDefault="00B437A7" w:rsidP="00B437A7">
      <w:pPr>
        <w:jc w:val="center"/>
        <w:rPr>
          <w:rFonts w:ascii="Times New Roman" w:hAnsi="Times New Roman" w:cs="Times New Roman"/>
          <w:b/>
          <w:sz w:val="24"/>
          <w:szCs w:val="24"/>
        </w:rPr>
      </w:pPr>
      <w:r>
        <w:rPr>
          <w:rFonts w:ascii="Times New Roman" w:hAnsi="Times New Roman" w:cs="Times New Roman"/>
          <w:b/>
          <w:sz w:val="24"/>
          <w:szCs w:val="24"/>
        </w:rPr>
        <w:t>PROMOTIONAL EXAMINATION</w:t>
      </w:r>
    </w:p>
    <w:p w:rsidR="00A82B0D" w:rsidRDefault="00A82B0D" w:rsidP="00A82B0D">
      <w:pPr>
        <w:jc w:val="center"/>
        <w:rPr>
          <w:rFonts w:ascii="Times New Roman" w:hAnsi="Times New Roman" w:cs="Times New Roman"/>
          <w:b/>
          <w:sz w:val="24"/>
          <w:szCs w:val="24"/>
        </w:rPr>
      </w:pPr>
      <w:r>
        <w:rPr>
          <w:rFonts w:ascii="Times New Roman" w:hAnsi="Times New Roman" w:cs="Times New Roman"/>
          <w:b/>
          <w:sz w:val="24"/>
          <w:szCs w:val="24"/>
        </w:rPr>
        <w:t>MODULE NAME: PHARMACOLOGY PAPER CODE: PHM 1203</w:t>
      </w:r>
    </w:p>
    <w:p w:rsidR="00A82B0D" w:rsidRDefault="00A82B0D" w:rsidP="00A82B0D">
      <w:pP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9016"/>
      </w:tblGrid>
      <w:tr w:rsidR="00A82B0D" w:rsidTr="008C76DD">
        <w:tc>
          <w:tcPr>
            <w:tcW w:w="9576" w:type="dxa"/>
            <w:tcBorders>
              <w:top w:val="single" w:sz="4" w:space="0" w:color="auto"/>
              <w:left w:val="single" w:sz="4" w:space="0" w:color="auto"/>
              <w:bottom w:val="single" w:sz="4" w:space="0" w:color="auto"/>
              <w:right w:val="single" w:sz="4" w:space="0" w:color="auto"/>
            </w:tcBorders>
            <w:hideMark/>
          </w:tcPr>
          <w:p w:rsidR="00A82B0D" w:rsidRDefault="00A82B0D" w:rsidP="008C76DD">
            <w:pPr>
              <w:rPr>
                <w:rFonts w:ascii="Times New Roman" w:hAnsi="Times New Roman" w:cs="Times New Roman"/>
                <w:b/>
                <w:sz w:val="24"/>
                <w:szCs w:val="24"/>
              </w:rPr>
            </w:pPr>
            <w:r>
              <w:rPr>
                <w:rFonts w:ascii="Times New Roman" w:hAnsi="Times New Roman" w:cs="Times New Roman"/>
                <w:b/>
                <w:sz w:val="24"/>
                <w:szCs w:val="24"/>
              </w:rPr>
              <w:t xml:space="preserve">DATE:         </w:t>
            </w:r>
            <w:r w:rsidR="00BF46C6">
              <w:rPr>
                <w:rFonts w:ascii="Times New Roman" w:hAnsi="Times New Roman" w:cs="Times New Roman"/>
                <w:b/>
                <w:sz w:val="24"/>
                <w:szCs w:val="24"/>
              </w:rPr>
              <w:t xml:space="preserve">                  </w:t>
            </w:r>
            <w:r>
              <w:rPr>
                <w:rFonts w:ascii="Times New Roman" w:hAnsi="Times New Roman" w:cs="Times New Roman"/>
                <w:b/>
                <w:sz w:val="24"/>
                <w:szCs w:val="24"/>
              </w:rPr>
              <w:t xml:space="preserve">                                                  TIME 3HOURS </w:t>
            </w:r>
          </w:p>
        </w:tc>
      </w:tr>
    </w:tbl>
    <w:p w:rsidR="00A82B0D" w:rsidRDefault="00A82B0D" w:rsidP="00A82B0D">
      <w:pPr>
        <w:rPr>
          <w:rFonts w:ascii="Times New Roman" w:hAnsi="Times New Roman" w:cs="Times New Roman"/>
          <w:b/>
          <w:sz w:val="24"/>
          <w:szCs w:val="24"/>
          <w:lang w:val="en-US"/>
        </w:rPr>
      </w:pPr>
    </w:p>
    <w:p w:rsidR="00A82B0D" w:rsidRDefault="00A82B0D" w:rsidP="00A82B0D">
      <w:pPr>
        <w:rPr>
          <w:rFonts w:ascii="Times New Roman" w:hAnsi="Times New Roman" w:cs="Times New Roman"/>
          <w:b/>
          <w:sz w:val="24"/>
          <w:szCs w:val="24"/>
          <w:u w:val="single"/>
        </w:rPr>
      </w:pPr>
      <w:r>
        <w:rPr>
          <w:rFonts w:ascii="Times New Roman" w:hAnsi="Times New Roman" w:cs="Times New Roman"/>
          <w:b/>
          <w:sz w:val="24"/>
          <w:szCs w:val="24"/>
          <w:u w:val="single"/>
        </w:rPr>
        <w:t>INSTRUCTIONS TO THE CANDIDATES</w:t>
      </w:r>
    </w:p>
    <w:p w:rsidR="00A82B0D" w:rsidRDefault="00A82B0D" w:rsidP="00A82B0D">
      <w:pPr>
        <w:pStyle w:val="ListParagraph"/>
        <w:numPr>
          <w:ilvl w:val="0"/>
          <w:numId w:val="1"/>
        </w:numPr>
        <w:spacing w:line="360" w:lineRule="auto"/>
        <w:rPr>
          <w:rFonts w:ascii="Times New Roman" w:hAnsi="Times New Roman" w:cs="Times New Roman"/>
          <w:sz w:val="28"/>
          <w:szCs w:val="24"/>
        </w:rPr>
      </w:pPr>
      <w:r>
        <w:rPr>
          <w:rFonts w:ascii="Times New Roman" w:hAnsi="Times New Roman" w:cs="Times New Roman"/>
          <w:sz w:val="28"/>
          <w:szCs w:val="24"/>
        </w:rPr>
        <w:t>ENTER YOUR EXAMINATIONNUMBER on every sheet of paper used</w:t>
      </w:r>
    </w:p>
    <w:p w:rsidR="00A82B0D" w:rsidRDefault="00A82B0D" w:rsidP="00A82B0D">
      <w:pPr>
        <w:pStyle w:val="ListParagraph"/>
        <w:numPr>
          <w:ilvl w:val="0"/>
          <w:numId w:val="1"/>
        </w:numPr>
        <w:spacing w:line="360" w:lineRule="auto"/>
        <w:rPr>
          <w:rFonts w:ascii="Times New Roman" w:hAnsi="Times New Roman" w:cs="Times New Roman"/>
          <w:sz w:val="28"/>
          <w:szCs w:val="24"/>
        </w:rPr>
      </w:pPr>
      <w:r>
        <w:rPr>
          <w:rFonts w:ascii="Times New Roman" w:hAnsi="Times New Roman" w:cs="Times New Roman"/>
          <w:sz w:val="28"/>
          <w:szCs w:val="24"/>
        </w:rPr>
        <w:t>READ THE QUESTIONS carefully and answer only WHAT IS ASKED</w:t>
      </w:r>
    </w:p>
    <w:p w:rsidR="00A82B0D" w:rsidRDefault="00A82B0D" w:rsidP="00A82B0D">
      <w:pPr>
        <w:pStyle w:val="ListParagraph"/>
        <w:numPr>
          <w:ilvl w:val="0"/>
          <w:numId w:val="1"/>
        </w:numPr>
        <w:spacing w:line="360" w:lineRule="auto"/>
        <w:rPr>
          <w:rFonts w:ascii="Times New Roman" w:hAnsi="Times New Roman" w:cs="Times New Roman"/>
          <w:sz w:val="28"/>
          <w:szCs w:val="24"/>
        </w:rPr>
      </w:pPr>
      <w:r>
        <w:rPr>
          <w:rFonts w:ascii="Times New Roman" w:hAnsi="Times New Roman" w:cs="Times New Roman"/>
          <w:sz w:val="28"/>
          <w:szCs w:val="24"/>
        </w:rPr>
        <w:t>FOR MULTIPE CHOICE QUESTIONS write the correct answer in CAPITAL LETTERS</w:t>
      </w:r>
    </w:p>
    <w:p w:rsidR="00A82B0D" w:rsidRDefault="00A82B0D" w:rsidP="00A82B0D">
      <w:pPr>
        <w:pStyle w:val="ListParagraph"/>
        <w:numPr>
          <w:ilvl w:val="0"/>
          <w:numId w:val="1"/>
        </w:numPr>
        <w:spacing w:line="360" w:lineRule="auto"/>
        <w:rPr>
          <w:rFonts w:ascii="Times New Roman" w:hAnsi="Times New Roman" w:cs="Times New Roman"/>
          <w:sz w:val="28"/>
          <w:szCs w:val="24"/>
        </w:rPr>
      </w:pPr>
      <w:r>
        <w:rPr>
          <w:rFonts w:ascii="Times New Roman" w:hAnsi="Times New Roman" w:cs="Times New Roman"/>
          <w:sz w:val="28"/>
          <w:szCs w:val="24"/>
        </w:rPr>
        <w:t>FOR SHORT ANSWER QUESTIONS follow the instruction given by the invigilator</w:t>
      </w:r>
    </w:p>
    <w:p w:rsidR="00A82B0D" w:rsidRDefault="00A82B0D" w:rsidP="00A82B0D">
      <w:pPr>
        <w:pStyle w:val="ListParagraph"/>
        <w:numPr>
          <w:ilvl w:val="0"/>
          <w:numId w:val="1"/>
        </w:numPr>
        <w:spacing w:line="360" w:lineRule="auto"/>
        <w:rPr>
          <w:rFonts w:ascii="Times New Roman" w:hAnsi="Times New Roman" w:cs="Times New Roman"/>
          <w:sz w:val="28"/>
          <w:szCs w:val="24"/>
        </w:rPr>
      </w:pPr>
      <w:r>
        <w:rPr>
          <w:rFonts w:ascii="Times New Roman" w:hAnsi="Times New Roman" w:cs="Times New Roman"/>
          <w:sz w:val="28"/>
          <w:szCs w:val="24"/>
        </w:rPr>
        <w:t>FOR LONG ANSWER QUESTIONS answer each question on a separate sheet of paper</w:t>
      </w:r>
    </w:p>
    <w:p w:rsidR="00A82B0D" w:rsidRDefault="00A82B0D" w:rsidP="00A82B0D">
      <w:pPr>
        <w:pStyle w:val="ListParagraph"/>
        <w:numPr>
          <w:ilvl w:val="0"/>
          <w:numId w:val="1"/>
        </w:numPr>
        <w:spacing w:line="360" w:lineRule="auto"/>
        <w:rPr>
          <w:rFonts w:ascii="Times New Roman" w:hAnsi="Times New Roman" w:cs="Times New Roman"/>
          <w:sz w:val="28"/>
          <w:szCs w:val="24"/>
        </w:rPr>
      </w:pPr>
      <w:r>
        <w:rPr>
          <w:rFonts w:ascii="Times New Roman" w:hAnsi="Times New Roman" w:cs="Times New Roman"/>
          <w:sz w:val="28"/>
          <w:szCs w:val="24"/>
        </w:rPr>
        <w:t>Omission of/and or wrong numbering of question or part of question will result in 10% deduction of the marks scored from relevant part</w:t>
      </w:r>
    </w:p>
    <w:p w:rsidR="00A82B0D" w:rsidRDefault="00A82B0D" w:rsidP="00A82B0D">
      <w:pPr>
        <w:pStyle w:val="ListParagraph"/>
        <w:numPr>
          <w:ilvl w:val="0"/>
          <w:numId w:val="1"/>
        </w:numPr>
        <w:spacing w:line="360" w:lineRule="auto"/>
        <w:rPr>
          <w:rFonts w:ascii="Times New Roman" w:hAnsi="Times New Roman" w:cs="Times New Roman"/>
          <w:b/>
          <w:sz w:val="28"/>
          <w:szCs w:val="24"/>
        </w:rPr>
      </w:pPr>
      <w:r>
        <w:rPr>
          <w:rFonts w:ascii="Times New Roman" w:hAnsi="Times New Roman" w:cs="Times New Roman"/>
          <w:b/>
          <w:sz w:val="28"/>
          <w:szCs w:val="24"/>
        </w:rPr>
        <w:t xml:space="preserve">Mobile phones and smart watches are </w:t>
      </w:r>
      <w:r>
        <w:rPr>
          <w:rFonts w:ascii="Times New Roman" w:hAnsi="Times New Roman" w:cs="Times New Roman"/>
          <w:b/>
          <w:sz w:val="28"/>
          <w:szCs w:val="24"/>
          <w:u w:val="single"/>
        </w:rPr>
        <w:t>NOT</w:t>
      </w:r>
      <w:r>
        <w:rPr>
          <w:rFonts w:ascii="Times New Roman" w:hAnsi="Times New Roman" w:cs="Times New Roman"/>
          <w:b/>
          <w:sz w:val="28"/>
          <w:szCs w:val="24"/>
        </w:rPr>
        <w:t xml:space="preserve"> allowed in the examination hall</w:t>
      </w:r>
    </w:p>
    <w:p w:rsidR="00676C52" w:rsidRDefault="00676C52" w:rsidP="00676C52">
      <w:pPr>
        <w:pStyle w:val="ListParagraph"/>
        <w:spacing w:line="360" w:lineRule="auto"/>
        <w:rPr>
          <w:rFonts w:ascii="Times New Roman" w:hAnsi="Times New Roman" w:cs="Times New Roman"/>
          <w:b/>
          <w:sz w:val="28"/>
          <w:szCs w:val="24"/>
        </w:rPr>
      </w:pPr>
    </w:p>
    <w:p w:rsidR="00A82B0D" w:rsidRDefault="00A82B0D" w:rsidP="00A82B0D">
      <w:pPr>
        <w:spacing w:line="360" w:lineRule="auto"/>
        <w:rPr>
          <w:rFonts w:ascii="Times New Roman" w:hAnsi="Times New Roman" w:cs="Times New Roman"/>
          <w:b/>
          <w:sz w:val="28"/>
          <w:szCs w:val="24"/>
        </w:rPr>
      </w:pPr>
    </w:p>
    <w:p w:rsidR="00A82B0D" w:rsidRDefault="00A82B0D" w:rsidP="00A82B0D">
      <w:pPr>
        <w:spacing w:line="360" w:lineRule="auto"/>
        <w:rPr>
          <w:rFonts w:ascii="Times New Roman" w:hAnsi="Times New Roman" w:cs="Times New Roman"/>
          <w:b/>
          <w:sz w:val="28"/>
          <w:szCs w:val="24"/>
        </w:rPr>
      </w:pPr>
    </w:p>
    <w:p w:rsidR="002527FE" w:rsidRDefault="002527FE" w:rsidP="00A82B0D">
      <w:pPr>
        <w:spacing w:line="360" w:lineRule="auto"/>
        <w:rPr>
          <w:rFonts w:ascii="Times New Roman" w:hAnsi="Times New Roman" w:cs="Times New Roman"/>
          <w:b/>
          <w:sz w:val="28"/>
          <w:szCs w:val="24"/>
        </w:rPr>
      </w:pPr>
      <w:bookmarkStart w:id="0" w:name="_GoBack"/>
      <w:bookmarkEnd w:id="0"/>
    </w:p>
    <w:p w:rsidR="00A82B0D" w:rsidRDefault="00A82B0D" w:rsidP="00A82B0D">
      <w:pPr>
        <w:rPr>
          <w:rFonts w:ascii="Times New Roman" w:hAnsi="Times New Roman" w:cs="Times New Roman"/>
          <w:b/>
          <w:sz w:val="24"/>
          <w:szCs w:val="24"/>
          <w:u w:val="single"/>
        </w:rPr>
      </w:pPr>
      <w:r w:rsidRPr="00FC596A">
        <w:rPr>
          <w:rFonts w:ascii="Times New Roman" w:hAnsi="Times New Roman" w:cs="Times New Roman"/>
          <w:b/>
          <w:sz w:val="24"/>
          <w:szCs w:val="24"/>
          <w:u w:val="single"/>
        </w:rPr>
        <w:lastRenderedPageBreak/>
        <w:t>PART I: MULTIPLE CH</w:t>
      </w:r>
      <w:r>
        <w:rPr>
          <w:rFonts w:ascii="Times New Roman" w:hAnsi="Times New Roman" w:cs="Times New Roman"/>
          <w:b/>
          <w:sz w:val="24"/>
          <w:szCs w:val="24"/>
          <w:u w:val="single"/>
        </w:rPr>
        <w:t>O</w:t>
      </w:r>
      <w:r w:rsidRPr="00FC596A">
        <w:rPr>
          <w:rFonts w:ascii="Times New Roman" w:hAnsi="Times New Roman" w:cs="Times New Roman"/>
          <w:b/>
          <w:sz w:val="24"/>
          <w:szCs w:val="24"/>
          <w:u w:val="single"/>
        </w:rPr>
        <w:t>ICE QUESTIONS (MCQ</w:t>
      </w:r>
      <w:r w:rsidRPr="00FC596A">
        <w:rPr>
          <w:rFonts w:ascii="Times New Roman" w:hAnsi="Times New Roman" w:cs="Times New Roman"/>
          <w:b/>
          <w:sz w:val="24"/>
          <w:szCs w:val="24"/>
          <w:u w:val="single"/>
          <w:vertAlign w:val="subscript"/>
        </w:rPr>
        <w:t>S</w:t>
      </w:r>
      <w:r w:rsidR="00217BD8">
        <w:rPr>
          <w:rFonts w:ascii="Times New Roman" w:hAnsi="Times New Roman" w:cs="Times New Roman"/>
          <w:b/>
          <w:sz w:val="24"/>
          <w:szCs w:val="24"/>
          <w:u w:val="single"/>
        </w:rPr>
        <w:t>) 2</w:t>
      </w:r>
      <w:r w:rsidRPr="00FC596A">
        <w:rPr>
          <w:rFonts w:ascii="Times New Roman" w:hAnsi="Times New Roman" w:cs="Times New Roman"/>
          <w:b/>
          <w:sz w:val="24"/>
          <w:szCs w:val="24"/>
          <w:u w:val="single"/>
        </w:rPr>
        <w:t>0 MARKS</w:t>
      </w:r>
    </w:p>
    <w:p w:rsidR="00A82B0D" w:rsidRPr="00F41FC9" w:rsidRDefault="00A82B0D" w:rsidP="00A82B0D">
      <w:pPr>
        <w:pStyle w:val="ListParagraph"/>
        <w:numPr>
          <w:ilvl w:val="0"/>
          <w:numId w:val="2"/>
        </w:numPr>
        <w:jc w:val="both"/>
        <w:rPr>
          <w:rFonts w:ascii="Times New Roman" w:hAnsi="Times New Roman" w:cs="Times New Roman"/>
          <w:b/>
          <w:sz w:val="24"/>
          <w:szCs w:val="24"/>
        </w:rPr>
      </w:pPr>
      <w:r w:rsidRPr="00F41FC9">
        <w:rPr>
          <w:rFonts w:ascii="Times New Roman" w:hAnsi="Times New Roman" w:cs="Times New Roman"/>
          <w:b/>
          <w:sz w:val="24"/>
          <w:szCs w:val="24"/>
        </w:rPr>
        <w:t>Th</w:t>
      </w:r>
      <w:r>
        <w:rPr>
          <w:rFonts w:ascii="Times New Roman" w:hAnsi="Times New Roman" w:cs="Times New Roman"/>
          <w:b/>
          <w:sz w:val="24"/>
          <w:szCs w:val="24"/>
        </w:rPr>
        <w:t xml:space="preserve">e antidote for </w:t>
      </w:r>
      <w:proofErr w:type="spellStart"/>
      <w:r>
        <w:rPr>
          <w:rFonts w:ascii="Times New Roman" w:hAnsi="Times New Roman" w:cs="Times New Roman"/>
          <w:b/>
          <w:sz w:val="24"/>
          <w:szCs w:val="24"/>
        </w:rPr>
        <w:t>paracetamol</w:t>
      </w:r>
      <w:proofErr w:type="spellEnd"/>
      <w:r>
        <w:rPr>
          <w:rFonts w:ascii="Times New Roman" w:hAnsi="Times New Roman" w:cs="Times New Roman"/>
          <w:b/>
          <w:sz w:val="24"/>
          <w:szCs w:val="24"/>
        </w:rPr>
        <w:t xml:space="preserve"> is? </w:t>
      </w:r>
    </w:p>
    <w:p w:rsidR="00A82B0D" w:rsidRDefault="00A82B0D" w:rsidP="00A82B0D">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Naltrexone </w:t>
      </w:r>
    </w:p>
    <w:p w:rsidR="00A82B0D" w:rsidRDefault="00A82B0D" w:rsidP="00A82B0D">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Urea</w:t>
      </w:r>
    </w:p>
    <w:p w:rsidR="00A82B0D" w:rsidRDefault="00A82B0D" w:rsidP="00A82B0D">
      <w:pPr>
        <w:pStyle w:val="ListParagraph"/>
        <w:numPr>
          <w:ilvl w:val="0"/>
          <w:numId w:val="9"/>
        </w:numPr>
        <w:jc w:val="both"/>
        <w:rPr>
          <w:rFonts w:ascii="Times New Roman" w:hAnsi="Times New Roman" w:cs="Times New Roman"/>
          <w:sz w:val="24"/>
          <w:szCs w:val="24"/>
        </w:rPr>
      </w:pPr>
      <w:proofErr w:type="spellStart"/>
      <w:r>
        <w:rPr>
          <w:rFonts w:ascii="Times New Roman" w:hAnsi="Times New Roman" w:cs="Times New Roman"/>
          <w:sz w:val="24"/>
          <w:szCs w:val="24"/>
        </w:rPr>
        <w:t>Mucomyst</w:t>
      </w:r>
      <w:proofErr w:type="spellEnd"/>
      <w:r>
        <w:rPr>
          <w:rFonts w:ascii="Times New Roman" w:hAnsi="Times New Roman" w:cs="Times New Roman"/>
          <w:sz w:val="24"/>
          <w:szCs w:val="24"/>
        </w:rPr>
        <w:t xml:space="preserve"> </w:t>
      </w:r>
    </w:p>
    <w:p w:rsidR="00A82B0D" w:rsidRPr="00AA49F4" w:rsidRDefault="00A82B0D" w:rsidP="00A82B0D">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Naloxone </w:t>
      </w:r>
    </w:p>
    <w:p w:rsidR="00A82B0D" w:rsidRPr="00F41FC9" w:rsidRDefault="00A82B0D" w:rsidP="00A82B0D">
      <w:pPr>
        <w:pStyle w:val="ListParagraph"/>
        <w:numPr>
          <w:ilvl w:val="0"/>
          <w:numId w:val="2"/>
        </w:numPr>
        <w:jc w:val="both"/>
        <w:rPr>
          <w:rFonts w:ascii="Times New Roman" w:hAnsi="Times New Roman" w:cs="Times New Roman"/>
          <w:b/>
          <w:sz w:val="24"/>
          <w:szCs w:val="24"/>
        </w:rPr>
      </w:pPr>
      <w:r>
        <w:rPr>
          <w:rFonts w:ascii="Times New Roman" w:hAnsi="Times New Roman" w:cs="Times New Roman"/>
          <w:b/>
          <w:sz w:val="24"/>
          <w:szCs w:val="24"/>
        </w:rPr>
        <w:t xml:space="preserve">Which laboratory value would indicate acetaminophen toxicity </w:t>
      </w:r>
    </w:p>
    <w:p w:rsidR="00A82B0D" w:rsidRDefault="00A82B0D" w:rsidP="00A82B0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A blood urea nitrogen of 60 mg/dl</w:t>
      </w:r>
    </w:p>
    <w:p w:rsidR="00A82B0D" w:rsidRDefault="00A82B0D" w:rsidP="00A82B0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Total bilirubin of 1.5mg/dl</w:t>
      </w:r>
    </w:p>
    <w:p w:rsidR="00A82B0D" w:rsidRDefault="00A82B0D" w:rsidP="00A82B0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Alkaline phosphatase of 120 IU/L</w:t>
      </w:r>
    </w:p>
    <w:p w:rsidR="00A82B0D" w:rsidRPr="002A4641" w:rsidRDefault="00A82B0D" w:rsidP="00A82B0D">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Direct bilirubin of 0.3 mg/dl</w:t>
      </w:r>
    </w:p>
    <w:p w:rsidR="00A82B0D" w:rsidRPr="00EA2DF3" w:rsidRDefault="00A82B0D" w:rsidP="00A82B0D">
      <w:pPr>
        <w:pStyle w:val="ListParagraph"/>
        <w:numPr>
          <w:ilvl w:val="0"/>
          <w:numId w:val="2"/>
        </w:numPr>
        <w:jc w:val="both"/>
        <w:rPr>
          <w:rFonts w:ascii="Times New Roman" w:hAnsi="Times New Roman" w:cs="Times New Roman"/>
          <w:b/>
          <w:sz w:val="24"/>
          <w:szCs w:val="24"/>
        </w:rPr>
      </w:pPr>
      <w:r w:rsidRPr="00EA2DF3">
        <w:rPr>
          <w:rFonts w:ascii="Times New Roman" w:hAnsi="Times New Roman" w:cs="Times New Roman"/>
          <w:b/>
          <w:sz w:val="24"/>
          <w:szCs w:val="24"/>
        </w:rPr>
        <w:t xml:space="preserve"> An early sign of aspirin toxicity </w:t>
      </w:r>
    </w:p>
    <w:p w:rsidR="00A82B0D" w:rsidRDefault="00A82B0D" w:rsidP="00A82B0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Unsteady gait </w:t>
      </w:r>
    </w:p>
    <w:p w:rsidR="00A82B0D" w:rsidRDefault="00A82B0D" w:rsidP="00A82B0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Drowsiness</w:t>
      </w:r>
    </w:p>
    <w:p w:rsidR="00A82B0D" w:rsidRDefault="00A82B0D" w:rsidP="00A82B0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Confusion </w:t>
      </w:r>
    </w:p>
    <w:p w:rsidR="00A82B0D" w:rsidRDefault="00A82B0D" w:rsidP="00A82B0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Tinnitus </w:t>
      </w:r>
    </w:p>
    <w:p w:rsidR="00A82B0D" w:rsidRPr="00EA2DF3" w:rsidRDefault="00A82B0D" w:rsidP="00A82B0D">
      <w:pPr>
        <w:pStyle w:val="ListParagraph"/>
        <w:numPr>
          <w:ilvl w:val="0"/>
          <w:numId w:val="2"/>
        </w:numPr>
        <w:jc w:val="both"/>
        <w:rPr>
          <w:rFonts w:ascii="Times New Roman" w:hAnsi="Times New Roman" w:cs="Times New Roman"/>
          <w:b/>
          <w:sz w:val="24"/>
          <w:szCs w:val="24"/>
        </w:rPr>
      </w:pPr>
      <w:r>
        <w:rPr>
          <w:rFonts w:ascii="Times New Roman" w:hAnsi="Times New Roman" w:cs="Times New Roman"/>
          <w:b/>
          <w:sz w:val="24"/>
          <w:szCs w:val="24"/>
        </w:rPr>
        <w:t xml:space="preserve">Side effects of codeine as analgesic is </w:t>
      </w:r>
    </w:p>
    <w:p w:rsidR="00A82B0D" w:rsidRDefault="00A82B0D" w:rsidP="00A82B0D">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Hypertension </w:t>
      </w:r>
    </w:p>
    <w:p w:rsidR="00A82B0D" w:rsidRDefault="00A82B0D" w:rsidP="00A82B0D">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Urinary frequency </w:t>
      </w:r>
    </w:p>
    <w:p w:rsidR="00A82B0D" w:rsidRDefault="00A82B0D" w:rsidP="00A82B0D">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Constipation </w:t>
      </w:r>
    </w:p>
    <w:p w:rsidR="00A82B0D" w:rsidRPr="00EA2DF3" w:rsidRDefault="00A82B0D" w:rsidP="00A82B0D">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Hyperactivity </w:t>
      </w:r>
    </w:p>
    <w:p w:rsidR="00A82B0D" w:rsidRPr="00647E74" w:rsidRDefault="00A82B0D" w:rsidP="00A82B0D">
      <w:pPr>
        <w:pStyle w:val="ListParagraph"/>
        <w:numPr>
          <w:ilvl w:val="0"/>
          <w:numId w:val="2"/>
        </w:numPr>
        <w:jc w:val="both"/>
        <w:rPr>
          <w:rFonts w:ascii="Times New Roman" w:hAnsi="Times New Roman" w:cs="Times New Roman"/>
          <w:b/>
          <w:sz w:val="24"/>
          <w:szCs w:val="24"/>
        </w:rPr>
      </w:pPr>
      <w:proofErr w:type="spellStart"/>
      <w:r>
        <w:rPr>
          <w:rFonts w:ascii="Times New Roman" w:hAnsi="Times New Roman" w:cs="Times New Roman"/>
          <w:b/>
          <w:sz w:val="24"/>
          <w:szCs w:val="24"/>
        </w:rPr>
        <w:t>Mannitol</w:t>
      </w:r>
      <w:proofErr w:type="spellEnd"/>
      <w:r>
        <w:rPr>
          <w:rFonts w:ascii="Times New Roman" w:hAnsi="Times New Roman" w:cs="Times New Roman"/>
          <w:b/>
          <w:sz w:val="24"/>
          <w:szCs w:val="24"/>
        </w:rPr>
        <w:t xml:space="preserve"> is contraindicated to which conditions? Select all that apply. </w:t>
      </w:r>
    </w:p>
    <w:p w:rsidR="00A82B0D" w:rsidRDefault="00A82B0D" w:rsidP="00A82B0D">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Pulmonary edema</w:t>
      </w:r>
    </w:p>
    <w:p w:rsidR="00A82B0D" w:rsidRDefault="00A82B0D" w:rsidP="00A82B0D">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Narrow angle glaucoma </w:t>
      </w:r>
    </w:p>
    <w:p w:rsidR="00A82B0D" w:rsidRDefault="00A82B0D" w:rsidP="00A82B0D">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Heart failure </w:t>
      </w:r>
    </w:p>
    <w:p w:rsidR="00A82B0D" w:rsidRPr="00647E74" w:rsidRDefault="00A82B0D" w:rsidP="00A82B0D">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Chemotherapy </w:t>
      </w:r>
    </w:p>
    <w:p w:rsidR="00A82B0D" w:rsidRPr="00F41FC9" w:rsidRDefault="00A82B0D" w:rsidP="00A82B0D">
      <w:pPr>
        <w:pStyle w:val="ListParagraph"/>
        <w:numPr>
          <w:ilvl w:val="0"/>
          <w:numId w:val="2"/>
        </w:numPr>
        <w:jc w:val="both"/>
        <w:rPr>
          <w:rFonts w:ascii="Times New Roman" w:hAnsi="Times New Roman" w:cs="Times New Roman"/>
          <w:b/>
          <w:sz w:val="24"/>
          <w:szCs w:val="24"/>
        </w:rPr>
      </w:pPr>
      <w:r>
        <w:rPr>
          <w:rFonts w:ascii="Times New Roman" w:hAnsi="Times New Roman" w:cs="Times New Roman"/>
          <w:b/>
          <w:sz w:val="24"/>
          <w:szCs w:val="24"/>
        </w:rPr>
        <w:t xml:space="preserve">A client who is human </w:t>
      </w:r>
      <w:proofErr w:type="spellStart"/>
      <w:r>
        <w:rPr>
          <w:rFonts w:ascii="Times New Roman" w:hAnsi="Times New Roman" w:cs="Times New Roman"/>
          <w:b/>
          <w:sz w:val="24"/>
          <w:szCs w:val="24"/>
        </w:rPr>
        <w:t>immuno</w:t>
      </w:r>
      <w:proofErr w:type="spellEnd"/>
      <w:r>
        <w:rPr>
          <w:rFonts w:ascii="Times New Roman" w:hAnsi="Times New Roman" w:cs="Times New Roman"/>
          <w:b/>
          <w:sz w:val="24"/>
          <w:szCs w:val="24"/>
        </w:rPr>
        <w:t xml:space="preserve">-deficiency virus seropositive has been taking </w:t>
      </w:r>
      <w:proofErr w:type="spellStart"/>
      <w:r>
        <w:rPr>
          <w:rFonts w:ascii="Times New Roman" w:hAnsi="Times New Roman" w:cs="Times New Roman"/>
          <w:b/>
          <w:sz w:val="24"/>
          <w:szCs w:val="24"/>
        </w:rPr>
        <w:t>saquinavir</w:t>
      </w:r>
      <w:proofErr w:type="spellEnd"/>
      <w:r>
        <w:rPr>
          <w:rFonts w:ascii="Times New Roman" w:hAnsi="Times New Roman" w:cs="Times New Roman"/>
          <w:b/>
          <w:sz w:val="24"/>
          <w:szCs w:val="24"/>
        </w:rPr>
        <w:t>. The nurse provides medication instructions and advises the client to:</w:t>
      </w:r>
    </w:p>
    <w:p w:rsidR="00A82B0D" w:rsidRDefault="00A82B0D" w:rsidP="00A82B0D">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Take the medication in the morning </w:t>
      </w:r>
    </w:p>
    <w:p w:rsidR="00A82B0D" w:rsidRDefault="00A82B0D" w:rsidP="00A82B0D">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Include a low fat diet </w:t>
      </w:r>
    </w:p>
    <w:p w:rsidR="00A82B0D" w:rsidRDefault="00A82B0D" w:rsidP="00A82B0D">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Weight gain is expected </w:t>
      </w:r>
    </w:p>
    <w:p w:rsidR="00A82B0D" w:rsidRPr="00033D11" w:rsidRDefault="00A82B0D" w:rsidP="00A82B0D">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Avoid being exposed to sunlight </w:t>
      </w:r>
    </w:p>
    <w:p w:rsidR="00A82B0D" w:rsidRPr="00F41FC9" w:rsidRDefault="00A82B0D" w:rsidP="00A82B0D">
      <w:pPr>
        <w:pStyle w:val="ListParagraph"/>
        <w:numPr>
          <w:ilvl w:val="0"/>
          <w:numId w:val="2"/>
        </w:numPr>
        <w:jc w:val="both"/>
        <w:rPr>
          <w:rFonts w:ascii="Times New Roman" w:hAnsi="Times New Roman" w:cs="Times New Roman"/>
          <w:b/>
          <w:sz w:val="24"/>
          <w:szCs w:val="24"/>
        </w:rPr>
      </w:pPr>
      <w:r>
        <w:rPr>
          <w:rFonts w:ascii="Times New Roman" w:hAnsi="Times New Roman" w:cs="Times New Roman"/>
          <w:b/>
          <w:sz w:val="24"/>
          <w:szCs w:val="24"/>
        </w:rPr>
        <w:t xml:space="preserve">The major side effect for </w:t>
      </w:r>
      <w:proofErr w:type="spellStart"/>
      <w:r>
        <w:rPr>
          <w:rFonts w:ascii="Times New Roman" w:hAnsi="Times New Roman" w:cs="Times New Roman"/>
          <w:b/>
          <w:sz w:val="24"/>
          <w:szCs w:val="24"/>
        </w:rPr>
        <w:t>stavudine</w:t>
      </w:r>
      <w:proofErr w:type="spellEnd"/>
      <w:r>
        <w:rPr>
          <w:rFonts w:ascii="Times New Roman" w:hAnsi="Times New Roman" w:cs="Times New Roman"/>
          <w:b/>
          <w:sz w:val="24"/>
          <w:szCs w:val="24"/>
        </w:rPr>
        <w:t xml:space="preserve"> is:</w:t>
      </w:r>
    </w:p>
    <w:p w:rsidR="00A82B0D" w:rsidRDefault="00A82B0D" w:rsidP="00A82B0D">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Poor orientation </w:t>
      </w:r>
    </w:p>
    <w:p w:rsidR="00A82B0D" w:rsidRDefault="00A82B0D" w:rsidP="00A82B0D">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Lack of gag reflex</w:t>
      </w:r>
    </w:p>
    <w:p w:rsidR="00A82B0D" w:rsidRDefault="00A82B0D" w:rsidP="00A82B0D">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Lack of appetite </w:t>
      </w:r>
    </w:p>
    <w:p w:rsidR="00A82B0D" w:rsidRPr="00174C1E" w:rsidRDefault="00A82B0D" w:rsidP="00A82B0D">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Poor gait </w:t>
      </w:r>
    </w:p>
    <w:p w:rsidR="00A82B0D" w:rsidRPr="00F41FC9" w:rsidRDefault="00A82B0D" w:rsidP="00A82B0D">
      <w:pPr>
        <w:pStyle w:val="ListParagraph"/>
        <w:numPr>
          <w:ilvl w:val="0"/>
          <w:numId w:val="2"/>
        </w:numPr>
        <w:jc w:val="both"/>
        <w:rPr>
          <w:rFonts w:ascii="Times New Roman" w:hAnsi="Times New Roman" w:cs="Times New Roman"/>
          <w:b/>
          <w:sz w:val="24"/>
          <w:szCs w:val="24"/>
        </w:rPr>
      </w:pPr>
      <w:r w:rsidRPr="00F41FC9">
        <w:rPr>
          <w:rFonts w:ascii="Times New Roman" w:hAnsi="Times New Roman" w:cs="Times New Roman"/>
          <w:b/>
          <w:sz w:val="24"/>
          <w:szCs w:val="24"/>
        </w:rPr>
        <w:t>W</w:t>
      </w:r>
      <w:r>
        <w:rPr>
          <w:rFonts w:ascii="Times New Roman" w:hAnsi="Times New Roman" w:cs="Times New Roman"/>
          <w:b/>
          <w:sz w:val="24"/>
          <w:szCs w:val="24"/>
        </w:rPr>
        <w:t>hich drug should a nurse administer following penicillin allergic reaction?</w:t>
      </w:r>
    </w:p>
    <w:p w:rsidR="00A82B0D" w:rsidRDefault="00A82B0D" w:rsidP="00A82B0D">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Aminophylline </w:t>
      </w:r>
    </w:p>
    <w:p w:rsidR="00A82B0D" w:rsidRDefault="00A82B0D" w:rsidP="00A82B0D">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Albuterol </w:t>
      </w:r>
    </w:p>
    <w:p w:rsidR="00A82B0D" w:rsidRDefault="00A82B0D" w:rsidP="00A82B0D">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Prednisolone </w:t>
      </w:r>
    </w:p>
    <w:p w:rsidR="00A82B0D" w:rsidRPr="0002033A" w:rsidRDefault="00A82B0D" w:rsidP="00A82B0D">
      <w:pPr>
        <w:pStyle w:val="ListParagraph"/>
        <w:numPr>
          <w:ilvl w:val="0"/>
          <w:numId w:val="10"/>
        </w:numPr>
        <w:jc w:val="both"/>
        <w:rPr>
          <w:rFonts w:ascii="Times New Roman" w:hAnsi="Times New Roman" w:cs="Times New Roman"/>
          <w:sz w:val="24"/>
          <w:szCs w:val="24"/>
        </w:rPr>
      </w:pPr>
      <w:proofErr w:type="spellStart"/>
      <w:r>
        <w:rPr>
          <w:rFonts w:ascii="Times New Roman" w:hAnsi="Times New Roman" w:cs="Times New Roman"/>
          <w:sz w:val="24"/>
          <w:szCs w:val="24"/>
        </w:rPr>
        <w:t>Pulmicort</w:t>
      </w:r>
      <w:proofErr w:type="spellEnd"/>
      <w:r>
        <w:rPr>
          <w:rFonts w:ascii="Times New Roman" w:hAnsi="Times New Roman" w:cs="Times New Roman"/>
          <w:sz w:val="24"/>
          <w:szCs w:val="24"/>
        </w:rPr>
        <w:t xml:space="preserve"> </w:t>
      </w:r>
    </w:p>
    <w:p w:rsidR="00A82B0D" w:rsidRPr="00F41FC9" w:rsidRDefault="00A82B0D" w:rsidP="00A82B0D">
      <w:pPr>
        <w:pStyle w:val="ListParagraph"/>
        <w:numPr>
          <w:ilvl w:val="0"/>
          <w:numId w:val="2"/>
        </w:num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Amikin</w:t>
      </w:r>
      <w:proofErr w:type="spellEnd"/>
      <w:r>
        <w:rPr>
          <w:rFonts w:ascii="Times New Roman" w:hAnsi="Times New Roman" w:cs="Times New Roman"/>
          <w:b/>
          <w:sz w:val="24"/>
          <w:szCs w:val="24"/>
        </w:rPr>
        <w:t xml:space="preserve"> is given to a client with E-Coli infection. The nurse advises the client to report which of the following symptoms immediately?</w:t>
      </w:r>
    </w:p>
    <w:p w:rsidR="00A82B0D" w:rsidRDefault="00A82B0D" w:rsidP="00A82B0D">
      <w:pPr>
        <w:pStyle w:val="ListParagraph"/>
        <w:numPr>
          <w:ilvl w:val="0"/>
          <w:numId w:val="11"/>
        </w:numPr>
        <w:rPr>
          <w:rFonts w:ascii="Times New Roman" w:hAnsi="Times New Roman" w:cs="Times New Roman"/>
          <w:sz w:val="24"/>
          <w:szCs w:val="24"/>
        </w:rPr>
      </w:pPr>
      <w:r w:rsidRPr="0002033A">
        <w:rPr>
          <w:rFonts w:ascii="Times New Roman" w:hAnsi="Times New Roman" w:cs="Times New Roman"/>
          <w:sz w:val="24"/>
          <w:szCs w:val="24"/>
        </w:rPr>
        <w:t xml:space="preserve">Muscle pain </w:t>
      </w:r>
    </w:p>
    <w:p w:rsidR="00A82B0D" w:rsidRDefault="00A82B0D" w:rsidP="00A82B0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Constipation </w:t>
      </w:r>
    </w:p>
    <w:p w:rsidR="00A82B0D" w:rsidRDefault="00A82B0D" w:rsidP="00A82B0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Fatigue </w:t>
      </w:r>
    </w:p>
    <w:p w:rsidR="00A82B0D" w:rsidRPr="0002033A" w:rsidRDefault="00A82B0D" w:rsidP="00A82B0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Hearing loss </w:t>
      </w:r>
    </w:p>
    <w:p w:rsidR="00A82B0D" w:rsidRPr="00F41FC9" w:rsidRDefault="00A82B0D" w:rsidP="00A82B0D">
      <w:pPr>
        <w:pStyle w:val="ListParagraph"/>
        <w:numPr>
          <w:ilvl w:val="0"/>
          <w:numId w:val="2"/>
        </w:numPr>
        <w:spacing w:line="240" w:lineRule="auto"/>
        <w:rPr>
          <w:rFonts w:ascii="Times New Roman" w:hAnsi="Times New Roman" w:cs="Times New Roman"/>
          <w:b/>
          <w:sz w:val="24"/>
          <w:szCs w:val="24"/>
        </w:rPr>
      </w:pPr>
      <w:r>
        <w:rPr>
          <w:rFonts w:ascii="Times New Roman" w:hAnsi="Times New Roman" w:cs="Times New Roman"/>
          <w:b/>
          <w:sz w:val="24"/>
          <w:szCs w:val="24"/>
        </w:rPr>
        <w:t xml:space="preserve">Cephalexin belongs to which generation of </w:t>
      </w:r>
      <w:proofErr w:type="spellStart"/>
      <w:proofErr w:type="gramStart"/>
      <w:r>
        <w:rPr>
          <w:rFonts w:ascii="Times New Roman" w:hAnsi="Times New Roman" w:cs="Times New Roman"/>
          <w:b/>
          <w:sz w:val="24"/>
          <w:szCs w:val="24"/>
        </w:rPr>
        <w:t>cephalosporins</w:t>
      </w:r>
      <w:proofErr w:type="spellEnd"/>
      <w:r>
        <w:rPr>
          <w:rFonts w:ascii="Times New Roman" w:hAnsi="Times New Roman" w:cs="Times New Roman"/>
          <w:b/>
          <w:sz w:val="24"/>
          <w:szCs w:val="24"/>
        </w:rPr>
        <w:t xml:space="preserve"> </w:t>
      </w:r>
      <w:r w:rsidRPr="00F41FC9">
        <w:rPr>
          <w:rFonts w:ascii="Times New Roman" w:hAnsi="Times New Roman" w:cs="Times New Roman"/>
          <w:b/>
          <w:sz w:val="24"/>
          <w:szCs w:val="24"/>
        </w:rPr>
        <w:t>?</w:t>
      </w:r>
      <w:proofErr w:type="gramEnd"/>
    </w:p>
    <w:p w:rsidR="00A82B0D" w:rsidRDefault="00A82B0D" w:rsidP="00A82B0D">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1</w:t>
      </w:r>
      <w:r w:rsidRPr="005E5FAE">
        <w:rPr>
          <w:rFonts w:ascii="Times New Roman" w:hAnsi="Times New Roman" w:cs="Times New Roman"/>
          <w:sz w:val="24"/>
          <w:szCs w:val="24"/>
          <w:vertAlign w:val="superscript"/>
        </w:rPr>
        <w:t>st</w:t>
      </w:r>
      <w:r>
        <w:rPr>
          <w:rFonts w:ascii="Times New Roman" w:hAnsi="Times New Roman" w:cs="Times New Roman"/>
          <w:sz w:val="24"/>
          <w:szCs w:val="24"/>
        </w:rPr>
        <w:t xml:space="preserve"> generation </w:t>
      </w:r>
    </w:p>
    <w:p w:rsidR="00A82B0D" w:rsidRDefault="00A82B0D" w:rsidP="00A82B0D">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2</w:t>
      </w:r>
      <w:r w:rsidRPr="005E5FAE">
        <w:rPr>
          <w:rFonts w:ascii="Times New Roman" w:hAnsi="Times New Roman" w:cs="Times New Roman"/>
          <w:sz w:val="24"/>
          <w:szCs w:val="24"/>
          <w:vertAlign w:val="superscript"/>
        </w:rPr>
        <w:t>nd</w:t>
      </w:r>
      <w:r>
        <w:rPr>
          <w:rFonts w:ascii="Times New Roman" w:hAnsi="Times New Roman" w:cs="Times New Roman"/>
          <w:sz w:val="24"/>
          <w:szCs w:val="24"/>
        </w:rPr>
        <w:t xml:space="preserve"> generation </w:t>
      </w:r>
    </w:p>
    <w:p w:rsidR="00A82B0D" w:rsidRDefault="00A82B0D" w:rsidP="00A82B0D">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3</w:t>
      </w:r>
      <w:r w:rsidRPr="005E5FAE">
        <w:rPr>
          <w:rFonts w:ascii="Times New Roman" w:hAnsi="Times New Roman" w:cs="Times New Roman"/>
          <w:sz w:val="24"/>
          <w:szCs w:val="24"/>
          <w:vertAlign w:val="superscript"/>
        </w:rPr>
        <w:t>rd</w:t>
      </w:r>
      <w:r>
        <w:rPr>
          <w:rFonts w:ascii="Times New Roman" w:hAnsi="Times New Roman" w:cs="Times New Roman"/>
          <w:sz w:val="24"/>
          <w:szCs w:val="24"/>
        </w:rPr>
        <w:t xml:space="preserve">  generation </w:t>
      </w:r>
    </w:p>
    <w:p w:rsidR="00A82B0D" w:rsidRPr="005E5FAE" w:rsidRDefault="00A82B0D" w:rsidP="00A82B0D">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4</w:t>
      </w:r>
      <w:r w:rsidRPr="005E5FAE">
        <w:rPr>
          <w:rFonts w:ascii="Times New Roman" w:hAnsi="Times New Roman" w:cs="Times New Roman"/>
          <w:sz w:val="24"/>
          <w:szCs w:val="24"/>
          <w:vertAlign w:val="superscript"/>
        </w:rPr>
        <w:t>th</w:t>
      </w:r>
      <w:r>
        <w:rPr>
          <w:rFonts w:ascii="Times New Roman" w:hAnsi="Times New Roman" w:cs="Times New Roman"/>
          <w:sz w:val="24"/>
          <w:szCs w:val="24"/>
        </w:rPr>
        <w:t xml:space="preserve"> generation </w:t>
      </w:r>
    </w:p>
    <w:p w:rsidR="00A82B0D" w:rsidRPr="00F41FC9" w:rsidRDefault="00A82B0D" w:rsidP="00A82B0D">
      <w:pPr>
        <w:pStyle w:val="ListParagraph"/>
        <w:numPr>
          <w:ilvl w:val="0"/>
          <w:numId w:val="2"/>
        </w:numPr>
        <w:spacing w:line="240" w:lineRule="auto"/>
        <w:rPr>
          <w:rFonts w:ascii="Times New Roman" w:hAnsi="Times New Roman" w:cs="Times New Roman"/>
          <w:b/>
          <w:sz w:val="24"/>
          <w:szCs w:val="24"/>
        </w:rPr>
      </w:pPr>
      <w:r>
        <w:rPr>
          <w:rFonts w:ascii="Times New Roman" w:hAnsi="Times New Roman" w:cs="Times New Roman"/>
          <w:b/>
          <w:sz w:val="24"/>
          <w:szCs w:val="24"/>
        </w:rPr>
        <w:t>Which drug should a nurse administer prior to amphotericin B administration in order to prevent its side effects</w:t>
      </w:r>
      <w:r w:rsidRPr="00F41FC9">
        <w:rPr>
          <w:rFonts w:ascii="Times New Roman" w:hAnsi="Times New Roman" w:cs="Times New Roman"/>
          <w:b/>
          <w:sz w:val="24"/>
          <w:szCs w:val="24"/>
        </w:rPr>
        <w:t>:</w:t>
      </w:r>
    </w:p>
    <w:p w:rsidR="00A82B0D" w:rsidRDefault="00A82B0D" w:rsidP="00A82B0D">
      <w:pPr>
        <w:pStyle w:val="ListParagraph"/>
        <w:numPr>
          <w:ilvl w:val="0"/>
          <w:numId w:val="13"/>
        </w:numPr>
        <w:spacing w:line="240" w:lineRule="auto"/>
        <w:rPr>
          <w:rFonts w:ascii="Times New Roman" w:hAnsi="Times New Roman" w:cs="Times New Roman"/>
          <w:sz w:val="24"/>
          <w:szCs w:val="24"/>
        </w:rPr>
      </w:pPr>
      <w:r>
        <w:rPr>
          <w:rFonts w:ascii="Times New Roman" w:hAnsi="Times New Roman" w:cs="Times New Roman"/>
          <w:sz w:val="24"/>
          <w:szCs w:val="24"/>
        </w:rPr>
        <w:t xml:space="preserve">Hydrocortisone </w:t>
      </w:r>
    </w:p>
    <w:p w:rsidR="00A82B0D" w:rsidRDefault="00A82B0D" w:rsidP="00A82B0D">
      <w:pPr>
        <w:pStyle w:val="ListParagraph"/>
        <w:numPr>
          <w:ilvl w:val="0"/>
          <w:numId w:val="13"/>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Ketoconozole</w:t>
      </w:r>
      <w:proofErr w:type="spellEnd"/>
      <w:r>
        <w:rPr>
          <w:rFonts w:ascii="Times New Roman" w:hAnsi="Times New Roman" w:cs="Times New Roman"/>
          <w:sz w:val="24"/>
          <w:szCs w:val="24"/>
        </w:rPr>
        <w:t xml:space="preserve"> </w:t>
      </w:r>
    </w:p>
    <w:p w:rsidR="00A82B0D" w:rsidRDefault="00A82B0D" w:rsidP="00A82B0D">
      <w:pPr>
        <w:pStyle w:val="ListParagraph"/>
        <w:numPr>
          <w:ilvl w:val="0"/>
          <w:numId w:val="13"/>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Piriton</w:t>
      </w:r>
      <w:proofErr w:type="spellEnd"/>
      <w:r>
        <w:rPr>
          <w:rFonts w:ascii="Times New Roman" w:hAnsi="Times New Roman" w:cs="Times New Roman"/>
          <w:sz w:val="24"/>
          <w:szCs w:val="24"/>
        </w:rPr>
        <w:t xml:space="preserve"> </w:t>
      </w:r>
    </w:p>
    <w:p w:rsidR="00A82B0D" w:rsidRPr="005E5FAE" w:rsidRDefault="00A82B0D" w:rsidP="00A82B0D">
      <w:pPr>
        <w:pStyle w:val="ListParagraph"/>
        <w:numPr>
          <w:ilvl w:val="0"/>
          <w:numId w:val="13"/>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Meperidine</w:t>
      </w:r>
      <w:proofErr w:type="spellEnd"/>
      <w:r>
        <w:rPr>
          <w:rFonts w:ascii="Times New Roman" w:hAnsi="Times New Roman" w:cs="Times New Roman"/>
          <w:sz w:val="24"/>
          <w:szCs w:val="24"/>
        </w:rPr>
        <w:t xml:space="preserve"> </w:t>
      </w:r>
    </w:p>
    <w:p w:rsidR="00A82B0D" w:rsidRPr="00F41FC9" w:rsidRDefault="00A82B0D" w:rsidP="00A82B0D">
      <w:pPr>
        <w:pStyle w:val="ListParagraph"/>
        <w:numPr>
          <w:ilvl w:val="0"/>
          <w:numId w:val="2"/>
        </w:numPr>
        <w:spacing w:line="240" w:lineRule="auto"/>
        <w:rPr>
          <w:rFonts w:ascii="Times New Roman" w:hAnsi="Times New Roman" w:cs="Times New Roman"/>
          <w:b/>
          <w:sz w:val="24"/>
          <w:szCs w:val="24"/>
        </w:rPr>
      </w:pPr>
      <w:r>
        <w:rPr>
          <w:rFonts w:ascii="Times New Roman" w:hAnsi="Times New Roman" w:cs="Times New Roman"/>
          <w:b/>
          <w:sz w:val="24"/>
          <w:szCs w:val="24"/>
        </w:rPr>
        <w:t>Which instruction should you give to a client taking ciprofloxacin for the treatment of gonorrhea</w:t>
      </w:r>
      <w:r w:rsidRPr="00F41FC9">
        <w:rPr>
          <w:rFonts w:ascii="Times New Roman" w:hAnsi="Times New Roman" w:cs="Times New Roman"/>
          <w:b/>
          <w:sz w:val="24"/>
          <w:szCs w:val="24"/>
        </w:rPr>
        <w:t>:</w:t>
      </w:r>
    </w:p>
    <w:p w:rsidR="00A82B0D" w:rsidRDefault="00A82B0D" w:rsidP="00A82B0D">
      <w:pPr>
        <w:pStyle w:val="ListParagraph"/>
        <w:numPr>
          <w:ilvl w:val="0"/>
          <w:numId w:val="14"/>
        </w:numPr>
        <w:spacing w:line="240" w:lineRule="auto"/>
        <w:rPr>
          <w:rFonts w:ascii="Times New Roman" w:hAnsi="Times New Roman" w:cs="Times New Roman"/>
          <w:sz w:val="24"/>
          <w:szCs w:val="24"/>
        </w:rPr>
      </w:pPr>
      <w:r>
        <w:rPr>
          <w:rFonts w:ascii="Times New Roman" w:hAnsi="Times New Roman" w:cs="Times New Roman"/>
          <w:sz w:val="24"/>
          <w:szCs w:val="24"/>
        </w:rPr>
        <w:t xml:space="preserve">Take it with enough water </w:t>
      </w:r>
    </w:p>
    <w:p w:rsidR="00A82B0D" w:rsidRDefault="00A82B0D" w:rsidP="00A82B0D">
      <w:pPr>
        <w:pStyle w:val="ListParagraph"/>
        <w:numPr>
          <w:ilvl w:val="0"/>
          <w:numId w:val="14"/>
        </w:numPr>
        <w:spacing w:line="240" w:lineRule="auto"/>
        <w:rPr>
          <w:rFonts w:ascii="Times New Roman" w:hAnsi="Times New Roman" w:cs="Times New Roman"/>
          <w:sz w:val="24"/>
          <w:szCs w:val="24"/>
        </w:rPr>
      </w:pPr>
      <w:r>
        <w:rPr>
          <w:rFonts w:ascii="Times New Roman" w:hAnsi="Times New Roman" w:cs="Times New Roman"/>
          <w:sz w:val="24"/>
          <w:szCs w:val="24"/>
        </w:rPr>
        <w:t>Resume daily exercise such as biking</w:t>
      </w:r>
    </w:p>
    <w:p w:rsidR="00A82B0D" w:rsidRDefault="00A82B0D" w:rsidP="00A82B0D">
      <w:pPr>
        <w:pStyle w:val="ListParagraph"/>
        <w:numPr>
          <w:ilvl w:val="0"/>
          <w:numId w:val="14"/>
        </w:numPr>
        <w:spacing w:line="240" w:lineRule="auto"/>
        <w:rPr>
          <w:rFonts w:ascii="Times New Roman" w:hAnsi="Times New Roman" w:cs="Times New Roman"/>
          <w:sz w:val="24"/>
          <w:szCs w:val="24"/>
        </w:rPr>
      </w:pPr>
      <w:r>
        <w:rPr>
          <w:rFonts w:ascii="Times New Roman" w:hAnsi="Times New Roman" w:cs="Times New Roman"/>
          <w:sz w:val="24"/>
          <w:szCs w:val="24"/>
        </w:rPr>
        <w:t xml:space="preserve">Report any history of tendon problems </w:t>
      </w:r>
    </w:p>
    <w:p w:rsidR="00A82B0D" w:rsidRPr="0079345F" w:rsidRDefault="00A82B0D" w:rsidP="00A82B0D">
      <w:pPr>
        <w:pStyle w:val="ListParagraph"/>
        <w:numPr>
          <w:ilvl w:val="0"/>
          <w:numId w:val="14"/>
        </w:numPr>
        <w:spacing w:line="240" w:lineRule="auto"/>
        <w:rPr>
          <w:rFonts w:ascii="Times New Roman" w:hAnsi="Times New Roman" w:cs="Times New Roman"/>
          <w:sz w:val="24"/>
          <w:szCs w:val="24"/>
        </w:rPr>
      </w:pPr>
      <w:r>
        <w:rPr>
          <w:rFonts w:ascii="Times New Roman" w:hAnsi="Times New Roman" w:cs="Times New Roman"/>
          <w:sz w:val="24"/>
          <w:szCs w:val="24"/>
        </w:rPr>
        <w:t>Take an antacid 30 minutes prior</w:t>
      </w:r>
      <w:r w:rsidRPr="0079345F">
        <w:rPr>
          <w:rFonts w:ascii="Times New Roman" w:hAnsi="Times New Roman" w:cs="Times New Roman"/>
          <w:sz w:val="24"/>
          <w:szCs w:val="24"/>
        </w:rPr>
        <w:t xml:space="preserve"> </w:t>
      </w:r>
    </w:p>
    <w:p w:rsidR="00A82B0D" w:rsidRPr="00F41FC9" w:rsidRDefault="00A82B0D" w:rsidP="00A82B0D">
      <w:pPr>
        <w:pStyle w:val="ListParagraph"/>
        <w:numPr>
          <w:ilvl w:val="0"/>
          <w:numId w:val="2"/>
        </w:numPr>
        <w:spacing w:line="240" w:lineRule="auto"/>
        <w:rPr>
          <w:rFonts w:ascii="Times New Roman" w:hAnsi="Times New Roman" w:cs="Times New Roman"/>
          <w:b/>
          <w:sz w:val="24"/>
          <w:szCs w:val="24"/>
        </w:rPr>
      </w:pPr>
      <w:r>
        <w:rPr>
          <w:rFonts w:ascii="Times New Roman" w:hAnsi="Times New Roman" w:cs="Times New Roman"/>
          <w:b/>
          <w:sz w:val="24"/>
          <w:szCs w:val="24"/>
        </w:rPr>
        <w:t>Select two side effects that are associated with tetracycline</w:t>
      </w:r>
      <w:r w:rsidRPr="00F41FC9">
        <w:rPr>
          <w:rFonts w:ascii="Times New Roman" w:hAnsi="Times New Roman" w:cs="Times New Roman"/>
          <w:b/>
          <w:sz w:val="24"/>
          <w:szCs w:val="24"/>
        </w:rPr>
        <w:t xml:space="preserve">: </w:t>
      </w:r>
    </w:p>
    <w:p w:rsidR="00A82B0D" w:rsidRDefault="00A82B0D" w:rsidP="00A82B0D">
      <w:pPr>
        <w:pStyle w:val="ListParagraph"/>
        <w:numPr>
          <w:ilvl w:val="0"/>
          <w:numId w:val="15"/>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Glossitis</w:t>
      </w:r>
      <w:proofErr w:type="spellEnd"/>
      <w:r>
        <w:rPr>
          <w:rFonts w:ascii="Times New Roman" w:hAnsi="Times New Roman" w:cs="Times New Roman"/>
          <w:sz w:val="24"/>
          <w:szCs w:val="24"/>
        </w:rPr>
        <w:t xml:space="preserve"> </w:t>
      </w:r>
    </w:p>
    <w:p w:rsidR="00A82B0D" w:rsidRDefault="00A82B0D" w:rsidP="00A82B0D">
      <w:pPr>
        <w:pStyle w:val="ListParagraph"/>
        <w:numPr>
          <w:ilvl w:val="0"/>
          <w:numId w:val="15"/>
        </w:numPr>
        <w:spacing w:line="240" w:lineRule="auto"/>
        <w:rPr>
          <w:rFonts w:ascii="Times New Roman" w:hAnsi="Times New Roman" w:cs="Times New Roman"/>
          <w:sz w:val="24"/>
          <w:szCs w:val="24"/>
        </w:rPr>
      </w:pPr>
      <w:r>
        <w:rPr>
          <w:rFonts w:ascii="Times New Roman" w:hAnsi="Times New Roman" w:cs="Times New Roman"/>
          <w:sz w:val="24"/>
          <w:szCs w:val="24"/>
        </w:rPr>
        <w:t>Tremors</w:t>
      </w:r>
    </w:p>
    <w:p w:rsidR="00A82B0D" w:rsidRDefault="00A82B0D" w:rsidP="00A82B0D">
      <w:pPr>
        <w:pStyle w:val="ListParagraph"/>
        <w:numPr>
          <w:ilvl w:val="0"/>
          <w:numId w:val="15"/>
        </w:numPr>
        <w:spacing w:line="240" w:lineRule="auto"/>
        <w:rPr>
          <w:rFonts w:ascii="Times New Roman" w:hAnsi="Times New Roman" w:cs="Times New Roman"/>
          <w:sz w:val="24"/>
          <w:szCs w:val="24"/>
        </w:rPr>
      </w:pPr>
      <w:r>
        <w:rPr>
          <w:rFonts w:ascii="Times New Roman" w:hAnsi="Times New Roman" w:cs="Times New Roman"/>
          <w:sz w:val="24"/>
          <w:szCs w:val="24"/>
        </w:rPr>
        <w:t xml:space="preserve">Urinary frequency </w:t>
      </w:r>
    </w:p>
    <w:p w:rsidR="00A82B0D" w:rsidRPr="000E1AF5" w:rsidRDefault="00A82B0D" w:rsidP="00A82B0D">
      <w:pPr>
        <w:pStyle w:val="ListParagraph"/>
        <w:numPr>
          <w:ilvl w:val="0"/>
          <w:numId w:val="15"/>
        </w:numPr>
        <w:spacing w:line="240" w:lineRule="auto"/>
        <w:rPr>
          <w:rFonts w:ascii="Times New Roman" w:hAnsi="Times New Roman" w:cs="Times New Roman"/>
          <w:sz w:val="24"/>
          <w:szCs w:val="24"/>
        </w:rPr>
      </w:pPr>
      <w:r>
        <w:rPr>
          <w:rFonts w:ascii="Times New Roman" w:hAnsi="Times New Roman" w:cs="Times New Roman"/>
          <w:sz w:val="24"/>
          <w:szCs w:val="24"/>
        </w:rPr>
        <w:t xml:space="preserve">Discoloration of nails </w:t>
      </w:r>
    </w:p>
    <w:p w:rsidR="00A82B0D" w:rsidRPr="00F41FC9" w:rsidRDefault="00A82B0D" w:rsidP="00A82B0D">
      <w:pPr>
        <w:pStyle w:val="ListParagraph"/>
        <w:numPr>
          <w:ilvl w:val="0"/>
          <w:numId w:val="2"/>
        </w:numPr>
        <w:spacing w:line="240" w:lineRule="auto"/>
        <w:rPr>
          <w:rFonts w:ascii="Times New Roman" w:hAnsi="Times New Roman" w:cs="Times New Roman"/>
          <w:b/>
          <w:sz w:val="24"/>
          <w:szCs w:val="24"/>
        </w:rPr>
      </w:pPr>
      <w:r w:rsidRPr="00F41FC9">
        <w:rPr>
          <w:rFonts w:ascii="Times New Roman" w:hAnsi="Times New Roman" w:cs="Times New Roman"/>
          <w:b/>
          <w:sz w:val="24"/>
          <w:szCs w:val="24"/>
        </w:rPr>
        <w:t>T</w:t>
      </w:r>
      <w:r>
        <w:rPr>
          <w:rFonts w:ascii="Times New Roman" w:hAnsi="Times New Roman" w:cs="Times New Roman"/>
          <w:b/>
          <w:sz w:val="24"/>
          <w:szCs w:val="24"/>
        </w:rPr>
        <w:t>he name selected by the original manufacturer based on the chemical structure of the drug is the</w:t>
      </w:r>
      <w:r w:rsidRPr="00F41FC9">
        <w:rPr>
          <w:rFonts w:ascii="Times New Roman" w:hAnsi="Times New Roman" w:cs="Times New Roman"/>
          <w:b/>
          <w:sz w:val="24"/>
          <w:szCs w:val="24"/>
        </w:rPr>
        <w:t xml:space="preserve">: </w:t>
      </w:r>
    </w:p>
    <w:p w:rsidR="00A82B0D" w:rsidRDefault="00A82B0D" w:rsidP="00A82B0D">
      <w:pPr>
        <w:pStyle w:val="ListParagraph"/>
        <w:numPr>
          <w:ilvl w:val="0"/>
          <w:numId w:val="16"/>
        </w:numPr>
        <w:spacing w:line="240" w:lineRule="auto"/>
        <w:rPr>
          <w:rFonts w:ascii="Times New Roman" w:hAnsi="Times New Roman" w:cs="Times New Roman"/>
          <w:sz w:val="24"/>
          <w:szCs w:val="24"/>
        </w:rPr>
      </w:pPr>
      <w:r>
        <w:rPr>
          <w:rFonts w:ascii="Times New Roman" w:hAnsi="Times New Roman" w:cs="Times New Roman"/>
          <w:sz w:val="24"/>
          <w:szCs w:val="24"/>
        </w:rPr>
        <w:t xml:space="preserve">Chemical name </w:t>
      </w:r>
    </w:p>
    <w:p w:rsidR="00A82B0D" w:rsidRDefault="00A82B0D" w:rsidP="00A82B0D">
      <w:pPr>
        <w:pStyle w:val="ListParagraph"/>
        <w:numPr>
          <w:ilvl w:val="0"/>
          <w:numId w:val="16"/>
        </w:numPr>
        <w:spacing w:line="240" w:lineRule="auto"/>
        <w:rPr>
          <w:rFonts w:ascii="Times New Roman" w:hAnsi="Times New Roman" w:cs="Times New Roman"/>
          <w:sz w:val="24"/>
          <w:szCs w:val="24"/>
        </w:rPr>
      </w:pPr>
      <w:r>
        <w:rPr>
          <w:rFonts w:ascii="Times New Roman" w:hAnsi="Times New Roman" w:cs="Times New Roman"/>
          <w:sz w:val="24"/>
          <w:szCs w:val="24"/>
        </w:rPr>
        <w:t xml:space="preserve">Drug name </w:t>
      </w:r>
    </w:p>
    <w:p w:rsidR="00A82B0D" w:rsidRDefault="00A82B0D" w:rsidP="00A82B0D">
      <w:pPr>
        <w:pStyle w:val="ListParagraph"/>
        <w:numPr>
          <w:ilvl w:val="0"/>
          <w:numId w:val="16"/>
        </w:numPr>
        <w:spacing w:line="240" w:lineRule="auto"/>
        <w:rPr>
          <w:rFonts w:ascii="Times New Roman" w:hAnsi="Times New Roman" w:cs="Times New Roman"/>
          <w:sz w:val="24"/>
          <w:szCs w:val="24"/>
        </w:rPr>
      </w:pPr>
      <w:r>
        <w:rPr>
          <w:rFonts w:ascii="Times New Roman" w:hAnsi="Times New Roman" w:cs="Times New Roman"/>
          <w:sz w:val="24"/>
          <w:szCs w:val="24"/>
        </w:rPr>
        <w:t>Generic name</w:t>
      </w:r>
    </w:p>
    <w:p w:rsidR="00A82B0D" w:rsidRPr="000E1AF5" w:rsidRDefault="00A82B0D" w:rsidP="00A82B0D">
      <w:pPr>
        <w:pStyle w:val="ListParagraph"/>
        <w:numPr>
          <w:ilvl w:val="0"/>
          <w:numId w:val="16"/>
        </w:numPr>
        <w:spacing w:line="240" w:lineRule="auto"/>
        <w:rPr>
          <w:rFonts w:ascii="Times New Roman" w:hAnsi="Times New Roman" w:cs="Times New Roman"/>
          <w:sz w:val="24"/>
          <w:szCs w:val="24"/>
        </w:rPr>
      </w:pPr>
      <w:r>
        <w:rPr>
          <w:rFonts w:ascii="Times New Roman" w:hAnsi="Times New Roman" w:cs="Times New Roman"/>
          <w:sz w:val="24"/>
          <w:szCs w:val="24"/>
        </w:rPr>
        <w:t xml:space="preserve">Trade name </w:t>
      </w:r>
    </w:p>
    <w:p w:rsidR="00A82B0D" w:rsidRPr="00F41FC9" w:rsidRDefault="00A82B0D" w:rsidP="00A82B0D">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b/>
          <w:sz w:val="24"/>
          <w:szCs w:val="24"/>
        </w:rPr>
        <w:t>The interaction of one drug increased by the presence of a second drug is known as</w:t>
      </w:r>
      <w:r w:rsidRPr="00F41FC9">
        <w:rPr>
          <w:rFonts w:ascii="Times New Roman" w:hAnsi="Times New Roman" w:cs="Times New Roman"/>
          <w:b/>
          <w:sz w:val="24"/>
          <w:szCs w:val="24"/>
        </w:rPr>
        <w:t>:</w:t>
      </w:r>
    </w:p>
    <w:p w:rsidR="00A82B0D" w:rsidRDefault="00A82B0D" w:rsidP="00A82B0D">
      <w:pPr>
        <w:pStyle w:val="ListParagraph"/>
        <w:numPr>
          <w:ilvl w:val="0"/>
          <w:numId w:val="17"/>
        </w:numPr>
        <w:spacing w:line="240" w:lineRule="auto"/>
        <w:rPr>
          <w:rFonts w:ascii="Times New Roman" w:hAnsi="Times New Roman" w:cs="Times New Roman"/>
          <w:sz w:val="24"/>
          <w:szCs w:val="24"/>
        </w:rPr>
      </w:pPr>
      <w:r>
        <w:rPr>
          <w:rFonts w:ascii="Times New Roman" w:hAnsi="Times New Roman" w:cs="Times New Roman"/>
          <w:sz w:val="24"/>
          <w:szCs w:val="24"/>
        </w:rPr>
        <w:t xml:space="preserve">Addictive effects </w:t>
      </w:r>
    </w:p>
    <w:p w:rsidR="00A82B0D" w:rsidRDefault="00A82B0D" w:rsidP="00A82B0D">
      <w:pPr>
        <w:pStyle w:val="ListParagraph"/>
        <w:numPr>
          <w:ilvl w:val="0"/>
          <w:numId w:val="17"/>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Agonism</w:t>
      </w:r>
      <w:proofErr w:type="spellEnd"/>
      <w:r>
        <w:rPr>
          <w:rFonts w:ascii="Times New Roman" w:hAnsi="Times New Roman" w:cs="Times New Roman"/>
          <w:sz w:val="24"/>
          <w:szCs w:val="24"/>
        </w:rPr>
        <w:t xml:space="preserve"> </w:t>
      </w:r>
    </w:p>
    <w:p w:rsidR="00A82B0D" w:rsidRDefault="00A82B0D" w:rsidP="00A82B0D">
      <w:pPr>
        <w:pStyle w:val="ListParagraph"/>
        <w:numPr>
          <w:ilvl w:val="0"/>
          <w:numId w:val="17"/>
        </w:numPr>
        <w:spacing w:line="240" w:lineRule="auto"/>
        <w:rPr>
          <w:rFonts w:ascii="Times New Roman" w:hAnsi="Times New Roman" w:cs="Times New Roman"/>
          <w:sz w:val="24"/>
          <w:szCs w:val="24"/>
        </w:rPr>
      </w:pPr>
      <w:r>
        <w:rPr>
          <w:rFonts w:ascii="Times New Roman" w:hAnsi="Times New Roman" w:cs="Times New Roman"/>
          <w:sz w:val="24"/>
          <w:szCs w:val="24"/>
        </w:rPr>
        <w:t xml:space="preserve">Synergism </w:t>
      </w:r>
    </w:p>
    <w:p w:rsidR="00A82B0D" w:rsidRPr="00CF617A" w:rsidRDefault="00A82B0D" w:rsidP="00A82B0D">
      <w:pPr>
        <w:pStyle w:val="ListParagraph"/>
        <w:numPr>
          <w:ilvl w:val="0"/>
          <w:numId w:val="17"/>
        </w:numPr>
        <w:spacing w:line="240" w:lineRule="auto"/>
        <w:rPr>
          <w:rFonts w:ascii="Times New Roman" w:hAnsi="Times New Roman" w:cs="Times New Roman"/>
          <w:sz w:val="24"/>
          <w:szCs w:val="24"/>
        </w:rPr>
      </w:pPr>
      <w:r>
        <w:rPr>
          <w:rFonts w:ascii="Times New Roman" w:hAnsi="Times New Roman" w:cs="Times New Roman"/>
          <w:sz w:val="24"/>
          <w:szCs w:val="24"/>
        </w:rPr>
        <w:t xml:space="preserve">Potentiation </w:t>
      </w:r>
    </w:p>
    <w:p w:rsidR="00A82B0D" w:rsidRDefault="00A82B0D" w:rsidP="00A82B0D">
      <w:pPr>
        <w:pStyle w:val="ListParagraph"/>
        <w:numPr>
          <w:ilvl w:val="0"/>
          <w:numId w:val="2"/>
        </w:numPr>
        <w:spacing w:line="240" w:lineRule="auto"/>
        <w:rPr>
          <w:rFonts w:ascii="Times New Roman" w:hAnsi="Times New Roman" w:cs="Times New Roman"/>
          <w:b/>
          <w:sz w:val="24"/>
          <w:szCs w:val="24"/>
        </w:rPr>
      </w:pPr>
      <w:r>
        <w:rPr>
          <w:rFonts w:ascii="Times New Roman" w:hAnsi="Times New Roman" w:cs="Times New Roman"/>
          <w:b/>
          <w:sz w:val="24"/>
          <w:szCs w:val="24"/>
        </w:rPr>
        <w:t>Drug distribution is affected by which of the following</w:t>
      </w:r>
      <w:r w:rsidRPr="00F41FC9">
        <w:rPr>
          <w:rFonts w:ascii="Times New Roman" w:hAnsi="Times New Roman" w:cs="Times New Roman"/>
          <w:b/>
          <w:sz w:val="24"/>
          <w:szCs w:val="24"/>
        </w:rPr>
        <w:t>:</w:t>
      </w:r>
    </w:p>
    <w:p w:rsidR="00A82B0D" w:rsidRDefault="00A82B0D" w:rsidP="00A82B0D">
      <w:pPr>
        <w:pStyle w:val="ListParagraph"/>
        <w:numPr>
          <w:ilvl w:val="0"/>
          <w:numId w:val="18"/>
        </w:numPr>
        <w:spacing w:line="240" w:lineRule="auto"/>
        <w:rPr>
          <w:rFonts w:ascii="Times New Roman" w:hAnsi="Times New Roman" w:cs="Times New Roman"/>
          <w:sz w:val="24"/>
          <w:szCs w:val="24"/>
        </w:rPr>
      </w:pPr>
      <w:r>
        <w:rPr>
          <w:rFonts w:ascii="Times New Roman" w:hAnsi="Times New Roman" w:cs="Times New Roman"/>
          <w:sz w:val="24"/>
          <w:szCs w:val="24"/>
        </w:rPr>
        <w:t xml:space="preserve">Protein binding </w:t>
      </w:r>
    </w:p>
    <w:p w:rsidR="00A82B0D" w:rsidRDefault="00A82B0D" w:rsidP="00A82B0D">
      <w:pPr>
        <w:pStyle w:val="ListParagraph"/>
        <w:numPr>
          <w:ilvl w:val="0"/>
          <w:numId w:val="18"/>
        </w:numPr>
        <w:spacing w:line="240" w:lineRule="auto"/>
        <w:rPr>
          <w:rFonts w:ascii="Times New Roman" w:hAnsi="Times New Roman" w:cs="Times New Roman"/>
          <w:sz w:val="24"/>
          <w:szCs w:val="24"/>
        </w:rPr>
      </w:pPr>
      <w:r>
        <w:rPr>
          <w:rFonts w:ascii="Times New Roman" w:hAnsi="Times New Roman" w:cs="Times New Roman"/>
          <w:sz w:val="24"/>
          <w:szCs w:val="24"/>
        </w:rPr>
        <w:t xml:space="preserve">Lipid binding </w:t>
      </w:r>
    </w:p>
    <w:p w:rsidR="00A82B0D" w:rsidRDefault="00A82B0D" w:rsidP="00A82B0D">
      <w:pPr>
        <w:pStyle w:val="ListParagraph"/>
        <w:numPr>
          <w:ilvl w:val="0"/>
          <w:numId w:val="18"/>
        </w:numPr>
        <w:spacing w:line="240" w:lineRule="auto"/>
        <w:rPr>
          <w:rFonts w:ascii="Times New Roman" w:hAnsi="Times New Roman" w:cs="Times New Roman"/>
          <w:sz w:val="24"/>
          <w:szCs w:val="24"/>
        </w:rPr>
      </w:pPr>
      <w:r>
        <w:rPr>
          <w:rFonts w:ascii="Times New Roman" w:hAnsi="Times New Roman" w:cs="Times New Roman"/>
          <w:sz w:val="24"/>
          <w:szCs w:val="24"/>
        </w:rPr>
        <w:t xml:space="preserve">Biotransformation </w:t>
      </w:r>
    </w:p>
    <w:p w:rsidR="00A82B0D" w:rsidRDefault="00A82B0D" w:rsidP="00A82B0D">
      <w:pPr>
        <w:pStyle w:val="ListParagraph"/>
        <w:numPr>
          <w:ilvl w:val="0"/>
          <w:numId w:val="18"/>
        </w:numPr>
        <w:spacing w:line="240" w:lineRule="auto"/>
        <w:rPr>
          <w:rFonts w:ascii="Times New Roman" w:hAnsi="Times New Roman" w:cs="Times New Roman"/>
          <w:sz w:val="24"/>
          <w:szCs w:val="24"/>
        </w:rPr>
      </w:pPr>
      <w:r>
        <w:rPr>
          <w:rFonts w:ascii="Times New Roman" w:hAnsi="Times New Roman" w:cs="Times New Roman"/>
          <w:sz w:val="24"/>
          <w:szCs w:val="24"/>
        </w:rPr>
        <w:t xml:space="preserve">Excretion </w:t>
      </w:r>
    </w:p>
    <w:p w:rsidR="00A82B0D" w:rsidRPr="00036FD8" w:rsidRDefault="00A82B0D" w:rsidP="00A82B0D">
      <w:pPr>
        <w:pStyle w:val="ListParagraph"/>
        <w:spacing w:line="240" w:lineRule="auto"/>
        <w:ind w:left="1080"/>
        <w:rPr>
          <w:rFonts w:ascii="Times New Roman" w:hAnsi="Times New Roman" w:cs="Times New Roman"/>
          <w:sz w:val="24"/>
          <w:szCs w:val="24"/>
        </w:rPr>
      </w:pPr>
    </w:p>
    <w:p w:rsidR="00A82B0D" w:rsidRPr="00F41FC9" w:rsidRDefault="00A82B0D" w:rsidP="00A82B0D">
      <w:pPr>
        <w:pStyle w:val="ListParagraph"/>
        <w:numPr>
          <w:ilvl w:val="0"/>
          <w:numId w:val="2"/>
        </w:numPr>
        <w:spacing w:line="240" w:lineRule="auto"/>
        <w:rPr>
          <w:rFonts w:ascii="Times New Roman" w:hAnsi="Times New Roman" w:cs="Times New Roman"/>
          <w:b/>
          <w:sz w:val="24"/>
          <w:szCs w:val="24"/>
        </w:rPr>
      </w:pPr>
      <w:r>
        <w:rPr>
          <w:rFonts w:ascii="Times New Roman" w:hAnsi="Times New Roman" w:cs="Times New Roman"/>
          <w:b/>
          <w:sz w:val="24"/>
          <w:szCs w:val="24"/>
        </w:rPr>
        <w:t>When performing an assessment to determine which medications can be used, which of the following elements is most important</w:t>
      </w:r>
      <w:r w:rsidRPr="00F41FC9">
        <w:rPr>
          <w:rFonts w:ascii="Times New Roman" w:hAnsi="Times New Roman" w:cs="Times New Roman"/>
          <w:b/>
          <w:sz w:val="24"/>
          <w:szCs w:val="24"/>
        </w:rPr>
        <w:t>:</w:t>
      </w:r>
    </w:p>
    <w:p w:rsidR="00A82B0D" w:rsidRDefault="00A82B0D" w:rsidP="00A82B0D">
      <w:pPr>
        <w:pStyle w:val="ListParagraph"/>
        <w:numPr>
          <w:ilvl w:val="0"/>
          <w:numId w:val="19"/>
        </w:numPr>
        <w:spacing w:line="240" w:lineRule="auto"/>
        <w:rPr>
          <w:rFonts w:ascii="Times New Roman" w:hAnsi="Times New Roman" w:cs="Times New Roman"/>
          <w:sz w:val="24"/>
          <w:szCs w:val="24"/>
        </w:rPr>
      </w:pPr>
      <w:r>
        <w:rPr>
          <w:rFonts w:ascii="Times New Roman" w:hAnsi="Times New Roman" w:cs="Times New Roman"/>
          <w:sz w:val="24"/>
          <w:szCs w:val="24"/>
        </w:rPr>
        <w:t xml:space="preserve">Physical examination </w:t>
      </w:r>
    </w:p>
    <w:p w:rsidR="00A82B0D" w:rsidRDefault="00A82B0D" w:rsidP="00A82B0D">
      <w:pPr>
        <w:pStyle w:val="ListParagraph"/>
        <w:numPr>
          <w:ilvl w:val="0"/>
          <w:numId w:val="19"/>
        </w:numPr>
        <w:spacing w:line="240" w:lineRule="auto"/>
        <w:rPr>
          <w:rFonts w:ascii="Times New Roman" w:hAnsi="Times New Roman" w:cs="Times New Roman"/>
          <w:sz w:val="24"/>
          <w:szCs w:val="24"/>
        </w:rPr>
      </w:pPr>
      <w:r>
        <w:rPr>
          <w:rFonts w:ascii="Times New Roman" w:hAnsi="Times New Roman" w:cs="Times New Roman"/>
          <w:sz w:val="24"/>
          <w:szCs w:val="24"/>
        </w:rPr>
        <w:t>Allergies</w:t>
      </w:r>
    </w:p>
    <w:p w:rsidR="00A82B0D" w:rsidRDefault="00A82B0D" w:rsidP="00A82B0D">
      <w:pPr>
        <w:pStyle w:val="ListParagraph"/>
        <w:numPr>
          <w:ilvl w:val="0"/>
          <w:numId w:val="19"/>
        </w:numPr>
        <w:spacing w:line="240" w:lineRule="auto"/>
        <w:rPr>
          <w:rFonts w:ascii="Times New Roman" w:hAnsi="Times New Roman" w:cs="Times New Roman"/>
          <w:sz w:val="24"/>
          <w:szCs w:val="24"/>
        </w:rPr>
      </w:pPr>
      <w:r>
        <w:rPr>
          <w:rFonts w:ascii="Times New Roman" w:hAnsi="Times New Roman" w:cs="Times New Roman"/>
          <w:sz w:val="24"/>
          <w:szCs w:val="24"/>
        </w:rPr>
        <w:t>Presence of illness</w:t>
      </w:r>
    </w:p>
    <w:p w:rsidR="00A82B0D" w:rsidRPr="00036FD8" w:rsidRDefault="00A82B0D" w:rsidP="00A82B0D">
      <w:pPr>
        <w:pStyle w:val="ListParagraph"/>
        <w:numPr>
          <w:ilvl w:val="0"/>
          <w:numId w:val="19"/>
        </w:numPr>
        <w:spacing w:line="240" w:lineRule="auto"/>
        <w:rPr>
          <w:rFonts w:ascii="Times New Roman" w:hAnsi="Times New Roman" w:cs="Times New Roman"/>
          <w:sz w:val="24"/>
          <w:szCs w:val="24"/>
        </w:rPr>
      </w:pPr>
      <w:r>
        <w:rPr>
          <w:rFonts w:ascii="Times New Roman" w:hAnsi="Times New Roman" w:cs="Times New Roman"/>
          <w:sz w:val="24"/>
          <w:szCs w:val="24"/>
        </w:rPr>
        <w:t xml:space="preserve">Weight </w:t>
      </w:r>
    </w:p>
    <w:p w:rsidR="00A82B0D" w:rsidRDefault="00A82B0D" w:rsidP="00A82B0D">
      <w:pPr>
        <w:pStyle w:val="ListParagraph"/>
        <w:numPr>
          <w:ilvl w:val="0"/>
          <w:numId w:val="2"/>
        </w:numPr>
        <w:spacing w:line="240" w:lineRule="auto"/>
        <w:rPr>
          <w:rFonts w:ascii="Times New Roman" w:hAnsi="Times New Roman" w:cs="Times New Roman"/>
          <w:b/>
          <w:sz w:val="24"/>
          <w:szCs w:val="24"/>
        </w:rPr>
      </w:pPr>
      <w:r>
        <w:rPr>
          <w:rFonts w:ascii="Times New Roman" w:hAnsi="Times New Roman" w:cs="Times New Roman"/>
          <w:b/>
          <w:sz w:val="24"/>
          <w:szCs w:val="24"/>
        </w:rPr>
        <w:t>As a well-rounded health worker, you know that corticosteroid therapy is indicated in all of the following conditions except?</w:t>
      </w:r>
    </w:p>
    <w:p w:rsidR="00A82B0D" w:rsidRDefault="00A82B0D" w:rsidP="00A82B0D">
      <w:pPr>
        <w:pStyle w:val="ListParagraph"/>
        <w:numPr>
          <w:ilvl w:val="0"/>
          <w:numId w:val="20"/>
        </w:numPr>
        <w:spacing w:line="240" w:lineRule="auto"/>
        <w:rPr>
          <w:rFonts w:ascii="Times New Roman" w:hAnsi="Times New Roman" w:cs="Times New Roman"/>
          <w:sz w:val="24"/>
          <w:szCs w:val="24"/>
        </w:rPr>
      </w:pPr>
      <w:r>
        <w:rPr>
          <w:rFonts w:ascii="Times New Roman" w:hAnsi="Times New Roman" w:cs="Times New Roman"/>
          <w:sz w:val="24"/>
          <w:szCs w:val="24"/>
        </w:rPr>
        <w:t xml:space="preserve">Osteoarthritis </w:t>
      </w:r>
    </w:p>
    <w:p w:rsidR="00A82B0D" w:rsidRDefault="00A82B0D" w:rsidP="00A82B0D">
      <w:pPr>
        <w:pStyle w:val="ListParagraph"/>
        <w:numPr>
          <w:ilvl w:val="0"/>
          <w:numId w:val="20"/>
        </w:numPr>
        <w:spacing w:line="240" w:lineRule="auto"/>
        <w:rPr>
          <w:rFonts w:ascii="Times New Roman" w:hAnsi="Times New Roman" w:cs="Times New Roman"/>
          <w:sz w:val="24"/>
          <w:szCs w:val="24"/>
        </w:rPr>
      </w:pPr>
      <w:r>
        <w:rPr>
          <w:rFonts w:ascii="Times New Roman" w:hAnsi="Times New Roman" w:cs="Times New Roman"/>
          <w:sz w:val="24"/>
          <w:szCs w:val="24"/>
        </w:rPr>
        <w:t xml:space="preserve">Rheumatoid arthritis </w:t>
      </w:r>
    </w:p>
    <w:p w:rsidR="00A82B0D" w:rsidRDefault="00A82B0D" w:rsidP="00A82B0D">
      <w:pPr>
        <w:pStyle w:val="ListParagraph"/>
        <w:numPr>
          <w:ilvl w:val="0"/>
          <w:numId w:val="20"/>
        </w:numPr>
        <w:spacing w:line="240" w:lineRule="auto"/>
        <w:rPr>
          <w:rFonts w:ascii="Times New Roman" w:hAnsi="Times New Roman" w:cs="Times New Roman"/>
          <w:sz w:val="24"/>
          <w:szCs w:val="24"/>
        </w:rPr>
      </w:pPr>
      <w:r>
        <w:rPr>
          <w:rFonts w:ascii="Times New Roman" w:hAnsi="Times New Roman" w:cs="Times New Roman"/>
          <w:sz w:val="24"/>
          <w:szCs w:val="24"/>
        </w:rPr>
        <w:t xml:space="preserve">Systemic lupus erythematous </w:t>
      </w:r>
    </w:p>
    <w:p w:rsidR="00A82B0D" w:rsidRPr="00D307B1" w:rsidRDefault="00A82B0D" w:rsidP="00A82B0D">
      <w:pPr>
        <w:pStyle w:val="ListParagraph"/>
        <w:numPr>
          <w:ilvl w:val="0"/>
          <w:numId w:val="20"/>
        </w:numPr>
        <w:spacing w:line="240" w:lineRule="auto"/>
        <w:rPr>
          <w:rFonts w:ascii="Times New Roman" w:hAnsi="Times New Roman" w:cs="Times New Roman"/>
          <w:sz w:val="24"/>
          <w:szCs w:val="24"/>
        </w:rPr>
      </w:pPr>
      <w:r>
        <w:rPr>
          <w:rFonts w:ascii="Times New Roman" w:hAnsi="Times New Roman" w:cs="Times New Roman"/>
          <w:sz w:val="24"/>
          <w:szCs w:val="24"/>
        </w:rPr>
        <w:t xml:space="preserve">Acute spinal cord injury </w:t>
      </w:r>
    </w:p>
    <w:p w:rsidR="00A82B0D" w:rsidRDefault="00A82B0D" w:rsidP="00A82B0D">
      <w:pPr>
        <w:pStyle w:val="ListParagraph"/>
        <w:numPr>
          <w:ilvl w:val="0"/>
          <w:numId w:val="2"/>
        </w:numPr>
        <w:spacing w:line="240" w:lineRule="auto"/>
        <w:rPr>
          <w:rFonts w:ascii="Times New Roman" w:hAnsi="Times New Roman" w:cs="Times New Roman"/>
          <w:b/>
          <w:sz w:val="24"/>
          <w:szCs w:val="24"/>
        </w:rPr>
      </w:pPr>
      <w:r>
        <w:rPr>
          <w:rFonts w:ascii="Times New Roman" w:hAnsi="Times New Roman" w:cs="Times New Roman"/>
          <w:b/>
          <w:sz w:val="24"/>
          <w:szCs w:val="24"/>
        </w:rPr>
        <w:t>To minimize the risks associated with ibuprofen is to give by</w:t>
      </w:r>
      <w:r w:rsidRPr="00F41FC9">
        <w:rPr>
          <w:rFonts w:ascii="Times New Roman" w:hAnsi="Times New Roman" w:cs="Times New Roman"/>
          <w:b/>
          <w:sz w:val="24"/>
          <w:szCs w:val="24"/>
        </w:rPr>
        <w:t>:</w:t>
      </w:r>
    </w:p>
    <w:p w:rsidR="00A82B0D" w:rsidRDefault="00A82B0D" w:rsidP="00A82B0D">
      <w:pPr>
        <w:pStyle w:val="ListParagraph"/>
        <w:numPr>
          <w:ilvl w:val="0"/>
          <w:numId w:val="21"/>
        </w:numPr>
        <w:spacing w:line="240" w:lineRule="auto"/>
        <w:rPr>
          <w:rFonts w:ascii="Times New Roman" w:hAnsi="Times New Roman" w:cs="Times New Roman"/>
          <w:sz w:val="24"/>
          <w:szCs w:val="24"/>
        </w:rPr>
      </w:pPr>
      <w:r>
        <w:rPr>
          <w:rFonts w:ascii="Times New Roman" w:hAnsi="Times New Roman" w:cs="Times New Roman"/>
          <w:sz w:val="24"/>
          <w:szCs w:val="24"/>
        </w:rPr>
        <w:t>IV</w:t>
      </w:r>
    </w:p>
    <w:p w:rsidR="00A82B0D" w:rsidRDefault="00A82B0D" w:rsidP="00A82B0D">
      <w:pPr>
        <w:pStyle w:val="ListParagraph"/>
        <w:numPr>
          <w:ilvl w:val="0"/>
          <w:numId w:val="21"/>
        </w:numPr>
        <w:spacing w:line="240" w:lineRule="auto"/>
        <w:rPr>
          <w:rFonts w:ascii="Times New Roman" w:hAnsi="Times New Roman" w:cs="Times New Roman"/>
          <w:sz w:val="24"/>
          <w:szCs w:val="24"/>
        </w:rPr>
      </w:pPr>
      <w:r>
        <w:rPr>
          <w:rFonts w:ascii="Times New Roman" w:hAnsi="Times New Roman" w:cs="Times New Roman"/>
          <w:sz w:val="24"/>
          <w:szCs w:val="24"/>
        </w:rPr>
        <w:t xml:space="preserve">Orange juice </w:t>
      </w:r>
    </w:p>
    <w:p w:rsidR="00A82B0D" w:rsidRDefault="00A82B0D" w:rsidP="00A82B0D">
      <w:pPr>
        <w:pStyle w:val="ListParagraph"/>
        <w:numPr>
          <w:ilvl w:val="0"/>
          <w:numId w:val="21"/>
        </w:numPr>
        <w:spacing w:line="240" w:lineRule="auto"/>
        <w:rPr>
          <w:rFonts w:ascii="Times New Roman" w:hAnsi="Times New Roman" w:cs="Times New Roman"/>
          <w:sz w:val="24"/>
          <w:szCs w:val="24"/>
        </w:rPr>
      </w:pPr>
      <w:r>
        <w:rPr>
          <w:rFonts w:ascii="Times New Roman" w:hAnsi="Times New Roman" w:cs="Times New Roman"/>
          <w:sz w:val="24"/>
          <w:szCs w:val="24"/>
        </w:rPr>
        <w:t xml:space="preserve">Plenty water </w:t>
      </w:r>
    </w:p>
    <w:p w:rsidR="00A82B0D" w:rsidRDefault="00A82B0D" w:rsidP="00A82B0D">
      <w:pPr>
        <w:pStyle w:val="ListParagraph"/>
        <w:numPr>
          <w:ilvl w:val="0"/>
          <w:numId w:val="21"/>
        </w:numPr>
        <w:spacing w:line="240" w:lineRule="auto"/>
        <w:rPr>
          <w:rFonts w:ascii="Times New Roman" w:hAnsi="Times New Roman" w:cs="Times New Roman"/>
          <w:sz w:val="24"/>
          <w:szCs w:val="24"/>
        </w:rPr>
      </w:pPr>
      <w:r>
        <w:rPr>
          <w:rFonts w:ascii="Times New Roman" w:hAnsi="Times New Roman" w:cs="Times New Roman"/>
          <w:sz w:val="24"/>
          <w:szCs w:val="24"/>
        </w:rPr>
        <w:t xml:space="preserve">With meals </w:t>
      </w:r>
    </w:p>
    <w:p w:rsidR="00A82B0D" w:rsidRPr="00E914CE" w:rsidRDefault="00A82B0D" w:rsidP="00A82B0D">
      <w:pPr>
        <w:pStyle w:val="ListParagraph"/>
        <w:numPr>
          <w:ilvl w:val="0"/>
          <w:numId w:val="2"/>
        </w:numPr>
        <w:spacing w:line="240" w:lineRule="auto"/>
        <w:rPr>
          <w:rFonts w:ascii="Times New Roman" w:hAnsi="Times New Roman" w:cs="Times New Roman"/>
          <w:b/>
          <w:sz w:val="24"/>
          <w:szCs w:val="24"/>
        </w:rPr>
      </w:pPr>
      <w:r w:rsidRPr="00E914CE">
        <w:rPr>
          <w:rFonts w:ascii="Times New Roman" w:hAnsi="Times New Roman" w:cs="Times New Roman"/>
          <w:b/>
          <w:sz w:val="24"/>
          <w:szCs w:val="24"/>
        </w:rPr>
        <w:t xml:space="preserve">Immediate side effect to report following  a </w:t>
      </w:r>
      <w:proofErr w:type="spellStart"/>
      <w:r w:rsidRPr="00E914CE">
        <w:rPr>
          <w:rFonts w:ascii="Times New Roman" w:hAnsi="Times New Roman" w:cs="Times New Roman"/>
          <w:b/>
          <w:sz w:val="24"/>
          <w:szCs w:val="24"/>
        </w:rPr>
        <w:t>cromolyn</w:t>
      </w:r>
      <w:proofErr w:type="spellEnd"/>
      <w:r w:rsidRPr="00E914CE">
        <w:rPr>
          <w:rFonts w:ascii="Times New Roman" w:hAnsi="Times New Roman" w:cs="Times New Roman"/>
          <w:b/>
          <w:sz w:val="24"/>
          <w:szCs w:val="24"/>
        </w:rPr>
        <w:t xml:space="preserve"> sodium is:</w:t>
      </w:r>
    </w:p>
    <w:p w:rsidR="00A82B0D" w:rsidRDefault="00A82B0D" w:rsidP="00A82B0D">
      <w:pPr>
        <w:pStyle w:val="ListParagraph"/>
        <w:numPr>
          <w:ilvl w:val="0"/>
          <w:numId w:val="22"/>
        </w:numPr>
        <w:spacing w:line="240" w:lineRule="auto"/>
        <w:rPr>
          <w:rFonts w:ascii="Times New Roman" w:hAnsi="Times New Roman" w:cs="Times New Roman"/>
          <w:sz w:val="24"/>
          <w:szCs w:val="24"/>
        </w:rPr>
      </w:pPr>
      <w:r>
        <w:rPr>
          <w:rFonts w:ascii="Times New Roman" w:hAnsi="Times New Roman" w:cs="Times New Roman"/>
          <w:sz w:val="24"/>
          <w:szCs w:val="24"/>
        </w:rPr>
        <w:t xml:space="preserve">Sore throat </w:t>
      </w:r>
    </w:p>
    <w:p w:rsidR="00A82B0D" w:rsidRDefault="00A82B0D" w:rsidP="00A82B0D">
      <w:pPr>
        <w:pStyle w:val="ListParagraph"/>
        <w:numPr>
          <w:ilvl w:val="0"/>
          <w:numId w:val="22"/>
        </w:numPr>
        <w:spacing w:line="240" w:lineRule="auto"/>
        <w:rPr>
          <w:rFonts w:ascii="Times New Roman" w:hAnsi="Times New Roman" w:cs="Times New Roman"/>
          <w:sz w:val="24"/>
          <w:szCs w:val="24"/>
        </w:rPr>
      </w:pPr>
      <w:r>
        <w:rPr>
          <w:rFonts w:ascii="Times New Roman" w:hAnsi="Times New Roman" w:cs="Times New Roman"/>
          <w:sz w:val="24"/>
          <w:szCs w:val="24"/>
        </w:rPr>
        <w:t>Drowsiness</w:t>
      </w:r>
    </w:p>
    <w:p w:rsidR="00A82B0D" w:rsidRDefault="00A82B0D" w:rsidP="00A82B0D">
      <w:pPr>
        <w:pStyle w:val="ListParagraph"/>
        <w:numPr>
          <w:ilvl w:val="0"/>
          <w:numId w:val="22"/>
        </w:numPr>
        <w:spacing w:line="240" w:lineRule="auto"/>
        <w:rPr>
          <w:rFonts w:ascii="Times New Roman" w:hAnsi="Times New Roman" w:cs="Times New Roman"/>
          <w:sz w:val="24"/>
          <w:szCs w:val="24"/>
        </w:rPr>
      </w:pPr>
      <w:r>
        <w:rPr>
          <w:rFonts w:ascii="Times New Roman" w:hAnsi="Times New Roman" w:cs="Times New Roman"/>
          <w:sz w:val="24"/>
          <w:szCs w:val="24"/>
        </w:rPr>
        <w:t xml:space="preserve">Wheezing </w:t>
      </w:r>
    </w:p>
    <w:p w:rsidR="00A82B0D" w:rsidRDefault="00A82B0D" w:rsidP="00A82B0D">
      <w:pPr>
        <w:pStyle w:val="ListParagraph"/>
        <w:numPr>
          <w:ilvl w:val="0"/>
          <w:numId w:val="22"/>
        </w:numPr>
        <w:spacing w:line="240" w:lineRule="auto"/>
        <w:rPr>
          <w:rFonts w:ascii="Times New Roman" w:hAnsi="Times New Roman" w:cs="Times New Roman"/>
          <w:sz w:val="24"/>
          <w:szCs w:val="24"/>
        </w:rPr>
      </w:pPr>
      <w:r>
        <w:rPr>
          <w:rFonts w:ascii="Times New Roman" w:hAnsi="Times New Roman" w:cs="Times New Roman"/>
          <w:sz w:val="24"/>
          <w:szCs w:val="24"/>
        </w:rPr>
        <w:t xml:space="preserve">Hypotension </w:t>
      </w:r>
    </w:p>
    <w:p w:rsidR="00A82B0D" w:rsidRPr="00A82B0D" w:rsidRDefault="00A82B0D" w:rsidP="00A82B0D">
      <w:pPr>
        <w:spacing w:line="276" w:lineRule="auto"/>
        <w:rPr>
          <w:rFonts w:ascii="Times New Roman" w:hAnsi="Times New Roman" w:cs="Times New Roman"/>
          <w:b/>
          <w:sz w:val="24"/>
          <w:szCs w:val="24"/>
          <w:u w:val="single"/>
        </w:rPr>
      </w:pPr>
      <w:r w:rsidRPr="00A82B0D">
        <w:rPr>
          <w:rFonts w:ascii="Times New Roman" w:hAnsi="Times New Roman" w:cs="Times New Roman"/>
          <w:b/>
          <w:sz w:val="24"/>
          <w:szCs w:val="24"/>
          <w:u w:val="single"/>
        </w:rPr>
        <w:t xml:space="preserve">PART 2: SHORT ANSWER QUESTIONS (40 MARKS) </w:t>
      </w:r>
    </w:p>
    <w:p w:rsidR="00A82B0D" w:rsidRPr="00A82B0D" w:rsidRDefault="00A82B0D" w:rsidP="00A82B0D">
      <w:pPr>
        <w:numPr>
          <w:ilvl w:val="0"/>
          <w:numId w:val="23"/>
        </w:numPr>
        <w:spacing w:after="200" w:line="276" w:lineRule="auto"/>
        <w:jc w:val="both"/>
        <w:rPr>
          <w:rFonts w:ascii="Times New Roman" w:hAnsi="Times New Roman" w:cs="Times New Roman"/>
          <w:sz w:val="24"/>
          <w:szCs w:val="24"/>
        </w:rPr>
      </w:pPr>
      <w:r w:rsidRPr="00A82B0D">
        <w:rPr>
          <w:rFonts w:ascii="Times New Roman" w:hAnsi="Times New Roman" w:cs="Times New Roman"/>
          <w:sz w:val="24"/>
          <w:szCs w:val="24"/>
        </w:rPr>
        <w:t>Define the following terms   (4 marks)</w:t>
      </w:r>
    </w:p>
    <w:p w:rsidR="00A82B0D" w:rsidRPr="00A82B0D" w:rsidRDefault="00A82B0D" w:rsidP="00A82B0D">
      <w:pPr>
        <w:numPr>
          <w:ilvl w:val="0"/>
          <w:numId w:val="26"/>
        </w:numPr>
        <w:spacing w:after="200" w:line="276" w:lineRule="auto"/>
        <w:contextualSpacing/>
        <w:jc w:val="both"/>
        <w:rPr>
          <w:rFonts w:ascii="Times New Roman" w:hAnsi="Times New Roman" w:cs="Times New Roman"/>
          <w:sz w:val="24"/>
          <w:szCs w:val="24"/>
          <w:lang w:val="en-US"/>
        </w:rPr>
      </w:pPr>
      <w:r w:rsidRPr="00A82B0D">
        <w:rPr>
          <w:rFonts w:ascii="Times New Roman" w:hAnsi="Times New Roman" w:cs="Times New Roman"/>
          <w:sz w:val="24"/>
          <w:szCs w:val="24"/>
          <w:lang w:val="en-US"/>
        </w:rPr>
        <w:t>Pharmacology</w:t>
      </w:r>
    </w:p>
    <w:p w:rsidR="00A82B0D" w:rsidRPr="00A82B0D" w:rsidRDefault="00A82B0D" w:rsidP="00A82B0D">
      <w:pPr>
        <w:numPr>
          <w:ilvl w:val="0"/>
          <w:numId w:val="26"/>
        </w:numPr>
        <w:spacing w:after="200" w:line="276" w:lineRule="auto"/>
        <w:contextualSpacing/>
        <w:jc w:val="both"/>
        <w:rPr>
          <w:rFonts w:ascii="Times New Roman" w:hAnsi="Times New Roman" w:cs="Times New Roman"/>
          <w:sz w:val="24"/>
          <w:szCs w:val="24"/>
          <w:lang w:val="en-US"/>
        </w:rPr>
      </w:pPr>
      <w:proofErr w:type="spellStart"/>
      <w:r w:rsidRPr="00A82B0D">
        <w:rPr>
          <w:rFonts w:ascii="Times New Roman" w:hAnsi="Times New Roman" w:cs="Times New Roman"/>
          <w:sz w:val="24"/>
          <w:szCs w:val="24"/>
          <w:lang w:val="en-US"/>
        </w:rPr>
        <w:t>Pharmacognosy</w:t>
      </w:r>
      <w:proofErr w:type="spellEnd"/>
      <w:r w:rsidRPr="00A82B0D">
        <w:rPr>
          <w:rFonts w:ascii="Times New Roman" w:hAnsi="Times New Roman" w:cs="Times New Roman"/>
          <w:sz w:val="24"/>
          <w:szCs w:val="24"/>
          <w:lang w:val="en-US"/>
        </w:rPr>
        <w:t xml:space="preserve"> </w:t>
      </w:r>
    </w:p>
    <w:p w:rsidR="00A82B0D" w:rsidRPr="00A82B0D" w:rsidRDefault="00A82B0D" w:rsidP="00A82B0D">
      <w:pPr>
        <w:numPr>
          <w:ilvl w:val="0"/>
          <w:numId w:val="26"/>
        </w:numPr>
        <w:spacing w:after="200" w:line="276" w:lineRule="auto"/>
        <w:contextualSpacing/>
        <w:jc w:val="both"/>
        <w:rPr>
          <w:rFonts w:ascii="Times New Roman" w:hAnsi="Times New Roman" w:cs="Times New Roman"/>
          <w:sz w:val="24"/>
          <w:szCs w:val="24"/>
          <w:lang w:val="en-US"/>
        </w:rPr>
      </w:pPr>
      <w:r w:rsidRPr="00A82B0D">
        <w:rPr>
          <w:rFonts w:ascii="Times New Roman" w:hAnsi="Times New Roman" w:cs="Times New Roman"/>
          <w:sz w:val="24"/>
          <w:szCs w:val="24"/>
          <w:lang w:val="en-US"/>
        </w:rPr>
        <w:t xml:space="preserve">Idiosyncratic reactions </w:t>
      </w:r>
    </w:p>
    <w:p w:rsidR="00A82B0D" w:rsidRPr="00A82B0D" w:rsidRDefault="00A82B0D" w:rsidP="00A82B0D">
      <w:pPr>
        <w:numPr>
          <w:ilvl w:val="0"/>
          <w:numId w:val="26"/>
        </w:numPr>
        <w:spacing w:after="200" w:line="276" w:lineRule="auto"/>
        <w:contextualSpacing/>
        <w:jc w:val="both"/>
        <w:rPr>
          <w:rFonts w:ascii="Times New Roman" w:hAnsi="Times New Roman" w:cs="Times New Roman"/>
          <w:sz w:val="24"/>
          <w:szCs w:val="24"/>
          <w:lang w:val="en-US"/>
        </w:rPr>
      </w:pPr>
      <w:r w:rsidRPr="00A82B0D">
        <w:rPr>
          <w:rFonts w:ascii="Times New Roman" w:hAnsi="Times New Roman" w:cs="Times New Roman"/>
          <w:sz w:val="24"/>
          <w:szCs w:val="24"/>
          <w:lang w:val="en-US"/>
        </w:rPr>
        <w:t xml:space="preserve">Dependence </w:t>
      </w:r>
    </w:p>
    <w:p w:rsidR="00A82B0D" w:rsidRPr="00A82B0D" w:rsidRDefault="00A82B0D" w:rsidP="00A82B0D">
      <w:pPr>
        <w:numPr>
          <w:ilvl w:val="0"/>
          <w:numId w:val="23"/>
        </w:numPr>
        <w:spacing w:after="200" w:line="276" w:lineRule="auto"/>
        <w:jc w:val="both"/>
        <w:rPr>
          <w:rFonts w:ascii="Times New Roman" w:hAnsi="Times New Roman" w:cs="Times New Roman"/>
          <w:sz w:val="24"/>
          <w:szCs w:val="24"/>
        </w:rPr>
      </w:pPr>
      <w:r w:rsidRPr="00A82B0D">
        <w:rPr>
          <w:rFonts w:ascii="Times New Roman" w:hAnsi="Times New Roman" w:cs="Times New Roman"/>
          <w:sz w:val="24"/>
          <w:szCs w:val="24"/>
        </w:rPr>
        <w:t xml:space="preserve">Deduce how body correlates with drugs (5 marks) </w:t>
      </w:r>
    </w:p>
    <w:p w:rsidR="00A82B0D" w:rsidRPr="00A82B0D" w:rsidRDefault="00A82B0D" w:rsidP="00A82B0D">
      <w:pPr>
        <w:numPr>
          <w:ilvl w:val="0"/>
          <w:numId w:val="23"/>
        </w:numPr>
        <w:spacing w:after="200" w:line="240" w:lineRule="auto"/>
        <w:contextualSpacing/>
        <w:rPr>
          <w:rFonts w:ascii="Times New Roman" w:hAnsi="Times New Roman" w:cs="Times New Roman"/>
          <w:sz w:val="24"/>
          <w:szCs w:val="24"/>
          <w:lang w:val="en-US"/>
        </w:rPr>
      </w:pPr>
      <w:r w:rsidRPr="00A82B0D">
        <w:rPr>
          <w:rFonts w:ascii="Times New Roman" w:hAnsi="Times New Roman" w:cs="Times New Roman"/>
          <w:sz w:val="24"/>
          <w:szCs w:val="24"/>
          <w:lang w:val="en-US"/>
        </w:rPr>
        <w:t>In order of priority, formulate any five nursing diagnosis for clients taking NSAIDS and anticoagulants  (5 marks)</w:t>
      </w:r>
    </w:p>
    <w:p w:rsidR="00A82B0D" w:rsidRPr="00A82B0D" w:rsidRDefault="00A82B0D" w:rsidP="00A82B0D">
      <w:pPr>
        <w:spacing w:after="200" w:line="240" w:lineRule="auto"/>
        <w:ind w:left="720"/>
        <w:contextualSpacing/>
        <w:rPr>
          <w:rFonts w:ascii="Times New Roman" w:hAnsi="Times New Roman" w:cs="Times New Roman"/>
          <w:sz w:val="24"/>
          <w:szCs w:val="24"/>
          <w:lang w:val="en-US"/>
        </w:rPr>
      </w:pPr>
    </w:p>
    <w:p w:rsidR="00A82B0D" w:rsidRPr="00A82B0D" w:rsidRDefault="00A82B0D" w:rsidP="00A82B0D">
      <w:pPr>
        <w:numPr>
          <w:ilvl w:val="0"/>
          <w:numId w:val="23"/>
        </w:numPr>
        <w:spacing w:after="200" w:line="240" w:lineRule="auto"/>
        <w:contextualSpacing/>
        <w:rPr>
          <w:rFonts w:ascii="Times New Roman" w:hAnsi="Times New Roman" w:cs="Times New Roman"/>
          <w:sz w:val="24"/>
          <w:szCs w:val="24"/>
          <w:lang w:val="en-US"/>
        </w:rPr>
      </w:pPr>
      <w:r w:rsidRPr="00A82B0D">
        <w:rPr>
          <w:rFonts w:ascii="Times New Roman" w:hAnsi="Times New Roman" w:cs="Times New Roman"/>
          <w:sz w:val="24"/>
          <w:szCs w:val="24"/>
          <w:lang w:val="en-US"/>
        </w:rPr>
        <w:t xml:space="preserve">Critique in order of sequence three special categories where a nurse can offer ante-retroviral (ARV’s) by citing examples of ARV’s </w:t>
      </w:r>
      <w:r>
        <w:rPr>
          <w:rFonts w:ascii="Times New Roman" w:hAnsi="Times New Roman" w:cs="Times New Roman"/>
          <w:sz w:val="24"/>
          <w:szCs w:val="24"/>
          <w:lang w:val="en-US"/>
        </w:rPr>
        <w:t>(5</w:t>
      </w:r>
      <w:r w:rsidRPr="00A82B0D">
        <w:rPr>
          <w:rFonts w:ascii="Times New Roman" w:hAnsi="Times New Roman" w:cs="Times New Roman"/>
          <w:sz w:val="24"/>
          <w:szCs w:val="24"/>
          <w:lang w:val="en-US"/>
        </w:rPr>
        <w:t xml:space="preserve"> marks)</w:t>
      </w:r>
    </w:p>
    <w:p w:rsidR="00A82B0D" w:rsidRPr="00A82B0D" w:rsidRDefault="00A82B0D" w:rsidP="00A82B0D">
      <w:pPr>
        <w:spacing w:after="200" w:line="276" w:lineRule="auto"/>
        <w:ind w:left="720"/>
        <w:contextualSpacing/>
        <w:rPr>
          <w:rFonts w:ascii="Times New Roman" w:hAnsi="Times New Roman" w:cs="Times New Roman"/>
          <w:sz w:val="24"/>
          <w:szCs w:val="24"/>
          <w:lang w:val="en-US"/>
        </w:rPr>
      </w:pPr>
    </w:p>
    <w:p w:rsidR="00A82B0D" w:rsidRPr="00A82B0D" w:rsidRDefault="00A82B0D" w:rsidP="00A82B0D">
      <w:pPr>
        <w:numPr>
          <w:ilvl w:val="0"/>
          <w:numId w:val="23"/>
        </w:numPr>
        <w:spacing w:after="200" w:line="240" w:lineRule="auto"/>
        <w:contextualSpacing/>
        <w:rPr>
          <w:rFonts w:ascii="Times New Roman" w:hAnsi="Times New Roman" w:cs="Times New Roman"/>
          <w:sz w:val="24"/>
          <w:szCs w:val="24"/>
          <w:lang w:val="en-US"/>
        </w:rPr>
      </w:pPr>
      <w:r w:rsidRPr="00A82B0D">
        <w:rPr>
          <w:rFonts w:ascii="Times New Roman" w:hAnsi="Times New Roman" w:cs="Times New Roman"/>
          <w:sz w:val="24"/>
          <w:szCs w:val="24"/>
          <w:lang w:val="en-US"/>
        </w:rPr>
        <w:t>Explain antitumor antibiotics highlighting examples and side effects  ( 5 marks)</w:t>
      </w:r>
    </w:p>
    <w:p w:rsidR="00A82B0D" w:rsidRPr="00A82B0D" w:rsidRDefault="00A82B0D" w:rsidP="00A82B0D">
      <w:pPr>
        <w:spacing w:after="200" w:line="276" w:lineRule="auto"/>
        <w:ind w:left="720"/>
        <w:contextualSpacing/>
        <w:rPr>
          <w:rFonts w:ascii="Times New Roman" w:hAnsi="Times New Roman" w:cs="Times New Roman"/>
          <w:sz w:val="24"/>
          <w:szCs w:val="24"/>
          <w:lang w:val="en-US"/>
        </w:rPr>
      </w:pPr>
    </w:p>
    <w:p w:rsidR="00A82B0D" w:rsidRPr="00A82B0D" w:rsidRDefault="00A82B0D" w:rsidP="00A82B0D">
      <w:pPr>
        <w:numPr>
          <w:ilvl w:val="0"/>
          <w:numId w:val="23"/>
        </w:numPr>
        <w:spacing w:after="200" w:line="240" w:lineRule="auto"/>
        <w:contextualSpacing/>
        <w:rPr>
          <w:rFonts w:ascii="Times New Roman" w:hAnsi="Times New Roman" w:cs="Times New Roman"/>
          <w:sz w:val="24"/>
          <w:szCs w:val="24"/>
          <w:lang w:val="en-US"/>
        </w:rPr>
      </w:pPr>
      <w:r w:rsidRPr="00A82B0D">
        <w:rPr>
          <w:rFonts w:ascii="Times New Roman" w:hAnsi="Times New Roman" w:cs="Times New Roman"/>
          <w:sz w:val="24"/>
          <w:szCs w:val="24"/>
          <w:lang w:val="en-US"/>
        </w:rPr>
        <w:t xml:space="preserve"> Explain five principles guiding selection of cytotoxic drugs  (5 marks)</w:t>
      </w:r>
    </w:p>
    <w:p w:rsidR="00A82B0D" w:rsidRPr="00A82B0D" w:rsidRDefault="00A82B0D" w:rsidP="00A82B0D">
      <w:pPr>
        <w:spacing w:after="200" w:line="276" w:lineRule="auto"/>
        <w:ind w:left="720"/>
        <w:contextualSpacing/>
        <w:rPr>
          <w:rFonts w:ascii="Times New Roman" w:hAnsi="Times New Roman" w:cs="Times New Roman"/>
          <w:sz w:val="24"/>
          <w:szCs w:val="24"/>
          <w:lang w:val="en-US"/>
        </w:rPr>
      </w:pPr>
    </w:p>
    <w:p w:rsidR="00A82B0D" w:rsidRDefault="00A82B0D" w:rsidP="00A82B0D">
      <w:pPr>
        <w:numPr>
          <w:ilvl w:val="0"/>
          <w:numId w:val="23"/>
        </w:numPr>
        <w:spacing w:after="200" w:line="240" w:lineRule="auto"/>
        <w:contextualSpacing/>
        <w:rPr>
          <w:rFonts w:ascii="Times New Roman" w:hAnsi="Times New Roman" w:cs="Times New Roman"/>
          <w:sz w:val="24"/>
          <w:szCs w:val="24"/>
          <w:lang w:val="en-US"/>
        </w:rPr>
      </w:pPr>
      <w:r w:rsidRPr="00A82B0D">
        <w:rPr>
          <w:rFonts w:ascii="Times New Roman" w:hAnsi="Times New Roman" w:cs="Times New Roman"/>
          <w:sz w:val="24"/>
          <w:szCs w:val="24"/>
          <w:lang w:val="en-US"/>
        </w:rPr>
        <w:t xml:space="preserve">Write short notes on </w:t>
      </w:r>
      <w:r>
        <w:rPr>
          <w:rFonts w:ascii="Times New Roman" w:hAnsi="Times New Roman" w:cs="Times New Roman"/>
          <w:sz w:val="24"/>
          <w:szCs w:val="24"/>
          <w:lang w:val="en-US"/>
        </w:rPr>
        <w:t>non-selective cox-inhibitors (8</w:t>
      </w:r>
      <w:r w:rsidRPr="00A82B0D">
        <w:rPr>
          <w:rFonts w:ascii="Times New Roman" w:hAnsi="Times New Roman" w:cs="Times New Roman"/>
          <w:sz w:val="24"/>
          <w:szCs w:val="24"/>
          <w:lang w:val="en-US"/>
        </w:rPr>
        <w:t xml:space="preserve"> marks)</w:t>
      </w:r>
    </w:p>
    <w:p w:rsidR="00A82B0D" w:rsidRPr="00A82B0D" w:rsidRDefault="00A82B0D" w:rsidP="00A82B0D">
      <w:pPr>
        <w:pStyle w:val="ListParagraph"/>
        <w:numPr>
          <w:ilvl w:val="0"/>
          <w:numId w:val="23"/>
        </w:numPr>
        <w:spacing w:line="240" w:lineRule="auto"/>
        <w:rPr>
          <w:rFonts w:ascii="Times New Roman" w:hAnsi="Times New Roman" w:cs="Times New Roman"/>
          <w:sz w:val="24"/>
          <w:szCs w:val="24"/>
        </w:rPr>
      </w:pPr>
      <w:r>
        <w:rPr>
          <w:rFonts w:ascii="Times New Roman" w:hAnsi="Times New Roman" w:cs="Times New Roman"/>
          <w:sz w:val="24"/>
          <w:szCs w:val="24"/>
        </w:rPr>
        <w:t>State four coagulants (4 marks)</w:t>
      </w:r>
    </w:p>
    <w:p w:rsidR="00A82B0D" w:rsidRPr="00A82B0D" w:rsidRDefault="00A82B0D" w:rsidP="00A82B0D">
      <w:pPr>
        <w:rPr>
          <w:rFonts w:ascii="Times New Roman" w:hAnsi="Times New Roman" w:cs="Times New Roman"/>
          <w:b/>
          <w:sz w:val="24"/>
          <w:szCs w:val="24"/>
          <w:u w:val="single"/>
        </w:rPr>
      </w:pPr>
      <w:r w:rsidRPr="00A82B0D">
        <w:rPr>
          <w:rFonts w:ascii="Times New Roman" w:hAnsi="Times New Roman" w:cs="Times New Roman"/>
          <w:b/>
          <w:sz w:val="24"/>
          <w:szCs w:val="24"/>
          <w:u w:val="single"/>
        </w:rPr>
        <w:t>P</w:t>
      </w:r>
      <w:r w:rsidR="00C87475">
        <w:rPr>
          <w:rFonts w:ascii="Times New Roman" w:hAnsi="Times New Roman" w:cs="Times New Roman"/>
          <w:b/>
          <w:sz w:val="24"/>
          <w:szCs w:val="24"/>
          <w:u w:val="single"/>
        </w:rPr>
        <w:t>ART 3: LONG ANSWER QUESTIONS (4</w:t>
      </w:r>
      <w:r w:rsidRPr="00A82B0D">
        <w:rPr>
          <w:rFonts w:ascii="Times New Roman" w:hAnsi="Times New Roman" w:cs="Times New Roman"/>
          <w:b/>
          <w:sz w:val="24"/>
          <w:szCs w:val="24"/>
          <w:u w:val="single"/>
        </w:rPr>
        <w:t>0 MARKS)</w:t>
      </w:r>
    </w:p>
    <w:p w:rsidR="00A82B0D" w:rsidRPr="00A82B0D" w:rsidRDefault="00A82B0D" w:rsidP="00A82B0D">
      <w:pPr>
        <w:numPr>
          <w:ilvl w:val="0"/>
          <w:numId w:val="24"/>
        </w:numPr>
        <w:spacing w:after="200" w:line="360" w:lineRule="auto"/>
        <w:contextualSpacing/>
        <w:rPr>
          <w:rFonts w:ascii="Times New Roman" w:hAnsi="Times New Roman" w:cs="Times New Roman"/>
          <w:sz w:val="24"/>
          <w:szCs w:val="24"/>
          <w:lang w:val="en-US"/>
        </w:rPr>
      </w:pPr>
      <w:r w:rsidRPr="00A82B0D">
        <w:rPr>
          <w:rFonts w:ascii="Times New Roman" w:hAnsi="Times New Roman" w:cs="Times New Roman"/>
          <w:sz w:val="24"/>
          <w:szCs w:val="24"/>
          <w:lang w:val="en-US"/>
        </w:rPr>
        <w:t>Master “Welcome” with 30 Kilograms was admitted in the medical ward with a diagnosis of severe ankle edema and Urinary tract infection. She was put on IV metronidazole and some drugs to reduce ankle edema (20 marks)</w:t>
      </w:r>
    </w:p>
    <w:p w:rsidR="00A82B0D" w:rsidRPr="00A82B0D" w:rsidRDefault="00A82B0D" w:rsidP="00A82B0D">
      <w:pPr>
        <w:numPr>
          <w:ilvl w:val="0"/>
          <w:numId w:val="25"/>
        </w:numPr>
        <w:spacing w:after="200" w:line="360" w:lineRule="auto"/>
        <w:contextualSpacing/>
        <w:rPr>
          <w:rFonts w:ascii="Times New Roman" w:hAnsi="Times New Roman" w:cs="Times New Roman"/>
          <w:sz w:val="24"/>
          <w:szCs w:val="24"/>
          <w:lang w:val="en-US"/>
        </w:rPr>
      </w:pPr>
      <w:r w:rsidRPr="00A82B0D">
        <w:rPr>
          <w:rFonts w:ascii="Times New Roman" w:hAnsi="Times New Roman" w:cs="Times New Roman"/>
          <w:sz w:val="24"/>
          <w:szCs w:val="24"/>
          <w:lang w:val="en-US"/>
        </w:rPr>
        <w:t>Classify metronidazole ( 1 mark)</w:t>
      </w:r>
    </w:p>
    <w:p w:rsidR="00A82B0D" w:rsidRPr="00A82B0D" w:rsidRDefault="00A82B0D" w:rsidP="00A82B0D">
      <w:pPr>
        <w:numPr>
          <w:ilvl w:val="0"/>
          <w:numId w:val="25"/>
        </w:numPr>
        <w:spacing w:after="200" w:line="360" w:lineRule="auto"/>
        <w:contextualSpacing/>
        <w:rPr>
          <w:rFonts w:ascii="Times New Roman" w:hAnsi="Times New Roman" w:cs="Times New Roman"/>
          <w:sz w:val="24"/>
          <w:szCs w:val="24"/>
          <w:lang w:val="en-US"/>
        </w:rPr>
      </w:pPr>
      <w:r w:rsidRPr="00A82B0D">
        <w:rPr>
          <w:rFonts w:ascii="Times New Roman" w:hAnsi="Times New Roman" w:cs="Times New Roman"/>
          <w:sz w:val="24"/>
          <w:szCs w:val="24"/>
          <w:lang w:val="en-US"/>
        </w:rPr>
        <w:t>State any five classes of drugs that Master Welcome can be given to reduce ankle edema by citing example in each category (5marks)</w:t>
      </w:r>
    </w:p>
    <w:p w:rsidR="00A82B0D" w:rsidRPr="00A82B0D" w:rsidRDefault="00A82B0D" w:rsidP="00A82B0D">
      <w:pPr>
        <w:numPr>
          <w:ilvl w:val="0"/>
          <w:numId w:val="25"/>
        </w:numPr>
        <w:spacing w:after="200" w:line="360" w:lineRule="auto"/>
        <w:contextualSpacing/>
        <w:rPr>
          <w:rFonts w:ascii="Times New Roman" w:hAnsi="Times New Roman" w:cs="Times New Roman"/>
          <w:sz w:val="24"/>
          <w:szCs w:val="24"/>
          <w:lang w:val="en-US"/>
        </w:rPr>
      </w:pPr>
      <w:r w:rsidRPr="00A82B0D">
        <w:rPr>
          <w:rFonts w:ascii="Times New Roman" w:hAnsi="Times New Roman" w:cs="Times New Roman"/>
          <w:sz w:val="24"/>
          <w:szCs w:val="24"/>
          <w:lang w:val="en-US"/>
        </w:rPr>
        <w:t>Calculate the age of master Welcome? (2marks)</w:t>
      </w:r>
    </w:p>
    <w:p w:rsidR="00A82B0D" w:rsidRPr="00A82B0D" w:rsidRDefault="00A82B0D" w:rsidP="00A82B0D">
      <w:pPr>
        <w:numPr>
          <w:ilvl w:val="0"/>
          <w:numId w:val="25"/>
        </w:numPr>
        <w:spacing w:after="200" w:line="360" w:lineRule="auto"/>
        <w:contextualSpacing/>
        <w:rPr>
          <w:rFonts w:ascii="Times New Roman" w:hAnsi="Times New Roman" w:cs="Times New Roman"/>
          <w:sz w:val="24"/>
          <w:szCs w:val="24"/>
          <w:lang w:val="en-US"/>
        </w:rPr>
      </w:pPr>
      <w:r w:rsidRPr="00A82B0D">
        <w:rPr>
          <w:rFonts w:ascii="Times New Roman" w:hAnsi="Times New Roman" w:cs="Times New Roman"/>
          <w:sz w:val="24"/>
          <w:szCs w:val="24"/>
          <w:lang w:val="en-US"/>
        </w:rPr>
        <w:t>Calculate the amount of metronidazole that master Welcome need to be given for curbing urinary tract infection by demonstrating your work up. (4marks)</w:t>
      </w:r>
    </w:p>
    <w:p w:rsidR="00A82B0D" w:rsidRPr="00A82B0D" w:rsidRDefault="00A82B0D" w:rsidP="00A82B0D">
      <w:pPr>
        <w:numPr>
          <w:ilvl w:val="0"/>
          <w:numId w:val="25"/>
        </w:numPr>
        <w:spacing w:after="200" w:line="360" w:lineRule="auto"/>
        <w:contextualSpacing/>
        <w:rPr>
          <w:rFonts w:ascii="Times New Roman" w:hAnsi="Times New Roman" w:cs="Times New Roman"/>
          <w:sz w:val="24"/>
          <w:szCs w:val="24"/>
          <w:lang w:val="en-US"/>
        </w:rPr>
      </w:pPr>
      <w:r w:rsidRPr="00A82B0D">
        <w:rPr>
          <w:rFonts w:ascii="Times New Roman" w:hAnsi="Times New Roman" w:cs="Times New Roman"/>
          <w:sz w:val="24"/>
          <w:szCs w:val="24"/>
          <w:lang w:val="en-US"/>
        </w:rPr>
        <w:t>Formulate any five nursing interventions following administration of metronidazole and drugs used to reduce edema  (5marks)</w:t>
      </w:r>
    </w:p>
    <w:p w:rsidR="00A82B0D" w:rsidRDefault="00A82B0D" w:rsidP="00A82B0D">
      <w:pPr>
        <w:numPr>
          <w:ilvl w:val="0"/>
          <w:numId w:val="25"/>
        </w:numPr>
        <w:spacing w:after="200" w:line="360" w:lineRule="auto"/>
        <w:contextualSpacing/>
        <w:rPr>
          <w:rFonts w:ascii="Times New Roman" w:hAnsi="Times New Roman" w:cs="Times New Roman"/>
          <w:sz w:val="24"/>
          <w:szCs w:val="24"/>
          <w:lang w:val="en-US"/>
        </w:rPr>
      </w:pPr>
      <w:r w:rsidRPr="00A82B0D">
        <w:rPr>
          <w:rFonts w:ascii="Times New Roman" w:hAnsi="Times New Roman" w:cs="Times New Roman"/>
          <w:sz w:val="24"/>
          <w:szCs w:val="24"/>
          <w:lang w:val="en-US"/>
        </w:rPr>
        <w:t>State any three side effects following both drugs administration (3marks)</w:t>
      </w:r>
    </w:p>
    <w:p w:rsidR="00C87475" w:rsidRPr="00A82B0D" w:rsidRDefault="00C87475" w:rsidP="00C87475">
      <w:pPr>
        <w:spacing w:after="200" w:line="360" w:lineRule="auto"/>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                2. Describe the various classes </w:t>
      </w:r>
      <w:r w:rsidR="00217BD8">
        <w:rPr>
          <w:rFonts w:ascii="Times New Roman" w:hAnsi="Times New Roman" w:cs="Times New Roman"/>
          <w:sz w:val="24"/>
          <w:szCs w:val="24"/>
          <w:lang w:val="en-US"/>
        </w:rPr>
        <w:t>of bronchodilators (20 marks</w:t>
      </w:r>
      <w:r>
        <w:rPr>
          <w:rFonts w:ascii="Times New Roman" w:hAnsi="Times New Roman" w:cs="Times New Roman"/>
          <w:sz w:val="24"/>
          <w:szCs w:val="24"/>
          <w:lang w:val="en-US"/>
        </w:rPr>
        <w:t>)</w:t>
      </w:r>
    </w:p>
    <w:p w:rsidR="00A82B0D" w:rsidRPr="00A82B0D" w:rsidRDefault="00A82B0D" w:rsidP="00A82B0D">
      <w:pPr>
        <w:spacing w:line="360" w:lineRule="auto"/>
        <w:ind w:firstLine="720"/>
        <w:jc w:val="center"/>
        <w:rPr>
          <w:rFonts w:ascii="Times New Roman" w:hAnsi="Times New Roman" w:cs="Times New Roman"/>
          <w:sz w:val="24"/>
          <w:szCs w:val="24"/>
        </w:rPr>
      </w:pPr>
    </w:p>
    <w:p w:rsidR="0044260D" w:rsidRDefault="0044260D" w:rsidP="0044260D">
      <w:pPr>
        <w:jc w:val="center"/>
        <w:rPr>
          <w:rFonts w:ascii="Times New Roman" w:hAnsi="Times New Roman" w:cs="Times New Roman"/>
          <w:b/>
          <w:sz w:val="24"/>
          <w:szCs w:val="24"/>
          <w:u w:val="single"/>
        </w:rPr>
      </w:pPr>
      <w:r w:rsidRPr="0044260D">
        <w:rPr>
          <w:rFonts w:ascii="Times New Roman" w:hAnsi="Times New Roman" w:cs="Times New Roman"/>
          <w:b/>
          <w:sz w:val="24"/>
          <w:szCs w:val="24"/>
          <w:u w:val="single"/>
        </w:rPr>
        <w:t>MARKI</w:t>
      </w:r>
      <w:r>
        <w:rPr>
          <w:rFonts w:ascii="Times New Roman" w:hAnsi="Times New Roman" w:cs="Times New Roman"/>
          <w:b/>
          <w:sz w:val="24"/>
          <w:szCs w:val="24"/>
          <w:u w:val="single"/>
        </w:rPr>
        <w:t xml:space="preserve">NG KEY PHARMACOLOGY 1 KRN/MH </w:t>
      </w:r>
    </w:p>
    <w:p w:rsidR="0044260D" w:rsidRPr="0044260D" w:rsidRDefault="0044260D" w:rsidP="0044260D">
      <w:pPr>
        <w:rPr>
          <w:rFonts w:ascii="Times New Roman" w:hAnsi="Times New Roman" w:cs="Times New Roman"/>
          <w:b/>
          <w:sz w:val="24"/>
          <w:szCs w:val="24"/>
          <w:u w:val="single"/>
        </w:rPr>
      </w:pPr>
      <w:r>
        <w:rPr>
          <w:rFonts w:ascii="Times New Roman" w:hAnsi="Times New Roman" w:cs="Times New Roman"/>
          <w:b/>
          <w:sz w:val="24"/>
          <w:szCs w:val="24"/>
          <w:u w:val="single"/>
        </w:rPr>
        <w:t xml:space="preserve">MCQ’s 20 marks </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C</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A</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D</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C</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A, C</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D</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D</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B</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D</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B</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B</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C</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A, D</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C</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D</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A</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B</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A</w:t>
      </w:r>
    </w:p>
    <w:p w:rsidR="0044260D" w:rsidRP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D</w:t>
      </w:r>
    </w:p>
    <w:p w:rsidR="0044260D" w:rsidRDefault="0044260D" w:rsidP="0044260D">
      <w:pPr>
        <w:numPr>
          <w:ilvl w:val="0"/>
          <w:numId w:val="27"/>
        </w:numPr>
        <w:contextualSpacing/>
        <w:rPr>
          <w:rFonts w:ascii="Times New Roman" w:hAnsi="Times New Roman" w:cs="Times New Roman"/>
          <w:b/>
          <w:sz w:val="24"/>
          <w:szCs w:val="24"/>
        </w:rPr>
      </w:pPr>
      <w:r w:rsidRPr="0044260D">
        <w:rPr>
          <w:rFonts w:ascii="Times New Roman" w:hAnsi="Times New Roman" w:cs="Times New Roman"/>
          <w:b/>
          <w:sz w:val="24"/>
          <w:szCs w:val="24"/>
        </w:rPr>
        <w:t>C</w:t>
      </w:r>
    </w:p>
    <w:p w:rsidR="00AD2C06" w:rsidRDefault="00AD2C06" w:rsidP="00AD2C06">
      <w:pPr>
        <w:contextualSpacing/>
        <w:rPr>
          <w:rFonts w:ascii="Times New Roman" w:hAnsi="Times New Roman" w:cs="Times New Roman"/>
          <w:b/>
          <w:sz w:val="24"/>
          <w:szCs w:val="24"/>
        </w:rPr>
      </w:pPr>
    </w:p>
    <w:p w:rsidR="00AD2C06" w:rsidRPr="00AD2C06" w:rsidRDefault="00AD2C06" w:rsidP="00AD2C06">
      <w:pPr>
        <w:jc w:val="center"/>
        <w:rPr>
          <w:rFonts w:ascii="Times New Roman" w:hAnsi="Times New Roman" w:cs="Times New Roman"/>
          <w:b/>
          <w:sz w:val="24"/>
          <w:szCs w:val="24"/>
          <w:u w:val="single"/>
        </w:rPr>
      </w:pPr>
      <w:r w:rsidRPr="00AD2C06">
        <w:rPr>
          <w:rFonts w:ascii="Times New Roman" w:hAnsi="Times New Roman" w:cs="Times New Roman"/>
          <w:b/>
          <w:sz w:val="24"/>
          <w:szCs w:val="24"/>
          <w:u w:val="single"/>
        </w:rPr>
        <w:t>SHORT ANSWER QUESTIONS</w:t>
      </w:r>
    </w:p>
    <w:p w:rsidR="00AD2C06" w:rsidRPr="00AD2C06" w:rsidRDefault="00AD2C06" w:rsidP="00AD2C06">
      <w:pPr>
        <w:numPr>
          <w:ilvl w:val="0"/>
          <w:numId w:val="31"/>
        </w:numPr>
        <w:contextualSpacing/>
        <w:rPr>
          <w:rFonts w:ascii="Times New Roman" w:hAnsi="Times New Roman" w:cs="Times New Roman"/>
          <w:b/>
          <w:sz w:val="24"/>
          <w:szCs w:val="24"/>
        </w:rPr>
      </w:pPr>
      <w:r w:rsidRPr="00AD2C06">
        <w:rPr>
          <w:rFonts w:ascii="Times New Roman" w:hAnsi="Times New Roman" w:cs="Times New Roman"/>
          <w:b/>
          <w:sz w:val="24"/>
          <w:szCs w:val="24"/>
        </w:rPr>
        <w:t xml:space="preserve">1 mark each </w:t>
      </w:r>
    </w:p>
    <w:p w:rsidR="00AD2C06" w:rsidRPr="00AD2C06" w:rsidRDefault="00AD2C06" w:rsidP="00AD2C06">
      <w:pPr>
        <w:ind w:left="720"/>
        <w:contextualSpacing/>
        <w:rPr>
          <w:rFonts w:ascii="Times New Roman" w:hAnsi="Times New Roman" w:cs="Times New Roman"/>
          <w:b/>
          <w:sz w:val="24"/>
          <w:szCs w:val="24"/>
        </w:rPr>
      </w:pPr>
      <w:proofErr w:type="gramStart"/>
      <w:r w:rsidRPr="00AD2C06">
        <w:rPr>
          <w:rFonts w:ascii="Times New Roman" w:hAnsi="Times New Roman" w:cs="Times New Roman"/>
          <w:b/>
          <w:sz w:val="24"/>
          <w:szCs w:val="24"/>
        </w:rPr>
        <w:t>a</w:t>
      </w:r>
      <w:proofErr w:type="gramEnd"/>
      <w:r w:rsidRPr="00AD2C06">
        <w:rPr>
          <w:rFonts w:ascii="Times New Roman" w:hAnsi="Times New Roman" w:cs="Times New Roman"/>
          <w:b/>
          <w:sz w:val="24"/>
          <w:szCs w:val="24"/>
        </w:rPr>
        <w:t xml:space="preserve"> </w:t>
      </w:r>
      <w:r w:rsidRPr="00AD2C06">
        <w:rPr>
          <w:rFonts w:ascii="Times New Roman" w:eastAsiaTheme="minorEastAsia" w:hAnsi="Times New Roman" w:cs="Times New Roman"/>
          <w:b/>
          <w:bCs/>
          <w:color w:val="000000" w:themeColor="text1"/>
          <w:kern w:val="24"/>
          <w:sz w:val="24"/>
          <w:szCs w:val="24"/>
          <w:lang w:val="en-US" w:eastAsia="en-GB"/>
        </w:rPr>
        <w:t xml:space="preserve">Pharmacology </w:t>
      </w:r>
      <w:r w:rsidRPr="00AD2C06">
        <w:rPr>
          <w:rFonts w:ascii="Times New Roman" w:eastAsiaTheme="minorEastAsia" w:hAnsi="Times New Roman" w:cs="Times New Roman"/>
          <w:color w:val="000000" w:themeColor="text1"/>
          <w:kern w:val="24"/>
          <w:sz w:val="24"/>
          <w:szCs w:val="24"/>
          <w:lang w:val="en-US" w:eastAsia="en-GB"/>
        </w:rPr>
        <w:t>is the study of effects of chemical substances on the function of living</w:t>
      </w:r>
      <w:r w:rsidRPr="00AD2C06">
        <w:rPr>
          <w:rFonts w:ascii="Times New Roman" w:eastAsiaTheme="minorEastAsia" w:hAnsi="Times New Roman" w:cs="Times New Roman"/>
          <w:b/>
          <w:bCs/>
          <w:color w:val="000000" w:themeColor="text1"/>
          <w:kern w:val="24"/>
          <w:sz w:val="24"/>
          <w:szCs w:val="24"/>
          <w:lang w:val="en-US" w:eastAsia="en-GB"/>
        </w:rPr>
        <w:t xml:space="preserve"> </w:t>
      </w:r>
      <w:r w:rsidRPr="00AD2C06">
        <w:rPr>
          <w:rFonts w:ascii="Times New Roman" w:eastAsiaTheme="minorEastAsia" w:hAnsi="Times New Roman" w:cs="Times New Roman"/>
          <w:color w:val="000000" w:themeColor="text1"/>
          <w:kern w:val="24"/>
          <w:sz w:val="24"/>
          <w:szCs w:val="24"/>
          <w:lang w:val="en-US" w:eastAsia="en-GB"/>
        </w:rPr>
        <w:t>systems.</w:t>
      </w:r>
    </w:p>
    <w:p w:rsidR="00AD2C06" w:rsidRPr="00AD2C06" w:rsidRDefault="00AD2C06" w:rsidP="00AD2C06">
      <w:pPr>
        <w:spacing w:after="0" w:line="216" w:lineRule="auto"/>
        <w:ind w:left="360"/>
        <w:rPr>
          <w:rFonts w:ascii="Times New Roman" w:eastAsia="Times New Roman" w:hAnsi="Times New Roman" w:cs="Times New Roman"/>
          <w:sz w:val="24"/>
          <w:szCs w:val="24"/>
          <w:lang w:eastAsia="en-GB"/>
        </w:rPr>
      </w:pPr>
      <w:r w:rsidRPr="00AD2C06">
        <w:rPr>
          <w:rFonts w:ascii="Times New Roman" w:eastAsiaTheme="minorEastAsia" w:hAnsi="Times New Roman" w:cs="Times New Roman"/>
          <w:bCs/>
          <w:color w:val="000000" w:themeColor="text1"/>
          <w:kern w:val="24"/>
          <w:sz w:val="24"/>
          <w:szCs w:val="24"/>
          <w:lang w:val="en-US" w:eastAsia="en-GB"/>
        </w:rPr>
        <w:t xml:space="preserve">b. </w:t>
      </w:r>
      <w:proofErr w:type="spellStart"/>
      <w:r w:rsidRPr="00AD2C06">
        <w:rPr>
          <w:rFonts w:ascii="Times New Roman" w:eastAsiaTheme="minorEastAsia" w:hAnsi="Times New Roman" w:cs="Times New Roman"/>
          <w:b/>
          <w:bCs/>
          <w:color w:val="000000" w:themeColor="text1"/>
          <w:kern w:val="24"/>
          <w:sz w:val="24"/>
          <w:szCs w:val="24"/>
          <w:lang w:val="en-US" w:eastAsia="en-GB"/>
        </w:rPr>
        <w:t>Pharmacognosy</w:t>
      </w:r>
      <w:proofErr w:type="spellEnd"/>
      <w:r w:rsidRPr="00AD2C06">
        <w:rPr>
          <w:rFonts w:ascii="Times New Roman" w:eastAsiaTheme="minorEastAsia" w:hAnsi="Times New Roman" w:cs="Times New Roman"/>
          <w:b/>
          <w:bCs/>
          <w:color w:val="000000" w:themeColor="text1"/>
          <w:kern w:val="24"/>
          <w:sz w:val="24"/>
          <w:szCs w:val="24"/>
          <w:lang w:val="en-US" w:eastAsia="en-GB"/>
        </w:rPr>
        <w:t xml:space="preserve">: </w:t>
      </w:r>
      <w:r w:rsidRPr="00AD2C06">
        <w:rPr>
          <w:rFonts w:ascii="Times New Roman" w:eastAsiaTheme="minorEastAsia" w:hAnsi="Times New Roman" w:cs="Times New Roman"/>
          <w:color w:val="000000" w:themeColor="text1"/>
          <w:kern w:val="24"/>
          <w:sz w:val="24"/>
          <w:szCs w:val="24"/>
          <w:lang w:val="en-US" w:eastAsia="en-GB"/>
        </w:rPr>
        <w:t>the study of drugs that come from natural sources e.g. plants, animals and minerals as well as search for new drugs from natural sources.</w:t>
      </w:r>
    </w:p>
    <w:p w:rsidR="00AD2C06" w:rsidRPr="00AD2C06" w:rsidRDefault="00AD2C06" w:rsidP="00AD2C06">
      <w:pPr>
        <w:spacing w:after="0" w:line="216" w:lineRule="auto"/>
        <w:ind w:left="720"/>
        <w:contextualSpacing/>
        <w:rPr>
          <w:rFonts w:ascii="Times New Roman" w:eastAsia="Times New Roman" w:hAnsi="Times New Roman" w:cs="Times New Roman"/>
          <w:sz w:val="24"/>
          <w:szCs w:val="24"/>
          <w:lang w:eastAsia="en-GB"/>
        </w:rPr>
      </w:pPr>
      <w:r w:rsidRPr="00AD2C06">
        <w:rPr>
          <w:rFonts w:ascii="Times New Roman" w:eastAsia="Times New Roman" w:hAnsi="Times New Roman" w:cs="Times New Roman"/>
          <w:sz w:val="24"/>
          <w:szCs w:val="24"/>
          <w:lang w:eastAsia="en-GB"/>
        </w:rPr>
        <w:t xml:space="preserve">c. </w:t>
      </w:r>
      <w:r w:rsidRPr="00AD2C06">
        <w:rPr>
          <w:rFonts w:ascii="Times New Roman" w:eastAsiaTheme="minorEastAsia" w:hAnsi="Times New Roman" w:cs="Times New Roman"/>
          <w:b/>
          <w:bCs/>
          <w:color w:val="000000" w:themeColor="text1"/>
          <w:kern w:val="24"/>
          <w:sz w:val="24"/>
          <w:szCs w:val="24"/>
          <w:lang w:val="en-US" w:eastAsia="en-GB"/>
        </w:rPr>
        <w:t xml:space="preserve">Idiosyncratic reactions: </w:t>
      </w:r>
      <w:r w:rsidRPr="00AD2C06">
        <w:rPr>
          <w:rFonts w:ascii="Times New Roman" w:eastAsiaTheme="minorEastAsia" w:hAnsi="Times New Roman" w:cs="Times New Roman"/>
          <w:color w:val="000000" w:themeColor="text1"/>
          <w:kern w:val="24"/>
          <w:sz w:val="24"/>
          <w:szCs w:val="24"/>
          <w:lang w:val="en-US" w:eastAsia="en-GB"/>
        </w:rPr>
        <w:t xml:space="preserve">this is genetically determined, </w:t>
      </w:r>
      <w:proofErr w:type="gramStart"/>
      <w:r w:rsidRPr="00AD2C06">
        <w:rPr>
          <w:rFonts w:ascii="Times New Roman" w:eastAsiaTheme="minorEastAsia" w:hAnsi="Times New Roman" w:cs="Times New Roman"/>
          <w:color w:val="000000" w:themeColor="text1"/>
          <w:kern w:val="24"/>
          <w:sz w:val="24"/>
          <w:szCs w:val="24"/>
          <w:lang w:val="en-US" w:eastAsia="en-GB"/>
        </w:rPr>
        <w:t>un</w:t>
      </w:r>
      <w:proofErr w:type="gramEnd"/>
      <w:r w:rsidRPr="00AD2C06">
        <w:rPr>
          <w:rFonts w:ascii="Times New Roman" w:eastAsiaTheme="minorEastAsia" w:hAnsi="Times New Roman" w:cs="Times New Roman"/>
          <w:color w:val="000000" w:themeColor="text1"/>
          <w:kern w:val="24"/>
          <w:sz w:val="24"/>
          <w:szCs w:val="24"/>
          <w:lang w:val="en-US" w:eastAsia="en-GB"/>
        </w:rPr>
        <w:t xml:space="preserve"> expected response to a drug. The response may take the form </w:t>
      </w:r>
      <w:proofErr w:type="gramStart"/>
      <w:r w:rsidRPr="00AD2C06">
        <w:rPr>
          <w:rFonts w:ascii="Times New Roman" w:eastAsiaTheme="minorEastAsia" w:hAnsi="Times New Roman" w:cs="Times New Roman"/>
          <w:color w:val="000000" w:themeColor="text1"/>
          <w:kern w:val="24"/>
          <w:sz w:val="24"/>
          <w:szCs w:val="24"/>
          <w:lang w:val="en-US" w:eastAsia="en-GB"/>
        </w:rPr>
        <w:t>of  extreme</w:t>
      </w:r>
      <w:proofErr w:type="gramEnd"/>
      <w:r w:rsidRPr="00AD2C06">
        <w:rPr>
          <w:rFonts w:ascii="Times New Roman" w:eastAsiaTheme="minorEastAsia" w:hAnsi="Times New Roman" w:cs="Times New Roman"/>
          <w:color w:val="000000" w:themeColor="text1"/>
          <w:kern w:val="24"/>
          <w:sz w:val="24"/>
          <w:szCs w:val="24"/>
          <w:lang w:val="en-US" w:eastAsia="en-GB"/>
        </w:rPr>
        <w:t xml:space="preserve"> sensitivity to low doses or extreme insensitivity to high doses to the drug.</w:t>
      </w:r>
    </w:p>
    <w:p w:rsidR="00AD2C06" w:rsidRPr="00AD2C06" w:rsidRDefault="00AD2C06" w:rsidP="00AD2C06">
      <w:pPr>
        <w:numPr>
          <w:ilvl w:val="0"/>
          <w:numId w:val="28"/>
        </w:numPr>
        <w:spacing w:after="0" w:line="216" w:lineRule="auto"/>
        <w:contextualSpacing/>
        <w:rPr>
          <w:rFonts w:ascii="Times New Roman" w:eastAsia="Times New Roman" w:hAnsi="Times New Roman" w:cs="Times New Roman"/>
          <w:sz w:val="24"/>
          <w:szCs w:val="24"/>
          <w:lang w:eastAsia="en-GB"/>
        </w:rPr>
      </w:pPr>
      <w:r w:rsidRPr="00AD2C06">
        <w:rPr>
          <w:rFonts w:ascii="Times New Roman" w:eastAsia="Times New Roman" w:hAnsi="Times New Roman" w:cs="Times New Roman"/>
          <w:sz w:val="24"/>
          <w:szCs w:val="24"/>
          <w:lang w:eastAsia="en-GB"/>
        </w:rPr>
        <w:t xml:space="preserve">d. </w:t>
      </w:r>
      <w:r w:rsidRPr="00AD2C06">
        <w:rPr>
          <w:rFonts w:ascii="Times New Roman" w:eastAsiaTheme="minorEastAsia" w:hAnsi="Times New Roman" w:cs="Times New Roman"/>
          <w:b/>
          <w:bCs/>
          <w:color w:val="000000" w:themeColor="text1"/>
          <w:kern w:val="24"/>
          <w:sz w:val="24"/>
          <w:szCs w:val="24"/>
          <w:lang w:val="en-US" w:eastAsia="en-GB"/>
        </w:rPr>
        <w:t>Dependence</w:t>
      </w:r>
      <w:r w:rsidRPr="00AD2C06">
        <w:rPr>
          <w:rFonts w:ascii="Times New Roman" w:eastAsiaTheme="minorEastAsia" w:hAnsi="Times New Roman" w:cs="Times New Roman"/>
          <w:color w:val="000000" w:themeColor="text1"/>
          <w:kern w:val="24"/>
          <w:sz w:val="24"/>
          <w:szCs w:val="24"/>
          <w:lang w:val="en-US" w:eastAsia="en-GB"/>
        </w:rPr>
        <w:t>: A state arising from repeated periodic or continuous administration of a drug that results in harm to the individual or sometimes society. People feel desire or compulsion to continue using the drug and feel ill if abruptly withdrawn or an antidote is used. Substance that cause dependence are taken to induce a good feelings or avoid discomfort of their absence</w:t>
      </w:r>
      <w:r w:rsidRPr="00AD2C06">
        <w:rPr>
          <w:rFonts w:eastAsiaTheme="minorEastAsia" w:hAnsi="Calibri"/>
          <w:color w:val="000000" w:themeColor="text1"/>
          <w:kern w:val="24"/>
          <w:sz w:val="24"/>
          <w:szCs w:val="24"/>
          <w:lang w:val="en-US" w:eastAsia="en-GB"/>
        </w:rPr>
        <w:t>.</w:t>
      </w:r>
    </w:p>
    <w:p w:rsidR="00AD2C06" w:rsidRPr="00AD2C06" w:rsidRDefault="00AD2C06" w:rsidP="00AD2C06">
      <w:pPr>
        <w:spacing w:after="0" w:line="216" w:lineRule="auto"/>
        <w:ind w:left="720"/>
        <w:contextualSpacing/>
        <w:rPr>
          <w:rFonts w:ascii="Times New Roman" w:eastAsia="Times New Roman" w:hAnsi="Times New Roman" w:cs="Times New Roman"/>
          <w:sz w:val="24"/>
          <w:szCs w:val="24"/>
          <w:lang w:eastAsia="en-GB"/>
        </w:rPr>
      </w:pPr>
    </w:p>
    <w:p w:rsidR="00AD2C06" w:rsidRPr="00AD2C06" w:rsidRDefault="00AD2C06" w:rsidP="00AD2C06">
      <w:pPr>
        <w:numPr>
          <w:ilvl w:val="0"/>
          <w:numId w:val="29"/>
        </w:numPr>
        <w:spacing w:after="0" w:line="216" w:lineRule="auto"/>
        <w:contextualSpacing/>
        <w:rPr>
          <w:rFonts w:ascii="Times New Roman" w:eastAsia="Times New Roman" w:hAnsi="Times New Roman" w:cs="Times New Roman"/>
          <w:b/>
          <w:sz w:val="24"/>
          <w:szCs w:val="24"/>
          <w:lang w:eastAsia="en-GB"/>
        </w:rPr>
      </w:pPr>
      <w:r w:rsidRPr="00AD2C06">
        <w:rPr>
          <w:rFonts w:ascii="Times New Roman" w:eastAsia="Times New Roman" w:hAnsi="Times New Roman" w:cs="Times New Roman"/>
          <w:b/>
          <w:sz w:val="24"/>
          <w:szCs w:val="24"/>
          <w:lang w:eastAsia="en-GB"/>
        </w:rPr>
        <w:t xml:space="preserve">4 marks </w:t>
      </w:r>
    </w:p>
    <w:p w:rsidR="00AD2C06" w:rsidRPr="00AD2C06" w:rsidRDefault="00AD2C06" w:rsidP="00AD2C06">
      <w:pPr>
        <w:numPr>
          <w:ilvl w:val="0"/>
          <w:numId w:val="30"/>
        </w:numPr>
        <w:spacing w:after="0" w:line="216" w:lineRule="auto"/>
        <w:contextualSpacing/>
        <w:rPr>
          <w:rFonts w:ascii="Times New Roman" w:eastAsia="Times New Roman" w:hAnsi="Times New Roman" w:cs="Times New Roman"/>
          <w:sz w:val="24"/>
          <w:szCs w:val="24"/>
          <w:lang w:eastAsia="en-GB"/>
        </w:rPr>
      </w:pPr>
      <w:r w:rsidRPr="00AD2C06">
        <w:rPr>
          <w:rFonts w:ascii="Times New Roman" w:eastAsia="Times New Roman" w:hAnsi="Times New Roman" w:cs="Times New Roman"/>
          <w:sz w:val="24"/>
          <w:szCs w:val="24"/>
          <w:lang w:eastAsia="en-GB"/>
        </w:rPr>
        <w:t xml:space="preserve">Absorption </w:t>
      </w:r>
    </w:p>
    <w:p w:rsidR="00AD2C06" w:rsidRPr="00AD2C06" w:rsidRDefault="00AD2C06" w:rsidP="00AD2C06">
      <w:pPr>
        <w:numPr>
          <w:ilvl w:val="0"/>
          <w:numId w:val="30"/>
        </w:numPr>
        <w:spacing w:after="0" w:line="216" w:lineRule="auto"/>
        <w:contextualSpacing/>
        <w:rPr>
          <w:rFonts w:ascii="Times New Roman" w:eastAsia="Times New Roman" w:hAnsi="Times New Roman" w:cs="Times New Roman"/>
          <w:sz w:val="24"/>
          <w:szCs w:val="24"/>
          <w:lang w:eastAsia="en-GB"/>
        </w:rPr>
      </w:pPr>
      <w:r w:rsidRPr="00AD2C06">
        <w:rPr>
          <w:rFonts w:ascii="Times New Roman" w:eastAsia="Times New Roman" w:hAnsi="Times New Roman" w:cs="Times New Roman"/>
          <w:sz w:val="24"/>
          <w:szCs w:val="24"/>
          <w:lang w:eastAsia="en-GB"/>
        </w:rPr>
        <w:t xml:space="preserve">Distribution </w:t>
      </w:r>
    </w:p>
    <w:p w:rsidR="00AD2C06" w:rsidRPr="00AD2C06" w:rsidRDefault="00AD2C06" w:rsidP="00AD2C06">
      <w:pPr>
        <w:numPr>
          <w:ilvl w:val="0"/>
          <w:numId w:val="30"/>
        </w:numPr>
        <w:spacing w:after="0" w:line="216" w:lineRule="auto"/>
        <w:contextualSpacing/>
        <w:rPr>
          <w:rFonts w:ascii="Times New Roman" w:eastAsia="Times New Roman" w:hAnsi="Times New Roman" w:cs="Times New Roman"/>
          <w:sz w:val="24"/>
          <w:szCs w:val="24"/>
          <w:lang w:eastAsia="en-GB"/>
        </w:rPr>
      </w:pPr>
      <w:r w:rsidRPr="00AD2C06">
        <w:rPr>
          <w:rFonts w:ascii="Times New Roman" w:eastAsia="Times New Roman" w:hAnsi="Times New Roman" w:cs="Times New Roman"/>
          <w:sz w:val="24"/>
          <w:szCs w:val="24"/>
          <w:lang w:eastAsia="en-GB"/>
        </w:rPr>
        <w:t xml:space="preserve">Metabolism </w:t>
      </w:r>
    </w:p>
    <w:p w:rsidR="00AD2C06" w:rsidRPr="00AD2C06" w:rsidRDefault="00AD2C06" w:rsidP="00AD2C06">
      <w:pPr>
        <w:numPr>
          <w:ilvl w:val="0"/>
          <w:numId w:val="30"/>
        </w:numPr>
        <w:spacing w:after="0" w:line="216" w:lineRule="auto"/>
        <w:contextualSpacing/>
        <w:rPr>
          <w:rFonts w:ascii="Times New Roman" w:eastAsia="Times New Roman" w:hAnsi="Times New Roman" w:cs="Times New Roman"/>
          <w:sz w:val="24"/>
          <w:szCs w:val="24"/>
          <w:lang w:eastAsia="en-GB"/>
        </w:rPr>
      </w:pPr>
      <w:r w:rsidRPr="00AD2C06">
        <w:rPr>
          <w:rFonts w:ascii="Times New Roman" w:eastAsia="Times New Roman" w:hAnsi="Times New Roman" w:cs="Times New Roman"/>
          <w:sz w:val="24"/>
          <w:szCs w:val="24"/>
          <w:lang w:eastAsia="en-GB"/>
        </w:rPr>
        <w:t xml:space="preserve">Elimination </w:t>
      </w:r>
    </w:p>
    <w:p w:rsidR="00AD2C06" w:rsidRPr="00AD2C06" w:rsidRDefault="00AD2C06" w:rsidP="00AD2C06">
      <w:pPr>
        <w:spacing w:after="0" w:line="216" w:lineRule="auto"/>
        <w:rPr>
          <w:rFonts w:ascii="Times New Roman" w:eastAsia="Times New Roman" w:hAnsi="Times New Roman" w:cs="Times New Roman"/>
          <w:sz w:val="24"/>
          <w:szCs w:val="24"/>
          <w:lang w:eastAsia="en-GB"/>
        </w:rPr>
      </w:pPr>
    </w:p>
    <w:p w:rsidR="00AD2C06" w:rsidRPr="00AD2C06" w:rsidRDefault="00AD2C06" w:rsidP="00AD2C06">
      <w:pPr>
        <w:numPr>
          <w:ilvl w:val="0"/>
          <w:numId w:val="29"/>
        </w:numPr>
        <w:spacing w:after="0" w:line="216" w:lineRule="auto"/>
        <w:contextualSpacing/>
        <w:rPr>
          <w:rFonts w:ascii="Times New Roman" w:eastAsia="Times New Roman" w:hAnsi="Times New Roman" w:cs="Times New Roman"/>
          <w:sz w:val="24"/>
          <w:szCs w:val="24"/>
          <w:lang w:eastAsia="en-GB"/>
        </w:rPr>
      </w:pPr>
    </w:p>
    <w:p w:rsidR="00AD2C06" w:rsidRPr="00AD2C06" w:rsidRDefault="00AD2C06" w:rsidP="00AD2C06">
      <w:pPr>
        <w:spacing w:after="0" w:line="216" w:lineRule="auto"/>
        <w:ind w:left="720"/>
        <w:contextualSpacing/>
        <w:rPr>
          <w:rFonts w:ascii="Times New Roman" w:eastAsia="Times New Roman" w:hAnsi="Times New Roman" w:cs="Times New Roman"/>
          <w:sz w:val="24"/>
          <w:szCs w:val="24"/>
          <w:lang w:eastAsia="en-GB"/>
        </w:rPr>
      </w:pPr>
      <w:r w:rsidRPr="00AD2C06">
        <w:rPr>
          <w:rFonts w:ascii="Times New Roman" w:eastAsia="Times New Roman" w:hAnsi="Times New Roman" w:cs="Times New Roman"/>
          <w:sz w:val="24"/>
          <w:szCs w:val="24"/>
          <w:lang w:eastAsia="en-GB"/>
        </w:rPr>
        <w:t xml:space="preserve">Knowledge deficit </w:t>
      </w:r>
    </w:p>
    <w:p w:rsidR="00AD2C06" w:rsidRPr="0044260D" w:rsidRDefault="00AD2C06" w:rsidP="00AD2C06">
      <w:pPr>
        <w:contextualSpacing/>
        <w:rPr>
          <w:rFonts w:ascii="Times New Roman" w:hAnsi="Times New Roman" w:cs="Times New Roman"/>
          <w:b/>
          <w:sz w:val="24"/>
          <w:szCs w:val="24"/>
        </w:rPr>
      </w:pPr>
    </w:p>
    <w:p w:rsidR="00C57C12" w:rsidRDefault="00C57C12"/>
    <w:sectPr w:rsidR="00C57C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74BFE"/>
    <w:multiLevelType w:val="hybridMultilevel"/>
    <w:tmpl w:val="049E9400"/>
    <w:lvl w:ilvl="0" w:tplc="3FBEA77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034225A9"/>
    <w:multiLevelType w:val="hybridMultilevel"/>
    <w:tmpl w:val="1C8A302A"/>
    <w:lvl w:ilvl="0" w:tplc="800E29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4642420"/>
    <w:multiLevelType w:val="hybridMultilevel"/>
    <w:tmpl w:val="1436D3F0"/>
    <w:lvl w:ilvl="0" w:tplc="3FBEA77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07492AC5"/>
    <w:multiLevelType w:val="hybridMultilevel"/>
    <w:tmpl w:val="1346C95C"/>
    <w:lvl w:ilvl="0" w:tplc="3FBEA77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0A8E0F7F"/>
    <w:multiLevelType w:val="hybridMultilevel"/>
    <w:tmpl w:val="F2A2EE7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nsid w:val="0AEF2917"/>
    <w:multiLevelType w:val="hybridMultilevel"/>
    <w:tmpl w:val="463A87F6"/>
    <w:lvl w:ilvl="0" w:tplc="3FBEA77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18E779A9"/>
    <w:multiLevelType w:val="hybridMultilevel"/>
    <w:tmpl w:val="A502D64C"/>
    <w:lvl w:ilvl="0" w:tplc="E8FCA5C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8EC5491"/>
    <w:multiLevelType w:val="hybridMultilevel"/>
    <w:tmpl w:val="1F6860C2"/>
    <w:lvl w:ilvl="0" w:tplc="3FBEA77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19E65571"/>
    <w:multiLevelType w:val="hybridMultilevel"/>
    <w:tmpl w:val="5BC04028"/>
    <w:lvl w:ilvl="0" w:tplc="9F202F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D40010"/>
    <w:multiLevelType w:val="hybridMultilevel"/>
    <w:tmpl w:val="F3A0C35C"/>
    <w:lvl w:ilvl="0" w:tplc="6B0C2B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B501206"/>
    <w:multiLevelType w:val="hybridMultilevel"/>
    <w:tmpl w:val="46E895E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F763095"/>
    <w:multiLevelType w:val="hybridMultilevel"/>
    <w:tmpl w:val="2A903F6E"/>
    <w:lvl w:ilvl="0" w:tplc="D1E4B9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363505F"/>
    <w:multiLevelType w:val="hybridMultilevel"/>
    <w:tmpl w:val="21F4E97A"/>
    <w:lvl w:ilvl="0" w:tplc="3FBEA77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nsid w:val="303D5F7E"/>
    <w:multiLevelType w:val="hybridMultilevel"/>
    <w:tmpl w:val="6658CEB8"/>
    <w:lvl w:ilvl="0" w:tplc="3FBEA77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nsid w:val="343D5087"/>
    <w:multiLevelType w:val="hybridMultilevel"/>
    <w:tmpl w:val="14DA6EAC"/>
    <w:lvl w:ilvl="0" w:tplc="3FBEA77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nsid w:val="34777701"/>
    <w:multiLevelType w:val="hybridMultilevel"/>
    <w:tmpl w:val="47A62B9E"/>
    <w:lvl w:ilvl="0" w:tplc="3FBEA77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nsid w:val="3C87372A"/>
    <w:multiLevelType w:val="hybridMultilevel"/>
    <w:tmpl w:val="F91E9C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3E6F718F"/>
    <w:multiLevelType w:val="hybridMultilevel"/>
    <w:tmpl w:val="FBEAEAB6"/>
    <w:lvl w:ilvl="0" w:tplc="26D295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41C17D3"/>
    <w:multiLevelType w:val="hybridMultilevel"/>
    <w:tmpl w:val="667C1310"/>
    <w:lvl w:ilvl="0" w:tplc="BACE146E">
      <w:start w:val="1"/>
      <w:numFmt w:val="bullet"/>
      <w:lvlText w:val="•"/>
      <w:lvlJc w:val="left"/>
      <w:pPr>
        <w:tabs>
          <w:tab w:val="num" w:pos="720"/>
        </w:tabs>
        <w:ind w:left="720" w:hanging="360"/>
      </w:pPr>
      <w:rPr>
        <w:rFonts w:ascii="Arial" w:hAnsi="Arial" w:hint="default"/>
      </w:rPr>
    </w:lvl>
    <w:lvl w:ilvl="1" w:tplc="132855DC" w:tentative="1">
      <w:start w:val="1"/>
      <w:numFmt w:val="bullet"/>
      <w:lvlText w:val="•"/>
      <w:lvlJc w:val="left"/>
      <w:pPr>
        <w:tabs>
          <w:tab w:val="num" w:pos="1440"/>
        </w:tabs>
        <w:ind w:left="1440" w:hanging="360"/>
      </w:pPr>
      <w:rPr>
        <w:rFonts w:ascii="Arial" w:hAnsi="Arial" w:hint="default"/>
      </w:rPr>
    </w:lvl>
    <w:lvl w:ilvl="2" w:tplc="31469D3E" w:tentative="1">
      <w:start w:val="1"/>
      <w:numFmt w:val="bullet"/>
      <w:lvlText w:val="•"/>
      <w:lvlJc w:val="left"/>
      <w:pPr>
        <w:tabs>
          <w:tab w:val="num" w:pos="2160"/>
        </w:tabs>
        <w:ind w:left="2160" w:hanging="360"/>
      </w:pPr>
      <w:rPr>
        <w:rFonts w:ascii="Arial" w:hAnsi="Arial" w:hint="default"/>
      </w:rPr>
    </w:lvl>
    <w:lvl w:ilvl="3" w:tplc="BF9685FC" w:tentative="1">
      <w:start w:val="1"/>
      <w:numFmt w:val="bullet"/>
      <w:lvlText w:val="•"/>
      <w:lvlJc w:val="left"/>
      <w:pPr>
        <w:tabs>
          <w:tab w:val="num" w:pos="2880"/>
        </w:tabs>
        <w:ind w:left="2880" w:hanging="360"/>
      </w:pPr>
      <w:rPr>
        <w:rFonts w:ascii="Arial" w:hAnsi="Arial" w:hint="default"/>
      </w:rPr>
    </w:lvl>
    <w:lvl w:ilvl="4" w:tplc="8B14023C" w:tentative="1">
      <w:start w:val="1"/>
      <w:numFmt w:val="bullet"/>
      <w:lvlText w:val="•"/>
      <w:lvlJc w:val="left"/>
      <w:pPr>
        <w:tabs>
          <w:tab w:val="num" w:pos="3600"/>
        </w:tabs>
        <w:ind w:left="3600" w:hanging="360"/>
      </w:pPr>
      <w:rPr>
        <w:rFonts w:ascii="Arial" w:hAnsi="Arial" w:hint="default"/>
      </w:rPr>
    </w:lvl>
    <w:lvl w:ilvl="5" w:tplc="1A3A6BFE" w:tentative="1">
      <w:start w:val="1"/>
      <w:numFmt w:val="bullet"/>
      <w:lvlText w:val="•"/>
      <w:lvlJc w:val="left"/>
      <w:pPr>
        <w:tabs>
          <w:tab w:val="num" w:pos="4320"/>
        </w:tabs>
        <w:ind w:left="4320" w:hanging="360"/>
      </w:pPr>
      <w:rPr>
        <w:rFonts w:ascii="Arial" w:hAnsi="Arial" w:hint="default"/>
      </w:rPr>
    </w:lvl>
    <w:lvl w:ilvl="6" w:tplc="56A0BB1A" w:tentative="1">
      <w:start w:val="1"/>
      <w:numFmt w:val="bullet"/>
      <w:lvlText w:val="•"/>
      <w:lvlJc w:val="left"/>
      <w:pPr>
        <w:tabs>
          <w:tab w:val="num" w:pos="5040"/>
        </w:tabs>
        <w:ind w:left="5040" w:hanging="360"/>
      </w:pPr>
      <w:rPr>
        <w:rFonts w:ascii="Arial" w:hAnsi="Arial" w:hint="default"/>
      </w:rPr>
    </w:lvl>
    <w:lvl w:ilvl="7" w:tplc="58ECC010" w:tentative="1">
      <w:start w:val="1"/>
      <w:numFmt w:val="bullet"/>
      <w:lvlText w:val="•"/>
      <w:lvlJc w:val="left"/>
      <w:pPr>
        <w:tabs>
          <w:tab w:val="num" w:pos="5760"/>
        </w:tabs>
        <w:ind w:left="5760" w:hanging="360"/>
      </w:pPr>
      <w:rPr>
        <w:rFonts w:ascii="Arial" w:hAnsi="Arial" w:hint="default"/>
      </w:rPr>
    </w:lvl>
    <w:lvl w:ilvl="8" w:tplc="A8DA345A" w:tentative="1">
      <w:start w:val="1"/>
      <w:numFmt w:val="bullet"/>
      <w:lvlText w:val="•"/>
      <w:lvlJc w:val="left"/>
      <w:pPr>
        <w:tabs>
          <w:tab w:val="num" w:pos="6480"/>
        </w:tabs>
        <w:ind w:left="6480" w:hanging="360"/>
      </w:pPr>
      <w:rPr>
        <w:rFonts w:ascii="Arial" w:hAnsi="Arial" w:hint="default"/>
      </w:rPr>
    </w:lvl>
  </w:abstractNum>
  <w:abstractNum w:abstractNumId="19">
    <w:nsid w:val="44E418CB"/>
    <w:multiLevelType w:val="hybridMultilevel"/>
    <w:tmpl w:val="B01A6794"/>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nsid w:val="4EA30BEC"/>
    <w:multiLevelType w:val="hybridMultilevel"/>
    <w:tmpl w:val="664AB4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4FA06539"/>
    <w:multiLevelType w:val="hybridMultilevel"/>
    <w:tmpl w:val="D8A24DF0"/>
    <w:lvl w:ilvl="0" w:tplc="3FBEA7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574538E5"/>
    <w:multiLevelType w:val="hybridMultilevel"/>
    <w:tmpl w:val="DF0A008E"/>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nsid w:val="58F20210"/>
    <w:multiLevelType w:val="hybridMultilevel"/>
    <w:tmpl w:val="7012F96E"/>
    <w:lvl w:ilvl="0" w:tplc="11E622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21103AD"/>
    <w:multiLevelType w:val="hybridMultilevel"/>
    <w:tmpl w:val="81D6520C"/>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7047229B"/>
    <w:multiLevelType w:val="hybridMultilevel"/>
    <w:tmpl w:val="EB92F95E"/>
    <w:lvl w:ilvl="0" w:tplc="D6E483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731376CF"/>
    <w:multiLevelType w:val="hybridMultilevel"/>
    <w:tmpl w:val="23920F4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74AD7352"/>
    <w:multiLevelType w:val="hybridMultilevel"/>
    <w:tmpl w:val="0D3E6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8BE68F0"/>
    <w:multiLevelType w:val="hybridMultilevel"/>
    <w:tmpl w:val="3A66B6F4"/>
    <w:lvl w:ilvl="0" w:tplc="3FBEA77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nsid w:val="7BBE6A65"/>
    <w:multiLevelType w:val="hybridMultilevel"/>
    <w:tmpl w:val="09E02026"/>
    <w:lvl w:ilvl="0" w:tplc="3FBEA77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nsid w:val="7BCB66A2"/>
    <w:multiLevelType w:val="hybridMultilevel"/>
    <w:tmpl w:val="67603760"/>
    <w:lvl w:ilvl="0" w:tplc="3FBEA77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10"/>
  </w:num>
  <w:num w:numId="4">
    <w:abstractNumId w:val="11"/>
  </w:num>
  <w:num w:numId="5">
    <w:abstractNumId w:val="9"/>
  </w:num>
  <w:num w:numId="6">
    <w:abstractNumId w:val="6"/>
  </w:num>
  <w:num w:numId="7">
    <w:abstractNumId w:val="1"/>
  </w:num>
  <w:num w:numId="8">
    <w:abstractNumId w:val="23"/>
  </w:num>
  <w:num w:numId="9">
    <w:abstractNumId w:val="21"/>
  </w:num>
  <w:num w:numId="10">
    <w:abstractNumId w:val="17"/>
  </w:num>
  <w:num w:numId="11">
    <w:abstractNumId w:val="13"/>
  </w:num>
  <w:num w:numId="12">
    <w:abstractNumId w:val="14"/>
  </w:num>
  <w:num w:numId="13">
    <w:abstractNumId w:val="5"/>
  </w:num>
  <w:num w:numId="14">
    <w:abstractNumId w:val="12"/>
  </w:num>
  <w:num w:numId="15">
    <w:abstractNumId w:val="2"/>
  </w:num>
  <w:num w:numId="16">
    <w:abstractNumId w:val="28"/>
  </w:num>
  <w:num w:numId="17">
    <w:abstractNumId w:val="0"/>
  </w:num>
  <w:num w:numId="18">
    <w:abstractNumId w:val="15"/>
  </w:num>
  <w:num w:numId="19">
    <w:abstractNumId w:val="3"/>
  </w:num>
  <w:num w:numId="20">
    <w:abstractNumId w:val="29"/>
  </w:num>
  <w:num w:numId="21">
    <w:abstractNumId w:val="7"/>
  </w:num>
  <w:num w:numId="22">
    <w:abstractNumId w:val="30"/>
  </w:num>
  <w:num w:numId="23">
    <w:abstractNumId w:val="27"/>
  </w:num>
  <w:num w:numId="24">
    <w:abstractNumId w:val="26"/>
  </w:num>
  <w:num w:numId="25">
    <w:abstractNumId w:val="4"/>
  </w:num>
  <w:num w:numId="26">
    <w:abstractNumId w:val="22"/>
  </w:num>
  <w:num w:numId="27">
    <w:abstractNumId w:val="20"/>
  </w:num>
  <w:num w:numId="28">
    <w:abstractNumId w:val="18"/>
  </w:num>
  <w:num w:numId="29">
    <w:abstractNumId w:val="24"/>
  </w:num>
  <w:num w:numId="30">
    <w:abstractNumId w:val="19"/>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B0D"/>
    <w:rsid w:val="00217BD8"/>
    <w:rsid w:val="002527FE"/>
    <w:rsid w:val="0044260D"/>
    <w:rsid w:val="00676C52"/>
    <w:rsid w:val="00A0093B"/>
    <w:rsid w:val="00A82B0D"/>
    <w:rsid w:val="00AD2C06"/>
    <w:rsid w:val="00B437A7"/>
    <w:rsid w:val="00BF46C6"/>
    <w:rsid w:val="00C149BC"/>
    <w:rsid w:val="00C57C12"/>
    <w:rsid w:val="00C874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D7CD96-6754-47C4-B43B-2F487355A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B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2B0D"/>
    <w:pPr>
      <w:spacing w:after="200" w:line="276" w:lineRule="auto"/>
      <w:ind w:left="720"/>
      <w:contextualSpacing/>
    </w:pPr>
    <w:rPr>
      <w:lang w:val="en-US"/>
    </w:rPr>
  </w:style>
  <w:style w:type="table" w:styleId="TableGrid">
    <w:name w:val="Table Grid"/>
    <w:basedOn w:val="TableNormal"/>
    <w:uiPriority w:val="59"/>
    <w:rsid w:val="00A82B0D"/>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974</Words>
  <Characters>5552</Characters>
  <Application>Microsoft Office Word</Application>
  <DocSecurity>0</DocSecurity>
  <Lines>46</Lines>
  <Paragraphs>13</Paragraphs>
  <ScaleCrop>false</ScaleCrop>
  <Company>HP</Company>
  <LinksUpToDate>false</LinksUpToDate>
  <CharactersWithSpaces>6513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dc:creator>
  <cp:keywords/>
  <dc:description/>
  <cp:lastModifiedBy>Cyrus</cp:lastModifiedBy>
  <cp:revision>11</cp:revision>
  <dcterms:created xsi:type="dcterms:W3CDTF">2021-12-16T20:26:00Z</dcterms:created>
  <dcterms:modified xsi:type="dcterms:W3CDTF">2022-06-07T10:28:00Z</dcterms:modified>
</cp:coreProperties>
</file>