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1C42" w:rsidRPr="00BA76E7" w:rsidRDefault="009E7138">
      <w:pPr>
        <w:rPr>
          <w:color w:val="FF0000"/>
        </w:rPr>
      </w:pPr>
      <w:r w:rsidRPr="00027FA6">
        <w:rPr>
          <w:i/>
          <w:color w:val="FF0000"/>
        </w:rPr>
        <w:t>PHA</w:t>
      </w:r>
      <w:bookmarkStart w:id="0" w:name="_GoBack"/>
      <w:bookmarkEnd w:id="0"/>
      <w:r w:rsidRPr="00027FA6">
        <w:rPr>
          <w:i/>
          <w:color w:val="FF0000"/>
        </w:rPr>
        <w:t>RMACOLOGY</w:t>
      </w:r>
      <w:r w:rsidRPr="00BA76E7">
        <w:rPr>
          <w:color w:val="FF0000"/>
        </w:rPr>
        <w:t xml:space="preserve"> TWO</w:t>
      </w:r>
    </w:p>
    <w:p w:rsidR="009E7138" w:rsidRPr="00BA76E7" w:rsidRDefault="009E7138" w:rsidP="009E7138">
      <w:pPr>
        <w:rPr>
          <w:color w:val="FF0000"/>
        </w:rPr>
      </w:pPr>
      <w:r w:rsidRPr="00BA76E7">
        <w:rPr>
          <w:color w:val="FF0000"/>
        </w:rPr>
        <w:t>REVISION QUESTIONS</w:t>
      </w:r>
    </w:p>
    <w:p w:rsidR="009E7138" w:rsidRPr="00BA76E7" w:rsidRDefault="009E7138" w:rsidP="009E7138">
      <w:pPr>
        <w:pStyle w:val="ListParagraph"/>
        <w:numPr>
          <w:ilvl w:val="0"/>
          <w:numId w:val="5"/>
        </w:numPr>
      </w:pPr>
      <w:r w:rsidRPr="00BA76E7">
        <w:t xml:space="preserve">Identify five groups of drugs </w:t>
      </w:r>
      <w:r w:rsidR="00FC0B9D" w:rsidRPr="00BA76E7">
        <w:t>used</w:t>
      </w:r>
      <w:r w:rsidRPr="00BA76E7">
        <w:t xml:space="preserve"> in </w:t>
      </w:r>
      <w:proofErr w:type="spellStart"/>
      <w:r w:rsidRPr="00BA76E7">
        <w:t>managemt</w:t>
      </w:r>
      <w:proofErr w:type="spellEnd"/>
      <w:r w:rsidRPr="00BA76E7">
        <w:t xml:space="preserve"> of peptic ulcers ,indicate mode of action ,side effects and give three examples in each class</w:t>
      </w:r>
    </w:p>
    <w:p w:rsidR="00FE7316" w:rsidRDefault="00C80537" w:rsidP="009E7138">
      <w:pPr>
        <w:pStyle w:val="ListParagraph"/>
        <w:numPr>
          <w:ilvl w:val="0"/>
          <w:numId w:val="5"/>
        </w:numPr>
      </w:pPr>
      <w:r w:rsidRPr="00BA76E7">
        <w:t>Name four classification groups  of laxatives indicating MOA giving at least two example in each class.20mks</w:t>
      </w:r>
    </w:p>
    <w:p w:rsidR="006F3130" w:rsidRPr="00BA76E7" w:rsidRDefault="006F3130" w:rsidP="009E7138">
      <w:pPr>
        <w:pStyle w:val="ListParagraph"/>
        <w:numPr>
          <w:ilvl w:val="0"/>
          <w:numId w:val="5"/>
        </w:numPr>
      </w:pPr>
      <w:r>
        <w:t>indicate four contraindications of laxatives-4mks</w:t>
      </w:r>
    </w:p>
    <w:p w:rsidR="00FE7316" w:rsidRPr="00BA76E7" w:rsidRDefault="00C80537" w:rsidP="009E7138">
      <w:pPr>
        <w:pStyle w:val="ListParagraph"/>
        <w:numPr>
          <w:ilvl w:val="0"/>
          <w:numId w:val="5"/>
        </w:numPr>
      </w:pPr>
      <w:r w:rsidRPr="00BA76E7">
        <w:t>State mode of action of bulk forming laxatives-5mks</w:t>
      </w:r>
    </w:p>
    <w:p w:rsidR="00FE7316" w:rsidRPr="00BA76E7" w:rsidRDefault="00C80537" w:rsidP="009E7138">
      <w:pPr>
        <w:pStyle w:val="ListParagraph"/>
        <w:numPr>
          <w:ilvl w:val="0"/>
          <w:numId w:val="5"/>
        </w:numPr>
      </w:pPr>
      <w:r w:rsidRPr="00BA76E7">
        <w:t>What are the contraindications for bisacodyl-3mks</w:t>
      </w:r>
    </w:p>
    <w:p w:rsidR="009E7138" w:rsidRPr="00BA76E7" w:rsidRDefault="009E7138" w:rsidP="009E7138">
      <w:pPr>
        <w:pStyle w:val="ListParagraph"/>
        <w:numPr>
          <w:ilvl w:val="0"/>
          <w:numId w:val="5"/>
        </w:numPr>
      </w:pPr>
      <w:r w:rsidRPr="00BA76E7">
        <w:t>Identify antidiarrheal agents-5mks</w:t>
      </w:r>
    </w:p>
    <w:p w:rsidR="009E7138" w:rsidRPr="00BA76E7" w:rsidRDefault="009E7138" w:rsidP="009E7138">
      <w:pPr>
        <w:pStyle w:val="ListParagraph"/>
        <w:numPr>
          <w:ilvl w:val="0"/>
          <w:numId w:val="5"/>
        </w:numPr>
      </w:pPr>
      <w:r w:rsidRPr="00BA76E7">
        <w:t>Classify antiemetic’s ,mode of action ,side effects and examples in each clas-20mks</w:t>
      </w:r>
    </w:p>
    <w:p w:rsidR="009E7138" w:rsidRPr="00BA76E7" w:rsidRDefault="009E7138" w:rsidP="009E7138">
      <w:pPr>
        <w:pStyle w:val="ListParagraph"/>
        <w:numPr>
          <w:ilvl w:val="0"/>
          <w:numId w:val="5"/>
        </w:numPr>
      </w:pPr>
      <w:r w:rsidRPr="00BA76E7">
        <w:t>indicate drugs used in management of hyperthyroidism ,mode of action and side effects-6mks</w:t>
      </w:r>
    </w:p>
    <w:p w:rsidR="009E7138" w:rsidRPr="00BA76E7" w:rsidRDefault="009E7138" w:rsidP="009E7138">
      <w:pPr>
        <w:pStyle w:val="ListParagraph"/>
        <w:numPr>
          <w:ilvl w:val="0"/>
          <w:numId w:val="5"/>
        </w:numPr>
      </w:pPr>
      <w:r w:rsidRPr="00BA76E7">
        <w:t>indicate drugs used in management of hypothyroidism ,mode of action and side effects-6mks</w:t>
      </w:r>
    </w:p>
    <w:p w:rsidR="009E7138" w:rsidRPr="00BA76E7" w:rsidRDefault="00FC0B9D" w:rsidP="009E7138">
      <w:pPr>
        <w:pStyle w:val="ListParagraph"/>
        <w:numPr>
          <w:ilvl w:val="0"/>
          <w:numId w:val="5"/>
        </w:numPr>
      </w:pPr>
      <w:r w:rsidRPr="00BA76E7">
        <w:t>identify drugs used in management of depression indicate mode of action and side effects-4mks</w:t>
      </w:r>
    </w:p>
    <w:p w:rsidR="00FC0B9D" w:rsidRPr="00BA76E7" w:rsidRDefault="00FC0B9D" w:rsidP="009E7138">
      <w:pPr>
        <w:pStyle w:val="ListParagraph"/>
        <w:numPr>
          <w:ilvl w:val="0"/>
          <w:numId w:val="5"/>
        </w:numPr>
      </w:pPr>
      <w:r w:rsidRPr="00BA76E7">
        <w:t>identify</w:t>
      </w:r>
      <w:r w:rsidR="00BA76E7">
        <w:t xml:space="preserve"> drugs </w:t>
      </w:r>
      <w:r w:rsidRPr="00BA76E7">
        <w:t>classified as SSRIS clinical uses and adverse effects-4mks</w:t>
      </w:r>
    </w:p>
    <w:p w:rsidR="00FC0B9D" w:rsidRPr="00BA76E7" w:rsidRDefault="00FC0B9D" w:rsidP="009E7138">
      <w:pPr>
        <w:pStyle w:val="ListParagraph"/>
        <w:numPr>
          <w:ilvl w:val="0"/>
          <w:numId w:val="5"/>
        </w:numPr>
      </w:pPr>
      <w:r w:rsidRPr="00BA76E7">
        <w:t>Describe mode of action of TCA give examples</w:t>
      </w:r>
    </w:p>
    <w:p w:rsidR="00FC0B9D" w:rsidRPr="00BA76E7" w:rsidRDefault="00FC0B9D" w:rsidP="009E7138">
      <w:pPr>
        <w:pStyle w:val="ListParagraph"/>
        <w:numPr>
          <w:ilvl w:val="0"/>
          <w:numId w:val="5"/>
        </w:numPr>
      </w:pPr>
      <w:r w:rsidRPr="00BA76E7">
        <w:t>Name typical and atypical antipsychotics drugs</w:t>
      </w:r>
    </w:p>
    <w:p w:rsidR="00FC0B9D" w:rsidRPr="00BA76E7" w:rsidRDefault="00FC0B9D" w:rsidP="009E7138">
      <w:pPr>
        <w:pStyle w:val="ListParagraph"/>
        <w:numPr>
          <w:ilvl w:val="0"/>
          <w:numId w:val="5"/>
        </w:numPr>
      </w:pPr>
      <w:r w:rsidRPr="00BA76E7">
        <w:t>State five effects of antipsychotic agents-5mks</w:t>
      </w:r>
    </w:p>
    <w:p w:rsidR="00FC0B9D" w:rsidRPr="00BA76E7" w:rsidRDefault="00950CDC" w:rsidP="009E7138">
      <w:pPr>
        <w:pStyle w:val="ListParagraph"/>
        <w:numPr>
          <w:ilvl w:val="0"/>
          <w:numId w:val="5"/>
        </w:numPr>
      </w:pPr>
      <w:r w:rsidRPr="00BA76E7">
        <w:t xml:space="preserve">Indicate three drugs used in </w:t>
      </w:r>
      <w:proofErr w:type="spellStart"/>
      <w:r w:rsidRPr="00BA76E7">
        <w:t>managent</w:t>
      </w:r>
      <w:proofErr w:type="spellEnd"/>
      <w:r w:rsidRPr="00BA76E7">
        <w:t xml:space="preserve"> of </w:t>
      </w:r>
      <w:proofErr w:type="spellStart"/>
      <w:r w:rsidRPr="00BA76E7">
        <w:t>cushing</w:t>
      </w:r>
      <w:proofErr w:type="spellEnd"/>
      <w:r w:rsidRPr="00BA76E7">
        <w:t xml:space="preserve"> disease-3mks</w:t>
      </w:r>
    </w:p>
    <w:p w:rsidR="00950CDC" w:rsidRPr="00BA76E7" w:rsidRDefault="00950CDC" w:rsidP="009E7138">
      <w:pPr>
        <w:pStyle w:val="ListParagraph"/>
        <w:numPr>
          <w:ilvl w:val="0"/>
          <w:numId w:val="5"/>
        </w:numPr>
      </w:pPr>
      <w:r w:rsidRPr="00BA76E7">
        <w:t>Identify drugs used in surgery general</w:t>
      </w:r>
      <w:r w:rsidR="006F3130">
        <w:t xml:space="preserve"> and </w:t>
      </w:r>
      <w:r w:rsidRPr="00BA76E7">
        <w:t>,local anaesthesia-6mks</w:t>
      </w:r>
    </w:p>
    <w:p w:rsidR="00950CDC" w:rsidRPr="00BA76E7" w:rsidRDefault="00950CDC" w:rsidP="009E7138">
      <w:pPr>
        <w:pStyle w:val="ListParagraph"/>
        <w:numPr>
          <w:ilvl w:val="0"/>
          <w:numId w:val="5"/>
        </w:numPr>
      </w:pPr>
      <w:r w:rsidRPr="00BA76E7">
        <w:t>Classify anticonvulsants ,indicate  mechanism of action and examples</w:t>
      </w:r>
    </w:p>
    <w:p w:rsidR="00950CDC" w:rsidRPr="00BA76E7" w:rsidRDefault="00950CDC" w:rsidP="009E7138">
      <w:pPr>
        <w:pStyle w:val="ListParagraph"/>
        <w:numPr>
          <w:ilvl w:val="0"/>
          <w:numId w:val="5"/>
        </w:numPr>
      </w:pPr>
      <w:r w:rsidRPr="00BA76E7">
        <w:t>State three contraindication to phenytoin-3mks</w:t>
      </w:r>
    </w:p>
    <w:p w:rsidR="00950CDC" w:rsidRPr="00BA76E7" w:rsidRDefault="00950CDC" w:rsidP="009E7138">
      <w:pPr>
        <w:pStyle w:val="ListParagraph"/>
        <w:numPr>
          <w:ilvl w:val="0"/>
          <w:numId w:val="5"/>
        </w:numPr>
      </w:pPr>
      <w:r w:rsidRPr="00BA76E7">
        <w:t xml:space="preserve">Classify </w:t>
      </w:r>
      <w:proofErr w:type="spellStart"/>
      <w:r w:rsidRPr="00BA76E7">
        <w:t>antiemetics</w:t>
      </w:r>
      <w:proofErr w:type="spellEnd"/>
      <w:r w:rsidRPr="00BA76E7">
        <w:t xml:space="preserve"> indicate mode of action give example and side effects-6mks</w:t>
      </w:r>
    </w:p>
    <w:p w:rsidR="00950CDC" w:rsidRPr="00BA76E7" w:rsidRDefault="00950CDC" w:rsidP="009E7138">
      <w:pPr>
        <w:pStyle w:val="ListParagraph"/>
        <w:numPr>
          <w:ilvl w:val="0"/>
          <w:numId w:val="5"/>
        </w:numPr>
      </w:pPr>
      <w:r w:rsidRPr="00BA76E7">
        <w:t>State four side effects  of hypnotics-4mks</w:t>
      </w:r>
    </w:p>
    <w:p w:rsidR="00BA76E7" w:rsidRPr="00BA76E7" w:rsidRDefault="00BA76E7" w:rsidP="00BA76E7">
      <w:pPr>
        <w:pStyle w:val="ListParagraph"/>
        <w:numPr>
          <w:ilvl w:val="0"/>
          <w:numId w:val="5"/>
        </w:numPr>
      </w:pPr>
      <w:r w:rsidRPr="00BA76E7">
        <w:t xml:space="preserve">clinical uses of BZD- Treatment insomnia,   Anxiety, Preoperative </w:t>
      </w:r>
      <w:proofErr w:type="spellStart"/>
      <w:r w:rsidRPr="00BA76E7">
        <w:t>mediations,Acute</w:t>
      </w:r>
      <w:proofErr w:type="spellEnd"/>
      <w:r w:rsidRPr="00BA76E7">
        <w:t xml:space="preserve"> alcohol withdrawal symptoms,   As anticonvulsants  Chronic muscle spasm and </w:t>
      </w:r>
      <w:proofErr w:type="spellStart"/>
      <w:r w:rsidRPr="00BA76E7">
        <w:t>spasticity,insomnia,,seizures</w:t>
      </w:r>
      <w:proofErr w:type="spellEnd"/>
      <w:r w:rsidRPr="00BA76E7">
        <w:t xml:space="preserve"> </w:t>
      </w:r>
    </w:p>
    <w:p w:rsidR="00BA76E7" w:rsidRPr="00BA76E7" w:rsidRDefault="00BA76E7" w:rsidP="00BA76E7">
      <w:pPr>
        <w:pStyle w:val="ListParagraph"/>
        <w:numPr>
          <w:ilvl w:val="0"/>
          <w:numId w:val="5"/>
        </w:numPr>
      </w:pPr>
      <w:r w:rsidRPr="00BA76E7">
        <w:t>clinical uses of alcohol-4mks</w:t>
      </w:r>
    </w:p>
    <w:p w:rsidR="00BA76E7" w:rsidRPr="00BA76E7" w:rsidRDefault="00BA76E7" w:rsidP="00BA76E7">
      <w:pPr>
        <w:pStyle w:val="ListParagraph"/>
        <w:numPr>
          <w:ilvl w:val="0"/>
          <w:numId w:val="5"/>
        </w:numPr>
      </w:pPr>
      <w:r w:rsidRPr="00BA76E7">
        <w:t xml:space="preserve">identify oral hypoglycemic </w:t>
      </w:r>
      <w:r w:rsidR="00015EC7" w:rsidRPr="00BA76E7">
        <w:t>agents</w:t>
      </w:r>
      <w:r w:rsidR="00015EC7">
        <w:t>, mechanism of action</w:t>
      </w:r>
      <w:r w:rsidRPr="00BA76E7">
        <w:t xml:space="preserve"> giving examples in each class</w:t>
      </w:r>
      <w:r w:rsidR="00015EC7">
        <w:t>-10mks</w:t>
      </w:r>
    </w:p>
    <w:p w:rsidR="00BA76E7" w:rsidRPr="00015EC7" w:rsidRDefault="00015EC7" w:rsidP="00BA76E7">
      <w:pPr>
        <w:pStyle w:val="ListParagraph"/>
        <w:numPr>
          <w:ilvl w:val="0"/>
          <w:numId w:val="5"/>
        </w:numPr>
      </w:pPr>
      <w:r w:rsidRPr="00015EC7">
        <w:t>Examples of psychostimulants-3mks</w:t>
      </w:r>
    </w:p>
    <w:p w:rsidR="00015EC7" w:rsidRDefault="00015EC7" w:rsidP="00BA76E7">
      <w:pPr>
        <w:pStyle w:val="ListParagraph"/>
        <w:numPr>
          <w:ilvl w:val="0"/>
          <w:numId w:val="5"/>
        </w:numPr>
      </w:pPr>
      <w:r w:rsidRPr="00015EC7">
        <w:t>Describe management of ethanol over dosage</w:t>
      </w:r>
    </w:p>
    <w:p w:rsidR="00015EC7" w:rsidRDefault="00015EC7" w:rsidP="00BA76E7">
      <w:pPr>
        <w:pStyle w:val="ListParagraph"/>
        <w:numPr>
          <w:ilvl w:val="0"/>
          <w:numId w:val="5"/>
        </w:numPr>
      </w:pPr>
      <w:r>
        <w:t>Adverse effects of carbamazepine-</w:t>
      </w:r>
      <w:proofErr w:type="spellStart"/>
      <w:r>
        <w:t>drowsiness,vertigo,diplopia,blurring</w:t>
      </w:r>
      <w:proofErr w:type="spellEnd"/>
      <w:r>
        <w:t xml:space="preserve"> of </w:t>
      </w:r>
      <w:proofErr w:type="spellStart"/>
      <w:r>
        <w:t>vision,N&amp;v,dizziness</w:t>
      </w:r>
      <w:proofErr w:type="spellEnd"/>
    </w:p>
    <w:p w:rsidR="002E453F" w:rsidRDefault="002E453F" w:rsidP="00BA76E7">
      <w:pPr>
        <w:pStyle w:val="ListParagraph"/>
        <w:numPr>
          <w:ilvl w:val="0"/>
          <w:numId w:val="5"/>
        </w:numPr>
      </w:pPr>
      <w:r>
        <w:t>mode of action of thiamides-2MKS</w:t>
      </w:r>
    </w:p>
    <w:p w:rsidR="002E453F" w:rsidRDefault="002E453F" w:rsidP="00BA76E7">
      <w:pPr>
        <w:pStyle w:val="ListParagraph"/>
        <w:numPr>
          <w:ilvl w:val="0"/>
          <w:numId w:val="5"/>
        </w:numPr>
      </w:pPr>
      <w:r>
        <w:t>drugs used in management of thyrotoxicosis-3MKS</w:t>
      </w:r>
    </w:p>
    <w:p w:rsidR="002E453F" w:rsidRDefault="002E453F" w:rsidP="00BA76E7">
      <w:pPr>
        <w:pStyle w:val="ListParagraph"/>
        <w:numPr>
          <w:ilvl w:val="0"/>
          <w:numId w:val="5"/>
        </w:numPr>
      </w:pPr>
      <w:r>
        <w:t>indications of iodide-2MKS</w:t>
      </w:r>
    </w:p>
    <w:p w:rsidR="002E453F" w:rsidRDefault="002E453F" w:rsidP="00BA76E7">
      <w:pPr>
        <w:pStyle w:val="ListParagraph"/>
        <w:numPr>
          <w:ilvl w:val="0"/>
          <w:numId w:val="5"/>
        </w:numPr>
      </w:pPr>
      <w:r>
        <w:t xml:space="preserve">clinical uses of antidepressants-panic </w:t>
      </w:r>
      <w:proofErr w:type="spellStart"/>
      <w:r>
        <w:t>attacks,ocd,nocturnal</w:t>
      </w:r>
      <w:proofErr w:type="spellEnd"/>
      <w:r>
        <w:t xml:space="preserve"> </w:t>
      </w:r>
      <w:proofErr w:type="spellStart"/>
      <w:r>
        <w:t>emuresis,premenstrual</w:t>
      </w:r>
      <w:proofErr w:type="spellEnd"/>
      <w:r>
        <w:t xml:space="preserve"> </w:t>
      </w:r>
      <w:proofErr w:type="spellStart"/>
      <w:r>
        <w:t>symptoms,chronic</w:t>
      </w:r>
      <w:proofErr w:type="spellEnd"/>
      <w:r>
        <w:t xml:space="preserve"> </w:t>
      </w:r>
      <w:proofErr w:type="spellStart"/>
      <w:r>
        <w:t>pain,chronic</w:t>
      </w:r>
      <w:proofErr w:type="spellEnd"/>
      <w:r>
        <w:t xml:space="preserve"> alcoholism,,</w:t>
      </w:r>
      <w:proofErr w:type="spellStart"/>
      <w:r>
        <w:t>depression,psychosomatic</w:t>
      </w:r>
      <w:proofErr w:type="spellEnd"/>
      <w:r>
        <w:t xml:space="preserve"> </w:t>
      </w:r>
      <w:proofErr w:type="spellStart"/>
      <w:r>
        <w:t>disoders</w:t>
      </w:r>
      <w:proofErr w:type="spellEnd"/>
    </w:p>
    <w:p w:rsidR="002E453F" w:rsidRDefault="002E453F" w:rsidP="00BA76E7">
      <w:pPr>
        <w:pStyle w:val="ListParagraph"/>
        <w:numPr>
          <w:ilvl w:val="0"/>
          <w:numId w:val="5"/>
        </w:numPr>
      </w:pPr>
      <w:r>
        <w:t>indicate three side effects of cimetidine-3mks</w:t>
      </w:r>
    </w:p>
    <w:p w:rsidR="006F3130" w:rsidRDefault="006F3130" w:rsidP="00BA76E7">
      <w:pPr>
        <w:pStyle w:val="ListParagraph"/>
        <w:numPr>
          <w:ilvl w:val="0"/>
          <w:numId w:val="5"/>
        </w:numPr>
      </w:pPr>
      <w:r>
        <w:t xml:space="preserve">identify classification of drugs used in management of hypertension-diuretics, ace </w:t>
      </w:r>
      <w:proofErr w:type="spellStart"/>
      <w:r>
        <w:t>inhibitors,centrally</w:t>
      </w:r>
      <w:proofErr w:type="spellEnd"/>
      <w:r>
        <w:t xml:space="preserve"> acting </w:t>
      </w:r>
      <w:proofErr w:type="spellStart"/>
      <w:r>
        <w:t>drugs,beta</w:t>
      </w:r>
      <w:proofErr w:type="spellEnd"/>
      <w:r>
        <w:t xml:space="preserve"> and alpha </w:t>
      </w:r>
      <w:proofErr w:type="spellStart"/>
      <w:r>
        <w:t>adrenoceptors</w:t>
      </w:r>
      <w:proofErr w:type="spellEnd"/>
      <w:r>
        <w:t xml:space="preserve"> </w:t>
      </w:r>
      <w:proofErr w:type="spellStart"/>
      <w:r>
        <w:t>blockers,</w:t>
      </w:r>
      <w:r w:rsidR="00BE48C7">
        <w:t>vasodilators</w:t>
      </w:r>
      <w:proofErr w:type="spellEnd"/>
    </w:p>
    <w:p w:rsidR="00BE48C7" w:rsidRDefault="00BE48C7" w:rsidP="00BA76E7">
      <w:pPr>
        <w:pStyle w:val="ListParagraph"/>
        <w:numPr>
          <w:ilvl w:val="0"/>
          <w:numId w:val="5"/>
        </w:numPr>
      </w:pPr>
      <w:r>
        <w:t>Give examples of cardiac glycosides and side effects.</w:t>
      </w:r>
    </w:p>
    <w:p w:rsidR="00BE48C7" w:rsidRDefault="00BE48C7" w:rsidP="00BA76E7">
      <w:pPr>
        <w:pStyle w:val="ListParagraph"/>
        <w:numPr>
          <w:ilvl w:val="0"/>
          <w:numId w:val="5"/>
        </w:numPr>
      </w:pPr>
    </w:p>
    <w:p w:rsidR="00015EC7" w:rsidRPr="00015EC7" w:rsidRDefault="00015EC7" w:rsidP="00C80537">
      <w:pPr>
        <w:pStyle w:val="ListParagraph"/>
        <w:ind w:left="360"/>
      </w:pPr>
    </w:p>
    <w:p w:rsidR="00950CDC" w:rsidRDefault="00950CDC" w:rsidP="00BA76E7">
      <w:pPr>
        <w:pStyle w:val="ListParagraph"/>
        <w:ind w:left="360"/>
        <w:rPr>
          <w:b/>
        </w:rPr>
      </w:pPr>
    </w:p>
    <w:p w:rsidR="00FC0B9D" w:rsidRDefault="00FC0B9D" w:rsidP="00FC0B9D">
      <w:pPr>
        <w:rPr>
          <w:b/>
        </w:rPr>
      </w:pPr>
    </w:p>
    <w:p w:rsidR="00FC0B9D" w:rsidRDefault="00FC0B9D" w:rsidP="00FC0B9D">
      <w:pPr>
        <w:rPr>
          <w:b/>
        </w:rPr>
      </w:pPr>
    </w:p>
    <w:p w:rsidR="00FC0B9D" w:rsidRPr="00FC0B9D" w:rsidRDefault="00FC0B9D" w:rsidP="00FC0B9D">
      <w:pPr>
        <w:rPr>
          <w:b/>
        </w:rPr>
      </w:pPr>
    </w:p>
    <w:sectPr w:rsidR="00FC0B9D" w:rsidRPr="00FC0B9D" w:rsidSect="00BE48C7">
      <w:pgSz w:w="12240" w:h="15840"/>
      <w:pgMar w:top="144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6286"/>
    <w:multiLevelType w:val="hybridMultilevel"/>
    <w:tmpl w:val="10308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526DCC"/>
    <w:multiLevelType w:val="hybridMultilevel"/>
    <w:tmpl w:val="17C08C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D5F5AF2"/>
    <w:multiLevelType w:val="hybridMultilevel"/>
    <w:tmpl w:val="9C1C52CE"/>
    <w:lvl w:ilvl="0" w:tplc="2AEAC5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868F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C248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C26A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EC0E5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A02FB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1A5C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D065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1E35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80A1BBE"/>
    <w:multiLevelType w:val="hybridMultilevel"/>
    <w:tmpl w:val="10387E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D3031DB"/>
    <w:multiLevelType w:val="hybridMultilevel"/>
    <w:tmpl w:val="0A140D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5733EC2"/>
    <w:multiLevelType w:val="hybridMultilevel"/>
    <w:tmpl w:val="C58E8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138"/>
    <w:rsid w:val="00015EC7"/>
    <w:rsid w:val="00027FA6"/>
    <w:rsid w:val="002E453F"/>
    <w:rsid w:val="006F3130"/>
    <w:rsid w:val="007B1C42"/>
    <w:rsid w:val="00863CA9"/>
    <w:rsid w:val="00950CDC"/>
    <w:rsid w:val="009E7138"/>
    <w:rsid w:val="00BA76E7"/>
    <w:rsid w:val="00BE48C7"/>
    <w:rsid w:val="00C80537"/>
    <w:rsid w:val="00FC0B9D"/>
    <w:rsid w:val="00FE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71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3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1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71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3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1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90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46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4155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15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joys</dc:creator>
  <cp:lastModifiedBy>joys</cp:lastModifiedBy>
  <cp:revision>5</cp:revision>
  <cp:lastPrinted>2021-07-07T11:51:00Z</cp:lastPrinted>
  <dcterms:created xsi:type="dcterms:W3CDTF">2021-02-16T10:21:00Z</dcterms:created>
  <dcterms:modified xsi:type="dcterms:W3CDTF">2021-07-07T11:51:00Z</dcterms:modified>
</cp:coreProperties>
</file>