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DF8" w:rsidRDefault="00FA58EF">
      <w:pPr>
        <w:pStyle w:val="BodyText"/>
        <w:spacing w:before="26"/>
        <w:ind w:left="201"/>
      </w:pPr>
      <w:r>
        <w:rPr>
          <w:color w:val="595959"/>
          <w:spacing w:val="12"/>
        </w:rPr>
        <w:t>BIO9029</w:t>
      </w:r>
      <w:r>
        <w:rPr>
          <w:color w:val="595959"/>
          <w:spacing w:val="33"/>
        </w:rPr>
        <w:t xml:space="preserve"> </w:t>
      </w:r>
      <w:r>
        <w:rPr>
          <w:color w:val="595959"/>
          <w:spacing w:val="13"/>
        </w:rPr>
        <w:t>Professional</w:t>
      </w:r>
      <w:r>
        <w:rPr>
          <w:color w:val="595959"/>
          <w:spacing w:val="32"/>
        </w:rPr>
        <w:t xml:space="preserve"> </w:t>
      </w:r>
      <w:r>
        <w:rPr>
          <w:color w:val="595959"/>
          <w:spacing w:val="9"/>
        </w:rPr>
        <w:t>and</w:t>
      </w:r>
      <w:r>
        <w:rPr>
          <w:color w:val="595959"/>
          <w:spacing w:val="33"/>
        </w:rPr>
        <w:t xml:space="preserve"> </w:t>
      </w:r>
      <w:r>
        <w:rPr>
          <w:color w:val="595959"/>
          <w:spacing w:val="12"/>
        </w:rPr>
        <w:t>Research</w:t>
      </w:r>
      <w:r>
        <w:rPr>
          <w:color w:val="595959"/>
          <w:spacing w:val="33"/>
        </w:rPr>
        <w:t xml:space="preserve"> </w:t>
      </w:r>
      <w:r>
        <w:rPr>
          <w:color w:val="595959"/>
          <w:spacing w:val="11"/>
        </w:rPr>
        <w:t>Skills</w:t>
      </w:r>
      <w:r>
        <w:rPr>
          <w:color w:val="595959"/>
          <w:spacing w:val="35"/>
        </w:rPr>
        <w:t xml:space="preserve"> </w:t>
      </w:r>
      <w:r>
        <w:rPr>
          <w:color w:val="595959"/>
        </w:rPr>
        <w:t>in</w:t>
      </w:r>
      <w:r>
        <w:rPr>
          <w:color w:val="595959"/>
          <w:spacing w:val="33"/>
        </w:rPr>
        <w:t xml:space="preserve"> </w:t>
      </w:r>
      <w:r>
        <w:rPr>
          <w:color w:val="595959"/>
          <w:spacing w:val="9"/>
        </w:rPr>
        <w:t>the</w:t>
      </w:r>
      <w:r>
        <w:rPr>
          <w:color w:val="595959"/>
          <w:spacing w:val="33"/>
        </w:rPr>
        <w:t xml:space="preserve"> </w:t>
      </w:r>
      <w:r>
        <w:rPr>
          <w:color w:val="595959"/>
          <w:spacing w:val="11"/>
        </w:rPr>
        <w:t>Life</w:t>
      </w:r>
      <w:r>
        <w:rPr>
          <w:color w:val="595959"/>
          <w:spacing w:val="31"/>
        </w:rPr>
        <w:t xml:space="preserve"> </w:t>
      </w:r>
      <w:r>
        <w:rPr>
          <w:color w:val="595959"/>
          <w:spacing w:val="10"/>
        </w:rPr>
        <w:t>and</w:t>
      </w:r>
      <w:r>
        <w:rPr>
          <w:color w:val="595959"/>
          <w:spacing w:val="33"/>
        </w:rPr>
        <w:t xml:space="preserve"> </w:t>
      </w:r>
      <w:r>
        <w:rPr>
          <w:color w:val="595959"/>
          <w:spacing w:val="13"/>
        </w:rPr>
        <w:t>Environmental</w:t>
      </w:r>
      <w:r>
        <w:rPr>
          <w:color w:val="595959"/>
          <w:spacing w:val="32"/>
        </w:rPr>
        <w:t xml:space="preserve"> </w:t>
      </w:r>
      <w:r>
        <w:rPr>
          <w:color w:val="595959"/>
          <w:spacing w:val="12"/>
        </w:rPr>
        <w:t>Sciences</w:t>
      </w:r>
    </w:p>
    <w:p w:rsidR="009E4DF8" w:rsidRDefault="00FA58EF">
      <w:pPr>
        <w:pStyle w:val="Title"/>
      </w:pPr>
      <w:r>
        <w:rPr>
          <w:spacing w:val="-9"/>
          <w:w w:val="115"/>
        </w:rPr>
        <w:t>Data</w:t>
      </w:r>
      <w:r>
        <w:rPr>
          <w:spacing w:val="-40"/>
          <w:w w:val="115"/>
        </w:rPr>
        <w:t xml:space="preserve"> </w:t>
      </w:r>
      <w:r>
        <w:rPr>
          <w:spacing w:val="-9"/>
          <w:w w:val="115"/>
        </w:rPr>
        <w:t>analysis</w:t>
      </w:r>
      <w:r>
        <w:rPr>
          <w:spacing w:val="-39"/>
          <w:w w:val="115"/>
        </w:rPr>
        <w:t xml:space="preserve"> </w:t>
      </w:r>
      <w:r>
        <w:rPr>
          <w:spacing w:val="-8"/>
          <w:w w:val="115"/>
        </w:rPr>
        <w:t>test</w:t>
      </w:r>
    </w:p>
    <w:p w:rsidR="009E4DF8" w:rsidRDefault="009E4DF8">
      <w:pPr>
        <w:pStyle w:val="BodyText"/>
        <w:ind w:left="0"/>
        <w:rPr>
          <w:rFonts w:ascii="Trebuchet MS"/>
          <w:sz w:val="20"/>
        </w:rPr>
      </w:pPr>
    </w:p>
    <w:p w:rsidR="009E4DF8" w:rsidRDefault="00FA58EF">
      <w:pPr>
        <w:pStyle w:val="BodyText"/>
        <w:ind w:left="0"/>
        <w:rPr>
          <w:rFonts w:ascii="Trebuchet MS"/>
          <w:sz w:val="16"/>
        </w:rPr>
      </w:pPr>
      <w:r>
        <w:pict>
          <v:shapetype id="_x0000_t202" coordsize="21600,21600" o:spt="202" path="m,l,21600r21600,l21600,xe">
            <v:stroke joinstyle="miter"/>
            <v:path gradientshapeok="t" o:connecttype="rect"/>
          </v:shapetype>
          <v:shape id="_x0000_s1026" type="#_x0000_t202" style="position:absolute;margin-left:67.75pt;margin-top:11.5pt;width:459.75pt;height:38.45pt;z-index:-251658752;mso-wrap-distance-left:0;mso-wrap-distance-right:0;mso-position-horizontal-relative:page" filled="f" strokeweight=".5pt">
            <v:textbox inset="0,0,0,0">
              <w:txbxContent>
                <w:p w:rsidR="009E4DF8" w:rsidRDefault="00FA58EF">
                  <w:pPr>
                    <w:pStyle w:val="BodyText"/>
                    <w:spacing w:before="24"/>
                    <w:ind w:left="81"/>
                  </w:pPr>
                  <w:r>
                    <w:t>Your</w:t>
                  </w:r>
                  <w:r>
                    <w:rPr>
                      <w:spacing w:val="-3"/>
                    </w:rPr>
                    <w:t xml:space="preserve"> </w:t>
                  </w:r>
                  <w:r>
                    <w:t>name:</w:t>
                  </w:r>
                </w:p>
                <w:p w:rsidR="009E4DF8" w:rsidRDefault="00FA58EF">
                  <w:pPr>
                    <w:pStyle w:val="BodyText"/>
                    <w:spacing w:before="182"/>
                    <w:ind w:left="81"/>
                  </w:pPr>
                  <w:r>
                    <w:t>Your</w:t>
                  </w:r>
                  <w:r>
                    <w:rPr>
                      <w:spacing w:val="-3"/>
                    </w:rPr>
                    <w:t xml:space="preserve"> </w:t>
                  </w:r>
                  <w:r>
                    <w:t>student</w:t>
                  </w:r>
                  <w:r>
                    <w:rPr>
                      <w:spacing w:val="-2"/>
                    </w:rPr>
                    <w:t xml:space="preserve"> </w:t>
                  </w:r>
                  <w:r>
                    <w:t>ID:</w:t>
                  </w:r>
                </w:p>
              </w:txbxContent>
            </v:textbox>
            <w10:wrap type="topAndBottom" anchorx="page"/>
          </v:shape>
        </w:pict>
      </w:r>
    </w:p>
    <w:p w:rsidR="009E4DF8" w:rsidRDefault="009E4DF8">
      <w:pPr>
        <w:pStyle w:val="BodyText"/>
        <w:spacing w:before="5"/>
        <w:ind w:left="0"/>
        <w:rPr>
          <w:rFonts w:ascii="Trebuchet MS"/>
          <w:sz w:val="11"/>
        </w:rPr>
      </w:pPr>
    </w:p>
    <w:p w:rsidR="009E4DF8" w:rsidRDefault="00FA58EF">
      <w:pPr>
        <w:pStyle w:val="Heading1"/>
        <w:jc w:val="left"/>
      </w:pPr>
      <w:bookmarkStart w:id="0" w:name="Instructions"/>
      <w:bookmarkEnd w:id="0"/>
      <w:r>
        <w:rPr>
          <w:color w:val="2E5395"/>
          <w:w w:val="110"/>
        </w:rPr>
        <w:t>Instructions</w:t>
      </w:r>
    </w:p>
    <w:p w:rsidR="009E4DF8" w:rsidRDefault="00FA58EF">
      <w:pPr>
        <w:pStyle w:val="BodyText"/>
        <w:spacing w:before="37" w:line="259" w:lineRule="auto"/>
        <w:ind w:left="201"/>
      </w:pPr>
      <w:r>
        <w:t>Answer</w:t>
      </w:r>
      <w:r>
        <w:rPr>
          <w:spacing w:val="-5"/>
        </w:rPr>
        <w:t xml:space="preserve"> </w:t>
      </w:r>
      <w:r>
        <w:t>all</w:t>
      </w:r>
      <w:r>
        <w:rPr>
          <w:spacing w:val="-4"/>
        </w:rPr>
        <w:t xml:space="preserve"> </w:t>
      </w:r>
      <w:r>
        <w:t>the</w:t>
      </w:r>
      <w:r>
        <w:rPr>
          <w:spacing w:val="-3"/>
        </w:rPr>
        <w:t xml:space="preserve"> </w:t>
      </w:r>
      <w:r>
        <w:t>questions.</w:t>
      </w:r>
      <w:r>
        <w:rPr>
          <w:spacing w:val="-3"/>
        </w:rPr>
        <w:t xml:space="preserve"> </w:t>
      </w:r>
      <w:r>
        <w:t>The</w:t>
      </w:r>
      <w:r>
        <w:rPr>
          <w:spacing w:val="-3"/>
        </w:rPr>
        <w:t xml:space="preserve"> </w:t>
      </w:r>
      <w:r>
        <w:t>points</w:t>
      </w:r>
      <w:r>
        <w:rPr>
          <w:spacing w:val="-4"/>
        </w:rPr>
        <w:t xml:space="preserve"> </w:t>
      </w:r>
      <w:r>
        <w:t>awarded</w:t>
      </w:r>
      <w:r>
        <w:rPr>
          <w:spacing w:val="-6"/>
        </w:rPr>
        <w:t xml:space="preserve"> </w:t>
      </w:r>
      <w:r>
        <w:t>for</w:t>
      </w:r>
      <w:r>
        <w:rPr>
          <w:spacing w:val="-4"/>
        </w:rPr>
        <w:t xml:space="preserve"> </w:t>
      </w:r>
      <w:r>
        <w:t>each</w:t>
      </w:r>
      <w:r>
        <w:rPr>
          <w:spacing w:val="-3"/>
        </w:rPr>
        <w:t xml:space="preserve"> </w:t>
      </w:r>
      <w:r>
        <w:t>question</w:t>
      </w:r>
      <w:r>
        <w:rPr>
          <w:spacing w:val="-3"/>
        </w:rPr>
        <w:t xml:space="preserve"> </w:t>
      </w:r>
      <w:r>
        <w:t>are</w:t>
      </w:r>
      <w:r>
        <w:rPr>
          <w:spacing w:val="-3"/>
        </w:rPr>
        <w:t xml:space="preserve"> </w:t>
      </w:r>
      <w:r>
        <w:t>indicated</w:t>
      </w:r>
      <w:r>
        <w:rPr>
          <w:spacing w:val="-3"/>
        </w:rPr>
        <w:t xml:space="preserve"> </w:t>
      </w:r>
      <w:r>
        <w:t>within</w:t>
      </w:r>
      <w:r>
        <w:rPr>
          <w:spacing w:val="-4"/>
        </w:rPr>
        <w:t xml:space="preserve"> </w:t>
      </w:r>
      <w:r>
        <w:t>the</w:t>
      </w:r>
      <w:r>
        <w:rPr>
          <w:spacing w:val="-3"/>
        </w:rPr>
        <w:t xml:space="preserve"> </w:t>
      </w:r>
      <w:r>
        <w:t>questions.</w:t>
      </w:r>
      <w:r>
        <w:rPr>
          <w:spacing w:val="-3"/>
        </w:rPr>
        <w:t xml:space="preserve"> </w:t>
      </w:r>
      <w:r>
        <w:t>A</w:t>
      </w:r>
      <w:r>
        <w:rPr>
          <w:spacing w:val="-47"/>
        </w:rPr>
        <w:t xml:space="preserve"> </w:t>
      </w:r>
      <w:r>
        <w:t>maximum</w:t>
      </w:r>
      <w:r>
        <w:rPr>
          <w:spacing w:val="10"/>
        </w:rPr>
        <w:t xml:space="preserve"> </w:t>
      </w:r>
      <w:r>
        <w:t>of</w:t>
      </w:r>
      <w:r>
        <w:rPr>
          <w:spacing w:val="10"/>
        </w:rPr>
        <w:t xml:space="preserve"> </w:t>
      </w:r>
      <w:r>
        <w:t>60</w:t>
      </w:r>
      <w:r>
        <w:rPr>
          <w:spacing w:val="12"/>
        </w:rPr>
        <w:t xml:space="preserve"> </w:t>
      </w:r>
      <w:r>
        <w:t>points</w:t>
      </w:r>
      <w:r>
        <w:rPr>
          <w:spacing w:val="9"/>
        </w:rPr>
        <w:t xml:space="preserve"> </w:t>
      </w:r>
      <w:r>
        <w:t>can</w:t>
      </w:r>
      <w:r>
        <w:rPr>
          <w:spacing w:val="10"/>
        </w:rPr>
        <w:t xml:space="preserve"> </w:t>
      </w:r>
      <w:r>
        <w:t>be</w:t>
      </w:r>
      <w:r>
        <w:rPr>
          <w:spacing w:val="10"/>
        </w:rPr>
        <w:t xml:space="preserve"> </w:t>
      </w:r>
      <w:r>
        <w:t>awarded</w:t>
      </w:r>
      <w:r>
        <w:rPr>
          <w:spacing w:val="11"/>
        </w:rPr>
        <w:t xml:space="preserve"> </w:t>
      </w:r>
      <w:r>
        <w:t>and</w:t>
      </w:r>
      <w:r>
        <w:rPr>
          <w:spacing w:val="10"/>
        </w:rPr>
        <w:t xml:space="preserve"> </w:t>
      </w:r>
      <w:r>
        <w:t>the</w:t>
      </w:r>
      <w:r>
        <w:rPr>
          <w:spacing w:val="12"/>
        </w:rPr>
        <w:t xml:space="preserve"> </w:t>
      </w:r>
      <w:r>
        <w:t>points</w:t>
      </w:r>
      <w:r>
        <w:rPr>
          <w:spacing w:val="11"/>
        </w:rPr>
        <w:t xml:space="preserve"> </w:t>
      </w:r>
      <w:r>
        <w:t>will</w:t>
      </w:r>
      <w:r>
        <w:rPr>
          <w:spacing w:val="9"/>
        </w:rPr>
        <w:t xml:space="preserve"> </w:t>
      </w:r>
      <w:r>
        <w:t>be</w:t>
      </w:r>
      <w:r>
        <w:rPr>
          <w:spacing w:val="10"/>
        </w:rPr>
        <w:t xml:space="preserve"> </w:t>
      </w:r>
      <w:r>
        <w:t>then</w:t>
      </w:r>
      <w:r>
        <w:rPr>
          <w:spacing w:val="11"/>
        </w:rPr>
        <w:t xml:space="preserve"> </w:t>
      </w:r>
      <w:r>
        <w:t>converted</w:t>
      </w:r>
      <w:r>
        <w:rPr>
          <w:spacing w:val="12"/>
        </w:rPr>
        <w:t xml:space="preserve"> </w:t>
      </w:r>
      <w:r>
        <w:t>into</w:t>
      </w:r>
      <w:r>
        <w:rPr>
          <w:spacing w:val="10"/>
        </w:rPr>
        <w:t xml:space="preserve"> </w:t>
      </w:r>
      <w:r>
        <w:t>the</w:t>
      </w:r>
      <w:r>
        <w:rPr>
          <w:spacing w:val="12"/>
        </w:rPr>
        <w:t xml:space="preserve"> </w:t>
      </w:r>
      <w:r>
        <w:t>final</w:t>
      </w:r>
      <w:r>
        <w:rPr>
          <w:spacing w:val="9"/>
        </w:rPr>
        <w:t xml:space="preserve"> </w:t>
      </w:r>
      <w:r>
        <w:t>mark</w:t>
      </w:r>
      <w:r>
        <w:rPr>
          <w:spacing w:val="9"/>
        </w:rPr>
        <w:t xml:space="preserve"> </w:t>
      </w:r>
      <w:r>
        <w:t>in</w:t>
      </w:r>
    </w:p>
    <w:p w:rsidR="009E4DF8" w:rsidRDefault="00FA58EF">
      <w:pPr>
        <w:pStyle w:val="BodyText"/>
        <w:ind w:left="201"/>
      </w:pPr>
      <w:r>
        <w:t>%.</w:t>
      </w:r>
    </w:p>
    <w:p w:rsidR="009E4DF8" w:rsidRDefault="00FA58EF">
      <w:pPr>
        <w:pStyle w:val="BodyText"/>
        <w:spacing w:before="181" w:line="259" w:lineRule="auto"/>
        <w:ind w:left="201" w:right="196"/>
        <w:jc w:val="both"/>
      </w:pPr>
      <w:r>
        <w:t>Please write the answers just below the question. Also, paste any figure that the question may ask to</w:t>
      </w:r>
      <w:r>
        <w:rPr>
          <w:spacing w:val="-47"/>
        </w:rPr>
        <w:t xml:space="preserve"> </w:t>
      </w:r>
      <w:r>
        <w:t>generate. Some answers require you to include the code, pleas</w:t>
      </w:r>
      <w:r>
        <w:t xml:space="preserve">e write the code in </w:t>
      </w:r>
      <w:r>
        <w:rPr>
          <w:rFonts w:ascii="Courier New" w:hAnsi="Courier New"/>
        </w:rPr>
        <w:t>Courier New</w:t>
      </w:r>
      <w:r>
        <w:rPr>
          <w:rFonts w:ascii="Courier New" w:hAnsi="Courier New"/>
          <w:spacing w:val="1"/>
        </w:rPr>
        <w:t xml:space="preserve"> </w:t>
      </w:r>
      <w:r>
        <w:t>font. Do not paste screenshots as these won’t yield any marks. Do not paste code where this is not</w:t>
      </w:r>
      <w:r>
        <w:rPr>
          <w:spacing w:val="1"/>
        </w:rPr>
        <w:t xml:space="preserve"> </w:t>
      </w:r>
      <w:r>
        <w:t>explicitly requested. Perform the analysis</w:t>
      </w:r>
      <w:r>
        <w:rPr>
          <w:spacing w:val="1"/>
        </w:rPr>
        <w:t xml:space="preserve"> </w:t>
      </w:r>
      <w:r>
        <w:t>using R.</w:t>
      </w:r>
      <w:r>
        <w:rPr>
          <w:spacing w:val="1"/>
        </w:rPr>
        <w:t xml:space="preserve"> </w:t>
      </w:r>
      <w:r>
        <w:t>Any code</w:t>
      </w:r>
      <w:r>
        <w:rPr>
          <w:spacing w:val="1"/>
        </w:rPr>
        <w:t xml:space="preserve"> </w:t>
      </w:r>
      <w:r>
        <w:t>using</w:t>
      </w:r>
      <w:r>
        <w:rPr>
          <w:spacing w:val="1"/>
        </w:rPr>
        <w:t xml:space="preserve"> </w:t>
      </w:r>
      <w:r>
        <w:t>a language</w:t>
      </w:r>
      <w:r>
        <w:rPr>
          <w:spacing w:val="1"/>
        </w:rPr>
        <w:t xml:space="preserve"> </w:t>
      </w:r>
      <w:r>
        <w:t>other</w:t>
      </w:r>
      <w:r>
        <w:rPr>
          <w:spacing w:val="49"/>
        </w:rPr>
        <w:t xml:space="preserve"> </w:t>
      </w:r>
      <w:r>
        <w:t>than R won’t</w:t>
      </w:r>
      <w:r>
        <w:rPr>
          <w:spacing w:val="1"/>
        </w:rPr>
        <w:t xml:space="preserve"> </w:t>
      </w:r>
      <w:r>
        <w:t>yield</w:t>
      </w:r>
      <w:r>
        <w:rPr>
          <w:spacing w:val="-3"/>
        </w:rPr>
        <w:t xml:space="preserve"> </w:t>
      </w:r>
      <w:r>
        <w:t>marks.</w:t>
      </w:r>
    </w:p>
    <w:p w:rsidR="009E4DF8" w:rsidRDefault="00FA58EF">
      <w:pPr>
        <w:pStyle w:val="BodyText"/>
        <w:spacing w:before="165" w:line="259" w:lineRule="auto"/>
        <w:ind w:left="201" w:right="212"/>
        <w:jc w:val="both"/>
      </w:pPr>
      <w:r>
        <w:t>The answers that require calculated values are awarded a maximum of 2 points. Values that are</w:t>
      </w:r>
      <w:r>
        <w:rPr>
          <w:spacing w:val="1"/>
        </w:rPr>
        <w:t xml:space="preserve"> </w:t>
      </w:r>
      <w:r>
        <w:t>correct</w:t>
      </w:r>
      <w:r>
        <w:rPr>
          <w:spacing w:val="1"/>
        </w:rPr>
        <w:t xml:space="preserve"> </w:t>
      </w:r>
      <w:r>
        <w:t>but</w:t>
      </w:r>
      <w:r>
        <w:rPr>
          <w:spacing w:val="1"/>
        </w:rPr>
        <w:t xml:space="preserve"> </w:t>
      </w:r>
      <w:r>
        <w:t>poorly</w:t>
      </w:r>
      <w:r>
        <w:rPr>
          <w:spacing w:val="1"/>
        </w:rPr>
        <w:t xml:space="preserve"> </w:t>
      </w:r>
      <w:r>
        <w:t>presented</w:t>
      </w:r>
      <w:r>
        <w:rPr>
          <w:spacing w:val="1"/>
        </w:rPr>
        <w:t xml:space="preserve"> </w:t>
      </w:r>
      <w:r>
        <w:t>are</w:t>
      </w:r>
      <w:r>
        <w:rPr>
          <w:spacing w:val="1"/>
        </w:rPr>
        <w:t xml:space="preserve"> </w:t>
      </w:r>
      <w:r>
        <w:t>awarded</w:t>
      </w:r>
      <w:r>
        <w:rPr>
          <w:spacing w:val="1"/>
        </w:rPr>
        <w:t xml:space="preserve"> </w:t>
      </w:r>
      <w:r>
        <w:t>only</w:t>
      </w:r>
      <w:r>
        <w:rPr>
          <w:spacing w:val="1"/>
        </w:rPr>
        <w:t xml:space="preserve"> </w:t>
      </w:r>
      <w:r>
        <w:t>1</w:t>
      </w:r>
      <w:r>
        <w:rPr>
          <w:spacing w:val="1"/>
        </w:rPr>
        <w:t xml:space="preserve"> </w:t>
      </w:r>
      <w:r>
        <w:t>point.</w:t>
      </w:r>
      <w:r>
        <w:rPr>
          <w:spacing w:val="1"/>
        </w:rPr>
        <w:t xml:space="preserve"> </w:t>
      </w:r>
      <w:r>
        <w:t>The</w:t>
      </w:r>
      <w:r>
        <w:rPr>
          <w:spacing w:val="1"/>
        </w:rPr>
        <w:t xml:space="preserve"> </w:t>
      </w:r>
      <w:r>
        <w:t>answers</w:t>
      </w:r>
      <w:r>
        <w:rPr>
          <w:spacing w:val="1"/>
        </w:rPr>
        <w:t xml:space="preserve"> </w:t>
      </w:r>
      <w:r>
        <w:t>that</w:t>
      </w:r>
      <w:r>
        <w:rPr>
          <w:spacing w:val="1"/>
        </w:rPr>
        <w:t xml:space="preserve"> </w:t>
      </w:r>
      <w:r>
        <w:t>require</w:t>
      </w:r>
      <w:r>
        <w:rPr>
          <w:spacing w:val="1"/>
        </w:rPr>
        <w:t xml:space="preserve"> </w:t>
      </w:r>
      <w:r>
        <w:t>figures</w:t>
      </w:r>
      <w:r>
        <w:rPr>
          <w:spacing w:val="1"/>
        </w:rPr>
        <w:t xml:space="preserve"> </w:t>
      </w:r>
      <w:r>
        <w:t>are</w:t>
      </w:r>
      <w:r>
        <w:rPr>
          <w:spacing w:val="1"/>
        </w:rPr>
        <w:t xml:space="preserve"> </w:t>
      </w:r>
      <w:proofErr w:type="spellStart"/>
      <w:r>
        <w:t>penalised</w:t>
      </w:r>
      <w:proofErr w:type="spellEnd"/>
      <w:r>
        <w:rPr>
          <w:spacing w:val="-1"/>
        </w:rPr>
        <w:t xml:space="preserve"> </w:t>
      </w:r>
      <w:r>
        <w:t>if</w:t>
      </w:r>
      <w:r>
        <w:rPr>
          <w:spacing w:val="-2"/>
        </w:rPr>
        <w:t xml:space="preserve"> </w:t>
      </w:r>
      <w:r>
        <w:t>the figure</w:t>
      </w:r>
      <w:r>
        <w:rPr>
          <w:spacing w:val="-2"/>
        </w:rPr>
        <w:t xml:space="preserve"> </w:t>
      </w:r>
      <w:r>
        <w:t>is</w:t>
      </w:r>
      <w:r>
        <w:rPr>
          <w:spacing w:val="1"/>
        </w:rPr>
        <w:t xml:space="preserve"> </w:t>
      </w:r>
      <w:r>
        <w:t>poorly</w:t>
      </w:r>
      <w:r>
        <w:rPr>
          <w:spacing w:val="1"/>
        </w:rPr>
        <w:t xml:space="preserve"> </w:t>
      </w:r>
      <w:r>
        <w:t>presented.</w:t>
      </w:r>
    </w:p>
    <w:p w:rsidR="009E4DF8" w:rsidRDefault="009E4DF8">
      <w:pPr>
        <w:pStyle w:val="BodyText"/>
        <w:ind w:left="0"/>
      </w:pPr>
    </w:p>
    <w:p w:rsidR="009E4DF8" w:rsidRDefault="009E4DF8">
      <w:pPr>
        <w:pStyle w:val="BodyText"/>
        <w:spacing w:before="12"/>
        <w:ind w:left="0"/>
        <w:rPr>
          <w:sz w:val="27"/>
        </w:rPr>
      </w:pPr>
    </w:p>
    <w:p w:rsidR="009E4DF8" w:rsidRDefault="00FA58EF">
      <w:pPr>
        <w:pStyle w:val="BodyText"/>
        <w:spacing w:line="259" w:lineRule="auto"/>
        <w:ind w:left="201" w:right="211"/>
        <w:jc w:val="both"/>
      </w:pPr>
      <w:r>
        <w:t>The</w:t>
      </w:r>
      <w:r>
        <w:rPr>
          <w:spacing w:val="1"/>
        </w:rPr>
        <w:t xml:space="preserve"> </w:t>
      </w:r>
      <w:r>
        <w:t>test</w:t>
      </w:r>
      <w:r>
        <w:rPr>
          <w:spacing w:val="1"/>
        </w:rPr>
        <w:t xml:space="preserve"> </w:t>
      </w:r>
      <w:r>
        <w:t>is</w:t>
      </w:r>
      <w:r>
        <w:rPr>
          <w:spacing w:val="1"/>
        </w:rPr>
        <w:t xml:space="preserve"> </w:t>
      </w:r>
      <w:r>
        <w:t>divided</w:t>
      </w:r>
      <w:r>
        <w:rPr>
          <w:spacing w:val="1"/>
        </w:rPr>
        <w:t xml:space="preserve"> </w:t>
      </w:r>
      <w:r>
        <w:t>into</w:t>
      </w:r>
      <w:r>
        <w:rPr>
          <w:spacing w:val="1"/>
        </w:rPr>
        <w:t xml:space="preserve"> </w:t>
      </w:r>
      <w:r>
        <w:t>two</w:t>
      </w:r>
      <w:r>
        <w:rPr>
          <w:spacing w:val="1"/>
        </w:rPr>
        <w:t xml:space="preserve"> </w:t>
      </w:r>
      <w:r>
        <w:t>parts,</w:t>
      </w:r>
      <w:r>
        <w:rPr>
          <w:spacing w:val="1"/>
        </w:rPr>
        <w:t xml:space="preserve"> </w:t>
      </w:r>
      <w:r>
        <w:t>each</w:t>
      </w:r>
      <w:r>
        <w:rPr>
          <w:spacing w:val="1"/>
        </w:rPr>
        <w:t xml:space="preserve"> </w:t>
      </w:r>
      <w:r>
        <w:t>dealing</w:t>
      </w:r>
      <w:r>
        <w:rPr>
          <w:spacing w:val="1"/>
        </w:rPr>
        <w:t xml:space="preserve"> </w:t>
      </w:r>
      <w:r>
        <w:t>with</w:t>
      </w:r>
      <w:r>
        <w:rPr>
          <w:spacing w:val="1"/>
        </w:rPr>
        <w:t xml:space="preserve"> </w:t>
      </w:r>
      <w:r>
        <w:t>a</w:t>
      </w:r>
      <w:r>
        <w:rPr>
          <w:spacing w:val="1"/>
        </w:rPr>
        <w:t xml:space="preserve"> </w:t>
      </w:r>
      <w:r>
        <w:t>different</w:t>
      </w:r>
      <w:r>
        <w:rPr>
          <w:spacing w:val="1"/>
        </w:rPr>
        <w:t xml:space="preserve"> </w:t>
      </w:r>
      <w:r>
        <w:t>dataset.</w:t>
      </w:r>
      <w:r>
        <w:rPr>
          <w:spacing w:val="1"/>
        </w:rPr>
        <w:t xml:space="preserve"> </w:t>
      </w:r>
      <w:r>
        <w:t>The</w:t>
      </w:r>
      <w:r>
        <w:rPr>
          <w:spacing w:val="1"/>
        </w:rPr>
        <w:t xml:space="preserve"> </w:t>
      </w:r>
      <w:r>
        <w:t>datasets</w:t>
      </w:r>
      <w:r>
        <w:rPr>
          <w:spacing w:val="1"/>
        </w:rPr>
        <w:t xml:space="preserve"> </w:t>
      </w:r>
      <w:r>
        <w:t>can</w:t>
      </w:r>
      <w:r>
        <w:rPr>
          <w:spacing w:val="1"/>
        </w:rPr>
        <w:t xml:space="preserve"> </w:t>
      </w:r>
      <w:r>
        <w:t>be</w:t>
      </w:r>
      <w:r>
        <w:rPr>
          <w:spacing w:val="-47"/>
        </w:rPr>
        <w:t xml:space="preserve"> </w:t>
      </w:r>
      <w:r>
        <w:t>downloaded from Blackboard, BIO9029 module site, Assessments tab, Assessment 3a – datasets.</w:t>
      </w:r>
      <w:r>
        <w:rPr>
          <w:spacing w:val="1"/>
        </w:rPr>
        <w:t xml:space="preserve"> </w:t>
      </w:r>
      <w:r>
        <w:t>Make sure to download the two datasets with your name: YOUR NAME (YOUR ID) weights.csv and</w:t>
      </w:r>
      <w:r>
        <w:rPr>
          <w:spacing w:val="1"/>
        </w:rPr>
        <w:t xml:space="preserve"> </w:t>
      </w:r>
      <w:r>
        <w:t>YOUR</w:t>
      </w:r>
      <w:r>
        <w:rPr>
          <w:spacing w:val="-3"/>
        </w:rPr>
        <w:t xml:space="preserve"> </w:t>
      </w:r>
      <w:r>
        <w:t>NAME (YOUR ID)</w:t>
      </w:r>
      <w:r>
        <w:rPr>
          <w:spacing w:val="-1"/>
        </w:rPr>
        <w:t xml:space="preserve"> </w:t>
      </w:r>
      <w:r>
        <w:t>supplement.csv.</w:t>
      </w:r>
    </w:p>
    <w:p w:rsidR="009E4DF8" w:rsidRDefault="00FA58EF">
      <w:pPr>
        <w:spacing w:before="160" w:line="259" w:lineRule="auto"/>
        <w:ind w:left="201"/>
      </w:pPr>
      <w:r>
        <w:rPr>
          <w:b/>
        </w:rPr>
        <w:t>Complete</w:t>
      </w:r>
      <w:r>
        <w:rPr>
          <w:b/>
          <w:spacing w:val="7"/>
        </w:rPr>
        <w:t xml:space="preserve"> </w:t>
      </w:r>
      <w:r>
        <w:rPr>
          <w:b/>
        </w:rPr>
        <w:t>both</w:t>
      </w:r>
      <w:r>
        <w:rPr>
          <w:b/>
          <w:spacing w:val="7"/>
        </w:rPr>
        <w:t xml:space="preserve"> </w:t>
      </w:r>
      <w:r>
        <w:rPr>
          <w:b/>
        </w:rPr>
        <w:t>parts</w:t>
      </w:r>
      <w:r>
        <w:rPr>
          <w:b/>
          <w:spacing w:val="8"/>
        </w:rPr>
        <w:t xml:space="preserve"> </w:t>
      </w:r>
      <w:r>
        <w:rPr>
          <w:b/>
        </w:rPr>
        <w:t>within</w:t>
      </w:r>
      <w:r>
        <w:rPr>
          <w:b/>
          <w:spacing w:val="4"/>
        </w:rPr>
        <w:t xml:space="preserve"> </w:t>
      </w:r>
      <w:r>
        <w:rPr>
          <w:b/>
        </w:rPr>
        <w:t>a</w:t>
      </w:r>
      <w:r>
        <w:rPr>
          <w:b/>
          <w:spacing w:val="7"/>
        </w:rPr>
        <w:t xml:space="preserve"> </w:t>
      </w:r>
      <w:r>
        <w:rPr>
          <w:b/>
        </w:rPr>
        <w:t>maximum</w:t>
      </w:r>
      <w:r>
        <w:rPr>
          <w:b/>
          <w:spacing w:val="6"/>
        </w:rPr>
        <w:t xml:space="preserve"> </w:t>
      </w:r>
      <w:r>
        <w:rPr>
          <w:b/>
        </w:rPr>
        <w:t>of</w:t>
      </w:r>
      <w:r>
        <w:rPr>
          <w:b/>
          <w:spacing w:val="7"/>
        </w:rPr>
        <w:t xml:space="preserve"> </w:t>
      </w:r>
      <w:r>
        <w:rPr>
          <w:b/>
        </w:rPr>
        <w:t>1</w:t>
      </w:r>
      <w:r>
        <w:rPr>
          <w:b/>
          <w:spacing w:val="6"/>
        </w:rPr>
        <w:t xml:space="preserve"> </w:t>
      </w:r>
      <w:r>
        <w:rPr>
          <w:b/>
        </w:rPr>
        <w:t>hour</w:t>
      </w:r>
      <w:r>
        <w:rPr>
          <w:b/>
          <w:spacing w:val="5"/>
        </w:rPr>
        <w:t xml:space="preserve"> </w:t>
      </w:r>
      <w:r>
        <w:rPr>
          <w:b/>
        </w:rPr>
        <w:t>and</w:t>
      </w:r>
      <w:r>
        <w:rPr>
          <w:b/>
          <w:spacing w:val="7"/>
        </w:rPr>
        <w:t xml:space="preserve"> </w:t>
      </w:r>
      <w:r>
        <w:rPr>
          <w:b/>
        </w:rPr>
        <w:t>30</w:t>
      </w:r>
      <w:r>
        <w:rPr>
          <w:b/>
          <w:spacing w:val="5"/>
        </w:rPr>
        <w:t xml:space="preserve"> </w:t>
      </w:r>
      <w:r>
        <w:rPr>
          <w:b/>
        </w:rPr>
        <w:t>minutes</w:t>
      </w:r>
      <w:r>
        <w:t>.</w:t>
      </w:r>
      <w:r>
        <w:rPr>
          <w:spacing w:val="6"/>
        </w:rPr>
        <w:t xml:space="preserve"> </w:t>
      </w:r>
      <w:r>
        <w:t>Submit</w:t>
      </w:r>
      <w:r>
        <w:rPr>
          <w:spacing w:val="6"/>
        </w:rPr>
        <w:t xml:space="preserve"> </w:t>
      </w:r>
      <w:r>
        <w:t>the</w:t>
      </w:r>
      <w:r>
        <w:rPr>
          <w:spacing w:val="6"/>
        </w:rPr>
        <w:t xml:space="preserve"> </w:t>
      </w:r>
      <w:r>
        <w:t>test</w:t>
      </w:r>
      <w:r>
        <w:rPr>
          <w:spacing w:val="5"/>
        </w:rPr>
        <w:t xml:space="preserve"> </w:t>
      </w:r>
      <w:r>
        <w:t>via</w:t>
      </w:r>
      <w:r>
        <w:rPr>
          <w:spacing w:val="8"/>
        </w:rPr>
        <w:t xml:space="preserve"> </w:t>
      </w:r>
      <w:r>
        <w:t>the</w:t>
      </w:r>
      <w:r>
        <w:rPr>
          <w:spacing w:val="8"/>
        </w:rPr>
        <w:t xml:space="preserve"> </w:t>
      </w:r>
      <w:r>
        <w:t>Turnitin</w:t>
      </w:r>
      <w:r>
        <w:rPr>
          <w:spacing w:val="-47"/>
        </w:rPr>
        <w:t xml:space="preserve"> </w:t>
      </w:r>
      <w:r>
        <w:t>link</w:t>
      </w:r>
      <w:r>
        <w:rPr>
          <w:spacing w:val="-3"/>
        </w:rPr>
        <w:t xml:space="preserve"> </w:t>
      </w:r>
      <w:r>
        <w:t>provided</w:t>
      </w:r>
      <w:r>
        <w:rPr>
          <w:spacing w:val="-1"/>
        </w:rPr>
        <w:t xml:space="preserve"> </w:t>
      </w:r>
      <w:r>
        <w:t>and</w:t>
      </w:r>
      <w:r>
        <w:rPr>
          <w:spacing w:val="-4"/>
        </w:rPr>
        <w:t xml:space="preserve"> </w:t>
      </w:r>
      <w:r>
        <w:t>also</w:t>
      </w:r>
      <w:r>
        <w:rPr>
          <w:spacing w:val="-2"/>
        </w:rPr>
        <w:t xml:space="preserve"> </w:t>
      </w:r>
      <w:r>
        <w:t>email</w:t>
      </w:r>
      <w:r>
        <w:rPr>
          <w:spacing w:val="-1"/>
        </w:rPr>
        <w:t xml:space="preserve"> </w:t>
      </w:r>
      <w:r>
        <w:t>your work</w:t>
      </w:r>
      <w:r>
        <w:rPr>
          <w:spacing w:val="-2"/>
        </w:rPr>
        <w:t xml:space="preserve"> </w:t>
      </w:r>
      <w:r>
        <w:t>to</w:t>
      </w:r>
      <w:r>
        <w:rPr>
          <w:spacing w:val="7"/>
        </w:rPr>
        <w:t xml:space="preserve"> </w:t>
      </w:r>
      <w:hyperlink r:id="rId7">
        <w:r>
          <w:rPr>
            <w:b/>
            <w:color w:val="0462C0"/>
            <w:u w:val="single" w:color="0462C0"/>
          </w:rPr>
          <w:t>slssubmissions@lincoln.ac.uk</w:t>
        </w:r>
        <w:r>
          <w:rPr>
            <w:b/>
            <w:color w:val="0462C0"/>
            <w:spacing w:val="3"/>
          </w:rPr>
          <w:t xml:space="preserve"> </w:t>
        </w:r>
      </w:hyperlink>
      <w:r>
        <w:t>at</w:t>
      </w:r>
      <w:r>
        <w:rPr>
          <w:spacing w:val="-1"/>
        </w:rPr>
        <w:t xml:space="preserve"> </w:t>
      </w:r>
      <w:r>
        <w:t>the</w:t>
      </w:r>
      <w:r>
        <w:rPr>
          <w:spacing w:val="-2"/>
        </w:rPr>
        <w:t xml:space="preserve"> </w:t>
      </w:r>
      <w:r>
        <w:t>same</w:t>
      </w:r>
      <w:r>
        <w:rPr>
          <w:spacing w:val="-1"/>
        </w:rPr>
        <w:t xml:space="preserve"> </w:t>
      </w:r>
      <w:r>
        <w:t>time.</w:t>
      </w:r>
    </w:p>
    <w:p w:rsidR="009E4DF8" w:rsidRDefault="009E4DF8">
      <w:pPr>
        <w:pStyle w:val="BodyText"/>
        <w:ind w:left="0"/>
      </w:pPr>
    </w:p>
    <w:p w:rsidR="009E4DF8" w:rsidRDefault="009E4DF8">
      <w:pPr>
        <w:pStyle w:val="BodyText"/>
        <w:spacing w:before="7"/>
        <w:ind w:left="0"/>
        <w:rPr>
          <w:sz w:val="25"/>
        </w:rPr>
      </w:pPr>
    </w:p>
    <w:p w:rsidR="009E4DF8" w:rsidRDefault="00FA58EF">
      <w:pPr>
        <w:ind w:left="201"/>
        <w:rPr>
          <w:b/>
          <w:sz w:val="20"/>
        </w:rPr>
      </w:pPr>
      <w:r>
        <w:rPr>
          <w:b/>
          <w:sz w:val="20"/>
        </w:rPr>
        <w:t>General</w:t>
      </w:r>
      <w:r>
        <w:rPr>
          <w:b/>
          <w:spacing w:val="-6"/>
          <w:sz w:val="20"/>
        </w:rPr>
        <w:t xml:space="preserve"> </w:t>
      </w:r>
      <w:r>
        <w:rPr>
          <w:b/>
          <w:sz w:val="20"/>
        </w:rPr>
        <w:t>Instructions</w:t>
      </w:r>
      <w:r>
        <w:rPr>
          <w:b/>
          <w:spacing w:val="-8"/>
          <w:sz w:val="20"/>
        </w:rPr>
        <w:t xml:space="preserve"> </w:t>
      </w:r>
      <w:r>
        <w:rPr>
          <w:b/>
          <w:sz w:val="20"/>
        </w:rPr>
        <w:t>to</w:t>
      </w:r>
      <w:r>
        <w:rPr>
          <w:b/>
          <w:spacing w:val="-7"/>
          <w:sz w:val="20"/>
        </w:rPr>
        <w:t xml:space="preserve"> </w:t>
      </w:r>
      <w:r>
        <w:rPr>
          <w:b/>
          <w:sz w:val="20"/>
        </w:rPr>
        <w:t>Candidates</w:t>
      </w:r>
    </w:p>
    <w:p w:rsidR="009E4DF8" w:rsidRDefault="009E4DF8">
      <w:pPr>
        <w:pStyle w:val="BodyText"/>
        <w:spacing w:before="9"/>
        <w:ind w:left="0"/>
        <w:rPr>
          <w:b/>
          <w:sz w:val="14"/>
        </w:rPr>
      </w:pPr>
    </w:p>
    <w:p w:rsidR="009E4DF8" w:rsidRDefault="00FA58EF">
      <w:pPr>
        <w:pStyle w:val="ListParagraph"/>
        <w:numPr>
          <w:ilvl w:val="0"/>
          <w:numId w:val="3"/>
        </w:numPr>
        <w:tabs>
          <w:tab w:val="left" w:pos="922"/>
        </w:tabs>
        <w:ind w:left="921" w:right="211"/>
        <w:jc w:val="both"/>
        <w:rPr>
          <w:sz w:val="20"/>
        </w:rPr>
      </w:pPr>
      <w:r>
        <w:rPr>
          <w:sz w:val="20"/>
        </w:rPr>
        <w:t>In</w:t>
      </w:r>
      <w:r>
        <w:rPr>
          <w:spacing w:val="1"/>
          <w:sz w:val="20"/>
        </w:rPr>
        <w:t xml:space="preserve"> </w:t>
      </w:r>
      <w:r>
        <w:rPr>
          <w:sz w:val="20"/>
        </w:rPr>
        <w:t>sitting</w:t>
      </w:r>
      <w:r>
        <w:rPr>
          <w:spacing w:val="1"/>
          <w:sz w:val="20"/>
        </w:rPr>
        <w:t xml:space="preserve"> </w:t>
      </w:r>
      <w:r>
        <w:rPr>
          <w:sz w:val="20"/>
        </w:rPr>
        <w:t>this</w:t>
      </w:r>
      <w:r>
        <w:rPr>
          <w:spacing w:val="1"/>
          <w:sz w:val="20"/>
        </w:rPr>
        <w:t xml:space="preserve"> </w:t>
      </w:r>
      <w:proofErr w:type="gramStart"/>
      <w:r>
        <w:rPr>
          <w:sz w:val="20"/>
        </w:rPr>
        <w:t>test</w:t>
      </w:r>
      <w:proofErr w:type="gramEnd"/>
      <w:r>
        <w:rPr>
          <w:spacing w:val="1"/>
          <w:sz w:val="20"/>
        </w:rPr>
        <w:t xml:space="preserve"> </w:t>
      </w:r>
      <w:r>
        <w:rPr>
          <w:sz w:val="20"/>
        </w:rPr>
        <w:t>you</w:t>
      </w:r>
      <w:r>
        <w:rPr>
          <w:spacing w:val="1"/>
          <w:sz w:val="20"/>
        </w:rPr>
        <w:t xml:space="preserve"> </w:t>
      </w:r>
      <w:r>
        <w:rPr>
          <w:sz w:val="20"/>
        </w:rPr>
        <w:t>agree</w:t>
      </w:r>
      <w:r>
        <w:rPr>
          <w:spacing w:val="1"/>
          <w:sz w:val="20"/>
        </w:rPr>
        <w:t xml:space="preserve"> </w:t>
      </w:r>
      <w:r>
        <w:rPr>
          <w:sz w:val="20"/>
        </w:rPr>
        <w:t>to</w:t>
      </w:r>
      <w:r>
        <w:rPr>
          <w:spacing w:val="1"/>
          <w:sz w:val="20"/>
        </w:rPr>
        <w:t xml:space="preserve"> </w:t>
      </w:r>
      <w:r>
        <w:rPr>
          <w:b/>
          <w:sz w:val="20"/>
          <w:u w:val="single"/>
        </w:rPr>
        <w:t>comply</w:t>
      </w:r>
      <w:r>
        <w:rPr>
          <w:b/>
          <w:spacing w:val="1"/>
          <w:sz w:val="20"/>
        </w:rPr>
        <w:t xml:space="preserve"> </w:t>
      </w:r>
      <w:r>
        <w:rPr>
          <w:sz w:val="20"/>
        </w:rPr>
        <w:t>with</w:t>
      </w:r>
      <w:r>
        <w:rPr>
          <w:spacing w:val="1"/>
          <w:sz w:val="20"/>
        </w:rPr>
        <w:t xml:space="preserve"> </w:t>
      </w:r>
      <w:r>
        <w:rPr>
          <w:sz w:val="20"/>
        </w:rPr>
        <w:t>the</w:t>
      </w:r>
      <w:r>
        <w:rPr>
          <w:spacing w:val="1"/>
          <w:sz w:val="20"/>
        </w:rPr>
        <w:t xml:space="preserve"> </w:t>
      </w:r>
      <w:r>
        <w:rPr>
          <w:sz w:val="20"/>
        </w:rPr>
        <w:t>University</w:t>
      </w:r>
      <w:r>
        <w:rPr>
          <w:spacing w:val="1"/>
          <w:sz w:val="20"/>
        </w:rPr>
        <w:t xml:space="preserve"> </w:t>
      </w:r>
      <w:r>
        <w:rPr>
          <w:sz w:val="20"/>
        </w:rPr>
        <w:t>of</w:t>
      </w:r>
      <w:r>
        <w:rPr>
          <w:spacing w:val="1"/>
          <w:sz w:val="20"/>
        </w:rPr>
        <w:t xml:space="preserve"> </w:t>
      </w:r>
      <w:r>
        <w:rPr>
          <w:sz w:val="20"/>
        </w:rPr>
        <w:t>Lincoln</w:t>
      </w:r>
      <w:r>
        <w:rPr>
          <w:spacing w:val="1"/>
          <w:sz w:val="20"/>
        </w:rPr>
        <w:t xml:space="preserve"> </w:t>
      </w:r>
      <w:r>
        <w:rPr>
          <w:sz w:val="20"/>
        </w:rPr>
        <w:t>Code</w:t>
      </w:r>
      <w:r>
        <w:rPr>
          <w:spacing w:val="1"/>
          <w:sz w:val="20"/>
        </w:rPr>
        <w:t xml:space="preserve"> </w:t>
      </w:r>
      <w:r>
        <w:rPr>
          <w:sz w:val="20"/>
        </w:rPr>
        <w:t>of</w:t>
      </w:r>
      <w:r>
        <w:rPr>
          <w:spacing w:val="1"/>
          <w:sz w:val="20"/>
        </w:rPr>
        <w:t xml:space="preserve"> </w:t>
      </w:r>
      <w:r>
        <w:rPr>
          <w:sz w:val="20"/>
        </w:rPr>
        <w:t>Conduct</w:t>
      </w:r>
      <w:r>
        <w:rPr>
          <w:spacing w:val="45"/>
          <w:sz w:val="20"/>
        </w:rPr>
        <w:t xml:space="preserve"> </w:t>
      </w:r>
      <w:r>
        <w:rPr>
          <w:sz w:val="20"/>
        </w:rPr>
        <w:t>in</w:t>
      </w:r>
      <w:r>
        <w:rPr>
          <w:spacing w:val="1"/>
          <w:sz w:val="20"/>
        </w:rPr>
        <w:t xml:space="preserve"> </w:t>
      </w:r>
      <w:r>
        <w:rPr>
          <w:sz w:val="20"/>
        </w:rPr>
        <w:t>Examinations.</w:t>
      </w:r>
    </w:p>
    <w:p w:rsidR="009E4DF8" w:rsidRDefault="00FA58EF">
      <w:pPr>
        <w:pStyle w:val="ListParagraph"/>
        <w:numPr>
          <w:ilvl w:val="0"/>
          <w:numId w:val="3"/>
        </w:numPr>
        <w:tabs>
          <w:tab w:val="left" w:pos="922"/>
        </w:tabs>
        <w:ind w:left="921" w:right="196"/>
        <w:jc w:val="both"/>
        <w:rPr>
          <w:sz w:val="20"/>
        </w:rPr>
      </w:pPr>
      <w:r>
        <w:rPr>
          <w:sz w:val="20"/>
        </w:rPr>
        <w:t xml:space="preserve">You </w:t>
      </w:r>
      <w:r>
        <w:rPr>
          <w:b/>
          <w:sz w:val="20"/>
          <w:u w:val="single"/>
        </w:rPr>
        <w:t>must</w:t>
      </w:r>
      <w:r>
        <w:rPr>
          <w:b/>
          <w:sz w:val="20"/>
        </w:rPr>
        <w:t xml:space="preserve"> </w:t>
      </w:r>
      <w:r>
        <w:rPr>
          <w:sz w:val="20"/>
        </w:rPr>
        <w:t xml:space="preserve">submit your answers as a PDF or MS Word Document to Turnitin on Blackboard </w:t>
      </w:r>
      <w:r>
        <w:rPr>
          <w:b/>
          <w:sz w:val="20"/>
          <w:u w:val="single"/>
        </w:rPr>
        <w:t>before</w:t>
      </w:r>
      <w:r>
        <w:rPr>
          <w:b/>
          <w:sz w:val="20"/>
        </w:rPr>
        <w:t xml:space="preserve"> </w:t>
      </w:r>
      <w:r>
        <w:rPr>
          <w:sz w:val="20"/>
        </w:rPr>
        <w:t>the</w:t>
      </w:r>
      <w:r>
        <w:rPr>
          <w:spacing w:val="1"/>
          <w:sz w:val="20"/>
        </w:rPr>
        <w:t xml:space="preserve"> </w:t>
      </w:r>
      <w:r>
        <w:rPr>
          <w:sz w:val="20"/>
        </w:rPr>
        <w:t>submission time:</w:t>
      </w:r>
      <w:r>
        <w:rPr>
          <w:spacing w:val="-2"/>
          <w:sz w:val="20"/>
        </w:rPr>
        <w:t xml:space="preserve"> </w:t>
      </w:r>
      <w:r>
        <w:rPr>
          <w:sz w:val="20"/>
        </w:rPr>
        <w:t>failure</w:t>
      </w:r>
      <w:r>
        <w:rPr>
          <w:spacing w:val="-2"/>
          <w:sz w:val="20"/>
        </w:rPr>
        <w:t xml:space="preserve"> </w:t>
      </w:r>
      <w:r>
        <w:rPr>
          <w:sz w:val="20"/>
        </w:rPr>
        <w:t>to do</w:t>
      </w:r>
      <w:r>
        <w:rPr>
          <w:spacing w:val="-2"/>
          <w:sz w:val="20"/>
        </w:rPr>
        <w:t xml:space="preserve"> </w:t>
      </w:r>
      <w:r>
        <w:rPr>
          <w:sz w:val="20"/>
        </w:rPr>
        <w:t>so</w:t>
      </w:r>
      <w:r>
        <w:rPr>
          <w:spacing w:val="-2"/>
          <w:sz w:val="20"/>
        </w:rPr>
        <w:t xml:space="preserve"> </w:t>
      </w:r>
      <w:r>
        <w:rPr>
          <w:sz w:val="20"/>
        </w:rPr>
        <w:t>will</w:t>
      </w:r>
      <w:r>
        <w:rPr>
          <w:spacing w:val="-1"/>
          <w:sz w:val="20"/>
        </w:rPr>
        <w:t xml:space="preserve"> </w:t>
      </w:r>
      <w:r>
        <w:rPr>
          <w:sz w:val="20"/>
        </w:rPr>
        <w:t>be</w:t>
      </w:r>
      <w:r>
        <w:rPr>
          <w:spacing w:val="-2"/>
          <w:sz w:val="20"/>
        </w:rPr>
        <w:t xml:space="preserve"> </w:t>
      </w:r>
      <w:r>
        <w:rPr>
          <w:sz w:val="20"/>
        </w:rPr>
        <w:t>classified as misconduct</w:t>
      </w:r>
      <w:r>
        <w:rPr>
          <w:spacing w:val="-2"/>
          <w:sz w:val="20"/>
        </w:rPr>
        <w:t xml:space="preserve"> </w:t>
      </w:r>
      <w:r>
        <w:rPr>
          <w:sz w:val="20"/>
        </w:rPr>
        <w:t>in</w:t>
      </w:r>
      <w:r>
        <w:rPr>
          <w:spacing w:val="-2"/>
          <w:sz w:val="20"/>
        </w:rPr>
        <w:t xml:space="preserve"> </w:t>
      </w:r>
      <w:r>
        <w:rPr>
          <w:sz w:val="20"/>
        </w:rPr>
        <w:t>examinations.</w:t>
      </w:r>
    </w:p>
    <w:p w:rsidR="009E4DF8" w:rsidRDefault="00FA58EF">
      <w:pPr>
        <w:spacing w:line="244" w:lineRule="exact"/>
        <w:ind w:left="921"/>
        <w:jc w:val="both"/>
        <w:rPr>
          <w:b/>
          <w:sz w:val="20"/>
        </w:rPr>
      </w:pPr>
      <w:r>
        <w:rPr>
          <w:b/>
          <w:sz w:val="20"/>
          <w:u w:val="single"/>
        </w:rPr>
        <w:t>We</w:t>
      </w:r>
      <w:r>
        <w:rPr>
          <w:b/>
          <w:spacing w:val="-5"/>
          <w:sz w:val="20"/>
          <w:u w:val="single"/>
        </w:rPr>
        <w:t xml:space="preserve"> </w:t>
      </w:r>
      <w:r>
        <w:rPr>
          <w:b/>
          <w:sz w:val="20"/>
          <w:u w:val="single"/>
        </w:rPr>
        <w:t>strongly</w:t>
      </w:r>
      <w:r>
        <w:rPr>
          <w:b/>
          <w:spacing w:val="-3"/>
          <w:sz w:val="20"/>
          <w:u w:val="single"/>
        </w:rPr>
        <w:t xml:space="preserve"> </w:t>
      </w:r>
      <w:r>
        <w:rPr>
          <w:b/>
          <w:sz w:val="20"/>
          <w:u w:val="single"/>
        </w:rPr>
        <w:t>recommend</w:t>
      </w:r>
      <w:r>
        <w:rPr>
          <w:b/>
          <w:spacing w:val="-2"/>
          <w:sz w:val="20"/>
          <w:u w:val="single"/>
        </w:rPr>
        <w:t xml:space="preserve"> </w:t>
      </w:r>
      <w:r>
        <w:rPr>
          <w:b/>
          <w:sz w:val="20"/>
          <w:u w:val="single"/>
        </w:rPr>
        <w:t>you</w:t>
      </w:r>
      <w:r>
        <w:rPr>
          <w:b/>
          <w:spacing w:val="-1"/>
          <w:sz w:val="20"/>
          <w:u w:val="single"/>
        </w:rPr>
        <w:t xml:space="preserve"> </w:t>
      </w:r>
      <w:r>
        <w:rPr>
          <w:b/>
          <w:sz w:val="20"/>
          <w:u w:val="single"/>
        </w:rPr>
        <w:t>submit</w:t>
      </w:r>
      <w:r>
        <w:rPr>
          <w:b/>
          <w:spacing w:val="-2"/>
          <w:sz w:val="20"/>
          <w:u w:val="single"/>
        </w:rPr>
        <w:t xml:space="preserve"> </w:t>
      </w:r>
      <w:r>
        <w:rPr>
          <w:b/>
          <w:sz w:val="20"/>
          <w:u w:val="single"/>
        </w:rPr>
        <w:t>15</w:t>
      </w:r>
      <w:r>
        <w:rPr>
          <w:b/>
          <w:spacing w:val="-3"/>
          <w:sz w:val="20"/>
          <w:u w:val="single"/>
        </w:rPr>
        <w:t xml:space="preserve"> </w:t>
      </w:r>
      <w:r>
        <w:rPr>
          <w:b/>
          <w:sz w:val="20"/>
          <w:u w:val="single"/>
        </w:rPr>
        <w:t>minutes</w:t>
      </w:r>
      <w:r>
        <w:rPr>
          <w:b/>
          <w:spacing w:val="-3"/>
          <w:sz w:val="20"/>
          <w:u w:val="single"/>
        </w:rPr>
        <w:t xml:space="preserve"> </w:t>
      </w:r>
      <w:r>
        <w:rPr>
          <w:b/>
          <w:sz w:val="20"/>
          <w:u w:val="single"/>
        </w:rPr>
        <w:t>prior</w:t>
      </w:r>
      <w:r>
        <w:rPr>
          <w:b/>
          <w:spacing w:val="-3"/>
          <w:sz w:val="20"/>
          <w:u w:val="single"/>
        </w:rPr>
        <w:t xml:space="preserve"> </w:t>
      </w:r>
      <w:r>
        <w:rPr>
          <w:b/>
          <w:sz w:val="20"/>
          <w:u w:val="single"/>
        </w:rPr>
        <w:t>to</w:t>
      </w:r>
      <w:r>
        <w:rPr>
          <w:b/>
          <w:spacing w:val="-3"/>
          <w:sz w:val="20"/>
          <w:u w:val="single"/>
        </w:rPr>
        <w:t xml:space="preserve"> </w:t>
      </w:r>
      <w:r>
        <w:rPr>
          <w:b/>
          <w:sz w:val="20"/>
          <w:u w:val="single"/>
        </w:rPr>
        <w:t>the</w:t>
      </w:r>
      <w:r>
        <w:rPr>
          <w:b/>
          <w:spacing w:val="-4"/>
          <w:sz w:val="20"/>
          <w:u w:val="single"/>
        </w:rPr>
        <w:t xml:space="preserve"> </w:t>
      </w:r>
      <w:r>
        <w:rPr>
          <w:b/>
          <w:sz w:val="20"/>
          <w:u w:val="single"/>
        </w:rPr>
        <w:t>deadli</w:t>
      </w:r>
      <w:r>
        <w:rPr>
          <w:b/>
          <w:sz w:val="20"/>
          <w:u w:val="single"/>
        </w:rPr>
        <w:t>ne.</w:t>
      </w:r>
    </w:p>
    <w:p w:rsidR="009E4DF8" w:rsidRDefault="00FA58EF">
      <w:pPr>
        <w:pStyle w:val="ListParagraph"/>
        <w:numPr>
          <w:ilvl w:val="0"/>
          <w:numId w:val="3"/>
        </w:numPr>
        <w:tabs>
          <w:tab w:val="left" w:pos="922"/>
        </w:tabs>
        <w:spacing w:before="17" w:line="259" w:lineRule="auto"/>
        <w:ind w:left="921" w:right="201"/>
        <w:jc w:val="both"/>
        <w:rPr>
          <w:sz w:val="20"/>
        </w:rPr>
      </w:pPr>
      <w:r>
        <w:rPr>
          <w:sz w:val="20"/>
        </w:rPr>
        <w:t xml:space="preserve">You </w:t>
      </w:r>
      <w:r>
        <w:rPr>
          <w:b/>
          <w:sz w:val="20"/>
          <w:u w:val="single"/>
        </w:rPr>
        <w:t>must</w:t>
      </w:r>
      <w:r>
        <w:rPr>
          <w:b/>
          <w:sz w:val="20"/>
        </w:rPr>
        <w:t xml:space="preserve"> </w:t>
      </w:r>
      <w:r>
        <w:rPr>
          <w:sz w:val="20"/>
        </w:rPr>
        <w:t>also send a copy of your work to the</w:t>
      </w:r>
      <w:r>
        <w:rPr>
          <w:color w:val="0462C0"/>
          <w:sz w:val="20"/>
        </w:rPr>
        <w:t xml:space="preserve"> </w:t>
      </w:r>
      <w:hyperlink r:id="rId8">
        <w:r>
          <w:rPr>
            <w:b/>
            <w:color w:val="0462C0"/>
            <w:sz w:val="20"/>
            <w:u w:val="single" w:color="0462C0"/>
          </w:rPr>
          <w:t>slssubmissions@lincoln.ac.uk</w:t>
        </w:r>
        <w:r>
          <w:rPr>
            <w:b/>
            <w:color w:val="0462C0"/>
            <w:sz w:val="20"/>
          </w:rPr>
          <w:t xml:space="preserve"> </w:t>
        </w:r>
      </w:hyperlink>
      <w:r>
        <w:rPr>
          <w:sz w:val="20"/>
        </w:rPr>
        <w:t>at the same time. You</w:t>
      </w:r>
      <w:r>
        <w:rPr>
          <w:spacing w:val="1"/>
          <w:sz w:val="20"/>
        </w:rPr>
        <w:t xml:space="preserve"> </w:t>
      </w:r>
      <w:r>
        <w:rPr>
          <w:sz w:val="20"/>
        </w:rPr>
        <w:t>must</w:t>
      </w:r>
      <w:r>
        <w:rPr>
          <w:spacing w:val="-2"/>
          <w:sz w:val="20"/>
        </w:rPr>
        <w:t xml:space="preserve"> </w:t>
      </w:r>
      <w:r>
        <w:rPr>
          <w:sz w:val="20"/>
        </w:rPr>
        <w:t>place</w:t>
      </w:r>
      <w:r>
        <w:rPr>
          <w:spacing w:val="-2"/>
          <w:sz w:val="20"/>
        </w:rPr>
        <w:t xml:space="preserve"> </w:t>
      </w:r>
      <w:r>
        <w:rPr>
          <w:sz w:val="20"/>
        </w:rPr>
        <w:t>the Module</w:t>
      </w:r>
      <w:r>
        <w:rPr>
          <w:spacing w:val="-2"/>
          <w:sz w:val="20"/>
        </w:rPr>
        <w:t xml:space="preserve"> </w:t>
      </w:r>
      <w:r>
        <w:rPr>
          <w:sz w:val="20"/>
        </w:rPr>
        <w:t>Code</w:t>
      </w:r>
      <w:r>
        <w:rPr>
          <w:spacing w:val="-1"/>
          <w:sz w:val="20"/>
        </w:rPr>
        <w:t xml:space="preserve"> </w:t>
      </w:r>
      <w:r>
        <w:rPr>
          <w:sz w:val="20"/>
        </w:rPr>
        <w:t>and</w:t>
      </w:r>
      <w:r>
        <w:rPr>
          <w:spacing w:val="1"/>
          <w:sz w:val="20"/>
        </w:rPr>
        <w:t xml:space="preserve"> </w:t>
      </w:r>
      <w:r>
        <w:rPr>
          <w:sz w:val="20"/>
        </w:rPr>
        <w:t>your</w:t>
      </w:r>
      <w:r>
        <w:rPr>
          <w:spacing w:val="-3"/>
          <w:sz w:val="20"/>
        </w:rPr>
        <w:t xml:space="preserve"> </w:t>
      </w:r>
      <w:r>
        <w:rPr>
          <w:sz w:val="20"/>
        </w:rPr>
        <w:t>Student</w:t>
      </w:r>
      <w:r>
        <w:rPr>
          <w:spacing w:val="-2"/>
          <w:sz w:val="20"/>
        </w:rPr>
        <w:t xml:space="preserve"> </w:t>
      </w:r>
      <w:r>
        <w:rPr>
          <w:sz w:val="20"/>
        </w:rPr>
        <w:t>Id</w:t>
      </w:r>
      <w:r>
        <w:rPr>
          <w:spacing w:val="-1"/>
          <w:sz w:val="20"/>
        </w:rPr>
        <w:t xml:space="preserve"> </w:t>
      </w:r>
      <w:r>
        <w:rPr>
          <w:sz w:val="20"/>
        </w:rPr>
        <w:t>in</w:t>
      </w:r>
      <w:r>
        <w:rPr>
          <w:spacing w:val="-2"/>
          <w:sz w:val="20"/>
        </w:rPr>
        <w:t xml:space="preserve"> </w:t>
      </w:r>
      <w:r>
        <w:rPr>
          <w:sz w:val="20"/>
        </w:rPr>
        <w:t>the</w:t>
      </w:r>
      <w:r>
        <w:rPr>
          <w:spacing w:val="-1"/>
          <w:sz w:val="20"/>
        </w:rPr>
        <w:t xml:space="preserve"> </w:t>
      </w:r>
      <w:r>
        <w:rPr>
          <w:sz w:val="20"/>
        </w:rPr>
        <w:t>Subject</w:t>
      </w:r>
      <w:r>
        <w:rPr>
          <w:spacing w:val="1"/>
          <w:sz w:val="20"/>
        </w:rPr>
        <w:t xml:space="preserve"> </w:t>
      </w:r>
      <w:r>
        <w:rPr>
          <w:sz w:val="20"/>
        </w:rPr>
        <w:t>Field</w:t>
      </w:r>
      <w:r>
        <w:rPr>
          <w:spacing w:val="-2"/>
          <w:sz w:val="20"/>
        </w:rPr>
        <w:t xml:space="preserve"> </w:t>
      </w:r>
      <w:r>
        <w:rPr>
          <w:sz w:val="20"/>
        </w:rPr>
        <w:t>of</w:t>
      </w:r>
      <w:r>
        <w:rPr>
          <w:spacing w:val="-2"/>
          <w:sz w:val="20"/>
        </w:rPr>
        <w:t xml:space="preserve"> </w:t>
      </w:r>
      <w:r>
        <w:rPr>
          <w:sz w:val="20"/>
        </w:rPr>
        <w:t>the</w:t>
      </w:r>
      <w:r>
        <w:rPr>
          <w:spacing w:val="-1"/>
          <w:sz w:val="20"/>
        </w:rPr>
        <w:t xml:space="preserve"> </w:t>
      </w:r>
      <w:r>
        <w:rPr>
          <w:sz w:val="20"/>
        </w:rPr>
        <w:t>Mail.</w:t>
      </w:r>
    </w:p>
    <w:p w:rsidR="009E4DF8" w:rsidRDefault="00FA58EF">
      <w:pPr>
        <w:pStyle w:val="ListParagraph"/>
        <w:numPr>
          <w:ilvl w:val="0"/>
          <w:numId w:val="3"/>
        </w:numPr>
        <w:tabs>
          <w:tab w:val="left" w:pos="922"/>
        </w:tabs>
        <w:ind w:left="921" w:right="203"/>
        <w:jc w:val="both"/>
        <w:rPr>
          <w:sz w:val="20"/>
        </w:rPr>
      </w:pPr>
      <w:r>
        <w:rPr>
          <w:sz w:val="20"/>
        </w:rPr>
        <w:t xml:space="preserve">This assessment is an </w:t>
      </w:r>
      <w:r>
        <w:rPr>
          <w:b/>
          <w:sz w:val="20"/>
          <w:u w:val="single"/>
        </w:rPr>
        <w:t>open resource format</w:t>
      </w:r>
      <w:r>
        <w:rPr>
          <w:sz w:val="20"/>
        </w:rPr>
        <w:t>: you may use online resources, lecture and seminar</w:t>
      </w:r>
      <w:r>
        <w:rPr>
          <w:spacing w:val="1"/>
          <w:sz w:val="20"/>
        </w:rPr>
        <w:t xml:space="preserve"> </w:t>
      </w:r>
      <w:r>
        <w:rPr>
          <w:sz w:val="20"/>
        </w:rPr>
        <w:t>notes,</w:t>
      </w:r>
      <w:r>
        <w:rPr>
          <w:spacing w:val="-1"/>
          <w:sz w:val="20"/>
        </w:rPr>
        <w:t xml:space="preserve"> </w:t>
      </w:r>
      <w:r>
        <w:rPr>
          <w:sz w:val="20"/>
        </w:rPr>
        <w:t>text</w:t>
      </w:r>
      <w:r>
        <w:rPr>
          <w:spacing w:val="1"/>
          <w:sz w:val="20"/>
        </w:rPr>
        <w:t xml:space="preserve"> </w:t>
      </w:r>
      <w:r>
        <w:rPr>
          <w:sz w:val="20"/>
        </w:rPr>
        <w:t>books and</w:t>
      </w:r>
      <w:r>
        <w:rPr>
          <w:spacing w:val="-1"/>
          <w:sz w:val="20"/>
        </w:rPr>
        <w:t xml:space="preserve"> </w:t>
      </w:r>
      <w:r>
        <w:rPr>
          <w:sz w:val="20"/>
        </w:rPr>
        <w:t>journals.</w:t>
      </w:r>
    </w:p>
    <w:p w:rsidR="009E4DF8" w:rsidRDefault="00FA58EF">
      <w:pPr>
        <w:pStyle w:val="ListParagraph"/>
        <w:numPr>
          <w:ilvl w:val="0"/>
          <w:numId w:val="3"/>
        </w:numPr>
        <w:tabs>
          <w:tab w:val="left" w:pos="922"/>
        </w:tabs>
        <w:ind w:left="921" w:right="210"/>
        <w:jc w:val="both"/>
        <w:rPr>
          <w:sz w:val="20"/>
        </w:rPr>
      </w:pPr>
      <w:r>
        <w:rPr>
          <w:b/>
          <w:sz w:val="20"/>
          <w:u w:val="single"/>
        </w:rPr>
        <w:t>No</w:t>
      </w:r>
      <w:r>
        <w:rPr>
          <w:b/>
          <w:spacing w:val="1"/>
          <w:sz w:val="20"/>
          <w:u w:val="single"/>
        </w:rPr>
        <w:t xml:space="preserve"> </w:t>
      </w:r>
      <w:r>
        <w:rPr>
          <w:b/>
          <w:sz w:val="20"/>
          <w:u w:val="single"/>
        </w:rPr>
        <w:t>collaboration</w:t>
      </w:r>
      <w:r>
        <w:rPr>
          <w:b/>
          <w:spacing w:val="1"/>
          <w:sz w:val="20"/>
          <w:u w:val="single"/>
        </w:rPr>
        <w:t xml:space="preserve"> </w:t>
      </w:r>
      <w:r>
        <w:rPr>
          <w:b/>
          <w:sz w:val="20"/>
          <w:u w:val="single"/>
        </w:rPr>
        <w:t>or</w:t>
      </w:r>
      <w:r>
        <w:rPr>
          <w:b/>
          <w:spacing w:val="1"/>
          <w:sz w:val="20"/>
          <w:u w:val="single"/>
        </w:rPr>
        <w:t xml:space="preserve"> </w:t>
      </w:r>
      <w:r>
        <w:rPr>
          <w:b/>
          <w:sz w:val="20"/>
          <w:u w:val="single"/>
        </w:rPr>
        <w:t>interaction</w:t>
      </w:r>
      <w:r>
        <w:rPr>
          <w:b/>
          <w:spacing w:val="1"/>
          <w:sz w:val="20"/>
        </w:rPr>
        <w:t xml:space="preserve"> </w:t>
      </w:r>
      <w:r>
        <w:rPr>
          <w:sz w:val="20"/>
        </w:rPr>
        <w:t>with</w:t>
      </w:r>
      <w:r>
        <w:rPr>
          <w:spacing w:val="1"/>
          <w:sz w:val="20"/>
        </w:rPr>
        <w:t xml:space="preserve"> </w:t>
      </w:r>
      <w:r>
        <w:rPr>
          <w:sz w:val="20"/>
        </w:rPr>
        <w:t>other</w:t>
      </w:r>
      <w:r>
        <w:rPr>
          <w:spacing w:val="1"/>
          <w:sz w:val="20"/>
        </w:rPr>
        <w:t xml:space="preserve"> </w:t>
      </w:r>
      <w:r>
        <w:rPr>
          <w:sz w:val="20"/>
        </w:rPr>
        <w:t>candidates</w:t>
      </w:r>
      <w:r>
        <w:rPr>
          <w:spacing w:val="1"/>
          <w:sz w:val="20"/>
        </w:rPr>
        <w:t xml:space="preserve"> </w:t>
      </w:r>
      <w:r>
        <w:rPr>
          <w:sz w:val="20"/>
        </w:rPr>
        <w:t>or</w:t>
      </w:r>
      <w:r>
        <w:rPr>
          <w:spacing w:val="1"/>
          <w:sz w:val="20"/>
        </w:rPr>
        <w:t xml:space="preserve"> </w:t>
      </w:r>
      <w:r>
        <w:rPr>
          <w:sz w:val="20"/>
        </w:rPr>
        <w:t>individuals</w:t>
      </w:r>
      <w:r>
        <w:rPr>
          <w:spacing w:val="1"/>
          <w:sz w:val="20"/>
        </w:rPr>
        <w:t xml:space="preserve"> </w:t>
      </w:r>
      <w:r>
        <w:rPr>
          <w:sz w:val="20"/>
        </w:rPr>
        <w:t>using</w:t>
      </w:r>
      <w:r>
        <w:rPr>
          <w:spacing w:val="1"/>
          <w:sz w:val="20"/>
        </w:rPr>
        <w:t xml:space="preserve"> </w:t>
      </w:r>
      <w:r>
        <w:rPr>
          <w:sz w:val="20"/>
        </w:rPr>
        <w:t>any</w:t>
      </w:r>
      <w:r>
        <w:rPr>
          <w:spacing w:val="1"/>
          <w:sz w:val="20"/>
        </w:rPr>
        <w:t xml:space="preserve"> </w:t>
      </w:r>
      <w:r>
        <w:rPr>
          <w:sz w:val="20"/>
        </w:rPr>
        <w:t>means</w:t>
      </w:r>
      <w:r>
        <w:rPr>
          <w:spacing w:val="1"/>
          <w:sz w:val="20"/>
        </w:rPr>
        <w:t xml:space="preserve"> </w:t>
      </w:r>
      <w:r>
        <w:rPr>
          <w:sz w:val="20"/>
        </w:rPr>
        <w:t>of</w:t>
      </w:r>
      <w:r>
        <w:rPr>
          <w:spacing w:val="1"/>
          <w:sz w:val="20"/>
        </w:rPr>
        <w:t xml:space="preserve"> </w:t>
      </w:r>
      <w:r>
        <w:rPr>
          <w:sz w:val="20"/>
        </w:rPr>
        <w:t>communication</w:t>
      </w:r>
      <w:r>
        <w:rPr>
          <w:spacing w:val="-2"/>
          <w:sz w:val="20"/>
        </w:rPr>
        <w:t xml:space="preserve"> </w:t>
      </w:r>
      <w:r>
        <w:rPr>
          <w:sz w:val="20"/>
        </w:rPr>
        <w:t>or</w:t>
      </w:r>
      <w:r>
        <w:rPr>
          <w:spacing w:val="-2"/>
          <w:sz w:val="20"/>
        </w:rPr>
        <w:t xml:space="preserve"> </w:t>
      </w:r>
      <w:r>
        <w:rPr>
          <w:sz w:val="20"/>
        </w:rPr>
        <w:t>device</w:t>
      </w:r>
      <w:r>
        <w:rPr>
          <w:spacing w:val="-2"/>
          <w:sz w:val="20"/>
        </w:rPr>
        <w:t xml:space="preserve"> </w:t>
      </w:r>
      <w:r>
        <w:rPr>
          <w:sz w:val="20"/>
        </w:rPr>
        <w:t>is permitted</w:t>
      </w:r>
      <w:r>
        <w:rPr>
          <w:spacing w:val="-2"/>
          <w:sz w:val="20"/>
        </w:rPr>
        <w:t xml:space="preserve"> </w:t>
      </w:r>
      <w:r>
        <w:rPr>
          <w:sz w:val="20"/>
        </w:rPr>
        <w:t>during online tests</w:t>
      </w:r>
    </w:p>
    <w:p w:rsidR="009E4DF8" w:rsidRDefault="00FA58EF">
      <w:pPr>
        <w:pStyle w:val="ListParagraph"/>
        <w:numPr>
          <w:ilvl w:val="0"/>
          <w:numId w:val="3"/>
        </w:numPr>
        <w:tabs>
          <w:tab w:val="left" w:pos="922"/>
        </w:tabs>
        <w:ind w:left="921" w:right="202"/>
        <w:jc w:val="both"/>
        <w:rPr>
          <w:sz w:val="20"/>
        </w:rPr>
      </w:pPr>
      <w:r>
        <w:rPr>
          <w:sz w:val="20"/>
        </w:rPr>
        <w:t xml:space="preserve">All work will be </w:t>
      </w:r>
      <w:r>
        <w:rPr>
          <w:b/>
          <w:sz w:val="20"/>
          <w:u w:val="single"/>
        </w:rPr>
        <w:t>subject to plagiarism and academic integrity checks</w:t>
      </w:r>
      <w:r>
        <w:rPr>
          <w:sz w:val="20"/>
        </w:rPr>
        <w:t>.</w:t>
      </w:r>
      <w:r>
        <w:rPr>
          <w:spacing w:val="1"/>
          <w:sz w:val="20"/>
        </w:rPr>
        <w:t xml:space="preserve"> </w:t>
      </w:r>
      <w:r>
        <w:rPr>
          <w:sz w:val="20"/>
        </w:rPr>
        <w:t xml:space="preserve">In submitting your </w:t>
      </w:r>
      <w:proofErr w:type="gramStart"/>
      <w:r>
        <w:rPr>
          <w:sz w:val="20"/>
        </w:rPr>
        <w:t>assessment</w:t>
      </w:r>
      <w:proofErr w:type="gramEnd"/>
      <w:r>
        <w:rPr>
          <w:spacing w:val="1"/>
          <w:sz w:val="20"/>
        </w:rPr>
        <w:t xml:space="preserve"> </w:t>
      </w:r>
      <w:r>
        <w:rPr>
          <w:sz w:val="20"/>
        </w:rPr>
        <w:t>you are claiming that it is your own original work; if standard checks suggest otherwise, Academic</w:t>
      </w:r>
      <w:r>
        <w:rPr>
          <w:spacing w:val="1"/>
          <w:sz w:val="20"/>
        </w:rPr>
        <w:t xml:space="preserve"> </w:t>
      </w:r>
      <w:r>
        <w:rPr>
          <w:sz w:val="20"/>
        </w:rPr>
        <w:t>Misconduct</w:t>
      </w:r>
      <w:r>
        <w:rPr>
          <w:spacing w:val="-2"/>
          <w:sz w:val="20"/>
        </w:rPr>
        <w:t xml:space="preserve"> </w:t>
      </w:r>
      <w:r>
        <w:rPr>
          <w:sz w:val="20"/>
        </w:rPr>
        <w:t>Regulations</w:t>
      </w:r>
      <w:r>
        <w:rPr>
          <w:spacing w:val="-2"/>
          <w:sz w:val="20"/>
        </w:rPr>
        <w:t xml:space="preserve"> </w:t>
      </w:r>
      <w:r>
        <w:rPr>
          <w:sz w:val="20"/>
        </w:rPr>
        <w:t>will be</w:t>
      </w:r>
      <w:r>
        <w:rPr>
          <w:spacing w:val="-1"/>
          <w:sz w:val="20"/>
        </w:rPr>
        <w:t xml:space="preserve"> </w:t>
      </w:r>
      <w:r>
        <w:rPr>
          <w:sz w:val="20"/>
        </w:rPr>
        <w:t>applie</w:t>
      </w:r>
      <w:r>
        <w:rPr>
          <w:sz w:val="20"/>
        </w:rPr>
        <w:t>d.</w:t>
      </w:r>
    </w:p>
    <w:p w:rsidR="009E4DF8" w:rsidRDefault="009E4DF8">
      <w:pPr>
        <w:jc w:val="both"/>
        <w:rPr>
          <w:sz w:val="20"/>
        </w:rPr>
        <w:sectPr w:rsidR="009E4DF8">
          <w:footerReference w:type="default" r:id="rId9"/>
          <w:type w:val="continuous"/>
          <w:pgSz w:w="11910" w:h="16840"/>
          <w:pgMar w:top="1400" w:right="1240" w:bottom="1100" w:left="1240" w:header="720" w:footer="917" w:gutter="0"/>
          <w:pgNumType w:start="1"/>
          <w:cols w:space="720"/>
        </w:sectPr>
      </w:pPr>
    </w:p>
    <w:p w:rsidR="009E4DF8" w:rsidRDefault="00FA58EF">
      <w:pPr>
        <w:pStyle w:val="ListParagraph"/>
        <w:numPr>
          <w:ilvl w:val="0"/>
          <w:numId w:val="3"/>
        </w:numPr>
        <w:tabs>
          <w:tab w:val="left" w:pos="921"/>
          <w:tab w:val="left" w:pos="922"/>
        </w:tabs>
        <w:spacing w:before="45"/>
        <w:ind w:left="921" w:right="214"/>
        <w:rPr>
          <w:sz w:val="20"/>
        </w:rPr>
      </w:pPr>
      <w:r>
        <w:rPr>
          <w:b/>
          <w:sz w:val="20"/>
        </w:rPr>
        <w:lastRenderedPageBreak/>
        <w:t>The</w:t>
      </w:r>
      <w:r>
        <w:rPr>
          <w:b/>
          <w:spacing w:val="7"/>
          <w:sz w:val="20"/>
        </w:rPr>
        <w:t xml:space="preserve"> </w:t>
      </w:r>
      <w:r>
        <w:rPr>
          <w:b/>
          <w:sz w:val="20"/>
        </w:rPr>
        <w:t>duration</w:t>
      </w:r>
      <w:r>
        <w:rPr>
          <w:b/>
          <w:spacing w:val="10"/>
          <w:sz w:val="20"/>
        </w:rPr>
        <w:t xml:space="preserve"> </w:t>
      </w:r>
      <w:r>
        <w:rPr>
          <w:b/>
          <w:sz w:val="20"/>
        </w:rPr>
        <w:t>of</w:t>
      </w:r>
      <w:r>
        <w:rPr>
          <w:b/>
          <w:spacing w:val="10"/>
          <w:sz w:val="20"/>
        </w:rPr>
        <w:t xml:space="preserve"> </w:t>
      </w:r>
      <w:r>
        <w:rPr>
          <w:b/>
          <w:sz w:val="20"/>
        </w:rPr>
        <w:t>the</w:t>
      </w:r>
      <w:r>
        <w:rPr>
          <w:b/>
          <w:spacing w:val="7"/>
          <w:sz w:val="20"/>
        </w:rPr>
        <w:t xml:space="preserve"> </w:t>
      </w:r>
      <w:r>
        <w:rPr>
          <w:b/>
          <w:sz w:val="20"/>
        </w:rPr>
        <w:t>online</w:t>
      </w:r>
      <w:r>
        <w:rPr>
          <w:b/>
          <w:spacing w:val="8"/>
          <w:sz w:val="20"/>
        </w:rPr>
        <w:t xml:space="preserve"> </w:t>
      </w:r>
      <w:r>
        <w:rPr>
          <w:b/>
          <w:sz w:val="20"/>
        </w:rPr>
        <w:t>test</w:t>
      </w:r>
      <w:r>
        <w:rPr>
          <w:b/>
          <w:spacing w:val="8"/>
          <w:sz w:val="20"/>
        </w:rPr>
        <w:t xml:space="preserve"> </w:t>
      </w:r>
      <w:r>
        <w:rPr>
          <w:b/>
          <w:sz w:val="20"/>
        </w:rPr>
        <w:t>will</w:t>
      </w:r>
      <w:r>
        <w:rPr>
          <w:b/>
          <w:spacing w:val="8"/>
          <w:sz w:val="20"/>
        </w:rPr>
        <w:t xml:space="preserve"> </w:t>
      </w:r>
      <w:r>
        <w:rPr>
          <w:b/>
          <w:sz w:val="20"/>
        </w:rPr>
        <w:t>vary</w:t>
      </w:r>
      <w:r>
        <w:rPr>
          <w:b/>
          <w:spacing w:val="7"/>
          <w:sz w:val="20"/>
        </w:rPr>
        <w:t xml:space="preserve"> </w:t>
      </w:r>
      <w:r>
        <w:rPr>
          <w:b/>
          <w:sz w:val="20"/>
        </w:rPr>
        <w:t>for</w:t>
      </w:r>
      <w:r>
        <w:rPr>
          <w:b/>
          <w:spacing w:val="10"/>
          <w:sz w:val="20"/>
        </w:rPr>
        <w:t xml:space="preserve"> </w:t>
      </w:r>
      <w:r>
        <w:rPr>
          <w:b/>
          <w:sz w:val="20"/>
        </w:rPr>
        <w:t>those</w:t>
      </w:r>
      <w:r>
        <w:rPr>
          <w:b/>
          <w:spacing w:val="8"/>
          <w:sz w:val="20"/>
        </w:rPr>
        <w:t xml:space="preserve"> </w:t>
      </w:r>
      <w:r>
        <w:rPr>
          <w:b/>
          <w:sz w:val="20"/>
        </w:rPr>
        <w:t>students</w:t>
      </w:r>
      <w:r>
        <w:rPr>
          <w:b/>
          <w:spacing w:val="9"/>
          <w:sz w:val="20"/>
        </w:rPr>
        <w:t xml:space="preserve"> </w:t>
      </w:r>
      <w:r>
        <w:rPr>
          <w:b/>
          <w:sz w:val="20"/>
        </w:rPr>
        <w:t>with</w:t>
      </w:r>
      <w:r>
        <w:rPr>
          <w:b/>
          <w:spacing w:val="9"/>
          <w:sz w:val="20"/>
        </w:rPr>
        <w:t xml:space="preserve"> </w:t>
      </w:r>
      <w:r>
        <w:rPr>
          <w:b/>
          <w:sz w:val="20"/>
        </w:rPr>
        <w:t>Personal</w:t>
      </w:r>
      <w:r>
        <w:rPr>
          <w:b/>
          <w:spacing w:val="10"/>
          <w:sz w:val="20"/>
        </w:rPr>
        <w:t xml:space="preserve"> </w:t>
      </w:r>
      <w:r>
        <w:rPr>
          <w:b/>
          <w:sz w:val="20"/>
        </w:rPr>
        <w:t>Academic</w:t>
      </w:r>
      <w:r>
        <w:rPr>
          <w:b/>
          <w:spacing w:val="9"/>
          <w:sz w:val="20"/>
        </w:rPr>
        <w:t xml:space="preserve"> </w:t>
      </w:r>
      <w:r>
        <w:rPr>
          <w:b/>
          <w:sz w:val="20"/>
        </w:rPr>
        <w:t>Study</w:t>
      </w:r>
      <w:r>
        <w:rPr>
          <w:b/>
          <w:spacing w:val="7"/>
          <w:sz w:val="20"/>
        </w:rPr>
        <w:t xml:space="preserve"> </w:t>
      </w:r>
      <w:r>
        <w:rPr>
          <w:b/>
          <w:sz w:val="20"/>
        </w:rPr>
        <w:t>Support</w:t>
      </w:r>
      <w:r>
        <w:rPr>
          <w:b/>
          <w:spacing w:val="1"/>
          <w:sz w:val="20"/>
        </w:rPr>
        <w:t xml:space="preserve"> </w:t>
      </w:r>
      <w:r>
        <w:rPr>
          <w:b/>
          <w:sz w:val="20"/>
        </w:rPr>
        <w:t>(PASS)</w:t>
      </w:r>
      <w:r>
        <w:rPr>
          <w:sz w:val="20"/>
        </w:rPr>
        <w:t>.</w:t>
      </w:r>
      <w:r>
        <w:rPr>
          <w:spacing w:val="37"/>
          <w:sz w:val="20"/>
        </w:rPr>
        <w:t xml:space="preserve"> </w:t>
      </w:r>
      <w:r>
        <w:rPr>
          <w:sz w:val="20"/>
        </w:rPr>
        <w:t>Extensions</w:t>
      </w:r>
      <w:r>
        <w:rPr>
          <w:spacing w:val="-3"/>
          <w:sz w:val="20"/>
        </w:rPr>
        <w:t xml:space="preserve"> </w:t>
      </w:r>
      <w:r>
        <w:rPr>
          <w:sz w:val="20"/>
        </w:rPr>
        <w:t>do</w:t>
      </w:r>
      <w:r>
        <w:rPr>
          <w:spacing w:val="-4"/>
          <w:sz w:val="20"/>
        </w:rPr>
        <w:t xml:space="preserve"> </w:t>
      </w:r>
      <w:r>
        <w:rPr>
          <w:sz w:val="20"/>
        </w:rPr>
        <w:t>not</w:t>
      </w:r>
      <w:r>
        <w:rPr>
          <w:spacing w:val="-4"/>
          <w:sz w:val="20"/>
        </w:rPr>
        <w:t xml:space="preserve"> </w:t>
      </w:r>
      <w:r>
        <w:rPr>
          <w:sz w:val="20"/>
        </w:rPr>
        <w:t>apply,</w:t>
      </w:r>
      <w:r>
        <w:rPr>
          <w:spacing w:val="-3"/>
          <w:sz w:val="20"/>
        </w:rPr>
        <w:t xml:space="preserve"> </w:t>
      </w:r>
      <w:r>
        <w:rPr>
          <w:sz w:val="20"/>
        </w:rPr>
        <w:t>but</w:t>
      </w:r>
      <w:r>
        <w:rPr>
          <w:spacing w:val="-3"/>
          <w:sz w:val="20"/>
        </w:rPr>
        <w:t xml:space="preserve"> </w:t>
      </w:r>
      <w:r>
        <w:rPr>
          <w:sz w:val="20"/>
        </w:rPr>
        <w:t>Extenuating</w:t>
      </w:r>
      <w:r>
        <w:rPr>
          <w:spacing w:val="-3"/>
          <w:sz w:val="20"/>
        </w:rPr>
        <w:t xml:space="preserve"> </w:t>
      </w:r>
      <w:r>
        <w:rPr>
          <w:sz w:val="20"/>
        </w:rPr>
        <w:t>Circumstances</w:t>
      </w:r>
      <w:r>
        <w:rPr>
          <w:spacing w:val="-3"/>
          <w:sz w:val="20"/>
        </w:rPr>
        <w:t xml:space="preserve"> </w:t>
      </w:r>
      <w:r>
        <w:rPr>
          <w:sz w:val="20"/>
        </w:rPr>
        <w:t>can</w:t>
      </w:r>
      <w:r>
        <w:rPr>
          <w:spacing w:val="-2"/>
          <w:sz w:val="20"/>
        </w:rPr>
        <w:t xml:space="preserve"> </w:t>
      </w:r>
      <w:r>
        <w:rPr>
          <w:sz w:val="20"/>
        </w:rPr>
        <w:t>be</w:t>
      </w:r>
      <w:r>
        <w:rPr>
          <w:spacing w:val="-3"/>
          <w:sz w:val="20"/>
        </w:rPr>
        <w:t xml:space="preserve"> </w:t>
      </w:r>
      <w:r>
        <w:rPr>
          <w:sz w:val="20"/>
        </w:rPr>
        <w:t>applied</w:t>
      </w:r>
      <w:r>
        <w:rPr>
          <w:spacing w:val="-4"/>
          <w:sz w:val="20"/>
        </w:rPr>
        <w:t xml:space="preserve"> </w:t>
      </w:r>
      <w:r>
        <w:rPr>
          <w:sz w:val="20"/>
        </w:rPr>
        <w:t>for</w:t>
      </w:r>
      <w:r>
        <w:rPr>
          <w:spacing w:val="-3"/>
          <w:sz w:val="20"/>
        </w:rPr>
        <w:t xml:space="preserve"> </w:t>
      </w:r>
      <w:r>
        <w:rPr>
          <w:sz w:val="20"/>
        </w:rPr>
        <w:t>in</w:t>
      </w:r>
      <w:r>
        <w:rPr>
          <w:spacing w:val="-2"/>
          <w:sz w:val="20"/>
        </w:rPr>
        <w:t xml:space="preserve"> </w:t>
      </w:r>
      <w:r>
        <w:rPr>
          <w:sz w:val="20"/>
        </w:rPr>
        <w:t>the</w:t>
      </w:r>
      <w:r>
        <w:rPr>
          <w:spacing w:val="-4"/>
          <w:sz w:val="20"/>
        </w:rPr>
        <w:t xml:space="preserve"> </w:t>
      </w:r>
      <w:r>
        <w:rPr>
          <w:sz w:val="20"/>
        </w:rPr>
        <w:t>normal</w:t>
      </w:r>
      <w:r>
        <w:rPr>
          <w:spacing w:val="-3"/>
          <w:sz w:val="20"/>
        </w:rPr>
        <w:t xml:space="preserve"> </w:t>
      </w:r>
      <w:r>
        <w:rPr>
          <w:sz w:val="20"/>
        </w:rPr>
        <w:t>way.</w:t>
      </w:r>
    </w:p>
    <w:p w:rsidR="009E4DF8" w:rsidRDefault="009E4DF8">
      <w:pPr>
        <w:pStyle w:val="BodyText"/>
        <w:ind w:left="0"/>
        <w:rPr>
          <w:sz w:val="20"/>
        </w:rPr>
      </w:pPr>
    </w:p>
    <w:p w:rsidR="009E4DF8" w:rsidRDefault="009E4DF8">
      <w:pPr>
        <w:pStyle w:val="BodyText"/>
        <w:spacing w:before="8"/>
        <w:ind w:left="0"/>
        <w:rPr>
          <w:sz w:val="20"/>
        </w:rPr>
      </w:pPr>
    </w:p>
    <w:p w:rsidR="009E4DF8" w:rsidRDefault="00FA58EF">
      <w:pPr>
        <w:pStyle w:val="Heading1"/>
        <w:spacing w:before="0"/>
      </w:pPr>
      <w:bookmarkStart w:id="1" w:name="Part_1_-_descriptive_statistics_and_stat"/>
      <w:bookmarkEnd w:id="1"/>
      <w:r>
        <w:rPr>
          <w:color w:val="2E5395"/>
          <w:w w:val="110"/>
        </w:rPr>
        <w:t>Part</w:t>
      </w:r>
      <w:r>
        <w:rPr>
          <w:color w:val="2E5395"/>
          <w:spacing w:val="3"/>
          <w:w w:val="110"/>
        </w:rPr>
        <w:t xml:space="preserve"> </w:t>
      </w:r>
      <w:r>
        <w:rPr>
          <w:color w:val="2E5395"/>
          <w:w w:val="110"/>
        </w:rPr>
        <w:t>1</w:t>
      </w:r>
      <w:r>
        <w:rPr>
          <w:color w:val="2E5395"/>
          <w:spacing w:val="2"/>
          <w:w w:val="110"/>
        </w:rPr>
        <w:t xml:space="preserve"> </w:t>
      </w:r>
      <w:r>
        <w:rPr>
          <w:color w:val="2E5395"/>
          <w:w w:val="110"/>
        </w:rPr>
        <w:t>-</w:t>
      </w:r>
      <w:r>
        <w:rPr>
          <w:color w:val="2E5395"/>
          <w:spacing w:val="4"/>
          <w:w w:val="110"/>
        </w:rPr>
        <w:t xml:space="preserve"> </w:t>
      </w:r>
      <w:r>
        <w:rPr>
          <w:color w:val="2E5395"/>
          <w:w w:val="110"/>
        </w:rPr>
        <w:t>descriptive</w:t>
      </w:r>
      <w:r>
        <w:rPr>
          <w:color w:val="2E5395"/>
          <w:spacing w:val="2"/>
          <w:w w:val="110"/>
        </w:rPr>
        <w:t xml:space="preserve"> </w:t>
      </w:r>
      <w:r>
        <w:rPr>
          <w:color w:val="2E5395"/>
          <w:w w:val="110"/>
        </w:rPr>
        <w:t>statistics</w:t>
      </w:r>
      <w:r>
        <w:rPr>
          <w:color w:val="2E5395"/>
          <w:spacing w:val="5"/>
          <w:w w:val="110"/>
        </w:rPr>
        <w:t xml:space="preserve"> </w:t>
      </w:r>
      <w:r>
        <w:rPr>
          <w:color w:val="2E5395"/>
          <w:w w:val="110"/>
        </w:rPr>
        <w:t>and</w:t>
      </w:r>
      <w:r>
        <w:rPr>
          <w:color w:val="2E5395"/>
          <w:spacing w:val="5"/>
          <w:w w:val="110"/>
        </w:rPr>
        <w:t xml:space="preserve"> </w:t>
      </w:r>
      <w:r>
        <w:rPr>
          <w:color w:val="2E5395"/>
          <w:w w:val="110"/>
        </w:rPr>
        <w:t>statistical</w:t>
      </w:r>
      <w:r>
        <w:rPr>
          <w:color w:val="2E5395"/>
          <w:spacing w:val="5"/>
          <w:w w:val="110"/>
        </w:rPr>
        <w:t xml:space="preserve"> </w:t>
      </w:r>
      <w:r>
        <w:rPr>
          <w:color w:val="2E5395"/>
          <w:w w:val="110"/>
        </w:rPr>
        <w:t>tests</w:t>
      </w:r>
    </w:p>
    <w:p w:rsidR="009E4DF8" w:rsidRDefault="009E4DF8">
      <w:pPr>
        <w:pStyle w:val="BodyText"/>
        <w:spacing w:before="1"/>
        <w:ind w:left="0"/>
        <w:rPr>
          <w:rFonts w:ascii="Trebuchet MS"/>
          <w:sz w:val="42"/>
        </w:rPr>
      </w:pPr>
    </w:p>
    <w:p w:rsidR="009E4DF8" w:rsidRDefault="00FA58EF">
      <w:pPr>
        <w:pStyle w:val="BodyText"/>
        <w:spacing w:before="1" w:line="259" w:lineRule="auto"/>
        <w:ind w:left="201" w:right="211"/>
        <w:jc w:val="both"/>
      </w:pPr>
      <w:r>
        <w:t>The dataset in the file “YOUR NAME (YOUR ID) weights.csv” contains about 1000 records of the</w:t>
      </w:r>
      <w:r>
        <w:rPr>
          <w:spacing w:val="1"/>
        </w:rPr>
        <w:t xml:space="preserve"> </w:t>
      </w:r>
      <w:r>
        <w:t>weight in grams of rodents in a laboratory that studies rodents’ diets. In the population under study,</w:t>
      </w:r>
      <w:r>
        <w:rPr>
          <w:spacing w:val="-47"/>
        </w:rPr>
        <w:t xml:space="preserve"> </w:t>
      </w:r>
      <w:r>
        <w:t>a mutant phenotype is present which seems to be slightly heavier than the wild type. For each</w:t>
      </w:r>
      <w:r>
        <w:rPr>
          <w:spacing w:val="1"/>
        </w:rPr>
        <w:t xml:space="preserve"> </w:t>
      </w:r>
      <w:r>
        <w:t>individual</w:t>
      </w:r>
      <w:r>
        <w:rPr>
          <w:spacing w:val="-2"/>
        </w:rPr>
        <w:t xml:space="preserve"> </w:t>
      </w:r>
      <w:r>
        <w:t>recorded,</w:t>
      </w:r>
      <w:r>
        <w:rPr>
          <w:spacing w:val="-1"/>
        </w:rPr>
        <w:t xml:space="preserve"> </w:t>
      </w:r>
      <w:r>
        <w:t>the dataset reports:</w:t>
      </w:r>
    </w:p>
    <w:p w:rsidR="009E4DF8" w:rsidRDefault="00FA58EF">
      <w:pPr>
        <w:pStyle w:val="ListParagraph"/>
        <w:numPr>
          <w:ilvl w:val="0"/>
          <w:numId w:val="2"/>
        </w:numPr>
        <w:tabs>
          <w:tab w:val="left" w:pos="922"/>
        </w:tabs>
        <w:spacing w:before="128" w:line="314" w:lineRule="exact"/>
        <w:ind w:hanging="361"/>
      </w:pPr>
      <w:r>
        <w:t>the</w:t>
      </w:r>
      <w:r>
        <w:rPr>
          <w:spacing w:val="-3"/>
        </w:rPr>
        <w:t xml:space="preserve"> </w:t>
      </w:r>
      <w:r>
        <w:t>weight</w:t>
      </w:r>
      <w:r>
        <w:rPr>
          <w:spacing w:val="-2"/>
        </w:rPr>
        <w:t xml:space="preserve"> </w:t>
      </w:r>
      <w:r>
        <w:t>in</w:t>
      </w:r>
      <w:r>
        <w:rPr>
          <w:spacing w:val="-2"/>
        </w:rPr>
        <w:t xml:space="preserve"> </w:t>
      </w:r>
      <w:r>
        <w:t>gra</w:t>
      </w:r>
      <w:r>
        <w:t>ms</w:t>
      </w:r>
      <w:r>
        <w:rPr>
          <w:spacing w:val="-3"/>
        </w:rPr>
        <w:t xml:space="preserve"> </w:t>
      </w:r>
      <w:r>
        <w:t>=</w:t>
      </w:r>
      <w:r>
        <w:rPr>
          <w:spacing w:val="-2"/>
        </w:rPr>
        <w:t xml:space="preserve"> </w:t>
      </w:r>
      <w:r>
        <w:t>“Weight”</w:t>
      </w:r>
    </w:p>
    <w:p w:rsidR="009E4DF8" w:rsidRDefault="00FA58EF">
      <w:pPr>
        <w:pStyle w:val="ListParagraph"/>
        <w:numPr>
          <w:ilvl w:val="0"/>
          <w:numId w:val="2"/>
        </w:numPr>
        <w:tabs>
          <w:tab w:val="left" w:pos="922"/>
        </w:tabs>
        <w:spacing w:line="306" w:lineRule="exact"/>
        <w:ind w:hanging="361"/>
      </w:pPr>
      <w:r>
        <w:t>the</w:t>
      </w:r>
      <w:r>
        <w:rPr>
          <w:spacing w:val="-5"/>
        </w:rPr>
        <w:t xml:space="preserve"> </w:t>
      </w:r>
      <w:r>
        <w:t>phenotype</w:t>
      </w:r>
      <w:r>
        <w:rPr>
          <w:spacing w:val="-5"/>
        </w:rPr>
        <w:t xml:space="preserve"> </w:t>
      </w:r>
      <w:r>
        <w:t>=</w:t>
      </w:r>
      <w:r>
        <w:rPr>
          <w:spacing w:val="-5"/>
        </w:rPr>
        <w:t xml:space="preserve"> </w:t>
      </w:r>
      <w:r>
        <w:t>“Phenotype”:</w:t>
      </w:r>
    </w:p>
    <w:p w:rsidR="009E4DF8" w:rsidRDefault="00FA58EF">
      <w:pPr>
        <w:pStyle w:val="ListParagraph"/>
        <w:numPr>
          <w:ilvl w:val="1"/>
          <w:numId w:val="2"/>
        </w:numPr>
        <w:tabs>
          <w:tab w:val="left" w:pos="1642"/>
        </w:tabs>
        <w:spacing w:line="267" w:lineRule="exact"/>
      </w:pPr>
      <w:r>
        <w:t>“Wild</w:t>
      </w:r>
      <w:r>
        <w:rPr>
          <w:spacing w:val="-4"/>
        </w:rPr>
        <w:t xml:space="preserve"> </w:t>
      </w:r>
      <w:r>
        <w:t>Type”</w:t>
      </w:r>
      <w:r>
        <w:rPr>
          <w:spacing w:val="-4"/>
        </w:rPr>
        <w:t xml:space="preserve"> </w:t>
      </w:r>
      <w:r>
        <w:t>or</w:t>
      </w:r>
    </w:p>
    <w:p w:rsidR="009E4DF8" w:rsidRDefault="00FA58EF">
      <w:pPr>
        <w:pStyle w:val="ListParagraph"/>
        <w:numPr>
          <w:ilvl w:val="1"/>
          <w:numId w:val="2"/>
        </w:numPr>
        <w:tabs>
          <w:tab w:val="left" w:pos="1642"/>
        </w:tabs>
        <w:spacing w:before="26"/>
      </w:pPr>
      <w:r>
        <w:t>“Mutant”</w:t>
      </w:r>
    </w:p>
    <w:p w:rsidR="009E4DF8" w:rsidRDefault="00FA58EF">
      <w:pPr>
        <w:pStyle w:val="BodyText"/>
        <w:spacing w:before="187" w:line="259" w:lineRule="auto"/>
        <w:ind w:left="201" w:right="216"/>
        <w:jc w:val="both"/>
      </w:pPr>
      <w:r>
        <w:t>The primary aim of the analysis is to find out if the weight of the mutant is significantly higher than</w:t>
      </w:r>
      <w:r>
        <w:rPr>
          <w:spacing w:val="1"/>
        </w:rPr>
        <w:t xml:space="preserve"> </w:t>
      </w:r>
      <w:r>
        <w:t>the</w:t>
      </w:r>
      <w:r>
        <w:rPr>
          <w:spacing w:val="-1"/>
        </w:rPr>
        <w:t xml:space="preserve"> </w:t>
      </w:r>
      <w:r>
        <w:t>wild type.</w:t>
      </w:r>
    </w:p>
    <w:p w:rsidR="009E4DF8" w:rsidRDefault="00FA58EF">
      <w:pPr>
        <w:pStyle w:val="BodyText"/>
        <w:spacing w:before="160" w:line="259" w:lineRule="auto"/>
        <w:ind w:left="201" w:right="220"/>
        <w:jc w:val="both"/>
      </w:pPr>
      <w:r>
        <w:t>As the laboratory is interested in knowing if the possible weight gain</w:t>
      </w:r>
      <w:r>
        <w:t xml:space="preserve"> is linked to carotenes in the</w:t>
      </w:r>
      <w:r>
        <w:rPr>
          <w:spacing w:val="1"/>
        </w:rPr>
        <w:t xml:space="preserve"> </w:t>
      </w:r>
      <w:r>
        <w:t>diet, a secondary aim of the research is to find out if a diet supplemented with carotenes can also</w:t>
      </w:r>
      <w:r>
        <w:rPr>
          <w:spacing w:val="1"/>
        </w:rPr>
        <w:t xml:space="preserve"> </w:t>
      </w:r>
      <w:r>
        <w:t>influence weight. To test this, the rodents were fed on 4 diets with 4 different levels of carotenes</w:t>
      </w:r>
      <w:r>
        <w:rPr>
          <w:spacing w:val="1"/>
        </w:rPr>
        <w:t xml:space="preserve"> </w:t>
      </w:r>
      <w:r>
        <w:t>supplied: “None”, “Low”,</w:t>
      </w:r>
      <w:r>
        <w:t xml:space="preserve"> “Normal” and “Rich”. The level of carotenes is recorded under the variable</w:t>
      </w:r>
      <w:r>
        <w:rPr>
          <w:spacing w:val="-47"/>
        </w:rPr>
        <w:t xml:space="preserve"> </w:t>
      </w:r>
      <w:r>
        <w:t>“Carotenes”. You will have to test if any of the levels of the carotene is associated with a significantly</w:t>
      </w:r>
      <w:r>
        <w:rPr>
          <w:spacing w:val="-47"/>
        </w:rPr>
        <w:t xml:space="preserve"> </w:t>
      </w:r>
      <w:r>
        <w:t>different</w:t>
      </w:r>
      <w:r>
        <w:rPr>
          <w:spacing w:val="-3"/>
        </w:rPr>
        <w:t xml:space="preserve"> </w:t>
      </w:r>
      <w:r>
        <w:t>weight.</w:t>
      </w:r>
    </w:p>
    <w:p w:rsidR="009E4DF8" w:rsidRDefault="009E4DF8">
      <w:pPr>
        <w:pStyle w:val="BodyText"/>
        <w:ind w:left="0"/>
      </w:pPr>
    </w:p>
    <w:p w:rsidR="009E4DF8" w:rsidRDefault="009E4DF8">
      <w:pPr>
        <w:pStyle w:val="BodyText"/>
        <w:spacing w:before="11"/>
        <w:ind w:left="0"/>
        <w:rPr>
          <w:sz w:val="27"/>
        </w:rPr>
      </w:pPr>
    </w:p>
    <w:p w:rsidR="009E4DF8" w:rsidRDefault="00FA58EF">
      <w:pPr>
        <w:pStyle w:val="BodyText"/>
        <w:spacing w:line="261" w:lineRule="auto"/>
        <w:ind w:left="201" w:right="203"/>
        <w:jc w:val="both"/>
      </w:pPr>
      <w:r>
        <w:rPr>
          <w:spacing w:val="-1"/>
        </w:rPr>
        <w:t xml:space="preserve">Import the “YOUR NAME (YOUR ID) weights.csv” data, </w:t>
      </w:r>
      <w:r>
        <w:t xml:space="preserve">assign the name </w:t>
      </w:r>
      <w:r>
        <w:rPr>
          <w:rFonts w:ascii="Courier New" w:hAnsi="Courier New"/>
        </w:rPr>
        <w:t xml:space="preserve">dataset </w:t>
      </w:r>
      <w:r>
        <w:t>to the resulting</w:t>
      </w:r>
      <w:r>
        <w:rPr>
          <w:spacing w:val="1"/>
        </w:rPr>
        <w:t xml:space="preserve"> </w:t>
      </w:r>
      <w:r>
        <w:t>data</w:t>
      </w:r>
      <w:r>
        <w:rPr>
          <w:spacing w:val="-1"/>
        </w:rPr>
        <w:t xml:space="preserve"> </w:t>
      </w:r>
      <w:r>
        <w:t>frame and answer</w:t>
      </w:r>
      <w:r>
        <w:rPr>
          <w:spacing w:val="-1"/>
        </w:rPr>
        <w:t xml:space="preserve"> </w:t>
      </w:r>
      <w:r>
        <w:t>the questions</w:t>
      </w:r>
      <w:r>
        <w:rPr>
          <w:spacing w:val="-3"/>
        </w:rPr>
        <w:t xml:space="preserve"> </w:t>
      </w:r>
      <w:r>
        <w:t>below.</w:t>
      </w:r>
    </w:p>
    <w:p w:rsidR="009E4DF8" w:rsidRDefault="009E4DF8">
      <w:pPr>
        <w:pStyle w:val="BodyText"/>
        <w:ind w:left="0"/>
      </w:pPr>
    </w:p>
    <w:p w:rsidR="009E4DF8" w:rsidRDefault="009E4DF8">
      <w:pPr>
        <w:pStyle w:val="BodyText"/>
        <w:spacing w:before="9"/>
        <w:ind w:left="0"/>
        <w:rPr>
          <w:sz w:val="27"/>
        </w:rPr>
      </w:pPr>
    </w:p>
    <w:p w:rsidR="009E4DF8" w:rsidRDefault="00FA58EF">
      <w:pPr>
        <w:pStyle w:val="ListParagraph"/>
        <w:numPr>
          <w:ilvl w:val="0"/>
          <w:numId w:val="1"/>
        </w:numPr>
        <w:tabs>
          <w:tab w:val="left" w:pos="922"/>
        </w:tabs>
        <w:spacing w:before="1"/>
        <w:ind w:hanging="361"/>
      </w:pPr>
      <w:r>
        <w:rPr>
          <w:spacing w:val="-1"/>
        </w:rPr>
        <w:t>Define</w:t>
      </w:r>
      <w:r>
        <w:t xml:space="preserve"> </w:t>
      </w:r>
      <w:r>
        <w:rPr>
          <w:spacing w:val="-1"/>
        </w:rPr>
        <w:t>an</w:t>
      </w:r>
      <w:r>
        <w:t xml:space="preserve"> </w:t>
      </w:r>
      <w:r>
        <w:rPr>
          <w:spacing w:val="-1"/>
        </w:rPr>
        <w:t>ordered</w:t>
      </w:r>
      <w:r>
        <w:t xml:space="preserve"> </w:t>
      </w:r>
      <w:r>
        <w:rPr>
          <w:spacing w:val="-1"/>
        </w:rPr>
        <w:t>subset</w:t>
      </w:r>
      <w:r>
        <w:t xml:space="preserve"> </w:t>
      </w:r>
      <w:r>
        <w:rPr>
          <w:spacing w:val="-1"/>
        </w:rPr>
        <w:t>of</w:t>
      </w:r>
      <w:r>
        <w:rPr>
          <w:spacing w:val="6"/>
        </w:rPr>
        <w:t xml:space="preserve"> </w:t>
      </w:r>
      <w:r>
        <w:rPr>
          <w:rFonts w:ascii="Courier New"/>
          <w:spacing w:val="-1"/>
        </w:rPr>
        <w:t>dataset</w:t>
      </w:r>
      <w:r>
        <w:rPr>
          <w:rFonts w:ascii="Courier New"/>
          <w:spacing w:val="-83"/>
        </w:rPr>
        <w:t xml:space="preserve"> </w:t>
      </w:r>
      <w:r>
        <w:rPr>
          <w:spacing w:val="-1"/>
        </w:rPr>
        <w:t xml:space="preserve">named </w:t>
      </w:r>
      <w:r>
        <w:rPr>
          <w:rFonts w:ascii="Courier New"/>
        </w:rPr>
        <w:t>sub</w:t>
      </w:r>
      <w:r>
        <w:rPr>
          <w:rFonts w:ascii="Courier New"/>
          <w:spacing w:val="-83"/>
        </w:rPr>
        <w:t xml:space="preserve"> </w:t>
      </w:r>
      <w:r>
        <w:t>using</w:t>
      </w:r>
      <w:r>
        <w:rPr>
          <w:spacing w:val="1"/>
        </w:rPr>
        <w:t xml:space="preserve"> </w:t>
      </w:r>
      <w:r>
        <w:t>the</w:t>
      </w:r>
      <w:r>
        <w:rPr>
          <w:spacing w:val="-2"/>
        </w:rPr>
        <w:t xml:space="preserve"> </w:t>
      </w:r>
      <w:r>
        <w:t>following:</w:t>
      </w:r>
    </w:p>
    <w:p w:rsidR="009E4DF8" w:rsidRDefault="00FA58EF">
      <w:pPr>
        <w:pStyle w:val="BodyText"/>
        <w:spacing w:before="182"/>
        <w:ind w:left="921"/>
        <w:rPr>
          <w:rFonts w:ascii="Courier New"/>
        </w:rPr>
      </w:pPr>
      <w:r>
        <w:rPr>
          <w:rFonts w:ascii="Courier New"/>
        </w:rPr>
        <w:t>sub&lt;-head(dataset[order(</w:t>
      </w:r>
      <w:proofErr w:type="spellStart"/>
      <w:r>
        <w:rPr>
          <w:rFonts w:ascii="Courier New"/>
        </w:rPr>
        <w:t>dataset$</w:t>
      </w:r>
      <w:proofErr w:type="gramStart"/>
      <w:r>
        <w:rPr>
          <w:rFonts w:ascii="Courier New"/>
        </w:rPr>
        <w:t>Weight,decreasing</w:t>
      </w:r>
      <w:proofErr w:type="spellEnd"/>
      <w:proofErr w:type="gramEnd"/>
      <w:r>
        <w:rPr>
          <w:rFonts w:ascii="Courier New"/>
        </w:rPr>
        <w:t>=TRUE),],20)</w:t>
      </w:r>
    </w:p>
    <w:p w:rsidR="009E4DF8" w:rsidRDefault="00FA58EF">
      <w:pPr>
        <w:pStyle w:val="BodyText"/>
        <w:spacing w:before="183"/>
        <w:ind w:left="921"/>
      </w:pPr>
      <w:r>
        <w:rPr>
          <w:spacing w:val="-1"/>
        </w:rPr>
        <w:t>The</w:t>
      </w:r>
      <w:r>
        <w:t xml:space="preserve"> </w:t>
      </w:r>
      <w:r>
        <w:rPr>
          <w:spacing w:val="-1"/>
        </w:rPr>
        <w:t>subset</w:t>
      </w:r>
      <w:r>
        <w:rPr>
          <w:spacing w:val="1"/>
        </w:rPr>
        <w:t xml:space="preserve"> </w:t>
      </w:r>
      <w:r>
        <w:rPr>
          <w:rFonts w:ascii="Courier New"/>
          <w:spacing w:val="-1"/>
        </w:rPr>
        <w:t>sub</w:t>
      </w:r>
      <w:r>
        <w:rPr>
          <w:rFonts w:ascii="Courier New"/>
          <w:spacing w:val="-83"/>
        </w:rPr>
        <w:t xml:space="preserve"> </w:t>
      </w:r>
      <w:r>
        <w:rPr>
          <w:spacing w:val="-1"/>
        </w:rPr>
        <w:t>includes the</w:t>
      </w:r>
      <w:r>
        <w:t xml:space="preserve"> </w:t>
      </w:r>
      <w:r>
        <w:rPr>
          <w:spacing w:val="-1"/>
        </w:rPr>
        <w:t>20</w:t>
      </w:r>
      <w:r>
        <w:t xml:space="preserve"> </w:t>
      </w:r>
      <w:r>
        <w:rPr>
          <w:spacing w:val="-1"/>
        </w:rPr>
        <w:t>heaviest</w:t>
      </w:r>
      <w:r>
        <w:t xml:space="preserve"> rodents</w:t>
      </w:r>
      <w:r>
        <w:rPr>
          <w:spacing w:val="-1"/>
        </w:rPr>
        <w:t xml:space="preserve"> </w:t>
      </w:r>
      <w:r>
        <w:t>from</w:t>
      </w:r>
      <w:r>
        <w:rPr>
          <w:spacing w:val="6"/>
        </w:rPr>
        <w:t xml:space="preserve"> </w:t>
      </w:r>
      <w:r>
        <w:rPr>
          <w:rFonts w:ascii="Courier New"/>
        </w:rPr>
        <w:t>dataset</w:t>
      </w:r>
      <w:r>
        <w:t>.</w:t>
      </w:r>
    </w:p>
    <w:p w:rsidR="009E4DF8" w:rsidRDefault="00FA58EF">
      <w:pPr>
        <w:pStyle w:val="ListParagraph"/>
        <w:numPr>
          <w:ilvl w:val="1"/>
          <w:numId w:val="1"/>
        </w:numPr>
        <w:tabs>
          <w:tab w:val="left" w:pos="1282"/>
        </w:tabs>
        <w:spacing w:before="186" w:line="264" w:lineRule="auto"/>
        <w:ind w:right="201"/>
      </w:pPr>
      <w:r>
        <w:rPr>
          <w:spacing w:val="-1"/>
        </w:rPr>
        <w:t xml:space="preserve">Write a one-line function </w:t>
      </w:r>
      <w:proofErr w:type="spellStart"/>
      <w:r>
        <w:rPr>
          <w:rFonts w:ascii="Courier New"/>
          <w:spacing w:val="-1"/>
        </w:rPr>
        <w:t>tapply</w:t>
      </w:r>
      <w:proofErr w:type="spellEnd"/>
      <w:r>
        <w:rPr>
          <w:rFonts w:ascii="Courier New"/>
          <w:spacing w:val="-1"/>
        </w:rPr>
        <w:t xml:space="preserve"> </w:t>
      </w:r>
      <w:r>
        <w:rPr>
          <w:spacing w:val="-1"/>
        </w:rPr>
        <w:t xml:space="preserve">applied to the </w:t>
      </w:r>
      <w:r>
        <w:t xml:space="preserve">subset </w:t>
      </w:r>
      <w:r>
        <w:rPr>
          <w:rFonts w:ascii="Courier New"/>
        </w:rPr>
        <w:t xml:space="preserve">sub </w:t>
      </w:r>
      <w:r>
        <w:t>to determine the number</w:t>
      </w:r>
      <w:r>
        <w:rPr>
          <w:spacing w:val="-47"/>
        </w:rPr>
        <w:t xml:space="preserve"> </w:t>
      </w:r>
      <w:r>
        <w:t>of</w:t>
      </w:r>
      <w:r>
        <w:rPr>
          <w:spacing w:val="-1"/>
        </w:rPr>
        <w:t xml:space="preserve"> </w:t>
      </w:r>
      <w:r>
        <w:t>records</w:t>
      </w:r>
      <w:r>
        <w:rPr>
          <w:spacing w:val="-1"/>
        </w:rPr>
        <w:t xml:space="preserve"> </w:t>
      </w:r>
      <w:r>
        <w:t>for each level</w:t>
      </w:r>
      <w:r>
        <w:rPr>
          <w:spacing w:val="-2"/>
        </w:rPr>
        <w:t xml:space="preserve"> </w:t>
      </w:r>
      <w:r>
        <w:t>of carotenes</w:t>
      </w:r>
      <w:r>
        <w:rPr>
          <w:spacing w:val="-1"/>
        </w:rPr>
        <w:t xml:space="preserve"> </w:t>
      </w:r>
      <w:r>
        <w:t>in</w:t>
      </w:r>
      <w:r>
        <w:rPr>
          <w:spacing w:val="-3"/>
        </w:rPr>
        <w:t xml:space="preserve"> </w:t>
      </w:r>
      <w:r>
        <w:t>the diet.</w:t>
      </w:r>
      <w:r>
        <w:rPr>
          <w:spacing w:val="-1"/>
        </w:rPr>
        <w:t xml:space="preserve"> </w:t>
      </w:r>
      <w:r>
        <w:t>(1 point)</w:t>
      </w:r>
    </w:p>
    <w:p w:rsidR="00D72953" w:rsidRPr="00D72953" w:rsidRDefault="00D72953" w:rsidP="00D72953">
      <w:pPr>
        <w:pStyle w:val="ListParagraph"/>
        <w:tabs>
          <w:tab w:val="left" w:pos="1282"/>
        </w:tabs>
        <w:spacing w:before="186" w:line="264" w:lineRule="auto"/>
        <w:ind w:right="201" w:firstLine="0"/>
        <w:jc w:val="left"/>
        <w:rPr>
          <w:rFonts w:ascii="Courier New" w:hAnsi="Courier New" w:cs="Courier New"/>
        </w:rPr>
      </w:pPr>
      <w:proofErr w:type="spellStart"/>
      <w:proofErr w:type="gramStart"/>
      <w:r w:rsidRPr="00D72953">
        <w:rPr>
          <w:rFonts w:ascii="Courier New" w:hAnsi="Courier New" w:cs="Courier New"/>
        </w:rPr>
        <w:t>tapply</w:t>
      </w:r>
      <w:proofErr w:type="spellEnd"/>
      <w:r w:rsidRPr="00D72953">
        <w:rPr>
          <w:rFonts w:ascii="Courier New" w:hAnsi="Courier New" w:cs="Courier New"/>
        </w:rPr>
        <w:t>(</w:t>
      </w:r>
      <w:proofErr w:type="spellStart"/>
      <w:proofErr w:type="gramEnd"/>
      <w:r w:rsidRPr="00D72953">
        <w:rPr>
          <w:rFonts w:ascii="Courier New" w:hAnsi="Courier New" w:cs="Courier New"/>
        </w:rPr>
        <w:t>sub$Weight</w:t>
      </w:r>
      <w:proofErr w:type="spellEnd"/>
      <w:r w:rsidRPr="00D72953">
        <w:rPr>
          <w:rFonts w:ascii="Courier New" w:hAnsi="Courier New" w:cs="Courier New"/>
        </w:rPr>
        <w:t xml:space="preserve">, </w:t>
      </w:r>
      <w:proofErr w:type="spellStart"/>
      <w:r w:rsidRPr="00D72953">
        <w:rPr>
          <w:rFonts w:ascii="Courier New" w:hAnsi="Courier New" w:cs="Courier New"/>
        </w:rPr>
        <w:t>sub$Carotenes</w:t>
      </w:r>
      <w:proofErr w:type="spellEnd"/>
      <w:r w:rsidRPr="00D72953">
        <w:rPr>
          <w:rFonts w:ascii="Courier New" w:hAnsi="Courier New" w:cs="Courier New"/>
        </w:rPr>
        <w:t>, length)</w:t>
      </w:r>
    </w:p>
    <w:p w:rsidR="009E4DF8" w:rsidRDefault="00FA58EF">
      <w:pPr>
        <w:pStyle w:val="ListParagraph"/>
        <w:numPr>
          <w:ilvl w:val="1"/>
          <w:numId w:val="1"/>
        </w:numPr>
        <w:tabs>
          <w:tab w:val="left" w:pos="1282"/>
        </w:tabs>
        <w:spacing w:line="270" w:lineRule="exact"/>
        <w:ind w:hanging="361"/>
      </w:pPr>
      <w:r>
        <w:rPr>
          <w:spacing w:val="-1"/>
        </w:rPr>
        <w:t>How</w:t>
      </w:r>
      <w:r>
        <w:t xml:space="preserve"> </w:t>
      </w:r>
      <w:r>
        <w:rPr>
          <w:spacing w:val="-1"/>
        </w:rPr>
        <w:t>many</w:t>
      </w:r>
      <w:r>
        <w:t xml:space="preserve"> </w:t>
      </w:r>
      <w:r>
        <w:rPr>
          <w:spacing w:val="-1"/>
        </w:rPr>
        <w:t>rodents in</w:t>
      </w:r>
      <w:r>
        <w:t xml:space="preserve"> </w:t>
      </w:r>
      <w:r>
        <w:rPr>
          <w:spacing w:val="-1"/>
        </w:rPr>
        <w:t>the</w:t>
      </w:r>
      <w:r>
        <w:t xml:space="preserve"> </w:t>
      </w:r>
      <w:r>
        <w:rPr>
          <w:spacing w:val="-1"/>
        </w:rPr>
        <w:t>subset</w:t>
      </w:r>
      <w:r>
        <w:rPr>
          <w:spacing w:val="5"/>
        </w:rPr>
        <w:t xml:space="preserve"> </w:t>
      </w:r>
      <w:r>
        <w:rPr>
          <w:rFonts w:ascii="Courier New"/>
          <w:spacing w:val="-1"/>
        </w:rPr>
        <w:t>sub</w:t>
      </w:r>
      <w:r>
        <w:rPr>
          <w:rFonts w:ascii="Courier New"/>
          <w:spacing w:val="-83"/>
        </w:rPr>
        <w:t xml:space="preserve"> </w:t>
      </w:r>
      <w:r>
        <w:rPr>
          <w:spacing w:val="-1"/>
        </w:rPr>
        <w:t>have</w:t>
      </w:r>
      <w:r>
        <w:rPr>
          <w:spacing w:val="-2"/>
        </w:rPr>
        <w:t xml:space="preserve"> </w:t>
      </w:r>
      <w:r>
        <w:rPr>
          <w:spacing w:val="-1"/>
        </w:rPr>
        <w:t>low</w:t>
      </w:r>
      <w:r>
        <w:t xml:space="preserve"> levels</w:t>
      </w:r>
      <w:r>
        <w:rPr>
          <w:spacing w:val="-1"/>
        </w:rPr>
        <w:t xml:space="preserve"> </w:t>
      </w:r>
      <w:r>
        <w:t>of carotenes?</w:t>
      </w:r>
      <w:r>
        <w:rPr>
          <w:spacing w:val="-1"/>
        </w:rPr>
        <w:t xml:space="preserve"> </w:t>
      </w:r>
      <w:r>
        <w:t>(2</w:t>
      </w:r>
      <w:r>
        <w:rPr>
          <w:spacing w:val="-2"/>
        </w:rPr>
        <w:t xml:space="preserve"> </w:t>
      </w:r>
      <w:r>
        <w:t>points)</w:t>
      </w:r>
    </w:p>
    <w:p w:rsidR="00D72953" w:rsidRDefault="00D72953" w:rsidP="00D72953">
      <w:pPr>
        <w:pStyle w:val="ListParagraph"/>
        <w:tabs>
          <w:tab w:val="left" w:pos="1282"/>
        </w:tabs>
        <w:spacing w:line="270" w:lineRule="exact"/>
        <w:ind w:firstLine="0"/>
        <w:jc w:val="left"/>
      </w:pPr>
      <w:r>
        <w:t>5</w:t>
      </w:r>
    </w:p>
    <w:p w:rsidR="009E4DF8" w:rsidRDefault="00FA58EF">
      <w:pPr>
        <w:pStyle w:val="ListParagraph"/>
        <w:numPr>
          <w:ilvl w:val="1"/>
          <w:numId w:val="1"/>
        </w:numPr>
        <w:tabs>
          <w:tab w:val="left" w:pos="1282"/>
        </w:tabs>
        <w:spacing w:before="27"/>
        <w:ind w:hanging="361"/>
      </w:pPr>
      <w:r>
        <w:t>How</w:t>
      </w:r>
      <w:r>
        <w:rPr>
          <w:spacing w:val="-3"/>
        </w:rPr>
        <w:t xml:space="preserve"> </w:t>
      </w:r>
      <w:r>
        <w:t>many</w:t>
      </w:r>
      <w:r>
        <w:rPr>
          <w:spacing w:val="-3"/>
        </w:rPr>
        <w:t xml:space="preserve"> </w:t>
      </w:r>
      <w:r>
        <w:t>rodents</w:t>
      </w:r>
      <w:r>
        <w:rPr>
          <w:spacing w:val="-4"/>
        </w:rPr>
        <w:t xml:space="preserve"> </w:t>
      </w:r>
      <w:r>
        <w:t>have</w:t>
      </w:r>
      <w:r>
        <w:rPr>
          <w:spacing w:val="-2"/>
        </w:rPr>
        <w:t xml:space="preserve"> </w:t>
      </w:r>
      <w:r>
        <w:t>normal</w:t>
      </w:r>
      <w:r>
        <w:rPr>
          <w:spacing w:val="-4"/>
        </w:rPr>
        <w:t xml:space="preserve"> </w:t>
      </w:r>
      <w:r>
        <w:t>levels?</w:t>
      </w:r>
      <w:r>
        <w:rPr>
          <w:spacing w:val="-4"/>
        </w:rPr>
        <w:t xml:space="preserve"> </w:t>
      </w:r>
      <w:r>
        <w:t>(2</w:t>
      </w:r>
      <w:r>
        <w:rPr>
          <w:spacing w:val="-2"/>
        </w:rPr>
        <w:t xml:space="preserve"> </w:t>
      </w:r>
      <w:r>
        <w:t>points)</w:t>
      </w:r>
    </w:p>
    <w:p w:rsidR="00D72953" w:rsidRDefault="00D72953" w:rsidP="00D72953">
      <w:pPr>
        <w:pStyle w:val="ListParagraph"/>
        <w:tabs>
          <w:tab w:val="left" w:pos="1282"/>
        </w:tabs>
        <w:spacing w:before="27"/>
        <w:ind w:firstLine="0"/>
        <w:jc w:val="left"/>
      </w:pPr>
      <w:r>
        <w:t>4</w:t>
      </w:r>
    </w:p>
    <w:p w:rsidR="009E4DF8" w:rsidRDefault="009E4DF8">
      <w:pPr>
        <w:pStyle w:val="BodyText"/>
        <w:spacing w:before="6"/>
        <w:ind w:left="0"/>
        <w:rPr>
          <w:sz w:val="25"/>
        </w:rPr>
      </w:pPr>
    </w:p>
    <w:p w:rsidR="009E4DF8" w:rsidRDefault="00FA58EF">
      <w:pPr>
        <w:pStyle w:val="ListParagraph"/>
        <w:numPr>
          <w:ilvl w:val="0"/>
          <w:numId w:val="1"/>
        </w:numPr>
        <w:tabs>
          <w:tab w:val="left" w:pos="922"/>
        </w:tabs>
        <w:ind w:hanging="361"/>
      </w:pPr>
      <w:r>
        <w:t>What</w:t>
      </w:r>
      <w:r>
        <w:rPr>
          <w:spacing w:val="-3"/>
        </w:rPr>
        <w:t xml:space="preserve"> </w:t>
      </w:r>
      <w:r>
        <w:t>is</w:t>
      </w:r>
      <w:r>
        <w:rPr>
          <w:spacing w:val="-3"/>
        </w:rPr>
        <w:t xml:space="preserve"> </w:t>
      </w:r>
      <w:r>
        <w:t>the</w:t>
      </w:r>
      <w:r>
        <w:rPr>
          <w:spacing w:val="-3"/>
        </w:rPr>
        <w:t xml:space="preserve"> </w:t>
      </w:r>
      <w:r>
        <w:t>mean</w:t>
      </w:r>
      <w:r>
        <w:rPr>
          <w:spacing w:val="-2"/>
        </w:rPr>
        <w:t xml:space="preserve"> </w:t>
      </w:r>
      <w:r>
        <w:t>weight</w:t>
      </w:r>
      <w:r>
        <w:rPr>
          <w:spacing w:val="-2"/>
        </w:rPr>
        <w:t xml:space="preserve"> </w:t>
      </w:r>
      <w:r>
        <w:t>for</w:t>
      </w:r>
      <w:r>
        <w:rPr>
          <w:spacing w:val="-4"/>
        </w:rPr>
        <w:t xml:space="preserve"> </w:t>
      </w:r>
      <w:r>
        <w:t>each</w:t>
      </w:r>
      <w:r>
        <w:rPr>
          <w:spacing w:val="-2"/>
        </w:rPr>
        <w:t xml:space="preserve"> </w:t>
      </w:r>
      <w:r>
        <w:t>phenotype</w:t>
      </w:r>
      <w:r>
        <w:rPr>
          <w:spacing w:val="-2"/>
        </w:rPr>
        <w:t xml:space="preserve"> </w:t>
      </w:r>
      <w:r>
        <w:t>for</w:t>
      </w:r>
      <w:r>
        <w:rPr>
          <w:spacing w:val="-4"/>
        </w:rPr>
        <w:t xml:space="preserve"> </w:t>
      </w:r>
      <w:r>
        <w:t>the</w:t>
      </w:r>
      <w:r>
        <w:rPr>
          <w:spacing w:val="-2"/>
        </w:rPr>
        <w:t xml:space="preserve"> </w:t>
      </w:r>
      <w:r>
        <w:t>entire</w:t>
      </w:r>
      <w:r>
        <w:rPr>
          <w:spacing w:val="-3"/>
        </w:rPr>
        <w:t xml:space="preserve"> </w:t>
      </w:r>
      <w:r>
        <w:t>dataset?</w:t>
      </w:r>
    </w:p>
    <w:p w:rsidR="009E4DF8" w:rsidRDefault="00FA58EF">
      <w:pPr>
        <w:pStyle w:val="ListParagraph"/>
        <w:numPr>
          <w:ilvl w:val="1"/>
          <w:numId w:val="1"/>
        </w:numPr>
        <w:tabs>
          <w:tab w:val="left" w:pos="1282"/>
        </w:tabs>
        <w:spacing w:before="21" w:line="261" w:lineRule="auto"/>
        <w:ind w:right="199"/>
      </w:pPr>
      <w:r>
        <w:rPr>
          <w:spacing w:val="-1"/>
        </w:rPr>
        <w:t>Write</w:t>
      </w:r>
      <w:r>
        <w:rPr>
          <w:spacing w:val="36"/>
        </w:rPr>
        <w:t xml:space="preserve"> </w:t>
      </w:r>
      <w:r>
        <w:rPr>
          <w:spacing w:val="-1"/>
        </w:rPr>
        <w:t>a</w:t>
      </w:r>
      <w:r>
        <w:rPr>
          <w:spacing w:val="34"/>
        </w:rPr>
        <w:t xml:space="preserve"> </w:t>
      </w:r>
      <w:r>
        <w:rPr>
          <w:spacing w:val="-1"/>
        </w:rPr>
        <w:t>one-line</w:t>
      </w:r>
      <w:r>
        <w:rPr>
          <w:spacing w:val="36"/>
        </w:rPr>
        <w:t xml:space="preserve"> </w:t>
      </w:r>
      <w:r>
        <w:rPr>
          <w:spacing w:val="-1"/>
        </w:rPr>
        <w:t>function</w:t>
      </w:r>
      <w:r>
        <w:rPr>
          <w:spacing w:val="40"/>
        </w:rPr>
        <w:t xml:space="preserve"> </w:t>
      </w:r>
      <w:proofErr w:type="spellStart"/>
      <w:r>
        <w:rPr>
          <w:rFonts w:ascii="Courier New"/>
          <w:spacing w:val="-1"/>
        </w:rPr>
        <w:t>tapply</w:t>
      </w:r>
      <w:proofErr w:type="spellEnd"/>
      <w:r>
        <w:rPr>
          <w:rFonts w:ascii="Courier New"/>
          <w:spacing w:val="-47"/>
        </w:rPr>
        <w:t xml:space="preserve"> </w:t>
      </w:r>
      <w:r>
        <w:rPr>
          <w:spacing w:val="-1"/>
        </w:rPr>
        <w:t>applied</w:t>
      </w:r>
      <w:r>
        <w:rPr>
          <w:spacing w:val="36"/>
        </w:rPr>
        <w:t xml:space="preserve"> </w:t>
      </w:r>
      <w:r>
        <w:rPr>
          <w:spacing w:val="-1"/>
        </w:rPr>
        <w:t>to</w:t>
      </w:r>
      <w:r>
        <w:rPr>
          <w:spacing w:val="37"/>
        </w:rPr>
        <w:t xml:space="preserve"> </w:t>
      </w:r>
      <w:r>
        <w:rPr>
          <w:spacing w:val="-1"/>
        </w:rPr>
        <w:t>the</w:t>
      </w:r>
      <w:r>
        <w:rPr>
          <w:spacing w:val="36"/>
        </w:rPr>
        <w:t xml:space="preserve"> </w:t>
      </w:r>
      <w:r>
        <w:rPr>
          <w:spacing w:val="-1"/>
        </w:rPr>
        <w:t>entire</w:t>
      </w:r>
      <w:r>
        <w:rPr>
          <w:spacing w:val="42"/>
        </w:rPr>
        <w:t xml:space="preserve"> </w:t>
      </w:r>
      <w:r>
        <w:rPr>
          <w:rFonts w:ascii="Courier New"/>
        </w:rPr>
        <w:t>dataset</w:t>
      </w:r>
      <w:r>
        <w:rPr>
          <w:rFonts w:ascii="Courier New"/>
          <w:spacing w:val="-47"/>
        </w:rPr>
        <w:t xml:space="preserve"> </w:t>
      </w:r>
      <w:r>
        <w:t>to</w:t>
      </w:r>
      <w:r>
        <w:rPr>
          <w:spacing w:val="36"/>
        </w:rPr>
        <w:t xml:space="preserve"> </w:t>
      </w:r>
      <w:r>
        <w:t>determine</w:t>
      </w:r>
      <w:r>
        <w:rPr>
          <w:spacing w:val="36"/>
        </w:rPr>
        <w:t xml:space="preserve"> </w:t>
      </w:r>
      <w:r>
        <w:t>the</w:t>
      </w:r>
      <w:r>
        <w:rPr>
          <w:spacing w:val="-46"/>
        </w:rPr>
        <w:t xml:space="preserve"> </w:t>
      </w:r>
      <w:r>
        <w:t>mean</w:t>
      </w:r>
      <w:r>
        <w:rPr>
          <w:spacing w:val="-1"/>
        </w:rPr>
        <w:t xml:space="preserve"> </w:t>
      </w:r>
      <w:r>
        <w:t>weight of each phenotype.</w:t>
      </w:r>
      <w:r>
        <w:rPr>
          <w:spacing w:val="-1"/>
        </w:rPr>
        <w:t xml:space="preserve"> </w:t>
      </w:r>
      <w:r>
        <w:t>(1 point)</w:t>
      </w:r>
    </w:p>
    <w:p w:rsidR="00D72953" w:rsidRPr="00D72953" w:rsidRDefault="00D72953" w:rsidP="00D72953">
      <w:pPr>
        <w:pStyle w:val="ListParagraph"/>
        <w:tabs>
          <w:tab w:val="left" w:pos="1282"/>
        </w:tabs>
        <w:spacing w:before="21" w:line="261" w:lineRule="auto"/>
        <w:ind w:right="199" w:firstLine="0"/>
        <w:jc w:val="left"/>
        <w:rPr>
          <w:rFonts w:ascii="Courier New" w:hAnsi="Courier New" w:cs="Courier New"/>
        </w:rPr>
      </w:pPr>
      <w:proofErr w:type="spellStart"/>
      <w:proofErr w:type="gramStart"/>
      <w:r w:rsidRPr="00D72953">
        <w:rPr>
          <w:rFonts w:ascii="Courier New" w:hAnsi="Courier New" w:cs="Courier New"/>
        </w:rPr>
        <w:t>tapply</w:t>
      </w:r>
      <w:proofErr w:type="spellEnd"/>
      <w:r w:rsidRPr="00D72953">
        <w:rPr>
          <w:rFonts w:ascii="Courier New" w:hAnsi="Courier New" w:cs="Courier New"/>
        </w:rPr>
        <w:t>(</w:t>
      </w:r>
      <w:proofErr w:type="spellStart"/>
      <w:proofErr w:type="gramEnd"/>
      <w:r w:rsidRPr="00D72953">
        <w:rPr>
          <w:rFonts w:ascii="Courier New" w:hAnsi="Courier New" w:cs="Courier New"/>
        </w:rPr>
        <w:t>dataset$Weight</w:t>
      </w:r>
      <w:proofErr w:type="spellEnd"/>
      <w:r w:rsidRPr="00D72953">
        <w:rPr>
          <w:rFonts w:ascii="Courier New" w:hAnsi="Courier New" w:cs="Courier New"/>
        </w:rPr>
        <w:t xml:space="preserve">, </w:t>
      </w:r>
      <w:proofErr w:type="spellStart"/>
      <w:r w:rsidRPr="00D72953">
        <w:rPr>
          <w:rFonts w:ascii="Courier New" w:hAnsi="Courier New" w:cs="Courier New"/>
        </w:rPr>
        <w:t>dataset$Phenotype</w:t>
      </w:r>
      <w:proofErr w:type="spellEnd"/>
      <w:r w:rsidRPr="00D72953">
        <w:rPr>
          <w:rFonts w:ascii="Courier New" w:hAnsi="Courier New" w:cs="Courier New"/>
        </w:rPr>
        <w:t>, mean)</w:t>
      </w:r>
    </w:p>
    <w:p w:rsidR="009E4DF8" w:rsidRDefault="00FA58EF">
      <w:pPr>
        <w:pStyle w:val="ListParagraph"/>
        <w:numPr>
          <w:ilvl w:val="1"/>
          <w:numId w:val="1"/>
        </w:numPr>
        <w:tabs>
          <w:tab w:val="left" w:pos="1282"/>
        </w:tabs>
        <w:spacing w:line="259" w:lineRule="auto"/>
        <w:ind w:right="215"/>
      </w:pPr>
      <w:r>
        <w:t>What</w:t>
      </w:r>
      <w:r>
        <w:rPr>
          <w:spacing w:val="27"/>
        </w:rPr>
        <w:t xml:space="preserve"> </w:t>
      </w:r>
      <w:r>
        <w:t>is</w:t>
      </w:r>
      <w:r>
        <w:rPr>
          <w:spacing w:val="30"/>
        </w:rPr>
        <w:t xml:space="preserve"> </w:t>
      </w:r>
      <w:r>
        <w:t>the</w:t>
      </w:r>
      <w:r>
        <w:rPr>
          <w:spacing w:val="29"/>
        </w:rPr>
        <w:t xml:space="preserve"> </w:t>
      </w:r>
      <w:r>
        <w:t>mean</w:t>
      </w:r>
      <w:r>
        <w:rPr>
          <w:spacing w:val="28"/>
        </w:rPr>
        <w:t xml:space="preserve"> </w:t>
      </w:r>
      <w:r>
        <w:t>weight</w:t>
      </w:r>
      <w:r>
        <w:rPr>
          <w:spacing w:val="27"/>
        </w:rPr>
        <w:t xml:space="preserve"> </w:t>
      </w:r>
      <w:r>
        <w:t>of</w:t>
      </w:r>
      <w:r>
        <w:rPr>
          <w:spacing w:val="28"/>
        </w:rPr>
        <w:t xml:space="preserve"> </w:t>
      </w:r>
      <w:r>
        <w:t>the</w:t>
      </w:r>
      <w:r>
        <w:rPr>
          <w:spacing w:val="28"/>
        </w:rPr>
        <w:t xml:space="preserve"> </w:t>
      </w:r>
      <w:r>
        <w:t>wild-type</w:t>
      </w:r>
      <w:r>
        <w:rPr>
          <w:spacing w:val="27"/>
        </w:rPr>
        <w:t xml:space="preserve"> </w:t>
      </w:r>
      <w:r>
        <w:t>phenotype?</w:t>
      </w:r>
      <w:r>
        <w:rPr>
          <w:spacing w:val="28"/>
        </w:rPr>
        <w:t xml:space="preserve"> </w:t>
      </w:r>
      <w:r>
        <w:t>Round</w:t>
      </w:r>
      <w:r>
        <w:rPr>
          <w:spacing w:val="29"/>
        </w:rPr>
        <w:t xml:space="preserve"> </w:t>
      </w:r>
      <w:r>
        <w:t>to</w:t>
      </w:r>
      <w:r>
        <w:rPr>
          <w:spacing w:val="30"/>
        </w:rPr>
        <w:t xml:space="preserve"> </w:t>
      </w:r>
      <w:r>
        <w:t>2</w:t>
      </w:r>
      <w:r>
        <w:rPr>
          <w:spacing w:val="27"/>
        </w:rPr>
        <w:t xml:space="preserve"> </w:t>
      </w:r>
      <w:r>
        <w:t>decimal</w:t>
      </w:r>
      <w:r>
        <w:rPr>
          <w:spacing w:val="27"/>
        </w:rPr>
        <w:t xml:space="preserve"> </w:t>
      </w:r>
      <w:r>
        <w:t>places.</w:t>
      </w:r>
      <w:r>
        <w:rPr>
          <w:spacing w:val="28"/>
        </w:rPr>
        <w:t xml:space="preserve"> </w:t>
      </w:r>
      <w:r>
        <w:t>(2</w:t>
      </w:r>
      <w:r>
        <w:rPr>
          <w:spacing w:val="-47"/>
        </w:rPr>
        <w:t xml:space="preserve"> </w:t>
      </w:r>
      <w:r>
        <w:lastRenderedPageBreak/>
        <w:t>points)</w:t>
      </w:r>
    </w:p>
    <w:p w:rsidR="00D72953" w:rsidRPr="00D72953" w:rsidRDefault="00D72953" w:rsidP="00D72953">
      <w:pPr>
        <w:pStyle w:val="ListParagraph"/>
        <w:tabs>
          <w:tab w:val="left" w:pos="1282"/>
        </w:tabs>
        <w:spacing w:line="259" w:lineRule="auto"/>
        <w:ind w:right="215" w:firstLine="0"/>
        <w:jc w:val="left"/>
        <w:rPr>
          <w:rFonts w:ascii="Courier New" w:hAnsi="Courier New" w:cs="Courier New"/>
        </w:rPr>
      </w:pPr>
      <w:r w:rsidRPr="00D72953">
        <w:rPr>
          <w:rFonts w:ascii="Courier New" w:hAnsi="Courier New" w:cs="Courier New"/>
        </w:rPr>
        <w:t>199.5</w:t>
      </w:r>
      <w:r w:rsidRPr="00D72953">
        <w:rPr>
          <w:rFonts w:ascii="Courier New" w:hAnsi="Courier New" w:cs="Courier New"/>
        </w:rPr>
        <w:t>3</w:t>
      </w:r>
    </w:p>
    <w:p w:rsidR="009E4DF8" w:rsidRDefault="009E4DF8">
      <w:pPr>
        <w:pStyle w:val="BodyText"/>
        <w:spacing w:before="7"/>
        <w:ind w:left="0"/>
        <w:rPr>
          <w:sz w:val="23"/>
        </w:rPr>
      </w:pPr>
    </w:p>
    <w:p w:rsidR="009E4DF8" w:rsidRDefault="00FA58EF">
      <w:pPr>
        <w:pStyle w:val="ListParagraph"/>
        <w:numPr>
          <w:ilvl w:val="1"/>
          <w:numId w:val="1"/>
        </w:numPr>
        <w:tabs>
          <w:tab w:val="left" w:pos="1282"/>
        </w:tabs>
        <w:spacing w:line="259" w:lineRule="auto"/>
        <w:ind w:right="213"/>
      </w:pPr>
      <w:r>
        <w:t>What</w:t>
      </w:r>
      <w:r>
        <w:rPr>
          <w:spacing w:val="41"/>
        </w:rPr>
        <w:t xml:space="preserve"> </w:t>
      </w:r>
      <w:r>
        <w:t>is</w:t>
      </w:r>
      <w:r>
        <w:rPr>
          <w:spacing w:val="42"/>
        </w:rPr>
        <w:t xml:space="preserve"> </w:t>
      </w:r>
      <w:r>
        <w:t>the</w:t>
      </w:r>
      <w:r>
        <w:rPr>
          <w:spacing w:val="41"/>
        </w:rPr>
        <w:t xml:space="preserve"> </w:t>
      </w:r>
      <w:r>
        <w:t>mean</w:t>
      </w:r>
      <w:r>
        <w:rPr>
          <w:spacing w:val="42"/>
        </w:rPr>
        <w:t xml:space="preserve"> </w:t>
      </w:r>
      <w:r>
        <w:t>weight</w:t>
      </w:r>
      <w:r>
        <w:rPr>
          <w:spacing w:val="41"/>
        </w:rPr>
        <w:t xml:space="preserve"> </w:t>
      </w:r>
      <w:r>
        <w:t>of</w:t>
      </w:r>
      <w:r>
        <w:rPr>
          <w:spacing w:val="40"/>
        </w:rPr>
        <w:t xml:space="preserve"> </w:t>
      </w:r>
      <w:r>
        <w:t>the</w:t>
      </w:r>
      <w:r>
        <w:rPr>
          <w:spacing w:val="41"/>
        </w:rPr>
        <w:t xml:space="preserve"> </w:t>
      </w:r>
      <w:r>
        <w:t>mutant</w:t>
      </w:r>
      <w:r>
        <w:rPr>
          <w:spacing w:val="42"/>
        </w:rPr>
        <w:t xml:space="preserve"> </w:t>
      </w:r>
      <w:r>
        <w:t>phenotype?</w:t>
      </w:r>
      <w:r>
        <w:rPr>
          <w:spacing w:val="42"/>
        </w:rPr>
        <w:t xml:space="preserve"> </w:t>
      </w:r>
      <w:r>
        <w:t>Round</w:t>
      </w:r>
      <w:r>
        <w:rPr>
          <w:spacing w:val="41"/>
        </w:rPr>
        <w:t xml:space="preserve"> </w:t>
      </w:r>
      <w:r>
        <w:t>to</w:t>
      </w:r>
      <w:r>
        <w:rPr>
          <w:spacing w:val="41"/>
        </w:rPr>
        <w:t xml:space="preserve"> </w:t>
      </w:r>
      <w:r>
        <w:t>2</w:t>
      </w:r>
      <w:r>
        <w:rPr>
          <w:spacing w:val="41"/>
        </w:rPr>
        <w:t xml:space="preserve"> </w:t>
      </w:r>
      <w:r>
        <w:t>decimal</w:t>
      </w:r>
      <w:r>
        <w:rPr>
          <w:spacing w:val="41"/>
        </w:rPr>
        <w:t xml:space="preserve"> </w:t>
      </w:r>
      <w:r>
        <w:t>places.</w:t>
      </w:r>
      <w:r>
        <w:rPr>
          <w:spacing w:val="40"/>
        </w:rPr>
        <w:t xml:space="preserve"> </w:t>
      </w:r>
      <w:r>
        <w:t>(2</w:t>
      </w:r>
      <w:r>
        <w:rPr>
          <w:spacing w:val="-47"/>
        </w:rPr>
        <w:t xml:space="preserve"> </w:t>
      </w:r>
      <w:r>
        <w:t>points)</w:t>
      </w:r>
    </w:p>
    <w:p w:rsidR="00D72953" w:rsidRPr="00D72953" w:rsidRDefault="00D72953" w:rsidP="00D72953">
      <w:pPr>
        <w:pStyle w:val="ListParagraph"/>
        <w:tabs>
          <w:tab w:val="left" w:pos="1282"/>
        </w:tabs>
        <w:spacing w:line="259" w:lineRule="auto"/>
        <w:ind w:right="213" w:firstLine="0"/>
        <w:jc w:val="left"/>
        <w:rPr>
          <w:rFonts w:ascii="Courier New" w:hAnsi="Courier New" w:cs="Courier New"/>
        </w:rPr>
      </w:pPr>
      <w:r w:rsidRPr="00D72953">
        <w:rPr>
          <w:rFonts w:ascii="Courier New" w:hAnsi="Courier New" w:cs="Courier New"/>
        </w:rPr>
        <w:t>210.4</w:t>
      </w:r>
      <w:r w:rsidRPr="00D72953">
        <w:rPr>
          <w:rFonts w:ascii="Courier New" w:hAnsi="Courier New" w:cs="Courier New"/>
        </w:rPr>
        <w:t>9</w:t>
      </w:r>
    </w:p>
    <w:p w:rsidR="009E4DF8" w:rsidRDefault="009E4DF8">
      <w:pPr>
        <w:spacing w:line="259" w:lineRule="auto"/>
      </w:pPr>
    </w:p>
    <w:p w:rsidR="00D72953" w:rsidRDefault="00D72953">
      <w:pPr>
        <w:spacing w:line="259" w:lineRule="auto"/>
        <w:sectPr w:rsidR="00D72953">
          <w:pgSz w:w="11910" w:h="16840"/>
          <w:pgMar w:top="1380" w:right="1240" w:bottom="1180" w:left="1240" w:header="0" w:footer="917" w:gutter="0"/>
          <w:cols w:space="720"/>
        </w:sectPr>
      </w:pPr>
    </w:p>
    <w:p w:rsidR="009E4DF8" w:rsidRDefault="00FA58EF">
      <w:pPr>
        <w:pStyle w:val="ListParagraph"/>
        <w:numPr>
          <w:ilvl w:val="0"/>
          <w:numId w:val="1"/>
        </w:numPr>
        <w:tabs>
          <w:tab w:val="left" w:pos="922"/>
        </w:tabs>
        <w:spacing w:before="136" w:line="261" w:lineRule="auto"/>
        <w:ind w:left="921" w:right="199"/>
        <w:jc w:val="both"/>
      </w:pPr>
      <w:r>
        <w:lastRenderedPageBreak/>
        <w:t xml:space="preserve">Make a histogram of weight for the entire dataset using the function </w:t>
      </w:r>
      <w:r>
        <w:rPr>
          <w:rFonts w:ascii="Courier New"/>
        </w:rPr>
        <w:t>hist</w:t>
      </w:r>
      <w:r>
        <w:t>. Do not include</w:t>
      </w:r>
      <w:r>
        <w:rPr>
          <w:spacing w:val="1"/>
        </w:rPr>
        <w:t xml:space="preserve"> </w:t>
      </w:r>
      <w:r>
        <w:t>any main title and give a sensible title to the x-axis, inclusive of the units. Report the one-line</w:t>
      </w:r>
      <w:r>
        <w:rPr>
          <w:spacing w:val="-47"/>
        </w:rPr>
        <w:t xml:space="preserve"> </w:t>
      </w:r>
      <w:r>
        <w:t>function</w:t>
      </w:r>
      <w:r>
        <w:rPr>
          <w:spacing w:val="-3"/>
        </w:rPr>
        <w:t xml:space="preserve"> </w:t>
      </w:r>
      <w:r>
        <w:t>and paste the</w:t>
      </w:r>
      <w:r>
        <w:rPr>
          <w:spacing w:val="-1"/>
        </w:rPr>
        <w:t xml:space="preserve"> </w:t>
      </w:r>
      <w:r>
        <w:t>resulting figure. (5</w:t>
      </w:r>
      <w:r>
        <w:rPr>
          <w:spacing w:val="-1"/>
        </w:rPr>
        <w:t xml:space="preserve"> </w:t>
      </w:r>
      <w:r>
        <w:t>points)</w:t>
      </w:r>
    </w:p>
    <w:p w:rsidR="00D72953" w:rsidRDefault="00D72953" w:rsidP="00D72953">
      <w:pPr>
        <w:pStyle w:val="ListParagraph"/>
        <w:tabs>
          <w:tab w:val="left" w:pos="922"/>
        </w:tabs>
        <w:spacing w:before="136" w:line="261" w:lineRule="auto"/>
        <w:ind w:left="921" w:right="199" w:firstLine="0"/>
        <w:jc w:val="left"/>
        <w:rPr>
          <w:rFonts w:ascii="Courier New" w:hAnsi="Courier New" w:cs="Courier New"/>
        </w:rPr>
      </w:pPr>
      <w:proofErr w:type="gramStart"/>
      <w:r w:rsidRPr="00D72953">
        <w:rPr>
          <w:rFonts w:ascii="Courier New" w:hAnsi="Courier New" w:cs="Courier New"/>
        </w:rPr>
        <w:t>hist(</w:t>
      </w:r>
      <w:proofErr w:type="spellStart"/>
      <w:proofErr w:type="gramEnd"/>
      <w:r w:rsidRPr="00D72953">
        <w:rPr>
          <w:rFonts w:ascii="Courier New" w:hAnsi="Courier New" w:cs="Courier New"/>
        </w:rPr>
        <w:t>dataset$Weight</w:t>
      </w:r>
      <w:proofErr w:type="spellEnd"/>
      <w:r w:rsidRPr="00D72953">
        <w:rPr>
          <w:rFonts w:ascii="Courier New" w:hAnsi="Courier New" w:cs="Courier New"/>
        </w:rPr>
        <w:t>, xlab = "Weight (grams)", main = "")</w:t>
      </w:r>
    </w:p>
    <w:p w:rsidR="00D72953" w:rsidRPr="00D72953" w:rsidRDefault="00D72953" w:rsidP="00D72953">
      <w:pPr>
        <w:pStyle w:val="ListParagraph"/>
        <w:tabs>
          <w:tab w:val="left" w:pos="922"/>
        </w:tabs>
        <w:spacing w:before="136" w:line="261" w:lineRule="auto"/>
        <w:ind w:left="921" w:right="199" w:firstLine="0"/>
        <w:jc w:val="left"/>
        <w:rPr>
          <w:rFonts w:ascii="Courier New" w:hAnsi="Courier New" w:cs="Courier New"/>
        </w:rPr>
      </w:pPr>
      <w:r w:rsidRPr="00D72953">
        <w:rPr>
          <w:rFonts w:ascii="Courier New" w:hAnsi="Courier New" w:cs="Courier New"/>
        </w:rPr>
        <w:drawing>
          <wp:inline distT="0" distB="0" distL="0" distR="0" wp14:anchorId="06F449EF" wp14:editId="62C67026">
            <wp:extent cx="5960745" cy="4829175"/>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0745" cy="4829175"/>
                    </a:xfrm>
                    <a:prstGeom prst="rect">
                      <a:avLst/>
                    </a:prstGeom>
                  </pic:spPr>
                </pic:pic>
              </a:graphicData>
            </a:graphic>
          </wp:inline>
        </w:drawing>
      </w:r>
    </w:p>
    <w:p w:rsidR="009E4DF8" w:rsidRDefault="009E4DF8">
      <w:pPr>
        <w:pStyle w:val="BodyText"/>
        <w:spacing w:before="6"/>
        <w:ind w:left="0"/>
        <w:rPr>
          <w:sz w:val="23"/>
        </w:rPr>
      </w:pPr>
    </w:p>
    <w:p w:rsidR="009E4DF8" w:rsidRDefault="00FA58EF">
      <w:pPr>
        <w:pStyle w:val="ListParagraph"/>
        <w:numPr>
          <w:ilvl w:val="0"/>
          <w:numId w:val="1"/>
        </w:numPr>
        <w:tabs>
          <w:tab w:val="left" w:pos="922"/>
        </w:tabs>
        <w:spacing w:before="1" w:line="259" w:lineRule="auto"/>
        <w:ind w:left="921" w:right="215"/>
        <w:jc w:val="both"/>
      </w:pPr>
      <w:r>
        <w:t>Make a boxplot of the weight by phenotype. Include the outliers and give a sensible ti</w:t>
      </w:r>
      <w:r>
        <w:t>tle to</w:t>
      </w:r>
      <w:r>
        <w:rPr>
          <w:spacing w:val="1"/>
        </w:rPr>
        <w:t xml:space="preserve"> </w:t>
      </w:r>
      <w:r>
        <w:t>the y-axis, inclusive of the units. Report the one-line function and paste the resulting figure.</w:t>
      </w:r>
      <w:r>
        <w:rPr>
          <w:spacing w:val="1"/>
        </w:rPr>
        <w:t xml:space="preserve"> </w:t>
      </w:r>
      <w:r>
        <w:t>(5</w:t>
      </w:r>
      <w:r>
        <w:rPr>
          <w:spacing w:val="-1"/>
        </w:rPr>
        <w:t xml:space="preserve"> </w:t>
      </w:r>
      <w:r>
        <w:t>points)</w:t>
      </w:r>
    </w:p>
    <w:p w:rsidR="00D72953" w:rsidRDefault="00D72953" w:rsidP="00D72953">
      <w:pPr>
        <w:pStyle w:val="ListParagraph"/>
        <w:tabs>
          <w:tab w:val="left" w:pos="922"/>
        </w:tabs>
        <w:spacing w:before="1" w:line="259" w:lineRule="auto"/>
        <w:ind w:left="921" w:right="215" w:firstLine="0"/>
        <w:jc w:val="left"/>
        <w:rPr>
          <w:rFonts w:ascii="Courier New" w:hAnsi="Courier New" w:cs="Courier New"/>
        </w:rPr>
      </w:pPr>
      <w:proofErr w:type="gramStart"/>
      <w:r w:rsidRPr="00D72953">
        <w:rPr>
          <w:rFonts w:ascii="Courier New" w:hAnsi="Courier New" w:cs="Courier New"/>
        </w:rPr>
        <w:t>boxplot(</w:t>
      </w:r>
      <w:proofErr w:type="gramEnd"/>
      <w:r w:rsidRPr="00D72953">
        <w:rPr>
          <w:rFonts w:ascii="Courier New" w:hAnsi="Courier New" w:cs="Courier New"/>
        </w:rPr>
        <w:t xml:space="preserve">Weight ~ Phenotype, data = dataset, </w:t>
      </w:r>
      <w:proofErr w:type="spellStart"/>
      <w:r w:rsidRPr="00D72953">
        <w:rPr>
          <w:rFonts w:ascii="Courier New" w:hAnsi="Courier New" w:cs="Courier New"/>
        </w:rPr>
        <w:t>ylab</w:t>
      </w:r>
      <w:proofErr w:type="spellEnd"/>
      <w:r w:rsidRPr="00D72953">
        <w:rPr>
          <w:rFonts w:ascii="Courier New" w:hAnsi="Courier New" w:cs="Courier New"/>
        </w:rPr>
        <w:t xml:space="preserve"> = "Weight (grams)")</w:t>
      </w:r>
    </w:p>
    <w:p w:rsidR="00D72953" w:rsidRPr="00D72953" w:rsidRDefault="00D72953" w:rsidP="00D72953">
      <w:pPr>
        <w:pStyle w:val="ListParagraph"/>
        <w:tabs>
          <w:tab w:val="left" w:pos="922"/>
        </w:tabs>
        <w:spacing w:before="1" w:line="259" w:lineRule="auto"/>
        <w:ind w:left="921" w:right="215" w:firstLine="0"/>
        <w:jc w:val="left"/>
        <w:rPr>
          <w:rFonts w:ascii="Courier New" w:hAnsi="Courier New" w:cs="Courier New"/>
        </w:rPr>
      </w:pPr>
      <w:r w:rsidRPr="00D72953">
        <w:rPr>
          <w:rFonts w:ascii="Courier New" w:hAnsi="Courier New" w:cs="Courier New"/>
        </w:rPr>
        <w:lastRenderedPageBreak/>
        <w:drawing>
          <wp:inline distT="0" distB="0" distL="0" distR="0" wp14:anchorId="084F9834" wp14:editId="006E601F">
            <wp:extent cx="4733925" cy="5381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3925" cy="5381625"/>
                    </a:xfrm>
                    <a:prstGeom prst="rect">
                      <a:avLst/>
                    </a:prstGeom>
                  </pic:spPr>
                </pic:pic>
              </a:graphicData>
            </a:graphic>
          </wp:inline>
        </w:drawing>
      </w:r>
    </w:p>
    <w:p w:rsidR="009E4DF8" w:rsidRDefault="009E4DF8">
      <w:pPr>
        <w:pStyle w:val="BodyText"/>
        <w:spacing w:before="8"/>
        <w:ind w:left="0"/>
        <w:rPr>
          <w:sz w:val="23"/>
        </w:rPr>
      </w:pPr>
    </w:p>
    <w:p w:rsidR="009E4DF8" w:rsidRDefault="00FA58EF">
      <w:pPr>
        <w:pStyle w:val="ListParagraph"/>
        <w:numPr>
          <w:ilvl w:val="0"/>
          <w:numId w:val="1"/>
        </w:numPr>
        <w:tabs>
          <w:tab w:val="left" w:pos="922"/>
        </w:tabs>
        <w:spacing w:before="1"/>
        <w:ind w:hanging="361"/>
      </w:pPr>
      <w:r>
        <w:t>Visually</w:t>
      </w:r>
      <w:r>
        <w:rPr>
          <w:spacing w:val="-3"/>
        </w:rPr>
        <w:t xml:space="preserve"> </w:t>
      </w:r>
      <w:r>
        <w:t>check</w:t>
      </w:r>
      <w:r>
        <w:rPr>
          <w:spacing w:val="-5"/>
        </w:rPr>
        <w:t xml:space="preserve"> </w:t>
      </w:r>
      <w:r>
        <w:t>if</w:t>
      </w:r>
      <w:r>
        <w:rPr>
          <w:spacing w:val="-2"/>
        </w:rPr>
        <w:t xml:space="preserve"> </w:t>
      </w:r>
      <w:r>
        <w:t>the</w:t>
      </w:r>
      <w:r>
        <w:rPr>
          <w:spacing w:val="-4"/>
        </w:rPr>
        <w:t xml:space="preserve"> </w:t>
      </w:r>
      <w:r>
        <w:t>weight</w:t>
      </w:r>
      <w:r>
        <w:rPr>
          <w:spacing w:val="-3"/>
        </w:rPr>
        <w:t xml:space="preserve"> </w:t>
      </w:r>
      <w:r>
        <w:t>of</w:t>
      </w:r>
      <w:r>
        <w:rPr>
          <w:spacing w:val="-2"/>
        </w:rPr>
        <w:t xml:space="preserve"> </w:t>
      </w:r>
      <w:r>
        <w:t>the</w:t>
      </w:r>
      <w:r>
        <w:rPr>
          <w:spacing w:val="-2"/>
        </w:rPr>
        <w:t xml:space="preserve"> </w:t>
      </w:r>
      <w:r>
        <w:t>dataset</w:t>
      </w:r>
      <w:r>
        <w:rPr>
          <w:spacing w:val="-5"/>
        </w:rPr>
        <w:t xml:space="preserve"> </w:t>
      </w:r>
      <w:r>
        <w:t>is</w:t>
      </w:r>
      <w:r>
        <w:rPr>
          <w:spacing w:val="-3"/>
        </w:rPr>
        <w:t xml:space="preserve"> </w:t>
      </w:r>
      <w:r>
        <w:t>normally</w:t>
      </w:r>
      <w:r>
        <w:rPr>
          <w:spacing w:val="-2"/>
        </w:rPr>
        <w:t xml:space="preserve"> </w:t>
      </w:r>
      <w:r>
        <w:t>distributed.</w:t>
      </w:r>
    </w:p>
    <w:p w:rsidR="009E4DF8" w:rsidRDefault="00FA58EF">
      <w:pPr>
        <w:pStyle w:val="ListParagraph"/>
        <w:numPr>
          <w:ilvl w:val="1"/>
          <w:numId w:val="1"/>
        </w:numPr>
        <w:tabs>
          <w:tab w:val="left" w:pos="1282"/>
        </w:tabs>
        <w:spacing w:before="21"/>
        <w:ind w:hanging="361"/>
      </w:pPr>
      <w:r>
        <w:t>Write</w:t>
      </w:r>
      <w:r>
        <w:rPr>
          <w:spacing w:val="-2"/>
        </w:rPr>
        <w:t xml:space="preserve"> </w:t>
      </w:r>
      <w:r>
        <w:t>a</w:t>
      </w:r>
      <w:r>
        <w:rPr>
          <w:spacing w:val="-4"/>
        </w:rPr>
        <w:t xml:space="preserve"> </w:t>
      </w:r>
      <w:r>
        <w:t>one-line</w:t>
      </w:r>
      <w:r>
        <w:rPr>
          <w:spacing w:val="-2"/>
        </w:rPr>
        <w:t xml:space="preserve"> </w:t>
      </w:r>
      <w:r>
        <w:t>code</w:t>
      </w:r>
      <w:r>
        <w:rPr>
          <w:spacing w:val="-2"/>
        </w:rPr>
        <w:t xml:space="preserve"> </w:t>
      </w:r>
      <w:r>
        <w:t>to</w:t>
      </w:r>
      <w:r>
        <w:rPr>
          <w:spacing w:val="-3"/>
        </w:rPr>
        <w:t xml:space="preserve"> </w:t>
      </w:r>
      <w:r>
        <w:t>make</w:t>
      </w:r>
      <w:r>
        <w:rPr>
          <w:spacing w:val="-2"/>
        </w:rPr>
        <w:t xml:space="preserve"> </w:t>
      </w:r>
      <w:r>
        <w:t>a</w:t>
      </w:r>
      <w:r>
        <w:rPr>
          <w:spacing w:val="-4"/>
        </w:rPr>
        <w:t xml:space="preserve"> </w:t>
      </w:r>
      <w:r>
        <w:t>Q-Q</w:t>
      </w:r>
      <w:r>
        <w:rPr>
          <w:spacing w:val="-3"/>
        </w:rPr>
        <w:t xml:space="preserve"> </w:t>
      </w:r>
      <w:r>
        <w:t>plot</w:t>
      </w:r>
      <w:r>
        <w:rPr>
          <w:spacing w:val="-2"/>
        </w:rPr>
        <w:t xml:space="preserve"> </w:t>
      </w:r>
      <w:r>
        <w:t>of</w:t>
      </w:r>
      <w:r>
        <w:rPr>
          <w:spacing w:val="-2"/>
        </w:rPr>
        <w:t xml:space="preserve"> </w:t>
      </w:r>
      <w:r>
        <w:t>the</w:t>
      </w:r>
      <w:r>
        <w:rPr>
          <w:spacing w:val="-4"/>
        </w:rPr>
        <w:t xml:space="preserve"> </w:t>
      </w:r>
      <w:r>
        <w:t>weight</w:t>
      </w:r>
      <w:r>
        <w:rPr>
          <w:spacing w:val="-2"/>
        </w:rPr>
        <w:t xml:space="preserve"> </w:t>
      </w:r>
      <w:r>
        <w:t>for</w:t>
      </w:r>
      <w:r>
        <w:rPr>
          <w:spacing w:val="-3"/>
        </w:rPr>
        <w:t xml:space="preserve"> </w:t>
      </w:r>
      <w:r>
        <w:t>the</w:t>
      </w:r>
      <w:r>
        <w:rPr>
          <w:spacing w:val="-2"/>
        </w:rPr>
        <w:t xml:space="preserve"> </w:t>
      </w:r>
      <w:r>
        <w:t>entire</w:t>
      </w:r>
      <w:r>
        <w:rPr>
          <w:spacing w:val="-2"/>
        </w:rPr>
        <w:t xml:space="preserve"> </w:t>
      </w:r>
      <w:r>
        <w:t>dataset.</w:t>
      </w:r>
      <w:r>
        <w:rPr>
          <w:spacing w:val="-2"/>
        </w:rPr>
        <w:t xml:space="preserve"> </w:t>
      </w:r>
      <w:r>
        <w:t>(1</w:t>
      </w:r>
      <w:r>
        <w:rPr>
          <w:spacing w:val="-2"/>
        </w:rPr>
        <w:t xml:space="preserve"> </w:t>
      </w:r>
      <w:r>
        <w:t>point)</w:t>
      </w:r>
    </w:p>
    <w:p w:rsidR="001E045E" w:rsidRPr="001E045E" w:rsidRDefault="001E045E" w:rsidP="001E045E">
      <w:pPr>
        <w:pStyle w:val="ListParagraph"/>
        <w:tabs>
          <w:tab w:val="left" w:pos="1282"/>
        </w:tabs>
        <w:spacing w:before="21"/>
        <w:ind w:firstLine="0"/>
        <w:jc w:val="left"/>
        <w:rPr>
          <w:rFonts w:ascii="Courier New" w:hAnsi="Courier New" w:cs="Courier New"/>
        </w:rPr>
      </w:pPr>
      <w:proofErr w:type="spellStart"/>
      <w:r w:rsidRPr="001E045E">
        <w:rPr>
          <w:rFonts w:ascii="Courier New" w:hAnsi="Courier New" w:cs="Courier New"/>
        </w:rPr>
        <w:t>qqnorm</w:t>
      </w:r>
      <w:proofErr w:type="spellEnd"/>
      <w:r w:rsidRPr="001E045E">
        <w:rPr>
          <w:rFonts w:ascii="Courier New" w:hAnsi="Courier New" w:cs="Courier New"/>
        </w:rPr>
        <w:t>(</w:t>
      </w:r>
      <w:proofErr w:type="spellStart"/>
      <w:r w:rsidRPr="001E045E">
        <w:rPr>
          <w:rFonts w:ascii="Courier New" w:hAnsi="Courier New" w:cs="Courier New"/>
        </w:rPr>
        <w:t>dataset$Weight</w:t>
      </w:r>
      <w:proofErr w:type="spellEnd"/>
      <w:r w:rsidRPr="001E045E">
        <w:rPr>
          <w:rFonts w:ascii="Courier New" w:hAnsi="Courier New" w:cs="Courier New"/>
        </w:rPr>
        <w:t>)</w:t>
      </w:r>
    </w:p>
    <w:p w:rsidR="009E4DF8" w:rsidRDefault="00FA58EF">
      <w:pPr>
        <w:pStyle w:val="ListParagraph"/>
        <w:numPr>
          <w:ilvl w:val="1"/>
          <w:numId w:val="1"/>
        </w:numPr>
        <w:tabs>
          <w:tab w:val="left" w:pos="1282"/>
        </w:tabs>
        <w:spacing w:before="22"/>
        <w:ind w:hanging="361"/>
      </w:pPr>
      <w:r>
        <w:t>Write</w:t>
      </w:r>
      <w:r>
        <w:rPr>
          <w:spacing w:val="-2"/>
        </w:rPr>
        <w:t xml:space="preserve"> </w:t>
      </w:r>
      <w:r>
        <w:t>a</w:t>
      </w:r>
      <w:r>
        <w:rPr>
          <w:spacing w:val="-4"/>
        </w:rPr>
        <w:t xml:space="preserve"> </w:t>
      </w:r>
      <w:r>
        <w:t>one-line</w:t>
      </w:r>
      <w:r>
        <w:rPr>
          <w:spacing w:val="-2"/>
        </w:rPr>
        <w:t xml:space="preserve"> </w:t>
      </w:r>
      <w:r>
        <w:t>code</w:t>
      </w:r>
      <w:r>
        <w:rPr>
          <w:spacing w:val="-2"/>
        </w:rPr>
        <w:t xml:space="preserve"> </w:t>
      </w:r>
      <w:r>
        <w:t>to</w:t>
      </w:r>
      <w:r>
        <w:rPr>
          <w:spacing w:val="-3"/>
        </w:rPr>
        <w:t xml:space="preserve"> </w:t>
      </w:r>
      <w:r>
        <w:t>add</w:t>
      </w:r>
      <w:r>
        <w:rPr>
          <w:spacing w:val="-2"/>
        </w:rPr>
        <w:t xml:space="preserve"> </w:t>
      </w:r>
      <w:r>
        <w:t>a</w:t>
      </w:r>
      <w:r>
        <w:rPr>
          <w:spacing w:val="-2"/>
        </w:rPr>
        <w:t xml:space="preserve"> </w:t>
      </w:r>
      <w:r>
        <w:t>red</w:t>
      </w:r>
      <w:r>
        <w:rPr>
          <w:spacing w:val="-2"/>
        </w:rPr>
        <w:t xml:space="preserve"> </w:t>
      </w:r>
      <w:r>
        <w:t>line</w:t>
      </w:r>
      <w:r>
        <w:rPr>
          <w:spacing w:val="-2"/>
        </w:rPr>
        <w:t xml:space="preserve"> </w:t>
      </w:r>
      <w:r>
        <w:t>to</w:t>
      </w:r>
      <w:r>
        <w:rPr>
          <w:spacing w:val="-3"/>
        </w:rPr>
        <w:t xml:space="preserve"> </w:t>
      </w:r>
      <w:r>
        <w:t>highlight</w:t>
      </w:r>
      <w:r>
        <w:rPr>
          <w:spacing w:val="-2"/>
        </w:rPr>
        <w:t xml:space="preserve"> </w:t>
      </w:r>
      <w:r>
        <w:t>the</w:t>
      </w:r>
      <w:r>
        <w:rPr>
          <w:spacing w:val="-2"/>
        </w:rPr>
        <w:t xml:space="preserve"> </w:t>
      </w:r>
      <w:r>
        <w:t>trend.</w:t>
      </w:r>
      <w:r>
        <w:rPr>
          <w:spacing w:val="-2"/>
        </w:rPr>
        <w:t xml:space="preserve"> </w:t>
      </w:r>
      <w:r>
        <w:t>(1</w:t>
      </w:r>
      <w:r>
        <w:rPr>
          <w:spacing w:val="-2"/>
        </w:rPr>
        <w:t xml:space="preserve"> </w:t>
      </w:r>
      <w:r>
        <w:t>point)</w:t>
      </w:r>
    </w:p>
    <w:p w:rsidR="001E045E" w:rsidRPr="001E045E" w:rsidRDefault="001E045E" w:rsidP="001E045E">
      <w:pPr>
        <w:pStyle w:val="ListParagraph"/>
        <w:tabs>
          <w:tab w:val="left" w:pos="1282"/>
        </w:tabs>
        <w:spacing w:before="22"/>
        <w:ind w:firstLine="0"/>
        <w:jc w:val="left"/>
        <w:rPr>
          <w:rFonts w:ascii="Courier New" w:hAnsi="Courier New" w:cs="Courier New"/>
        </w:rPr>
      </w:pPr>
      <w:proofErr w:type="spellStart"/>
      <w:proofErr w:type="gramStart"/>
      <w:r w:rsidRPr="001E045E">
        <w:rPr>
          <w:rFonts w:ascii="Courier New" w:hAnsi="Courier New" w:cs="Courier New"/>
        </w:rPr>
        <w:t>qqline</w:t>
      </w:r>
      <w:proofErr w:type="spellEnd"/>
      <w:r w:rsidRPr="001E045E">
        <w:rPr>
          <w:rFonts w:ascii="Courier New" w:hAnsi="Courier New" w:cs="Courier New"/>
        </w:rPr>
        <w:t>(</w:t>
      </w:r>
      <w:proofErr w:type="spellStart"/>
      <w:proofErr w:type="gramEnd"/>
      <w:r w:rsidRPr="001E045E">
        <w:rPr>
          <w:rFonts w:ascii="Courier New" w:hAnsi="Courier New" w:cs="Courier New"/>
        </w:rPr>
        <w:t>dataset$Weight</w:t>
      </w:r>
      <w:proofErr w:type="spellEnd"/>
      <w:r w:rsidRPr="001E045E">
        <w:rPr>
          <w:rFonts w:ascii="Courier New" w:hAnsi="Courier New" w:cs="Courier New"/>
        </w:rPr>
        <w:t>, col = "red")</w:t>
      </w:r>
    </w:p>
    <w:p w:rsidR="009E4DF8" w:rsidRDefault="00FA58EF">
      <w:pPr>
        <w:pStyle w:val="ListParagraph"/>
        <w:numPr>
          <w:ilvl w:val="1"/>
          <w:numId w:val="1"/>
        </w:numPr>
        <w:tabs>
          <w:tab w:val="left" w:pos="1282"/>
        </w:tabs>
        <w:spacing w:before="21"/>
        <w:ind w:hanging="361"/>
      </w:pPr>
      <w:r>
        <w:t>Paste</w:t>
      </w:r>
      <w:r>
        <w:rPr>
          <w:spacing w:val="-4"/>
        </w:rPr>
        <w:t xml:space="preserve"> </w:t>
      </w:r>
      <w:r>
        <w:t>the</w:t>
      </w:r>
      <w:r>
        <w:rPr>
          <w:spacing w:val="-3"/>
        </w:rPr>
        <w:t xml:space="preserve"> </w:t>
      </w:r>
      <w:r>
        <w:t>resulting</w:t>
      </w:r>
      <w:r>
        <w:rPr>
          <w:spacing w:val="-3"/>
        </w:rPr>
        <w:t xml:space="preserve"> </w:t>
      </w:r>
      <w:r>
        <w:t>figure.</w:t>
      </w:r>
      <w:r>
        <w:rPr>
          <w:spacing w:val="-3"/>
        </w:rPr>
        <w:t xml:space="preserve"> </w:t>
      </w:r>
      <w:r>
        <w:t>(2</w:t>
      </w:r>
      <w:r>
        <w:rPr>
          <w:spacing w:val="-4"/>
        </w:rPr>
        <w:t xml:space="preserve"> </w:t>
      </w:r>
      <w:r>
        <w:t>points)</w:t>
      </w:r>
    </w:p>
    <w:p w:rsidR="001E045E" w:rsidRDefault="001E045E" w:rsidP="001E045E">
      <w:pPr>
        <w:pStyle w:val="ListParagraph"/>
        <w:tabs>
          <w:tab w:val="left" w:pos="1282"/>
        </w:tabs>
        <w:spacing w:before="21"/>
        <w:ind w:firstLine="0"/>
        <w:jc w:val="left"/>
      </w:pPr>
      <w:r w:rsidRPr="001E045E">
        <w:lastRenderedPageBreak/>
        <w:drawing>
          <wp:inline distT="0" distB="0" distL="0" distR="0" wp14:anchorId="4AA0D396" wp14:editId="24210EB7">
            <wp:extent cx="5332095" cy="7000875"/>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2095" cy="7000875"/>
                    </a:xfrm>
                    <a:prstGeom prst="rect">
                      <a:avLst/>
                    </a:prstGeom>
                  </pic:spPr>
                </pic:pic>
              </a:graphicData>
            </a:graphic>
          </wp:inline>
        </w:drawing>
      </w:r>
    </w:p>
    <w:p w:rsidR="009E4DF8" w:rsidRDefault="00FA58EF">
      <w:pPr>
        <w:pStyle w:val="ListParagraph"/>
        <w:numPr>
          <w:ilvl w:val="1"/>
          <w:numId w:val="1"/>
        </w:numPr>
        <w:tabs>
          <w:tab w:val="left" w:pos="1282"/>
        </w:tabs>
        <w:spacing w:before="21" w:line="259" w:lineRule="auto"/>
        <w:ind w:right="212"/>
      </w:pPr>
      <w:r>
        <w:t>Write</w:t>
      </w:r>
      <w:r>
        <w:rPr>
          <w:spacing w:val="16"/>
        </w:rPr>
        <w:t xml:space="preserve"> </w:t>
      </w:r>
      <w:r>
        <w:t>a</w:t>
      </w:r>
      <w:r>
        <w:rPr>
          <w:spacing w:val="16"/>
        </w:rPr>
        <w:t xml:space="preserve"> </w:t>
      </w:r>
      <w:r>
        <w:t>short</w:t>
      </w:r>
      <w:r>
        <w:rPr>
          <w:spacing w:val="16"/>
        </w:rPr>
        <w:t xml:space="preserve"> </w:t>
      </w:r>
      <w:r>
        <w:t>sentence</w:t>
      </w:r>
      <w:r>
        <w:rPr>
          <w:spacing w:val="16"/>
        </w:rPr>
        <w:t xml:space="preserve"> </w:t>
      </w:r>
      <w:r>
        <w:t>to</w:t>
      </w:r>
      <w:r>
        <w:rPr>
          <w:spacing w:val="16"/>
        </w:rPr>
        <w:t xml:space="preserve"> </w:t>
      </w:r>
      <w:r>
        <w:t>comment</w:t>
      </w:r>
      <w:r>
        <w:rPr>
          <w:spacing w:val="16"/>
        </w:rPr>
        <w:t xml:space="preserve"> </w:t>
      </w:r>
      <w:r>
        <w:t>on</w:t>
      </w:r>
      <w:r>
        <w:rPr>
          <w:spacing w:val="16"/>
        </w:rPr>
        <w:t xml:space="preserve"> </w:t>
      </w:r>
      <w:r>
        <w:t>whether</w:t>
      </w:r>
      <w:r>
        <w:rPr>
          <w:spacing w:val="17"/>
        </w:rPr>
        <w:t xml:space="preserve"> </w:t>
      </w:r>
      <w:r>
        <w:t>or</w:t>
      </w:r>
      <w:r>
        <w:rPr>
          <w:spacing w:val="15"/>
        </w:rPr>
        <w:t xml:space="preserve"> </w:t>
      </w:r>
      <w:r>
        <w:t>not</w:t>
      </w:r>
      <w:r>
        <w:rPr>
          <w:spacing w:val="16"/>
        </w:rPr>
        <w:t xml:space="preserve"> </w:t>
      </w:r>
      <w:r>
        <w:t>the</w:t>
      </w:r>
      <w:r>
        <w:rPr>
          <w:spacing w:val="17"/>
        </w:rPr>
        <w:t xml:space="preserve"> </w:t>
      </w:r>
      <w:r>
        <w:t>plot</w:t>
      </w:r>
      <w:r>
        <w:rPr>
          <w:spacing w:val="16"/>
        </w:rPr>
        <w:t xml:space="preserve"> </w:t>
      </w:r>
      <w:r>
        <w:t>suggests</w:t>
      </w:r>
      <w:r>
        <w:rPr>
          <w:spacing w:val="17"/>
        </w:rPr>
        <w:t xml:space="preserve"> </w:t>
      </w:r>
      <w:r>
        <w:t>that</w:t>
      </w:r>
      <w:r>
        <w:rPr>
          <w:spacing w:val="16"/>
        </w:rPr>
        <w:t xml:space="preserve"> </w:t>
      </w:r>
      <w:r>
        <w:t>the</w:t>
      </w:r>
      <w:r>
        <w:rPr>
          <w:spacing w:val="18"/>
        </w:rPr>
        <w:t xml:space="preserve"> </w:t>
      </w:r>
      <w:r>
        <w:t>data</w:t>
      </w:r>
      <w:r>
        <w:rPr>
          <w:spacing w:val="-46"/>
        </w:rPr>
        <w:t xml:space="preserve"> </w:t>
      </w:r>
      <w:r>
        <w:t>are</w:t>
      </w:r>
      <w:r>
        <w:rPr>
          <w:spacing w:val="-3"/>
        </w:rPr>
        <w:t xml:space="preserve"> </w:t>
      </w:r>
      <w:r>
        <w:t>normally distributed and</w:t>
      </w:r>
      <w:r>
        <w:rPr>
          <w:spacing w:val="-1"/>
        </w:rPr>
        <w:t xml:space="preserve"> </w:t>
      </w:r>
      <w:r>
        <w:t>explain why. (1</w:t>
      </w:r>
      <w:r>
        <w:rPr>
          <w:spacing w:val="-1"/>
        </w:rPr>
        <w:t xml:space="preserve"> </w:t>
      </w:r>
      <w:r>
        <w:t>point)</w:t>
      </w:r>
    </w:p>
    <w:p w:rsidR="00534A3D" w:rsidRPr="00534A3D" w:rsidRDefault="00534A3D" w:rsidP="00534A3D">
      <w:pPr>
        <w:pStyle w:val="ListParagraph"/>
        <w:tabs>
          <w:tab w:val="left" w:pos="1282"/>
        </w:tabs>
        <w:spacing w:before="21" w:line="259" w:lineRule="auto"/>
        <w:ind w:right="212" w:firstLine="0"/>
        <w:jc w:val="left"/>
        <w:rPr>
          <w:rFonts w:ascii="Courier New" w:hAnsi="Courier New" w:cs="Courier New"/>
        </w:rPr>
      </w:pPr>
      <w:r w:rsidRPr="00534A3D">
        <w:rPr>
          <w:rFonts w:ascii="Courier New" w:hAnsi="Courier New" w:cs="Courier New"/>
        </w:rPr>
        <w:t>Most data points follow the red line in the Q-Q plot, indicating normal distribution. The data match the predicted normal distribution, although tiny deviations from this line, especially at the ends, may indicate large tails or skewness.</w:t>
      </w:r>
    </w:p>
    <w:p w:rsidR="009E4DF8" w:rsidRDefault="009E4DF8">
      <w:pPr>
        <w:pStyle w:val="BodyText"/>
        <w:spacing w:before="9"/>
        <w:ind w:left="0"/>
        <w:rPr>
          <w:sz w:val="23"/>
        </w:rPr>
      </w:pPr>
    </w:p>
    <w:p w:rsidR="009E4DF8" w:rsidRDefault="00FA58EF">
      <w:pPr>
        <w:pStyle w:val="ListParagraph"/>
        <w:numPr>
          <w:ilvl w:val="0"/>
          <w:numId w:val="1"/>
        </w:numPr>
        <w:tabs>
          <w:tab w:val="left" w:pos="922"/>
        </w:tabs>
        <w:spacing w:before="1" w:line="259" w:lineRule="auto"/>
        <w:ind w:left="921" w:right="218"/>
        <w:jc w:val="both"/>
      </w:pPr>
      <w:r>
        <w:t>Test if the difference in the mean of the wild-type and mutant groups is significant by</w:t>
      </w:r>
      <w:r>
        <w:rPr>
          <w:spacing w:val="1"/>
        </w:rPr>
        <w:t xml:space="preserve"> </w:t>
      </w:r>
      <w:r>
        <w:t>performing</w:t>
      </w:r>
      <w:r>
        <w:rPr>
          <w:spacing w:val="-2"/>
        </w:rPr>
        <w:t xml:space="preserve"> </w:t>
      </w:r>
      <w:r>
        <w:t>an</w:t>
      </w:r>
      <w:r>
        <w:rPr>
          <w:spacing w:val="-3"/>
        </w:rPr>
        <w:t xml:space="preserve"> </w:t>
      </w:r>
      <w:r>
        <w:t>unpaired</w:t>
      </w:r>
      <w:r>
        <w:rPr>
          <w:spacing w:val="-1"/>
        </w:rPr>
        <w:t xml:space="preserve"> </w:t>
      </w:r>
      <w:r>
        <w:t>two-samples</w:t>
      </w:r>
      <w:r>
        <w:rPr>
          <w:spacing w:val="-2"/>
        </w:rPr>
        <w:t xml:space="preserve"> </w:t>
      </w:r>
      <w:r>
        <w:t>t-test,</w:t>
      </w:r>
      <w:r>
        <w:rPr>
          <w:spacing w:val="-3"/>
        </w:rPr>
        <w:t xml:space="preserve"> </w:t>
      </w:r>
      <w:r>
        <w:t>including</w:t>
      </w:r>
      <w:r>
        <w:rPr>
          <w:spacing w:val="-1"/>
        </w:rPr>
        <w:t xml:space="preserve"> </w:t>
      </w:r>
      <w:r>
        <w:t>checking</w:t>
      </w:r>
      <w:r>
        <w:rPr>
          <w:spacing w:val="-1"/>
        </w:rPr>
        <w:t xml:space="preserve"> </w:t>
      </w:r>
      <w:r>
        <w:t>any</w:t>
      </w:r>
      <w:r>
        <w:rPr>
          <w:spacing w:val="-1"/>
        </w:rPr>
        <w:t xml:space="preserve"> </w:t>
      </w:r>
      <w:r>
        <w:t>prerequisites.</w:t>
      </w:r>
    </w:p>
    <w:p w:rsidR="009E4DF8" w:rsidRDefault="00FA58EF">
      <w:pPr>
        <w:pStyle w:val="ListParagraph"/>
        <w:numPr>
          <w:ilvl w:val="1"/>
          <w:numId w:val="1"/>
        </w:numPr>
        <w:tabs>
          <w:tab w:val="left" w:pos="1282"/>
        </w:tabs>
        <w:spacing w:line="259" w:lineRule="auto"/>
        <w:ind w:right="220"/>
        <w:jc w:val="both"/>
      </w:pPr>
      <w:r>
        <w:lastRenderedPageBreak/>
        <w:t>A prerequisite of the t-test is the normality of the distributi</w:t>
      </w:r>
      <w:r>
        <w:t>on of each group. Write the</w:t>
      </w:r>
      <w:r>
        <w:rPr>
          <w:spacing w:val="1"/>
        </w:rPr>
        <w:t xml:space="preserve"> </w:t>
      </w:r>
      <w:r>
        <w:t>name</w:t>
      </w:r>
      <w:r>
        <w:rPr>
          <w:spacing w:val="-1"/>
        </w:rPr>
        <w:t xml:space="preserve"> </w:t>
      </w:r>
      <w:r>
        <w:t>of the</w:t>
      </w:r>
      <w:r>
        <w:rPr>
          <w:spacing w:val="-3"/>
        </w:rPr>
        <w:t xml:space="preserve"> </w:t>
      </w:r>
      <w:r>
        <w:t>statistical</w:t>
      </w:r>
      <w:r>
        <w:rPr>
          <w:spacing w:val="-1"/>
        </w:rPr>
        <w:t xml:space="preserve"> </w:t>
      </w:r>
      <w:r>
        <w:t>test used</w:t>
      </w:r>
      <w:r>
        <w:rPr>
          <w:spacing w:val="-1"/>
        </w:rPr>
        <w:t xml:space="preserve"> </w:t>
      </w:r>
      <w:r>
        <w:t>to</w:t>
      </w:r>
      <w:r>
        <w:rPr>
          <w:spacing w:val="-1"/>
        </w:rPr>
        <w:t xml:space="preserve"> </w:t>
      </w:r>
      <w:r>
        <w:t>verify</w:t>
      </w:r>
      <w:r>
        <w:rPr>
          <w:spacing w:val="-1"/>
        </w:rPr>
        <w:t xml:space="preserve"> </w:t>
      </w:r>
      <w:r>
        <w:t>this.</w:t>
      </w:r>
      <w:r>
        <w:rPr>
          <w:spacing w:val="-2"/>
        </w:rPr>
        <w:t xml:space="preserve"> </w:t>
      </w:r>
      <w:r>
        <w:t>(1 point)</w:t>
      </w:r>
    </w:p>
    <w:p w:rsidR="00A26D1A" w:rsidRPr="00A26D1A" w:rsidRDefault="00A26D1A" w:rsidP="00A26D1A">
      <w:pPr>
        <w:pStyle w:val="ListParagraph"/>
        <w:tabs>
          <w:tab w:val="left" w:pos="1282"/>
        </w:tabs>
        <w:spacing w:line="259" w:lineRule="auto"/>
        <w:ind w:right="220" w:firstLine="0"/>
        <w:jc w:val="left"/>
        <w:rPr>
          <w:rFonts w:ascii="Courier New" w:hAnsi="Courier New" w:cs="Courier New"/>
        </w:rPr>
      </w:pPr>
      <w:r w:rsidRPr="00A26D1A">
        <w:rPr>
          <w:rFonts w:ascii="Courier New" w:hAnsi="Courier New" w:cs="Courier New"/>
        </w:rPr>
        <w:t>The Shapiro-Wilk test.</w:t>
      </w:r>
    </w:p>
    <w:p w:rsidR="009E4DF8" w:rsidRDefault="00FA58EF">
      <w:pPr>
        <w:pStyle w:val="ListParagraph"/>
        <w:numPr>
          <w:ilvl w:val="1"/>
          <w:numId w:val="1"/>
        </w:numPr>
        <w:tabs>
          <w:tab w:val="left" w:pos="1282"/>
        </w:tabs>
        <w:ind w:hanging="361"/>
        <w:jc w:val="both"/>
      </w:pPr>
      <w:r>
        <w:rPr>
          <w:spacing w:val="-1"/>
        </w:rPr>
        <w:t>Write</w:t>
      </w:r>
      <w:r>
        <w:t xml:space="preserve"> </w:t>
      </w:r>
      <w:r>
        <w:rPr>
          <w:spacing w:val="-1"/>
        </w:rPr>
        <w:t>a</w:t>
      </w:r>
      <w:r>
        <w:rPr>
          <w:spacing w:val="-2"/>
        </w:rPr>
        <w:t xml:space="preserve"> </w:t>
      </w:r>
      <w:r>
        <w:rPr>
          <w:spacing w:val="-1"/>
        </w:rPr>
        <w:t>one-line</w:t>
      </w:r>
      <w:r>
        <w:t xml:space="preserve"> </w:t>
      </w:r>
      <w:r>
        <w:rPr>
          <w:spacing w:val="-1"/>
        </w:rPr>
        <w:t>command</w:t>
      </w:r>
      <w:r>
        <w:t xml:space="preserve"> </w:t>
      </w:r>
      <w:r>
        <w:rPr>
          <w:spacing w:val="-1"/>
        </w:rPr>
        <w:t>using</w:t>
      </w:r>
      <w:r>
        <w:rPr>
          <w:spacing w:val="7"/>
        </w:rPr>
        <w:t xml:space="preserve"> </w:t>
      </w:r>
      <w:proofErr w:type="spellStart"/>
      <w:r>
        <w:rPr>
          <w:rFonts w:ascii="Courier New"/>
          <w:spacing w:val="-1"/>
        </w:rPr>
        <w:t>tapply</w:t>
      </w:r>
      <w:proofErr w:type="spellEnd"/>
      <w:r>
        <w:rPr>
          <w:rFonts w:ascii="Courier New"/>
          <w:spacing w:val="-83"/>
        </w:rPr>
        <w:t xml:space="preserve"> </w:t>
      </w:r>
      <w:r>
        <w:rPr>
          <w:spacing w:val="-1"/>
        </w:rPr>
        <w:t>to test</w:t>
      </w:r>
      <w:r>
        <w:t xml:space="preserve"> </w:t>
      </w:r>
      <w:r>
        <w:rPr>
          <w:spacing w:val="-1"/>
        </w:rPr>
        <w:t>the</w:t>
      </w:r>
      <w:r>
        <w:t xml:space="preserve"> normality of both groups.</w:t>
      </w:r>
      <w:r>
        <w:rPr>
          <w:spacing w:val="-2"/>
        </w:rPr>
        <w:t xml:space="preserve"> </w:t>
      </w:r>
      <w:r>
        <w:t>(1 point)</w:t>
      </w:r>
    </w:p>
    <w:p w:rsidR="00A26D1A" w:rsidRPr="00A26D1A" w:rsidRDefault="00A26D1A" w:rsidP="00A26D1A">
      <w:pPr>
        <w:pStyle w:val="ListParagraph"/>
        <w:tabs>
          <w:tab w:val="left" w:pos="1282"/>
        </w:tabs>
        <w:ind w:firstLine="0"/>
        <w:jc w:val="left"/>
        <w:rPr>
          <w:rFonts w:ascii="Courier New" w:hAnsi="Courier New" w:cs="Courier New"/>
        </w:rPr>
      </w:pPr>
      <w:proofErr w:type="spellStart"/>
      <w:proofErr w:type="gramStart"/>
      <w:r w:rsidRPr="00A26D1A">
        <w:rPr>
          <w:rFonts w:ascii="Courier New" w:hAnsi="Courier New" w:cs="Courier New"/>
        </w:rPr>
        <w:t>tapply</w:t>
      </w:r>
      <w:proofErr w:type="spellEnd"/>
      <w:r w:rsidRPr="00A26D1A">
        <w:rPr>
          <w:rFonts w:ascii="Courier New" w:hAnsi="Courier New" w:cs="Courier New"/>
        </w:rPr>
        <w:t>(</w:t>
      </w:r>
      <w:proofErr w:type="spellStart"/>
      <w:proofErr w:type="gramEnd"/>
      <w:r w:rsidRPr="00A26D1A">
        <w:rPr>
          <w:rFonts w:ascii="Courier New" w:hAnsi="Courier New" w:cs="Courier New"/>
        </w:rPr>
        <w:t>dataset$Weight</w:t>
      </w:r>
      <w:proofErr w:type="spellEnd"/>
      <w:r w:rsidRPr="00A26D1A">
        <w:rPr>
          <w:rFonts w:ascii="Courier New" w:hAnsi="Courier New" w:cs="Courier New"/>
        </w:rPr>
        <w:t xml:space="preserve">, </w:t>
      </w:r>
      <w:proofErr w:type="spellStart"/>
      <w:r w:rsidRPr="00A26D1A">
        <w:rPr>
          <w:rFonts w:ascii="Courier New" w:hAnsi="Courier New" w:cs="Courier New"/>
        </w:rPr>
        <w:t>dataset$Phenotype</w:t>
      </w:r>
      <w:proofErr w:type="spellEnd"/>
      <w:r w:rsidRPr="00A26D1A">
        <w:rPr>
          <w:rFonts w:ascii="Courier New" w:hAnsi="Courier New" w:cs="Courier New"/>
        </w:rPr>
        <w:t xml:space="preserve">, </w:t>
      </w:r>
      <w:proofErr w:type="spellStart"/>
      <w:r w:rsidRPr="00A26D1A">
        <w:rPr>
          <w:rFonts w:ascii="Courier New" w:hAnsi="Courier New" w:cs="Courier New"/>
        </w:rPr>
        <w:t>shapiro.test</w:t>
      </w:r>
      <w:proofErr w:type="spellEnd"/>
      <w:r w:rsidRPr="00A26D1A">
        <w:rPr>
          <w:rFonts w:ascii="Courier New" w:hAnsi="Courier New" w:cs="Courier New"/>
        </w:rPr>
        <w:t>)</w:t>
      </w:r>
    </w:p>
    <w:p w:rsidR="009E4DF8" w:rsidRDefault="00FA58EF">
      <w:pPr>
        <w:pStyle w:val="ListParagraph"/>
        <w:numPr>
          <w:ilvl w:val="1"/>
          <w:numId w:val="1"/>
        </w:numPr>
        <w:tabs>
          <w:tab w:val="left" w:pos="1282"/>
        </w:tabs>
        <w:spacing w:before="26" w:line="259" w:lineRule="auto"/>
        <w:ind w:right="222"/>
        <w:jc w:val="both"/>
      </w:pPr>
      <w:r>
        <w:t>What is the p-value of the normality test for the wild-type group? Round to 4 decimal</w:t>
      </w:r>
      <w:r>
        <w:rPr>
          <w:spacing w:val="1"/>
        </w:rPr>
        <w:t xml:space="preserve"> </w:t>
      </w:r>
      <w:r>
        <w:t>places.</w:t>
      </w:r>
      <w:r>
        <w:rPr>
          <w:spacing w:val="-3"/>
        </w:rPr>
        <w:t xml:space="preserve"> </w:t>
      </w:r>
      <w:r>
        <w:t>(2 points)</w:t>
      </w:r>
    </w:p>
    <w:p w:rsidR="00A26D1A" w:rsidRPr="00A26D1A" w:rsidRDefault="00A26D1A" w:rsidP="00A26D1A">
      <w:pPr>
        <w:pStyle w:val="ListParagraph"/>
        <w:tabs>
          <w:tab w:val="left" w:pos="1282"/>
        </w:tabs>
        <w:spacing w:before="26" w:line="259" w:lineRule="auto"/>
        <w:ind w:right="222" w:firstLine="0"/>
        <w:jc w:val="left"/>
        <w:rPr>
          <w:rFonts w:ascii="Courier New" w:hAnsi="Courier New" w:cs="Courier New"/>
        </w:rPr>
      </w:pPr>
      <w:r w:rsidRPr="00A26D1A">
        <w:rPr>
          <w:rFonts w:ascii="Courier New" w:hAnsi="Courier New" w:cs="Courier New"/>
        </w:rPr>
        <w:t>0.1887</w:t>
      </w:r>
    </w:p>
    <w:p w:rsidR="009E4DF8" w:rsidRDefault="00FA58EF">
      <w:pPr>
        <w:pStyle w:val="ListParagraph"/>
        <w:numPr>
          <w:ilvl w:val="1"/>
          <w:numId w:val="1"/>
        </w:numPr>
        <w:tabs>
          <w:tab w:val="left" w:pos="1282"/>
        </w:tabs>
        <w:spacing w:line="259" w:lineRule="auto"/>
        <w:ind w:right="222"/>
        <w:jc w:val="both"/>
      </w:pPr>
      <w:r>
        <w:t>What is the p-value of the normality test for the mutant group? Round to 4 decimal</w:t>
      </w:r>
      <w:r>
        <w:rPr>
          <w:spacing w:val="1"/>
        </w:rPr>
        <w:t xml:space="preserve"> </w:t>
      </w:r>
      <w:r>
        <w:t>places.</w:t>
      </w:r>
      <w:r>
        <w:rPr>
          <w:spacing w:val="-3"/>
        </w:rPr>
        <w:t xml:space="preserve"> </w:t>
      </w:r>
      <w:r>
        <w:t>(2 points)</w:t>
      </w:r>
    </w:p>
    <w:p w:rsidR="00A26D1A" w:rsidRPr="00A26D1A" w:rsidRDefault="00A26D1A" w:rsidP="00A26D1A">
      <w:pPr>
        <w:pStyle w:val="ListParagraph"/>
        <w:tabs>
          <w:tab w:val="left" w:pos="1282"/>
        </w:tabs>
        <w:spacing w:line="259" w:lineRule="auto"/>
        <w:ind w:right="222" w:firstLine="0"/>
        <w:jc w:val="left"/>
        <w:rPr>
          <w:rFonts w:ascii="Courier New" w:hAnsi="Courier New" w:cs="Courier New"/>
        </w:rPr>
      </w:pPr>
      <w:r w:rsidRPr="00A26D1A">
        <w:rPr>
          <w:rFonts w:ascii="Courier New" w:hAnsi="Courier New" w:cs="Courier New"/>
        </w:rPr>
        <w:t>0.2824</w:t>
      </w:r>
    </w:p>
    <w:p w:rsidR="009E4DF8" w:rsidRDefault="00FA58EF">
      <w:pPr>
        <w:pStyle w:val="ListParagraph"/>
        <w:numPr>
          <w:ilvl w:val="1"/>
          <w:numId w:val="1"/>
        </w:numPr>
        <w:tabs>
          <w:tab w:val="left" w:pos="1282"/>
        </w:tabs>
        <w:spacing w:line="259" w:lineRule="auto"/>
        <w:ind w:right="215"/>
        <w:jc w:val="both"/>
      </w:pPr>
      <w:r>
        <w:t>Write</w:t>
      </w:r>
      <w:r>
        <w:rPr>
          <w:spacing w:val="1"/>
        </w:rPr>
        <w:t xml:space="preserve"> </w:t>
      </w:r>
      <w:r>
        <w:t>a</w:t>
      </w:r>
      <w:r>
        <w:rPr>
          <w:spacing w:val="1"/>
        </w:rPr>
        <w:t xml:space="preserve"> </w:t>
      </w:r>
      <w:r>
        <w:t>short</w:t>
      </w:r>
      <w:r>
        <w:rPr>
          <w:spacing w:val="1"/>
        </w:rPr>
        <w:t xml:space="preserve"> </w:t>
      </w:r>
      <w:r>
        <w:t>sentence</w:t>
      </w:r>
      <w:r>
        <w:rPr>
          <w:spacing w:val="1"/>
        </w:rPr>
        <w:t xml:space="preserve"> </w:t>
      </w:r>
      <w:r>
        <w:t>to</w:t>
      </w:r>
      <w:r>
        <w:rPr>
          <w:spacing w:val="1"/>
        </w:rPr>
        <w:t xml:space="preserve"> </w:t>
      </w:r>
      <w:r>
        <w:t>explain</w:t>
      </w:r>
      <w:r>
        <w:rPr>
          <w:spacing w:val="1"/>
        </w:rPr>
        <w:t xml:space="preserve"> </w:t>
      </w:r>
      <w:r>
        <w:t>how</w:t>
      </w:r>
      <w:r>
        <w:rPr>
          <w:spacing w:val="1"/>
        </w:rPr>
        <w:t xml:space="preserve"> </w:t>
      </w:r>
      <w:r>
        <w:t>you</w:t>
      </w:r>
      <w:r>
        <w:rPr>
          <w:spacing w:val="1"/>
        </w:rPr>
        <w:t xml:space="preserve"> </w:t>
      </w:r>
      <w:r>
        <w:t>deduce</w:t>
      </w:r>
      <w:r>
        <w:rPr>
          <w:spacing w:val="1"/>
        </w:rPr>
        <w:t xml:space="preserve"> </w:t>
      </w:r>
      <w:r>
        <w:t>that</w:t>
      </w:r>
      <w:r>
        <w:rPr>
          <w:spacing w:val="1"/>
        </w:rPr>
        <w:t xml:space="preserve"> </w:t>
      </w:r>
      <w:r>
        <w:t>the</w:t>
      </w:r>
      <w:r>
        <w:rPr>
          <w:spacing w:val="1"/>
        </w:rPr>
        <w:t xml:space="preserve"> </w:t>
      </w:r>
      <w:r>
        <w:t>weight</w:t>
      </w:r>
      <w:r>
        <w:rPr>
          <w:spacing w:val="1"/>
        </w:rPr>
        <w:t xml:space="preserve"> </w:t>
      </w:r>
      <w:r>
        <w:t>is</w:t>
      </w:r>
      <w:r>
        <w:rPr>
          <w:spacing w:val="1"/>
        </w:rPr>
        <w:t xml:space="preserve"> </w:t>
      </w:r>
      <w:r>
        <w:t>normally</w:t>
      </w:r>
      <w:r>
        <w:rPr>
          <w:spacing w:val="1"/>
        </w:rPr>
        <w:t xml:space="preserve"> </w:t>
      </w:r>
      <w:r>
        <w:t>distributed</w:t>
      </w:r>
      <w:r>
        <w:rPr>
          <w:spacing w:val="-1"/>
        </w:rPr>
        <w:t xml:space="preserve"> </w:t>
      </w:r>
      <w:r>
        <w:t>in both</w:t>
      </w:r>
      <w:r>
        <w:rPr>
          <w:spacing w:val="-2"/>
        </w:rPr>
        <w:t xml:space="preserve"> </w:t>
      </w:r>
      <w:r>
        <w:t>groups. (1 point)</w:t>
      </w:r>
    </w:p>
    <w:p w:rsidR="00A26D1A" w:rsidRPr="00721DFD" w:rsidRDefault="00721DFD" w:rsidP="00A26D1A">
      <w:pPr>
        <w:pStyle w:val="ListParagraph"/>
        <w:tabs>
          <w:tab w:val="left" w:pos="1282"/>
        </w:tabs>
        <w:spacing w:line="259" w:lineRule="auto"/>
        <w:ind w:right="215" w:firstLine="0"/>
        <w:jc w:val="left"/>
        <w:rPr>
          <w:rFonts w:ascii="Courier New" w:hAnsi="Courier New" w:cs="Courier New"/>
        </w:rPr>
      </w:pPr>
      <w:r w:rsidRPr="00721DFD">
        <w:rPr>
          <w:rFonts w:ascii="Courier New" w:hAnsi="Courier New" w:cs="Courier New"/>
        </w:rPr>
        <w:t>The Shapiro-Wilk normality test results show that there is no significant deviation from normality, with high W values near 1 and p-values (0.2824 for mutants and 0.1887 for wild types) above the typical alpha level of 0.05.</w:t>
      </w:r>
    </w:p>
    <w:p w:rsidR="00A26D1A" w:rsidRDefault="00FA58EF" w:rsidP="00A26D1A">
      <w:pPr>
        <w:pStyle w:val="ListParagraph"/>
        <w:numPr>
          <w:ilvl w:val="1"/>
          <w:numId w:val="1"/>
        </w:numPr>
        <w:tabs>
          <w:tab w:val="left" w:pos="1282"/>
        </w:tabs>
        <w:spacing w:line="259" w:lineRule="auto"/>
        <w:ind w:right="203"/>
        <w:jc w:val="both"/>
      </w:pPr>
      <w:r>
        <w:t>Apply the F-test to test if the variances of the two groups are equal (which is another</w:t>
      </w:r>
      <w:r>
        <w:rPr>
          <w:spacing w:val="1"/>
        </w:rPr>
        <w:t xml:space="preserve"> </w:t>
      </w:r>
      <w:r>
        <w:t xml:space="preserve">prerequisite for the t-test) using the function </w:t>
      </w:r>
      <w:proofErr w:type="spellStart"/>
      <w:r>
        <w:rPr>
          <w:rFonts w:ascii="Courier New"/>
        </w:rPr>
        <w:t>var.test</w:t>
      </w:r>
      <w:proofErr w:type="spellEnd"/>
      <w:r>
        <w:t>. Write a one-line command to</w:t>
      </w:r>
      <w:r>
        <w:rPr>
          <w:spacing w:val="1"/>
        </w:rPr>
        <w:t xml:space="preserve"> </w:t>
      </w:r>
      <w:r>
        <w:t>perform</w:t>
      </w:r>
      <w:r>
        <w:rPr>
          <w:spacing w:val="-1"/>
        </w:rPr>
        <w:t xml:space="preserve"> </w:t>
      </w:r>
      <w:r>
        <w:t>the F-test. (1 point)</w:t>
      </w:r>
    </w:p>
    <w:p w:rsidR="00A26D1A" w:rsidRDefault="00A26D1A" w:rsidP="00A26D1A">
      <w:pPr>
        <w:pStyle w:val="ListParagraph"/>
      </w:pPr>
    </w:p>
    <w:p w:rsidR="00A26D1A" w:rsidRPr="00A26D1A" w:rsidRDefault="00A26D1A" w:rsidP="00A26D1A">
      <w:pPr>
        <w:pStyle w:val="ListParagraph"/>
        <w:tabs>
          <w:tab w:val="left" w:pos="1282"/>
        </w:tabs>
        <w:spacing w:line="259" w:lineRule="auto"/>
        <w:ind w:right="203" w:firstLine="0"/>
        <w:rPr>
          <w:rFonts w:ascii="Courier New" w:hAnsi="Courier New" w:cs="Courier New"/>
        </w:rPr>
      </w:pPr>
      <w:proofErr w:type="spellStart"/>
      <w:r w:rsidRPr="00A26D1A">
        <w:rPr>
          <w:rFonts w:ascii="Courier New" w:hAnsi="Courier New" w:cs="Courier New"/>
        </w:rPr>
        <w:t>var.</w:t>
      </w:r>
      <w:proofErr w:type="gramStart"/>
      <w:r w:rsidRPr="00A26D1A">
        <w:rPr>
          <w:rFonts w:ascii="Courier New" w:hAnsi="Courier New" w:cs="Courier New"/>
        </w:rPr>
        <w:t>test</w:t>
      </w:r>
      <w:proofErr w:type="spellEnd"/>
      <w:r w:rsidRPr="00A26D1A">
        <w:rPr>
          <w:rFonts w:ascii="Courier New" w:hAnsi="Courier New" w:cs="Courier New"/>
        </w:rPr>
        <w:t>(</w:t>
      </w:r>
      <w:proofErr w:type="gramEnd"/>
      <w:r w:rsidRPr="00A26D1A">
        <w:rPr>
          <w:rFonts w:ascii="Courier New" w:hAnsi="Courier New" w:cs="Courier New"/>
        </w:rPr>
        <w:t>Weight ~ Phenotype, data = dataset)</w:t>
      </w:r>
    </w:p>
    <w:p w:rsidR="009E4DF8" w:rsidRDefault="00FA58EF">
      <w:pPr>
        <w:pStyle w:val="ListParagraph"/>
        <w:numPr>
          <w:ilvl w:val="1"/>
          <w:numId w:val="1"/>
        </w:numPr>
        <w:tabs>
          <w:tab w:val="left" w:pos="1282"/>
        </w:tabs>
        <w:spacing w:before="3"/>
        <w:ind w:hanging="361"/>
        <w:jc w:val="both"/>
      </w:pPr>
      <w:r>
        <w:t>W</w:t>
      </w:r>
      <w:r>
        <w:t>rite</w:t>
      </w:r>
      <w:r>
        <w:rPr>
          <w:spacing w:val="-3"/>
        </w:rPr>
        <w:t xml:space="preserve"> </w:t>
      </w:r>
      <w:r>
        <w:t>the</w:t>
      </w:r>
      <w:r>
        <w:rPr>
          <w:spacing w:val="-3"/>
        </w:rPr>
        <w:t xml:space="preserve"> </w:t>
      </w:r>
      <w:r>
        <w:t>p-value</w:t>
      </w:r>
      <w:r>
        <w:rPr>
          <w:spacing w:val="-4"/>
        </w:rPr>
        <w:t xml:space="preserve"> </w:t>
      </w:r>
      <w:r>
        <w:t>resulting</w:t>
      </w:r>
      <w:r>
        <w:rPr>
          <w:spacing w:val="-3"/>
        </w:rPr>
        <w:t xml:space="preserve"> </w:t>
      </w:r>
      <w:r>
        <w:t>from</w:t>
      </w:r>
      <w:r>
        <w:rPr>
          <w:spacing w:val="-2"/>
        </w:rPr>
        <w:t xml:space="preserve"> </w:t>
      </w:r>
      <w:r>
        <w:t>the</w:t>
      </w:r>
      <w:r>
        <w:rPr>
          <w:spacing w:val="-3"/>
        </w:rPr>
        <w:t xml:space="preserve"> </w:t>
      </w:r>
      <w:r>
        <w:t>F-test.</w:t>
      </w:r>
      <w:r>
        <w:rPr>
          <w:spacing w:val="-3"/>
        </w:rPr>
        <w:t xml:space="preserve"> </w:t>
      </w:r>
      <w:r>
        <w:t>Round</w:t>
      </w:r>
      <w:r>
        <w:rPr>
          <w:spacing w:val="-4"/>
        </w:rPr>
        <w:t xml:space="preserve"> </w:t>
      </w:r>
      <w:r>
        <w:t>to</w:t>
      </w:r>
      <w:r>
        <w:rPr>
          <w:spacing w:val="-4"/>
        </w:rPr>
        <w:t xml:space="preserve"> </w:t>
      </w:r>
      <w:r>
        <w:t>4</w:t>
      </w:r>
      <w:r>
        <w:rPr>
          <w:spacing w:val="-2"/>
        </w:rPr>
        <w:t xml:space="preserve"> </w:t>
      </w:r>
      <w:r>
        <w:t>decimal</w:t>
      </w:r>
      <w:r>
        <w:rPr>
          <w:spacing w:val="-2"/>
        </w:rPr>
        <w:t xml:space="preserve"> </w:t>
      </w:r>
      <w:r>
        <w:t>places.</w:t>
      </w:r>
      <w:r>
        <w:rPr>
          <w:spacing w:val="-3"/>
        </w:rPr>
        <w:t xml:space="preserve"> </w:t>
      </w:r>
      <w:r>
        <w:t>(2</w:t>
      </w:r>
      <w:r>
        <w:rPr>
          <w:spacing w:val="-2"/>
        </w:rPr>
        <w:t xml:space="preserve"> </w:t>
      </w:r>
      <w:r>
        <w:t>points)</w:t>
      </w:r>
    </w:p>
    <w:p w:rsidR="00A26D1A" w:rsidRPr="00A26D1A" w:rsidRDefault="00A26D1A" w:rsidP="00A26D1A">
      <w:pPr>
        <w:pStyle w:val="ListParagraph"/>
        <w:tabs>
          <w:tab w:val="left" w:pos="1282"/>
        </w:tabs>
        <w:spacing w:before="3"/>
        <w:ind w:firstLine="0"/>
        <w:jc w:val="left"/>
        <w:rPr>
          <w:rFonts w:ascii="Courier New" w:hAnsi="Courier New" w:cs="Courier New"/>
        </w:rPr>
      </w:pPr>
      <w:r w:rsidRPr="00A26D1A">
        <w:rPr>
          <w:rFonts w:ascii="Courier New" w:hAnsi="Courier New" w:cs="Courier New"/>
        </w:rPr>
        <w:t>0.762</w:t>
      </w:r>
      <w:r w:rsidRPr="00A26D1A">
        <w:rPr>
          <w:rFonts w:ascii="Courier New" w:hAnsi="Courier New" w:cs="Courier New"/>
        </w:rPr>
        <w:t>0</w:t>
      </w:r>
    </w:p>
    <w:p w:rsidR="009E4DF8" w:rsidRDefault="00FA58EF">
      <w:pPr>
        <w:pStyle w:val="ListParagraph"/>
        <w:numPr>
          <w:ilvl w:val="1"/>
          <w:numId w:val="1"/>
        </w:numPr>
        <w:tabs>
          <w:tab w:val="left" w:pos="1282"/>
        </w:tabs>
        <w:spacing w:before="21" w:line="259" w:lineRule="auto"/>
        <w:ind w:right="209"/>
        <w:jc w:val="both"/>
      </w:pPr>
      <w:r>
        <w:t>Having checked the prerequisite, write a one-line command to perform the unpaired</w:t>
      </w:r>
      <w:r>
        <w:rPr>
          <w:spacing w:val="1"/>
        </w:rPr>
        <w:t xml:space="preserve"> </w:t>
      </w:r>
      <w:r>
        <w:t>two-samples</w:t>
      </w:r>
      <w:r>
        <w:rPr>
          <w:spacing w:val="-2"/>
        </w:rPr>
        <w:t xml:space="preserve"> </w:t>
      </w:r>
      <w:r>
        <w:t>t-test. (1 point)</w:t>
      </w:r>
    </w:p>
    <w:p w:rsidR="00A26D1A" w:rsidRPr="00A26D1A" w:rsidRDefault="00A26D1A" w:rsidP="00A26D1A">
      <w:pPr>
        <w:pStyle w:val="ListParagraph"/>
        <w:tabs>
          <w:tab w:val="left" w:pos="1282"/>
        </w:tabs>
        <w:spacing w:before="21" w:line="259" w:lineRule="auto"/>
        <w:ind w:right="209" w:firstLine="0"/>
        <w:jc w:val="left"/>
        <w:rPr>
          <w:rFonts w:ascii="Courier New" w:hAnsi="Courier New" w:cs="Courier New"/>
        </w:rPr>
      </w:pPr>
      <w:proofErr w:type="spellStart"/>
      <w:r w:rsidRPr="00A26D1A">
        <w:rPr>
          <w:rFonts w:ascii="Courier New" w:hAnsi="Courier New" w:cs="Courier New"/>
        </w:rPr>
        <w:t>t.</w:t>
      </w:r>
      <w:proofErr w:type="gramStart"/>
      <w:r w:rsidRPr="00A26D1A">
        <w:rPr>
          <w:rFonts w:ascii="Courier New" w:hAnsi="Courier New" w:cs="Courier New"/>
        </w:rPr>
        <w:t>test</w:t>
      </w:r>
      <w:proofErr w:type="spellEnd"/>
      <w:r w:rsidRPr="00A26D1A">
        <w:rPr>
          <w:rFonts w:ascii="Courier New" w:hAnsi="Courier New" w:cs="Courier New"/>
        </w:rPr>
        <w:t>(</w:t>
      </w:r>
      <w:proofErr w:type="gramEnd"/>
      <w:r w:rsidRPr="00A26D1A">
        <w:rPr>
          <w:rFonts w:ascii="Courier New" w:hAnsi="Courier New" w:cs="Courier New"/>
        </w:rPr>
        <w:t xml:space="preserve">Weight ~ Phenotype, data = dataset, </w:t>
      </w:r>
      <w:proofErr w:type="spellStart"/>
      <w:r w:rsidRPr="00A26D1A">
        <w:rPr>
          <w:rFonts w:ascii="Courier New" w:hAnsi="Courier New" w:cs="Courier New"/>
        </w:rPr>
        <w:t>var.equal</w:t>
      </w:r>
      <w:proofErr w:type="spellEnd"/>
      <w:r w:rsidRPr="00A26D1A">
        <w:rPr>
          <w:rFonts w:ascii="Courier New" w:hAnsi="Courier New" w:cs="Courier New"/>
        </w:rPr>
        <w:t xml:space="preserve"> = TRUE)</w:t>
      </w:r>
    </w:p>
    <w:p w:rsidR="009E4DF8" w:rsidRDefault="00FA58EF">
      <w:pPr>
        <w:pStyle w:val="ListParagraph"/>
        <w:numPr>
          <w:ilvl w:val="1"/>
          <w:numId w:val="1"/>
        </w:numPr>
        <w:tabs>
          <w:tab w:val="left" w:pos="1282"/>
        </w:tabs>
        <w:spacing w:line="259" w:lineRule="auto"/>
        <w:ind w:right="218"/>
        <w:jc w:val="both"/>
      </w:pPr>
      <w:r>
        <w:t>Is the mean weight of mutants significantly different from the wild-type and why? Write</w:t>
      </w:r>
      <w:r>
        <w:rPr>
          <w:spacing w:val="1"/>
        </w:rPr>
        <w:t xml:space="preserve"> </w:t>
      </w:r>
      <w:r>
        <w:t>a</w:t>
      </w:r>
      <w:r>
        <w:rPr>
          <w:spacing w:val="-3"/>
        </w:rPr>
        <w:t xml:space="preserve"> </w:t>
      </w:r>
      <w:r>
        <w:t>short sentence to</w:t>
      </w:r>
      <w:r>
        <w:rPr>
          <w:spacing w:val="-1"/>
        </w:rPr>
        <w:t xml:space="preserve"> </w:t>
      </w:r>
      <w:r>
        <w:t>explain. (1</w:t>
      </w:r>
      <w:r>
        <w:rPr>
          <w:spacing w:val="-1"/>
        </w:rPr>
        <w:t xml:space="preserve"> </w:t>
      </w:r>
      <w:r>
        <w:t>point)</w:t>
      </w:r>
    </w:p>
    <w:p w:rsidR="00A26D1A" w:rsidRPr="00FA14E8" w:rsidRDefault="00FA14E8" w:rsidP="00A26D1A">
      <w:pPr>
        <w:pStyle w:val="ListParagraph"/>
        <w:tabs>
          <w:tab w:val="left" w:pos="1282"/>
        </w:tabs>
        <w:spacing w:line="259" w:lineRule="auto"/>
        <w:ind w:right="218" w:firstLine="0"/>
        <w:jc w:val="left"/>
        <w:rPr>
          <w:rFonts w:ascii="Courier New" w:hAnsi="Courier New" w:cs="Courier New"/>
        </w:rPr>
      </w:pPr>
      <w:r w:rsidRPr="00FA14E8">
        <w:rPr>
          <w:rFonts w:ascii="Courier New" w:hAnsi="Courier New" w:cs="Courier New"/>
        </w:rPr>
        <w:t>The mutants' mean weight is significantly different from the wild type, as demonstrated by a very low p-value (&lt; 2.2e-16) from the two-sample t-test, which strongly rejects the null hypothesis that the mean weights are equal, indicating a statistically significant difference between the groups.</w:t>
      </w:r>
    </w:p>
    <w:p w:rsidR="009E4DF8" w:rsidRDefault="009E4DF8">
      <w:pPr>
        <w:pStyle w:val="BodyText"/>
        <w:spacing w:before="9"/>
        <w:ind w:left="0"/>
        <w:rPr>
          <w:sz w:val="23"/>
        </w:rPr>
      </w:pPr>
    </w:p>
    <w:p w:rsidR="009E4DF8" w:rsidRDefault="00FA58EF">
      <w:pPr>
        <w:pStyle w:val="ListParagraph"/>
        <w:numPr>
          <w:ilvl w:val="0"/>
          <w:numId w:val="1"/>
        </w:numPr>
        <w:tabs>
          <w:tab w:val="left" w:pos="922"/>
        </w:tabs>
        <w:spacing w:line="259" w:lineRule="auto"/>
        <w:ind w:left="921" w:right="217"/>
        <w:jc w:val="both"/>
      </w:pPr>
      <w:r>
        <w:t>Test if any carotene level is associated with a significantly different mean weight using</w:t>
      </w:r>
      <w:r>
        <w:rPr>
          <w:spacing w:val="1"/>
        </w:rPr>
        <w:t xml:space="preserve"> </w:t>
      </w:r>
      <w:r>
        <w:t>suitable</w:t>
      </w:r>
      <w:r>
        <w:rPr>
          <w:spacing w:val="1"/>
        </w:rPr>
        <w:t xml:space="preserve"> </w:t>
      </w:r>
      <w:r>
        <w:t>statistical</w:t>
      </w:r>
      <w:r>
        <w:rPr>
          <w:spacing w:val="1"/>
        </w:rPr>
        <w:t xml:space="preserve"> </w:t>
      </w:r>
      <w:r>
        <w:t>tests.</w:t>
      </w:r>
      <w:r>
        <w:rPr>
          <w:spacing w:val="1"/>
        </w:rPr>
        <w:t xml:space="preserve"> </w:t>
      </w:r>
      <w:r>
        <w:t>You</w:t>
      </w:r>
      <w:r>
        <w:rPr>
          <w:spacing w:val="1"/>
        </w:rPr>
        <w:t xml:space="preserve"> </w:t>
      </w:r>
      <w:r>
        <w:t>can</w:t>
      </w:r>
      <w:r>
        <w:rPr>
          <w:spacing w:val="1"/>
        </w:rPr>
        <w:t xml:space="preserve"> </w:t>
      </w:r>
      <w:r>
        <w:t>as</w:t>
      </w:r>
      <w:r>
        <w:t>sume</w:t>
      </w:r>
      <w:r>
        <w:rPr>
          <w:spacing w:val="1"/>
        </w:rPr>
        <w:t xml:space="preserve"> </w:t>
      </w:r>
      <w:r>
        <w:t>without</w:t>
      </w:r>
      <w:r>
        <w:rPr>
          <w:spacing w:val="1"/>
        </w:rPr>
        <w:t xml:space="preserve"> </w:t>
      </w:r>
      <w:r>
        <w:t>testing</w:t>
      </w:r>
      <w:r>
        <w:rPr>
          <w:spacing w:val="1"/>
        </w:rPr>
        <w:t xml:space="preserve"> </w:t>
      </w:r>
      <w:r>
        <w:t>that</w:t>
      </w:r>
      <w:r>
        <w:rPr>
          <w:spacing w:val="1"/>
        </w:rPr>
        <w:t xml:space="preserve"> </w:t>
      </w:r>
      <w:r>
        <w:t>the</w:t>
      </w:r>
      <w:r>
        <w:rPr>
          <w:spacing w:val="1"/>
        </w:rPr>
        <w:t xml:space="preserve"> </w:t>
      </w:r>
      <w:r>
        <w:t>weight</w:t>
      </w:r>
      <w:r>
        <w:rPr>
          <w:spacing w:val="1"/>
        </w:rPr>
        <w:t xml:space="preserve"> </w:t>
      </w:r>
      <w:r>
        <w:t>is</w:t>
      </w:r>
      <w:r>
        <w:rPr>
          <w:spacing w:val="1"/>
        </w:rPr>
        <w:t xml:space="preserve"> </w:t>
      </w:r>
      <w:r>
        <w:t>normally</w:t>
      </w:r>
      <w:r>
        <w:rPr>
          <w:spacing w:val="1"/>
        </w:rPr>
        <w:t xml:space="preserve"> </w:t>
      </w:r>
      <w:r>
        <w:t>distributed</w:t>
      </w:r>
      <w:r>
        <w:rPr>
          <w:spacing w:val="-1"/>
        </w:rPr>
        <w:t xml:space="preserve"> </w:t>
      </w:r>
      <w:r>
        <w:t>with</w:t>
      </w:r>
      <w:r>
        <w:rPr>
          <w:spacing w:val="-1"/>
        </w:rPr>
        <w:t xml:space="preserve"> </w:t>
      </w:r>
      <w:r>
        <w:t>similar</w:t>
      </w:r>
      <w:r>
        <w:rPr>
          <w:spacing w:val="-2"/>
        </w:rPr>
        <w:t xml:space="preserve"> </w:t>
      </w:r>
      <w:r>
        <w:t>variances</w:t>
      </w:r>
      <w:r>
        <w:rPr>
          <w:spacing w:val="-1"/>
        </w:rPr>
        <w:t xml:space="preserve"> </w:t>
      </w:r>
      <w:r>
        <w:t>for</w:t>
      </w:r>
      <w:r>
        <w:rPr>
          <w:spacing w:val="-2"/>
        </w:rPr>
        <w:t xml:space="preserve"> </w:t>
      </w:r>
      <w:r>
        <w:t>all</w:t>
      </w:r>
      <w:r>
        <w:rPr>
          <w:spacing w:val="-2"/>
        </w:rPr>
        <w:t xml:space="preserve"> </w:t>
      </w:r>
      <w:r>
        <w:t>subsets</w:t>
      </w:r>
      <w:r>
        <w:rPr>
          <w:spacing w:val="-3"/>
        </w:rPr>
        <w:t xml:space="preserve"> </w:t>
      </w:r>
      <w:r>
        <w:t>grouped by</w:t>
      </w:r>
      <w:r>
        <w:rPr>
          <w:spacing w:val="-1"/>
        </w:rPr>
        <w:t xml:space="preserve"> </w:t>
      </w:r>
      <w:r>
        <w:t>carotenes</w:t>
      </w:r>
      <w:r>
        <w:rPr>
          <w:spacing w:val="-3"/>
        </w:rPr>
        <w:t xml:space="preserve"> </w:t>
      </w:r>
      <w:r>
        <w:t>level.</w:t>
      </w:r>
    </w:p>
    <w:p w:rsidR="009E4DF8" w:rsidRDefault="00FA58EF">
      <w:pPr>
        <w:pStyle w:val="ListParagraph"/>
        <w:numPr>
          <w:ilvl w:val="1"/>
          <w:numId w:val="1"/>
        </w:numPr>
        <w:tabs>
          <w:tab w:val="left" w:pos="1282"/>
        </w:tabs>
        <w:ind w:hanging="361"/>
      </w:pPr>
      <w:r>
        <w:t>Name</w:t>
      </w:r>
      <w:r>
        <w:rPr>
          <w:spacing w:val="-3"/>
        </w:rPr>
        <w:t xml:space="preserve"> </w:t>
      </w:r>
      <w:r>
        <w:t>the</w:t>
      </w:r>
      <w:r>
        <w:rPr>
          <w:spacing w:val="-2"/>
        </w:rPr>
        <w:t xml:space="preserve"> </w:t>
      </w:r>
      <w:r>
        <w:t>suitable</w:t>
      </w:r>
      <w:r>
        <w:rPr>
          <w:spacing w:val="-4"/>
        </w:rPr>
        <w:t xml:space="preserve"> </w:t>
      </w:r>
      <w:r>
        <w:t>test</w:t>
      </w:r>
      <w:r>
        <w:rPr>
          <w:spacing w:val="-2"/>
        </w:rPr>
        <w:t xml:space="preserve"> </w:t>
      </w:r>
      <w:r>
        <w:t>for</w:t>
      </w:r>
      <w:r>
        <w:rPr>
          <w:spacing w:val="-4"/>
        </w:rPr>
        <w:t xml:space="preserve"> </w:t>
      </w:r>
      <w:r>
        <w:t>comparing</w:t>
      </w:r>
      <w:r>
        <w:rPr>
          <w:spacing w:val="-2"/>
        </w:rPr>
        <w:t xml:space="preserve"> </w:t>
      </w:r>
      <w:r>
        <w:t>the</w:t>
      </w:r>
      <w:r>
        <w:rPr>
          <w:spacing w:val="-4"/>
        </w:rPr>
        <w:t xml:space="preserve"> </w:t>
      </w:r>
      <w:r>
        <w:t>mean</w:t>
      </w:r>
      <w:r>
        <w:rPr>
          <w:spacing w:val="-4"/>
        </w:rPr>
        <w:t xml:space="preserve"> </w:t>
      </w:r>
      <w:r>
        <w:t>of</w:t>
      </w:r>
      <w:r>
        <w:rPr>
          <w:spacing w:val="-2"/>
        </w:rPr>
        <w:t xml:space="preserve"> </w:t>
      </w:r>
      <w:r>
        <w:t>carotene</w:t>
      </w:r>
      <w:r>
        <w:rPr>
          <w:spacing w:val="-3"/>
        </w:rPr>
        <w:t xml:space="preserve"> </w:t>
      </w:r>
      <w:r>
        <w:t>level</w:t>
      </w:r>
      <w:r>
        <w:rPr>
          <w:spacing w:val="-3"/>
        </w:rPr>
        <w:t xml:space="preserve"> </w:t>
      </w:r>
      <w:r>
        <w:t>groups.</w:t>
      </w:r>
      <w:r>
        <w:rPr>
          <w:spacing w:val="-2"/>
        </w:rPr>
        <w:t xml:space="preserve"> </w:t>
      </w:r>
      <w:r>
        <w:t>(1</w:t>
      </w:r>
      <w:r>
        <w:rPr>
          <w:spacing w:val="-2"/>
        </w:rPr>
        <w:t xml:space="preserve"> </w:t>
      </w:r>
      <w:r>
        <w:t>point)</w:t>
      </w:r>
    </w:p>
    <w:p w:rsidR="00534A3D" w:rsidRPr="00534A3D" w:rsidRDefault="00534A3D" w:rsidP="00534A3D">
      <w:pPr>
        <w:pStyle w:val="ListParagraph"/>
        <w:tabs>
          <w:tab w:val="left" w:pos="1282"/>
        </w:tabs>
        <w:ind w:firstLine="0"/>
        <w:jc w:val="left"/>
        <w:rPr>
          <w:rFonts w:ascii="Courier New" w:hAnsi="Courier New" w:cs="Courier New"/>
        </w:rPr>
      </w:pPr>
      <w:r w:rsidRPr="00534A3D">
        <w:rPr>
          <w:rFonts w:ascii="Courier New" w:hAnsi="Courier New" w:cs="Courier New"/>
        </w:rPr>
        <w:t>ANOVA</w:t>
      </w:r>
    </w:p>
    <w:p w:rsidR="009E4DF8" w:rsidRDefault="00FA58EF">
      <w:pPr>
        <w:pStyle w:val="ListParagraph"/>
        <w:numPr>
          <w:ilvl w:val="1"/>
          <w:numId w:val="1"/>
        </w:numPr>
        <w:tabs>
          <w:tab w:val="left" w:pos="1282"/>
        </w:tabs>
        <w:spacing w:before="21"/>
        <w:ind w:hanging="361"/>
      </w:pPr>
      <w:r>
        <w:t>Write</w:t>
      </w:r>
      <w:r>
        <w:rPr>
          <w:spacing w:val="-2"/>
        </w:rPr>
        <w:t xml:space="preserve"> </w:t>
      </w:r>
      <w:r>
        <w:t>a</w:t>
      </w:r>
      <w:r>
        <w:rPr>
          <w:spacing w:val="44"/>
        </w:rPr>
        <w:t xml:space="preserve"> </w:t>
      </w:r>
      <w:r>
        <w:t>one-line</w:t>
      </w:r>
      <w:r>
        <w:rPr>
          <w:spacing w:val="-2"/>
        </w:rPr>
        <w:t xml:space="preserve"> </w:t>
      </w:r>
      <w:r>
        <w:t>code</w:t>
      </w:r>
      <w:r>
        <w:rPr>
          <w:spacing w:val="-2"/>
        </w:rPr>
        <w:t xml:space="preserve"> </w:t>
      </w:r>
      <w:r>
        <w:t>to</w:t>
      </w:r>
      <w:r>
        <w:rPr>
          <w:spacing w:val="-3"/>
        </w:rPr>
        <w:t xml:space="preserve"> </w:t>
      </w:r>
      <w:r>
        <w:t>perform</w:t>
      </w:r>
      <w:r>
        <w:rPr>
          <w:spacing w:val="-2"/>
        </w:rPr>
        <w:t xml:space="preserve"> </w:t>
      </w:r>
      <w:r>
        <w:t>the</w:t>
      </w:r>
      <w:r>
        <w:rPr>
          <w:spacing w:val="-4"/>
        </w:rPr>
        <w:t xml:space="preserve"> </w:t>
      </w:r>
      <w:r>
        <w:t>test</w:t>
      </w:r>
      <w:r>
        <w:rPr>
          <w:spacing w:val="-2"/>
        </w:rPr>
        <w:t xml:space="preserve"> </w:t>
      </w:r>
      <w:r>
        <w:t>above.</w:t>
      </w:r>
      <w:r>
        <w:rPr>
          <w:spacing w:val="-2"/>
        </w:rPr>
        <w:t xml:space="preserve"> </w:t>
      </w:r>
      <w:r>
        <w:t>(1</w:t>
      </w:r>
      <w:r>
        <w:rPr>
          <w:spacing w:val="-2"/>
        </w:rPr>
        <w:t xml:space="preserve"> </w:t>
      </w:r>
      <w:r>
        <w:t>point)</w:t>
      </w:r>
    </w:p>
    <w:p w:rsidR="00534A3D" w:rsidRPr="00534A3D" w:rsidRDefault="00534A3D" w:rsidP="00534A3D">
      <w:pPr>
        <w:pStyle w:val="ListParagraph"/>
        <w:tabs>
          <w:tab w:val="left" w:pos="1282"/>
        </w:tabs>
        <w:spacing w:before="21"/>
        <w:ind w:firstLine="0"/>
        <w:jc w:val="left"/>
        <w:rPr>
          <w:rFonts w:ascii="Courier New" w:hAnsi="Courier New" w:cs="Courier New"/>
        </w:rPr>
      </w:pPr>
      <w:proofErr w:type="spellStart"/>
      <w:proofErr w:type="gramStart"/>
      <w:r w:rsidRPr="00534A3D">
        <w:rPr>
          <w:rFonts w:ascii="Courier New" w:hAnsi="Courier New" w:cs="Courier New"/>
        </w:rPr>
        <w:t>anova</w:t>
      </w:r>
      <w:proofErr w:type="spellEnd"/>
      <w:r w:rsidRPr="00534A3D">
        <w:rPr>
          <w:rFonts w:ascii="Courier New" w:hAnsi="Courier New" w:cs="Courier New"/>
        </w:rPr>
        <w:t>(</w:t>
      </w:r>
      <w:proofErr w:type="spellStart"/>
      <w:proofErr w:type="gramEnd"/>
      <w:r w:rsidRPr="00534A3D">
        <w:rPr>
          <w:rFonts w:ascii="Courier New" w:hAnsi="Courier New" w:cs="Courier New"/>
        </w:rPr>
        <w:t>lm</w:t>
      </w:r>
      <w:proofErr w:type="spellEnd"/>
      <w:r w:rsidRPr="00534A3D">
        <w:rPr>
          <w:rFonts w:ascii="Courier New" w:hAnsi="Courier New" w:cs="Courier New"/>
        </w:rPr>
        <w:t>(Weight ~ Carotenes, data = dataset))</w:t>
      </w:r>
    </w:p>
    <w:p w:rsidR="009E4DF8" w:rsidRDefault="00FA58EF">
      <w:pPr>
        <w:pStyle w:val="ListParagraph"/>
        <w:numPr>
          <w:ilvl w:val="1"/>
          <w:numId w:val="1"/>
        </w:numPr>
        <w:tabs>
          <w:tab w:val="left" w:pos="1282"/>
        </w:tabs>
        <w:spacing w:before="22"/>
        <w:ind w:hanging="361"/>
      </w:pPr>
      <w:r>
        <w:t>What</w:t>
      </w:r>
      <w:r>
        <w:rPr>
          <w:spacing w:val="-3"/>
        </w:rPr>
        <w:t xml:space="preserve"> </w:t>
      </w:r>
      <w:r>
        <w:t>is</w:t>
      </w:r>
      <w:r>
        <w:rPr>
          <w:spacing w:val="-3"/>
        </w:rPr>
        <w:t xml:space="preserve"> </w:t>
      </w:r>
      <w:r>
        <w:t>the</w:t>
      </w:r>
      <w:r>
        <w:rPr>
          <w:spacing w:val="-2"/>
        </w:rPr>
        <w:t xml:space="preserve"> </w:t>
      </w:r>
      <w:r>
        <w:t>resulting</w:t>
      </w:r>
      <w:r>
        <w:rPr>
          <w:spacing w:val="-2"/>
        </w:rPr>
        <w:t xml:space="preserve"> </w:t>
      </w:r>
      <w:r>
        <w:t>p-value</w:t>
      </w:r>
      <w:r>
        <w:rPr>
          <w:spacing w:val="-4"/>
        </w:rPr>
        <w:t xml:space="preserve"> </w:t>
      </w:r>
      <w:r>
        <w:t>of</w:t>
      </w:r>
      <w:r>
        <w:rPr>
          <w:spacing w:val="-2"/>
        </w:rPr>
        <w:t xml:space="preserve"> </w:t>
      </w:r>
      <w:r>
        <w:t>the</w:t>
      </w:r>
      <w:r>
        <w:rPr>
          <w:spacing w:val="-2"/>
        </w:rPr>
        <w:t xml:space="preserve"> </w:t>
      </w:r>
      <w:r>
        <w:t>test?</w:t>
      </w:r>
      <w:r>
        <w:rPr>
          <w:spacing w:val="-4"/>
        </w:rPr>
        <w:t xml:space="preserve"> </w:t>
      </w:r>
      <w:r>
        <w:t>Round</w:t>
      </w:r>
      <w:r>
        <w:rPr>
          <w:spacing w:val="-4"/>
        </w:rPr>
        <w:t xml:space="preserve"> </w:t>
      </w:r>
      <w:r>
        <w:t>to</w:t>
      </w:r>
      <w:r>
        <w:rPr>
          <w:spacing w:val="-3"/>
        </w:rPr>
        <w:t xml:space="preserve"> </w:t>
      </w:r>
      <w:r>
        <w:t>3</w:t>
      </w:r>
      <w:r>
        <w:rPr>
          <w:spacing w:val="-2"/>
        </w:rPr>
        <w:t xml:space="preserve"> </w:t>
      </w:r>
      <w:r>
        <w:t>decimal</w:t>
      </w:r>
      <w:r>
        <w:rPr>
          <w:spacing w:val="-3"/>
        </w:rPr>
        <w:t xml:space="preserve"> </w:t>
      </w:r>
      <w:r>
        <w:t>places.</w:t>
      </w:r>
      <w:r>
        <w:rPr>
          <w:spacing w:val="-2"/>
        </w:rPr>
        <w:t xml:space="preserve"> </w:t>
      </w:r>
      <w:r>
        <w:t>(2</w:t>
      </w:r>
      <w:r>
        <w:rPr>
          <w:spacing w:val="-2"/>
        </w:rPr>
        <w:t xml:space="preserve"> </w:t>
      </w:r>
      <w:r>
        <w:t>points)</w:t>
      </w:r>
    </w:p>
    <w:p w:rsidR="00534A3D" w:rsidRPr="00534A3D" w:rsidRDefault="00534A3D" w:rsidP="00534A3D">
      <w:pPr>
        <w:pStyle w:val="ListParagraph"/>
        <w:tabs>
          <w:tab w:val="left" w:pos="1282"/>
        </w:tabs>
        <w:spacing w:before="22"/>
        <w:ind w:firstLine="0"/>
        <w:jc w:val="left"/>
        <w:rPr>
          <w:rFonts w:ascii="Courier New" w:hAnsi="Courier New" w:cs="Courier New"/>
        </w:rPr>
      </w:pPr>
      <w:r w:rsidRPr="00534A3D">
        <w:rPr>
          <w:rFonts w:ascii="Courier New" w:hAnsi="Courier New" w:cs="Courier New"/>
        </w:rPr>
        <w:t>0.21</w:t>
      </w:r>
      <w:r w:rsidRPr="00534A3D">
        <w:rPr>
          <w:rFonts w:ascii="Courier New" w:hAnsi="Courier New" w:cs="Courier New"/>
        </w:rPr>
        <w:t>7</w:t>
      </w:r>
    </w:p>
    <w:p w:rsidR="009E4DF8" w:rsidRDefault="00FA58EF">
      <w:pPr>
        <w:pStyle w:val="ListParagraph"/>
        <w:numPr>
          <w:ilvl w:val="1"/>
          <w:numId w:val="1"/>
        </w:numPr>
        <w:tabs>
          <w:tab w:val="left" w:pos="1282"/>
        </w:tabs>
        <w:spacing w:before="21" w:line="259" w:lineRule="auto"/>
        <w:ind w:right="223"/>
      </w:pPr>
      <w:r>
        <w:t>Write</w:t>
      </w:r>
      <w:r>
        <w:rPr>
          <w:spacing w:val="8"/>
        </w:rPr>
        <w:t xml:space="preserve"> </w:t>
      </w:r>
      <w:r>
        <w:t>a</w:t>
      </w:r>
      <w:r>
        <w:rPr>
          <w:spacing w:val="8"/>
        </w:rPr>
        <w:t xml:space="preserve"> </w:t>
      </w:r>
      <w:r>
        <w:t>short</w:t>
      </w:r>
      <w:r>
        <w:rPr>
          <w:spacing w:val="9"/>
        </w:rPr>
        <w:t xml:space="preserve"> </w:t>
      </w:r>
      <w:r>
        <w:t>sentence</w:t>
      </w:r>
      <w:r>
        <w:rPr>
          <w:spacing w:val="8"/>
        </w:rPr>
        <w:t xml:space="preserve"> </w:t>
      </w:r>
      <w:r>
        <w:t>to</w:t>
      </w:r>
      <w:r>
        <w:rPr>
          <w:spacing w:val="8"/>
        </w:rPr>
        <w:t xml:space="preserve"> </w:t>
      </w:r>
      <w:r>
        <w:t>interpret</w:t>
      </w:r>
      <w:r>
        <w:rPr>
          <w:spacing w:val="8"/>
        </w:rPr>
        <w:t xml:space="preserve"> </w:t>
      </w:r>
      <w:r>
        <w:t>the</w:t>
      </w:r>
      <w:r>
        <w:rPr>
          <w:spacing w:val="9"/>
        </w:rPr>
        <w:t xml:space="preserve"> </w:t>
      </w:r>
      <w:r>
        <w:t>results</w:t>
      </w:r>
      <w:r>
        <w:rPr>
          <w:spacing w:val="7"/>
        </w:rPr>
        <w:t xml:space="preserve"> </w:t>
      </w:r>
      <w:r>
        <w:t>of</w:t>
      </w:r>
      <w:r>
        <w:rPr>
          <w:spacing w:val="8"/>
        </w:rPr>
        <w:t xml:space="preserve"> </w:t>
      </w:r>
      <w:r>
        <w:t>the</w:t>
      </w:r>
      <w:r>
        <w:rPr>
          <w:spacing w:val="9"/>
        </w:rPr>
        <w:t xml:space="preserve"> </w:t>
      </w:r>
      <w:r>
        <w:t>test</w:t>
      </w:r>
      <w:r>
        <w:rPr>
          <w:spacing w:val="10"/>
        </w:rPr>
        <w:t xml:space="preserve"> </w:t>
      </w:r>
      <w:r>
        <w:t>and</w:t>
      </w:r>
      <w:r>
        <w:rPr>
          <w:spacing w:val="9"/>
        </w:rPr>
        <w:t xml:space="preserve"> </w:t>
      </w:r>
      <w:r>
        <w:t>conclude</w:t>
      </w:r>
      <w:r>
        <w:rPr>
          <w:spacing w:val="8"/>
        </w:rPr>
        <w:t xml:space="preserve"> </w:t>
      </w:r>
      <w:r>
        <w:t>if</w:t>
      </w:r>
      <w:r>
        <w:rPr>
          <w:spacing w:val="8"/>
        </w:rPr>
        <w:t xml:space="preserve"> </w:t>
      </w:r>
      <w:r>
        <w:t>there</w:t>
      </w:r>
      <w:r>
        <w:rPr>
          <w:spacing w:val="9"/>
        </w:rPr>
        <w:t xml:space="preserve"> </w:t>
      </w:r>
      <w:r>
        <w:t>are</w:t>
      </w:r>
      <w:r>
        <w:rPr>
          <w:spacing w:val="8"/>
        </w:rPr>
        <w:t xml:space="preserve"> </w:t>
      </w:r>
      <w:r>
        <w:t>any</w:t>
      </w:r>
      <w:r>
        <w:rPr>
          <w:spacing w:val="-46"/>
        </w:rPr>
        <w:t xml:space="preserve"> </w:t>
      </w:r>
      <w:r>
        <w:t>carotene</w:t>
      </w:r>
      <w:r>
        <w:rPr>
          <w:spacing w:val="-1"/>
        </w:rPr>
        <w:t xml:space="preserve"> </w:t>
      </w:r>
      <w:r>
        <w:t>level</w:t>
      </w:r>
      <w:r>
        <w:rPr>
          <w:spacing w:val="-2"/>
        </w:rPr>
        <w:t xml:space="preserve"> </w:t>
      </w:r>
      <w:r>
        <w:t>groups</w:t>
      </w:r>
      <w:r>
        <w:rPr>
          <w:spacing w:val="-3"/>
        </w:rPr>
        <w:t xml:space="preserve"> </w:t>
      </w:r>
      <w:r>
        <w:t>that</w:t>
      </w:r>
      <w:r>
        <w:rPr>
          <w:spacing w:val="-3"/>
        </w:rPr>
        <w:t xml:space="preserve"> </w:t>
      </w:r>
      <w:r>
        <w:t>have</w:t>
      </w:r>
      <w:r>
        <w:rPr>
          <w:spacing w:val="-1"/>
        </w:rPr>
        <w:t xml:space="preserve"> </w:t>
      </w:r>
      <w:r>
        <w:t>a</w:t>
      </w:r>
      <w:r>
        <w:rPr>
          <w:spacing w:val="-1"/>
        </w:rPr>
        <w:t xml:space="preserve"> </w:t>
      </w:r>
      <w:r>
        <w:t>significantly</w:t>
      </w:r>
      <w:r>
        <w:rPr>
          <w:spacing w:val="-1"/>
        </w:rPr>
        <w:t xml:space="preserve"> </w:t>
      </w:r>
      <w:r>
        <w:t>different</w:t>
      </w:r>
      <w:r>
        <w:rPr>
          <w:spacing w:val="-1"/>
        </w:rPr>
        <w:t xml:space="preserve"> </w:t>
      </w:r>
      <w:r>
        <w:t>mean</w:t>
      </w:r>
      <w:r>
        <w:rPr>
          <w:spacing w:val="-1"/>
        </w:rPr>
        <w:t xml:space="preserve"> </w:t>
      </w:r>
      <w:r>
        <w:t>weight.</w:t>
      </w:r>
      <w:r>
        <w:rPr>
          <w:spacing w:val="-2"/>
        </w:rPr>
        <w:t xml:space="preserve"> </w:t>
      </w:r>
      <w:r>
        <w:t>(1</w:t>
      </w:r>
      <w:r>
        <w:rPr>
          <w:spacing w:val="-1"/>
        </w:rPr>
        <w:t xml:space="preserve"> </w:t>
      </w:r>
      <w:r>
        <w:t>point)</w:t>
      </w:r>
    </w:p>
    <w:p w:rsidR="009E4DF8" w:rsidRDefault="00FA58EF">
      <w:pPr>
        <w:pStyle w:val="ListParagraph"/>
        <w:numPr>
          <w:ilvl w:val="1"/>
          <w:numId w:val="1"/>
        </w:numPr>
        <w:tabs>
          <w:tab w:val="left" w:pos="1282"/>
        </w:tabs>
        <w:spacing w:line="259" w:lineRule="auto"/>
        <w:ind w:right="218"/>
      </w:pPr>
      <w:r>
        <w:t>Name a suitable post-hoc test to perform multiple pairwise comparisons of the carotene</w:t>
      </w:r>
      <w:r>
        <w:rPr>
          <w:spacing w:val="-47"/>
        </w:rPr>
        <w:t xml:space="preserve"> </w:t>
      </w:r>
      <w:r>
        <w:t>level</w:t>
      </w:r>
      <w:r>
        <w:rPr>
          <w:spacing w:val="-2"/>
        </w:rPr>
        <w:t xml:space="preserve"> </w:t>
      </w:r>
      <w:r>
        <w:t>groups. (1 point)</w:t>
      </w:r>
    </w:p>
    <w:p w:rsidR="00534A3D" w:rsidRPr="00534A3D" w:rsidRDefault="00534A3D" w:rsidP="00534A3D">
      <w:pPr>
        <w:pStyle w:val="ListParagraph"/>
        <w:tabs>
          <w:tab w:val="left" w:pos="1282"/>
        </w:tabs>
        <w:spacing w:line="259" w:lineRule="auto"/>
        <w:ind w:right="218" w:firstLine="0"/>
        <w:jc w:val="left"/>
        <w:rPr>
          <w:rFonts w:ascii="Courier New" w:hAnsi="Courier New" w:cs="Courier New"/>
        </w:rPr>
      </w:pPr>
      <w:proofErr w:type="spellStart"/>
      <w:proofErr w:type="gramStart"/>
      <w:r w:rsidRPr="00534A3D">
        <w:rPr>
          <w:rFonts w:ascii="Courier New" w:hAnsi="Courier New" w:cs="Courier New"/>
        </w:rPr>
        <w:t>TukeyHSD</w:t>
      </w:r>
      <w:proofErr w:type="spellEnd"/>
      <w:r w:rsidRPr="00534A3D">
        <w:rPr>
          <w:rFonts w:ascii="Courier New" w:hAnsi="Courier New" w:cs="Courier New"/>
        </w:rPr>
        <w:t>(</w:t>
      </w:r>
      <w:proofErr w:type="spellStart"/>
      <w:proofErr w:type="gramEnd"/>
      <w:r w:rsidRPr="00534A3D">
        <w:rPr>
          <w:rFonts w:ascii="Courier New" w:hAnsi="Courier New" w:cs="Courier New"/>
        </w:rPr>
        <w:t>aov</w:t>
      </w:r>
      <w:proofErr w:type="spellEnd"/>
      <w:r w:rsidRPr="00534A3D">
        <w:rPr>
          <w:rFonts w:ascii="Courier New" w:hAnsi="Courier New" w:cs="Courier New"/>
        </w:rPr>
        <w:t>(Weight ~ Carotenes, data = dataset))</w:t>
      </w:r>
    </w:p>
    <w:p w:rsidR="009E4DF8" w:rsidRDefault="00FA58EF">
      <w:pPr>
        <w:pStyle w:val="ListParagraph"/>
        <w:numPr>
          <w:ilvl w:val="1"/>
          <w:numId w:val="1"/>
        </w:numPr>
        <w:tabs>
          <w:tab w:val="left" w:pos="1281"/>
          <w:tab w:val="left" w:pos="1282"/>
        </w:tabs>
        <w:ind w:hanging="361"/>
      </w:pPr>
      <w:r>
        <w:t>Represent</w:t>
      </w:r>
      <w:r>
        <w:rPr>
          <w:spacing w:val="-6"/>
        </w:rPr>
        <w:t xml:space="preserve"> </w:t>
      </w:r>
      <w:r>
        <w:t>the</w:t>
      </w:r>
      <w:r>
        <w:rPr>
          <w:spacing w:val="-3"/>
        </w:rPr>
        <w:t xml:space="preserve"> </w:t>
      </w:r>
      <w:r>
        <w:t>multiple</w:t>
      </w:r>
      <w:r>
        <w:rPr>
          <w:spacing w:val="-2"/>
        </w:rPr>
        <w:t xml:space="preserve"> </w:t>
      </w:r>
      <w:r>
        <w:t>pairwise</w:t>
      </w:r>
      <w:r>
        <w:rPr>
          <w:spacing w:val="-3"/>
        </w:rPr>
        <w:t xml:space="preserve"> </w:t>
      </w:r>
      <w:r>
        <w:t>comparisons</w:t>
      </w:r>
      <w:r>
        <w:rPr>
          <w:spacing w:val="-4"/>
        </w:rPr>
        <w:t xml:space="preserve"> </w:t>
      </w:r>
      <w:r>
        <w:t>visually</w:t>
      </w:r>
      <w:r>
        <w:rPr>
          <w:spacing w:val="-4"/>
        </w:rPr>
        <w:t xml:space="preserve"> </w:t>
      </w:r>
      <w:r>
        <w:t>and</w:t>
      </w:r>
      <w:r>
        <w:rPr>
          <w:spacing w:val="-3"/>
        </w:rPr>
        <w:t xml:space="preserve"> </w:t>
      </w:r>
      <w:r>
        <w:t>paste</w:t>
      </w:r>
      <w:r>
        <w:rPr>
          <w:spacing w:val="-3"/>
        </w:rPr>
        <w:t xml:space="preserve"> </w:t>
      </w:r>
      <w:r>
        <w:t>the</w:t>
      </w:r>
      <w:r>
        <w:rPr>
          <w:spacing w:val="-4"/>
        </w:rPr>
        <w:t xml:space="preserve"> </w:t>
      </w:r>
      <w:r>
        <w:t>plot.</w:t>
      </w:r>
      <w:r>
        <w:rPr>
          <w:spacing w:val="-3"/>
        </w:rPr>
        <w:t xml:space="preserve"> </w:t>
      </w:r>
      <w:r>
        <w:t>(2</w:t>
      </w:r>
      <w:r>
        <w:rPr>
          <w:spacing w:val="-5"/>
        </w:rPr>
        <w:t xml:space="preserve"> </w:t>
      </w:r>
      <w:r>
        <w:t>points)</w:t>
      </w:r>
    </w:p>
    <w:p w:rsidR="00534A3D" w:rsidRDefault="00534A3D" w:rsidP="00534A3D">
      <w:pPr>
        <w:pStyle w:val="ListParagraph"/>
        <w:tabs>
          <w:tab w:val="left" w:pos="1281"/>
          <w:tab w:val="left" w:pos="1282"/>
        </w:tabs>
        <w:ind w:firstLine="0"/>
        <w:jc w:val="left"/>
      </w:pPr>
      <w:r w:rsidRPr="00534A3D">
        <w:lastRenderedPageBreak/>
        <w:drawing>
          <wp:inline distT="0" distB="0" distL="0" distR="0" wp14:anchorId="709983F2" wp14:editId="22F1A41D">
            <wp:extent cx="5484495" cy="83248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4495" cy="8324850"/>
                    </a:xfrm>
                    <a:prstGeom prst="rect">
                      <a:avLst/>
                    </a:prstGeom>
                  </pic:spPr>
                </pic:pic>
              </a:graphicData>
            </a:graphic>
          </wp:inline>
        </w:drawing>
      </w:r>
    </w:p>
    <w:p w:rsidR="009E4DF8" w:rsidRDefault="009E4DF8"/>
    <w:p w:rsidR="00534A3D" w:rsidRDefault="00534A3D">
      <w:pPr>
        <w:sectPr w:rsidR="00534A3D">
          <w:pgSz w:w="11910" w:h="16840"/>
          <w:pgMar w:top="1580" w:right="1240" w:bottom="1180" w:left="1240" w:header="0" w:footer="917" w:gutter="0"/>
          <w:cols w:space="720"/>
        </w:sectPr>
      </w:pPr>
    </w:p>
    <w:p w:rsidR="009E4DF8" w:rsidRDefault="009E4DF8">
      <w:pPr>
        <w:pStyle w:val="BodyText"/>
        <w:ind w:left="0"/>
        <w:rPr>
          <w:sz w:val="20"/>
        </w:rPr>
      </w:pPr>
    </w:p>
    <w:p w:rsidR="009E4DF8" w:rsidRDefault="009E4DF8">
      <w:pPr>
        <w:pStyle w:val="BodyText"/>
        <w:ind w:left="0"/>
        <w:rPr>
          <w:sz w:val="20"/>
        </w:rPr>
      </w:pPr>
    </w:p>
    <w:p w:rsidR="009E4DF8" w:rsidRDefault="009E4DF8">
      <w:pPr>
        <w:pStyle w:val="BodyText"/>
        <w:ind w:left="0"/>
        <w:rPr>
          <w:sz w:val="20"/>
        </w:rPr>
      </w:pPr>
    </w:p>
    <w:p w:rsidR="009E4DF8" w:rsidRDefault="009E4DF8">
      <w:pPr>
        <w:pStyle w:val="BodyText"/>
        <w:spacing w:before="1"/>
        <w:ind w:left="0"/>
        <w:rPr>
          <w:sz w:val="24"/>
        </w:rPr>
      </w:pPr>
    </w:p>
    <w:p w:rsidR="009E4DF8" w:rsidRDefault="00FA58EF">
      <w:pPr>
        <w:pStyle w:val="Heading1"/>
      </w:pPr>
      <w:bookmarkStart w:id="2" w:name="Part_2_–_curve_fitting"/>
      <w:bookmarkEnd w:id="2"/>
      <w:r>
        <w:rPr>
          <w:color w:val="2E5395"/>
          <w:w w:val="110"/>
        </w:rPr>
        <w:t>Part</w:t>
      </w:r>
      <w:r>
        <w:rPr>
          <w:color w:val="2E5395"/>
          <w:spacing w:val="2"/>
          <w:w w:val="110"/>
        </w:rPr>
        <w:t xml:space="preserve"> </w:t>
      </w:r>
      <w:r>
        <w:rPr>
          <w:color w:val="2E5395"/>
          <w:w w:val="110"/>
        </w:rPr>
        <w:t>2</w:t>
      </w:r>
      <w:r>
        <w:rPr>
          <w:color w:val="2E5395"/>
          <w:spacing w:val="1"/>
          <w:w w:val="110"/>
        </w:rPr>
        <w:t xml:space="preserve"> </w:t>
      </w:r>
      <w:r>
        <w:rPr>
          <w:color w:val="2E5395"/>
          <w:w w:val="110"/>
        </w:rPr>
        <w:t>–</w:t>
      </w:r>
      <w:r>
        <w:rPr>
          <w:color w:val="2E5395"/>
          <w:spacing w:val="3"/>
          <w:w w:val="110"/>
        </w:rPr>
        <w:t xml:space="preserve"> </w:t>
      </w:r>
      <w:r>
        <w:rPr>
          <w:color w:val="2E5395"/>
          <w:w w:val="110"/>
        </w:rPr>
        <w:t>curve</w:t>
      </w:r>
      <w:r>
        <w:rPr>
          <w:color w:val="2E5395"/>
          <w:spacing w:val="1"/>
          <w:w w:val="110"/>
        </w:rPr>
        <w:t xml:space="preserve"> </w:t>
      </w:r>
      <w:r>
        <w:rPr>
          <w:color w:val="2E5395"/>
          <w:w w:val="110"/>
        </w:rPr>
        <w:t>fitting</w:t>
      </w:r>
    </w:p>
    <w:p w:rsidR="009E4DF8" w:rsidRDefault="009E4DF8">
      <w:pPr>
        <w:pStyle w:val="BodyText"/>
        <w:ind w:left="0"/>
        <w:rPr>
          <w:rFonts w:ascii="Trebuchet MS"/>
          <w:sz w:val="42"/>
        </w:rPr>
      </w:pPr>
    </w:p>
    <w:p w:rsidR="009E4DF8" w:rsidRDefault="00FA58EF">
      <w:pPr>
        <w:pStyle w:val="BodyText"/>
        <w:spacing w:line="259" w:lineRule="auto"/>
        <w:ind w:left="201" w:right="223"/>
        <w:jc w:val="both"/>
      </w:pPr>
      <w:r>
        <w:t>The same laboratory above is testing the effect of a food supplement on the weight in grams of</w:t>
      </w:r>
      <w:r>
        <w:rPr>
          <w:spacing w:val="1"/>
        </w:rPr>
        <w:t xml:space="preserve"> </w:t>
      </w:r>
      <w:r>
        <w:t>rodents. The hypothesis is that the mutant rodents respond better to low doses of the supplement,</w:t>
      </w:r>
      <w:r>
        <w:rPr>
          <w:spacing w:val="1"/>
        </w:rPr>
        <w:t xml:space="preserve"> </w:t>
      </w:r>
      <w:r>
        <w:t>which</w:t>
      </w:r>
      <w:r>
        <w:rPr>
          <w:spacing w:val="-1"/>
        </w:rPr>
        <w:t xml:space="preserve"> </w:t>
      </w:r>
      <w:r>
        <w:t>ultimately leads</w:t>
      </w:r>
      <w:r>
        <w:rPr>
          <w:spacing w:val="-1"/>
        </w:rPr>
        <w:t xml:space="preserve"> </w:t>
      </w:r>
      <w:r>
        <w:t>to</w:t>
      </w:r>
      <w:r>
        <w:rPr>
          <w:spacing w:val="-1"/>
        </w:rPr>
        <w:t xml:space="preserve"> </w:t>
      </w:r>
      <w:r>
        <w:t>weight gain.</w:t>
      </w:r>
    </w:p>
    <w:p w:rsidR="009E4DF8" w:rsidRDefault="00FA58EF">
      <w:pPr>
        <w:pStyle w:val="BodyText"/>
        <w:spacing w:before="160" w:line="259" w:lineRule="auto"/>
        <w:ind w:left="201" w:right="221"/>
        <w:jc w:val="both"/>
      </w:pPr>
      <w:r>
        <w:t>Different doses</w:t>
      </w:r>
      <w:r>
        <w:t xml:space="preserve"> of the supplement have been given to small groups of the wild type and mutant</w:t>
      </w:r>
      <w:r>
        <w:rPr>
          <w:spacing w:val="1"/>
        </w:rPr>
        <w:t xml:space="preserve"> </w:t>
      </w:r>
      <w:r>
        <w:t>rodents and the average weight of each dose group has been recorded in the file “YOUR NAME</w:t>
      </w:r>
      <w:r>
        <w:rPr>
          <w:spacing w:val="1"/>
        </w:rPr>
        <w:t xml:space="preserve"> </w:t>
      </w:r>
      <w:r>
        <w:t>(YOUR</w:t>
      </w:r>
      <w:r>
        <w:rPr>
          <w:spacing w:val="-1"/>
        </w:rPr>
        <w:t xml:space="preserve"> </w:t>
      </w:r>
      <w:r>
        <w:t>ID)</w:t>
      </w:r>
      <w:r>
        <w:rPr>
          <w:spacing w:val="-1"/>
        </w:rPr>
        <w:t xml:space="preserve"> </w:t>
      </w:r>
      <w:r>
        <w:t>supplement.csv”. The variables</w:t>
      </w:r>
      <w:r>
        <w:rPr>
          <w:spacing w:val="-1"/>
        </w:rPr>
        <w:t xml:space="preserve"> </w:t>
      </w:r>
      <w:r>
        <w:t>are:</w:t>
      </w:r>
    </w:p>
    <w:p w:rsidR="009E4DF8" w:rsidRDefault="00FA58EF">
      <w:pPr>
        <w:pStyle w:val="BodyText"/>
        <w:spacing w:before="160"/>
        <w:ind w:left="201"/>
      </w:pPr>
      <w:r>
        <w:t>“Dose”</w:t>
      </w:r>
      <w:r>
        <w:rPr>
          <w:spacing w:val="-4"/>
        </w:rPr>
        <w:t xml:space="preserve"> </w:t>
      </w:r>
      <w:r>
        <w:t>=</w:t>
      </w:r>
      <w:r>
        <w:rPr>
          <w:spacing w:val="-2"/>
        </w:rPr>
        <w:t xml:space="preserve"> </w:t>
      </w:r>
      <w:r>
        <w:t>the</w:t>
      </w:r>
      <w:r>
        <w:rPr>
          <w:spacing w:val="-2"/>
        </w:rPr>
        <w:t xml:space="preserve"> </w:t>
      </w:r>
      <w:r>
        <w:t>dose</w:t>
      </w:r>
      <w:r>
        <w:rPr>
          <w:spacing w:val="-2"/>
        </w:rPr>
        <w:t xml:space="preserve"> </w:t>
      </w:r>
      <w:r>
        <w:t>of</w:t>
      </w:r>
      <w:r>
        <w:rPr>
          <w:spacing w:val="-2"/>
        </w:rPr>
        <w:t xml:space="preserve"> </w:t>
      </w:r>
      <w:r>
        <w:t>the</w:t>
      </w:r>
      <w:r>
        <w:rPr>
          <w:spacing w:val="-2"/>
        </w:rPr>
        <w:t xml:space="preserve"> </w:t>
      </w:r>
      <w:r>
        <w:t>supplement</w:t>
      </w:r>
      <w:r>
        <w:rPr>
          <w:spacing w:val="-2"/>
        </w:rPr>
        <w:t xml:space="preserve"> </w:t>
      </w:r>
      <w:r>
        <w:t>in</w:t>
      </w:r>
      <w:r>
        <w:rPr>
          <w:spacing w:val="-4"/>
        </w:rPr>
        <w:t xml:space="preserve"> </w:t>
      </w:r>
      <w:r>
        <w:t>n</w:t>
      </w:r>
      <w:r>
        <w:t>g/g</w:t>
      </w:r>
    </w:p>
    <w:p w:rsidR="009E4DF8" w:rsidRDefault="00FA58EF">
      <w:pPr>
        <w:pStyle w:val="BodyText"/>
        <w:spacing w:before="181" w:line="403" w:lineRule="auto"/>
        <w:ind w:left="201" w:right="1115"/>
      </w:pPr>
      <w:r>
        <w:t>“WT” = the average weight in grams for each dose group of the wild-type rodents</w:t>
      </w:r>
      <w:r>
        <w:rPr>
          <w:spacing w:val="1"/>
        </w:rPr>
        <w:t xml:space="preserve"> </w:t>
      </w:r>
      <w:r>
        <w:t>“Mutant”</w:t>
      </w:r>
      <w:r>
        <w:rPr>
          <w:spacing w:val="-4"/>
        </w:rPr>
        <w:t xml:space="preserve"> </w:t>
      </w:r>
      <w:r>
        <w:t>=</w:t>
      </w:r>
      <w:r>
        <w:rPr>
          <w:spacing w:val="-4"/>
        </w:rPr>
        <w:t xml:space="preserve"> </w:t>
      </w:r>
      <w:r>
        <w:t>the</w:t>
      </w:r>
      <w:r>
        <w:rPr>
          <w:spacing w:val="-3"/>
        </w:rPr>
        <w:t xml:space="preserve"> </w:t>
      </w:r>
      <w:r>
        <w:t>average</w:t>
      </w:r>
      <w:r>
        <w:rPr>
          <w:spacing w:val="-2"/>
        </w:rPr>
        <w:t xml:space="preserve"> </w:t>
      </w:r>
      <w:r>
        <w:t>weight</w:t>
      </w:r>
      <w:r>
        <w:rPr>
          <w:spacing w:val="-3"/>
        </w:rPr>
        <w:t xml:space="preserve"> </w:t>
      </w:r>
      <w:r>
        <w:t>in</w:t>
      </w:r>
      <w:r>
        <w:rPr>
          <w:spacing w:val="-2"/>
        </w:rPr>
        <w:t xml:space="preserve"> </w:t>
      </w:r>
      <w:r>
        <w:t>grams</w:t>
      </w:r>
      <w:r>
        <w:rPr>
          <w:spacing w:val="-4"/>
        </w:rPr>
        <w:t xml:space="preserve"> </w:t>
      </w:r>
      <w:r>
        <w:t>for</w:t>
      </w:r>
      <w:r>
        <w:rPr>
          <w:spacing w:val="-3"/>
        </w:rPr>
        <w:t xml:space="preserve"> </w:t>
      </w:r>
      <w:r>
        <w:t>each</w:t>
      </w:r>
      <w:r>
        <w:rPr>
          <w:spacing w:val="-2"/>
        </w:rPr>
        <w:t xml:space="preserve"> </w:t>
      </w:r>
      <w:r>
        <w:t>dose</w:t>
      </w:r>
      <w:r>
        <w:rPr>
          <w:spacing w:val="-3"/>
        </w:rPr>
        <w:t xml:space="preserve"> </w:t>
      </w:r>
      <w:r>
        <w:t>group</w:t>
      </w:r>
      <w:r>
        <w:rPr>
          <w:spacing w:val="-2"/>
        </w:rPr>
        <w:t xml:space="preserve"> </w:t>
      </w:r>
      <w:r>
        <w:t>of</w:t>
      </w:r>
      <w:r>
        <w:rPr>
          <w:spacing w:val="-3"/>
        </w:rPr>
        <w:t xml:space="preserve"> </w:t>
      </w:r>
      <w:r>
        <w:t>the</w:t>
      </w:r>
      <w:r>
        <w:rPr>
          <w:spacing w:val="-2"/>
        </w:rPr>
        <w:t xml:space="preserve"> </w:t>
      </w:r>
      <w:r>
        <w:t>mutant</w:t>
      </w:r>
      <w:r>
        <w:rPr>
          <w:spacing w:val="-3"/>
        </w:rPr>
        <w:t xml:space="preserve"> </w:t>
      </w:r>
      <w:r>
        <w:t>rodents</w:t>
      </w:r>
    </w:p>
    <w:p w:rsidR="009E4DF8" w:rsidRDefault="00FA58EF">
      <w:pPr>
        <w:pStyle w:val="BodyText"/>
        <w:spacing w:line="266" w:lineRule="exact"/>
        <w:ind w:left="201"/>
      </w:pPr>
      <w:r>
        <w:t>The</w:t>
      </w:r>
      <w:r>
        <w:rPr>
          <w:spacing w:val="-3"/>
        </w:rPr>
        <w:t xml:space="preserve"> </w:t>
      </w:r>
      <w:r>
        <w:t>data</w:t>
      </w:r>
      <w:r>
        <w:rPr>
          <w:spacing w:val="-2"/>
        </w:rPr>
        <w:t xml:space="preserve"> </w:t>
      </w:r>
      <w:r>
        <w:t>hints</w:t>
      </w:r>
      <w:r>
        <w:rPr>
          <w:spacing w:val="-4"/>
        </w:rPr>
        <w:t xml:space="preserve"> </w:t>
      </w:r>
      <w:r>
        <w:t>at</w:t>
      </w:r>
      <w:r>
        <w:rPr>
          <w:spacing w:val="-2"/>
        </w:rPr>
        <w:t xml:space="preserve"> </w:t>
      </w:r>
      <w:r>
        <w:t>higher</w:t>
      </w:r>
      <w:r>
        <w:rPr>
          <w:spacing w:val="-4"/>
        </w:rPr>
        <w:t xml:space="preserve"> </w:t>
      </w:r>
      <w:r>
        <w:t>doses</w:t>
      </w:r>
      <w:r>
        <w:rPr>
          <w:spacing w:val="-3"/>
        </w:rPr>
        <w:t xml:space="preserve"> </w:t>
      </w:r>
      <w:r>
        <w:t>of</w:t>
      </w:r>
      <w:r>
        <w:rPr>
          <w:spacing w:val="-3"/>
        </w:rPr>
        <w:t xml:space="preserve"> </w:t>
      </w:r>
      <w:r>
        <w:t>the</w:t>
      </w:r>
      <w:r>
        <w:rPr>
          <w:spacing w:val="-2"/>
        </w:rPr>
        <w:t xml:space="preserve"> </w:t>
      </w:r>
      <w:r>
        <w:t>supplement</w:t>
      </w:r>
      <w:r>
        <w:rPr>
          <w:spacing w:val="-3"/>
        </w:rPr>
        <w:t xml:space="preserve"> </w:t>
      </w:r>
      <w:r>
        <w:t>yielding</w:t>
      </w:r>
      <w:r>
        <w:rPr>
          <w:spacing w:val="-2"/>
        </w:rPr>
        <w:t xml:space="preserve"> </w:t>
      </w:r>
      <w:r>
        <w:t>higher</w:t>
      </w:r>
      <w:r>
        <w:rPr>
          <w:spacing w:val="-4"/>
        </w:rPr>
        <w:t xml:space="preserve"> </w:t>
      </w:r>
      <w:r>
        <w:t>weights</w:t>
      </w:r>
      <w:r>
        <w:rPr>
          <w:spacing w:val="-3"/>
        </w:rPr>
        <w:t xml:space="preserve"> </w:t>
      </w:r>
      <w:r>
        <w:t>and</w:t>
      </w:r>
      <w:r>
        <w:rPr>
          <w:spacing w:val="-2"/>
        </w:rPr>
        <w:t xml:space="preserve"> </w:t>
      </w:r>
      <w:r>
        <w:t>the</w:t>
      </w:r>
      <w:r>
        <w:rPr>
          <w:spacing w:val="-3"/>
        </w:rPr>
        <w:t xml:space="preserve"> </w:t>
      </w:r>
      <w:r>
        <w:t>trend</w:t>
      </w:r>
      <w:r>
        <w:rPr>
          <w:spacing w:val="-2"/>
        </w:rPr>
        <w:t xml:space="preserve"> </w:t>
      </w:r>
      <w:r>
        <w:t>is</w:t>
      </w:r>
      <w:r>
        <w:rPr>
          <w:spacing w:val="-4"/>
        </w:rPr>
        <w:t xml:space="preserve"> </w:t>
      </w:r>
      <w:r>
        <w:t>sigmoidal.</w:t>
      </w:r>
    </w:p>
    <w:p w:rsidR="009E4DF8" w:rsidRDefault="009E4DF8">
      <w:pPr>
        <w:pStyle w:val="BodyText"/>
        <w:ind w:left="0"/>
      </w:pPr>
    </w:p>
    <w:p w:rsidR="009E4DF8" w:rsidRDefault="009E4DF8">
      <w:pPr>
        <w:pStyle w:val="BodyText"/>
        <w:spacing w:before="9"/>
        <w:ind w:left="0"/>
        <w:rPr>
          <w:sz w:val="29"/>
        </w:rPr>
      </w:pPr>
    </w:p>
    <w:p w:rsidR="009E4DF8" w:rsidRDefault="00FA58EF">
      <w:pPr>
        <w:pStyle w:val="BodyText"/>
        <w:spacing w:line="264" w:lineRule="auto"/>
        <w:ind w:left="201" w:right="209"/>
        <w:jc w:val="both"/>
      </w:pPr>
      <w:r>
        <w:rPr>
          <w:spacing w:val="-1"/>
        </w:rPr>
        <w:t xml:space="preserve">Import the file, assign the name </w:t>
      </w:r>
      <w:r>
        <w:rPr>
          <w:rFonts w:ascii="Courier New"/>
          <w:spacing w:val="-1"/>
        </w:rPr>
        <w:t xml:space="preserve">supplement </w:t>
      </w:r>
      <w:r>
        <w:rPr>
          <w:spacing w:val="-1"/>
        </w:rPr>
        <w:t xml:space="preserve">to the resulting </w:t>
      </w:r>
      <w:r>
        <w:t>data frame and answer the question</w:t>
      </w:r>
      <w:r>
        <w:rPr>
          <w:spacing w:val="1"/>
        </w:rPr>
        <w:t xml:space="preserve"> </w:t>
      </w:r>
      <w:r>
        <w:t>below.</w:t>
      </w:r>
    </w:p>
    <w:p w:rsidR="009E4DF8" w:rsidRDefault="009E4DF8">
      <w:pPr>
        <w:pStyle w:val="BodyText"/>
        <w:ind w:left="0"/>
      </w:pPr>
    </w:p>
    <w:p w:rsidR="009E4DF8" w:rsidRDefault="009E4DF8">
      <w:pPr>
        <w:pStyle w:val="BodyText"/>
        <w:spacing w:before="6"/>
        <w:ind w:left="0"/>
        <w:rPr>
          <w:sz w:val="27"/>
        </w:rPr>
      </w:pPr>
    </w:p>
    <w:p w:rsidR="009E4DF8" w:rsidRDefault="00FA58EF">
      <w:pPr>
        <w:pStyle w:val="ListParagraph"/>
        <w:numPr>
          <w:ilvl w:val="0"/>
          <w:numId w:val="1"/>
        </w:numPr>
        <w:tabs>
          <w:tab w:val="left" w:pos="922"/>
        </w:tabs>
        <w:spacing w:line="259" w:lineRule="auto"/>
        <w:ind w:left="921" w:right="218"/>
      </w:pPr>
      <w:r>
        <w:t>The</w:t>
      </w:r>
      <w:r>
        <w:rPr>
          <w:spacing w:val="7"/>
        </w:rPr>
        <w:t xml:space="preserve"> </w:t>
      </w:r>
      <w:r>
        <w:t>weight</w:t>
      </w:r>
      <w:r>
        <w:rPr>
          <w:spacing w:val="10"/>
        </w:rPr>
        <w:t xml:space="preserve"> </w:t>
      </w:r>
      <w:r>
        <w:t>data</w:t>
      </w:r>
      <w:r>
        <w:rPr>
          <w:spacing w:val="8"/>
        </w:rPr>
        <w:t xml:space="preserve"> </w:t>
      </w:r>
      <w:r>
        <w:t>in</w:t>
      </w:r>
      <w:r>
        <w:rPr>
          <w:spacing w:val="8"/>
        </w:rPr>
        <w:t xml:space="preserve"> </w:t>
      </w:r>
      <w:r>
        <w:t>the</w:t>
      </w:r>
      <w:r>
        <w:rPr>
          <w:spacing w:val="8"/>
        </w:rPr>
        <w:t xml:space="preserve"> </w:t>
      </w:r>
      <w:r>
        <w:t>two</w:t>
      </w:r>
      <w:r>
        <w:rPr>
          <w:spacing w:val="7"/>
        </w:rPr>
        <w:t xml:space="preserve"> </w:t>
      </w:r>
      <w:r>
        <w:t>series</w:t>
      </w:r>
      <w:r>
        <w:rPr>
          <w:spacing w:val="7"/>
        </w:rPr>
        <w:t xml:space="preserve"> </w:t>
      </w:r>
      <w:r>
        <w:t>(wild-type</w:t>
      </w:r>
      <w:r>
        <w:rPr>
          <w:spacing w:val="8"/>
        </w:rPr>
        <w:t xml:space="preserve"> </w:t>
      </w:r>
      <w:r>
        <w:t>and</w:t>
      </w:r>
      <w:r>
        <w:rPr>
          <w:spacing w:val="10"/>
        </w:rPr>
        <w:t xml:space="preserve"> </w:t>
      </w:r>
      <w:r>
        <w:t>mutant)</w:t>
      </w:r>
      <w:r>
        <w:rPr>
          <w:spacing w:val="8"/>
        </w:rPr>
        <w:t xml:space="preserve"> </w:t>
      </w:r>
      <w:r>
        <w:t>broadly</w:t>
      </w:r>
      <w:r>
        <w:rPr>
          <w:spacing w:val="8"/>
        </w:rPr>
        <w:t xml:space="preserve"> </w:t>
      </w:r>
      <w:r>
        <w:t>follow</w:t>
      </w:r>
      <w:r>
        <w:rPr>
          <w:spacing w:val="8"/>
        </w:rPr>
        <w:t xml:space="preserve"> </w:t>
      </w:r>
      <w:r>
        <w:t>the</w:t>
      </w:r>
      <w:r>
        <w:rPr>
          <w:spacing w:val="8"/>
        </w:rPr>
        <w:t xml:space="preserve"> </w:t>
      </w:r>
      <w:r>
        <w:t>trend</w:t>
      </w:r>
      <w:r>
        <w:rPr>
          <w:spacing w:val="8"/>
        </w:rPr>
        <w:t xml:space="preserve"> </w:t>
      </w:r>
      <w:r>
        <w:t>of</w:t>
      </w:r>
      <w:r>
        <w:rPr>
          <w:spacing w:val="10"/>
        </w:rPr>
        <w:t xml:space="preserve"> </w:t>
      </w:r>
      <w:r>
        <w:t>the</w:t>
      </w:r>
      <w:r>
        <w:rPr>
          <w:spacing w:val="10"/>
        </w:rPr>
        <w:t xml:space="preserve"> </w:t>
      </w:r>
      <w:r>
        <w:t>4-</w:t>
      </w:r>
      <w:r>
        <w:rPr>
          <w:spacing w:val="-47"/>
        </w:rPr>
        <w:t xml:space="preserve"> </w:t>
      </w:r>
      <w:r>
        <w:t>parameters sigmoid equation below:</w:t>
      </w:r>
    </w:p>
    <w:p w:rsidR="009E4DF8" w:rsidRDefault="00FA58EF">
      <w:pPr>
        <w:pStyle w:val="BodyText"/>
        <w:spacing w:before="154"/>
        <w:ind w:left="921"/>
        <w:rPr>
          <w:rFonts w:ascii="Courier New"/>
        </w:rPr>
      </w:pPr>
      <w:r>
        <w:rPr>
          <w:rFonts w:ascii="Courier New"/>
        </w:rPr>
        <w:t>y&lt;-function(</w:t>
      </w:r>
      <w:proofErr w:type="spellStart"/>
      <w:proofErr w:type="gramStart"/>
      <w:r>
        <w:rPr>
          <w:rFonts w:ascii="Courier New"/>
        </w:rPr>
        <w:t>x,a</w:t>
      </w:r>
      <w:proofErr w:type="gramEnd"/>
      <w:r>
        <w:rPr>
          <w:rFonts w:ascii="Courier New"/>
        </w:rPr>
        <w:t>,b,c,d</w:t>
      </w:r>
      <w:proofErr w:type="spellEnd"/>
      <w:r>
        <w:rPr>
          <w:rFonts w:ascii="Courier New"/>
        </w:rPr>
        <w:t>){d+(a-d)/(1+(x/c)^b)}</w:t>
      </w:r>
    </w:p>
    <w:p w:rsidR="009E4DF8" w:rsidRDefault="00FA58EF">
      <w:pPr>
        <w:pStyle w:val="ListParagraph"/>
        <w:numPr>
          <w:ilvl w:val="1"/>
          <w:numId w:val="1"/>
        </w:numPr>
        <w:tabs>
          <w:tab w:val="left" w:pos="1282"/>
        </w:tabs>
        <w:spacing w:before="185"/>
        <w:ind w:hanging="361"/>
        <w:jc w:val="both"/>
      </w:pPr>
      <w:r>
        <w:rPr>
          <w:spacing w:val="-1"/>
        </w:rPr>
        <w:t>Write</w:t>
      </w:r>
      <w:r>
        <w:t xml:space="preserve"> </w:t>
      </w:r>
      <w:r>
        <w:rPr>
          <w:spacing w:val="-1"/>
        </w:rPr>
        <w:t>a</w:t>
      </w:r>
      <w:r>
        <w:rPr>
          <w:spacing w:val="-2"/>
        </w:rPr>
        <w:t xml:space="preserve"> </w:t>
      </w:r>
      <w:r>
        <w:rPr>
          <w:spacing w:val="-1"/>
        </w:rPr>
        <w:t>one-line</w:t>
      </w:r>
      <w:r>
        <w:rPr>
          <w:spacing w:val="1"/>
        </w:rPr>
        <w:t xml:space="preserve"> </w:t>
      </w:r>
      <w:r>
        <w:rPr>
          <w:spacing w:val="-1"/>
        </w:rPr>
        <w:t>command</w:t>
      </w:r>
      <w:r>
        <w:t xml:space="preserve"> </w:t>
      </w:r>
      <w:r>
        <w:rPr>
          <w:spacing w:val="-1"/>
        </w:rPr>
        <w:t>to fit</w:t>
      </w:r>
      <w:r>
        <w:t xml:space="preserve"> </w:t>
      </w:r>
      <w:r>
        <w:rPr>
          <w:spacing w:val="-1"/>
        </w:rPr>
        <w:t>the wild-type</w:t>
      </w:r>
      <w:r>
        <w:t xml:space="preserve"> data to the</w:t>
      </w:r>
      <w:r>
        <w:rPr>
          <w:spacing w:val="10"/>
        </w:rPr>
        <w:t xml:space="preserve"> </w:t>
      </w:r>
      <w:r>
        <w:rPr>
          <w:rFonts w:ascii="Courier New"/>
        </w:rPr>
        <w:t>y</w:t>
      </w:r>
      <w:r>
        <w:rPr>
          <w:rFonts w:ascii="Courier New"/>
          <w:spacing w:val="-82"/>
        </w:rPr>
        <w:t xml:space="preserve"> </w:t>
      </w:r>
      <w:r>
        <w:t>function. (1 point)</w:t>
      </w:r>
    </w:p>
    <w:p w:rsidR="004A77FB" w:rsidRPr="004A77FB" w:rsidRDefault="004A77FB" w:rsidP="004A77FB">
      <w:pPr>
        <w:pStyle w:val="ListParagraph"/>
        <w:tabs>
          <w:tab w:val="left" w:pos="1282"/>
        </w:tabs>
        <w:spacing w:before="185"/>
        <w:ind w:firstLine="0"/>
        <w:jc w:val="left"/>
        <w:rPr>
          <w:rFonts w:ascii="Courier New" w:hAnsi="Courier New" w:cs="Courier New"/>
        </w:rPr>
      </w:pPr>
      <w:proofErr w:type="spellStart"/>
      <w:r w:rsidRPr="004A77FB">
        <w:rPr>
          <w:rFonts w:ascii="Courier New" w:hAnsi="Courier New" w:cs="Courier New"/>
        </w:rPr>
        <w:t>fit_wt</w:t>
      </w:r>
      <w:proofErr w:type="spellEnd"/>
      <w:r w:rsidRPr="004A77FB">
        <w:rPr>
          <w:rFonts w:ascii="Courier New" w:hAnsi="Courier New" w:cs="Courier New"/>
        </w:rPr>
        <w:t xml:space="preserve"> &lt;- </w:t>
      </w:r>
      <w:proofErr w:type="spellStart"/>
      <w:proofErr w:type="gramStart"/>
      <w:r w:rsidRPr="004A77FB">
        <w:rPr>
          <w:rFonts w:ascii="Courier New" w:hAnsi="Courier New" w:cs="Courier New"/>
        </w:rPr>
        <w:t>nls</w:t>
      </w:r>
      <w:proofErr w:type="spellEnd"/>
      <w:r w:rsidRPr="004A77FB">
        <w:rPr>
          <w:rFonts w:ascii="Courier New" w:hAnsi="Courier New" w:cs="Courier New"/>
        </w:rPr>
        <w:t>(</w:t>
      </w:r>
      <w:proofErr w:type="gramEnd"/>
      <w:r w:rsidRPr="004A77FB">
        <w:rPr>
          <w:rFonts w:ascii="Courier New" w:hAnsi="Courier New" w:cs="Courier New"/>
        </w:rPr>
        <w:t>WT ~ y(Dose, a, b, c, d), data = supplement, start = list(a = 10, b = 2, c = 50, d = 5))</w:t>
      </w:r>
    </w:p>
    <w:p w:rsidR="009E4DF8" w:rsidRDefault="00FA58EF">
      <w:pPr>
        <w:pStyle w:val="ListParagraph"/>
        <w:numPr>
          <w:ilvl w:val="1"/>
          <w:numId w:val="1"/>
        </w:numPr>
        <w:tabs>
          <w:tab w:val="left" w:pos="1282"/>
        </w:tabs>
        <w:spacing w:before="26"/>
        <w:ind w:hanging="361"/>
        <w:jc w:val="both"/>
      </w:pPr>
      <w:r>
        <w:rPr>
          <w:spacing w:val="-1"/>
        </w:rPr>
        <w:t>Write</w:t>
      </w:r>
      <w:r>
        <w:t xml:space="preserve"> </w:t>
      </w:r>
      <w:r>
        <w:rPr>
          <w:spacing w:val="-1"/>
        </w:rPr>
        <w:t>a</w:t>
      </w:r>
      <w:r>
        <w:rPr>
          <w:spacing w:val="-2"/>
        </w:rPr>
        <w:t xml:space="preserve"> </w:t>
      </w:r>
      <w:r>
        <w:rPr>
          <w:spacing w:val="-1"/>
        </w:rPr>
        <w:t>one-line</w:t>
      </w:r>
      <w:r>
        <w:t xml:space="preserve"> </w:t>
      </w:r>
      <w:r>
        <w:rPr>
          <w:spacing w:val="-1"/>
        </w:rPr>
        <w:t>command</w:t>
      </w:r>
      <w:r>
        <w:rPr>
          <w:spacing w:val="1"/>
        </w:rPr>
        <w:t xml:space="preserve"> </w:t>
      </w:r>
      <w:r>
        <w:rPr>
          <w:spacing w:val="-1"/>
        </w:rPr>
        <w:t>to fit</w:t>
      </w:r>
      <w:r>
        <w:t xml:space="preserve"> </w:t>
      </w:r>
      <w:r>
        <w:rPr>
          <w:spacing w:val="-1"/>
        </w:rPr>
        <w:t>the</w:t>
      </w:r>
      <w:r>
        <w:rPr>
          <w:spacing w:val="-2"/>
        </w:rPr>
        <w:t xml:space="preserve"> </w:t>
      </w:r>
      <w:r>
        <w:rPr>
          <w:spacing w:val="-1"/>
        </w:rPr>
        <w:t>mutant</w:t>
      </w:r>
      <w:r>
        <w:rPr>
          <w:spacing w:val="1"/>
        </w:rPr>
        <w:t xml:space="preserve"> </w:t>
      </w:r>
      <w:r>
        <w:t>data to</w:t>
      </w:r>
      <w:r>
        <w:rPr>
          <w:spacing w:val="-1"/>
        </w:rPr>
        <w:t xml:space="preserve"> </w:t>
      </w:r>
      <w:r>
        <w:t>the</w:t>
      </w:r>
      <w:r>
        <w:rPr>
          <w:spacing w:val="11"/>
        </w:rPr>
        <w:t xml:space="preserve"> </w:t>
      </w:r>
      <w:r>
        <w:rPr>
          <w:rFonts w:ascii="Courier New"/>
        </w:rPr>
        <w:t>y</w:t>
      </w:r>
      <w:r>
        <w:rPr>
          <w:rFonts w:ascii="Courier New"/>
          <w:spacing w:val="-83"/>
        </w:rPr>
        <w:t xml:space="preserve"> </w:t>
      </w:r>
      <w:r>
        <w:t>function. (1 point)</w:t>
      </w:r>
    </w:p>
    <w:p w:rsidR="004A77FB" w:rsidRPr="004A77FB" w:rsidRDefault="004A77FB" w:rsidP="004A77FB">
      <w:pPr>
        <w:pStyle w:val="ListParagraph"/>
        <w:tabs>
          <w:tab w:val="left" w:pos="1282"/>
        </w:tabs>
        <w:spacing w:before="26"/>
        <w:ind w:firstLine="0"/>
        <w:jc w:val="left"/>
        <w:rPr>
          <w:rFonts w:ascii="Courier New" w:hAnsi="Courier New" w:cs="Courier New"/>
        </w:rPr>
      </w:pPr>
      <w:proofErr w:type="spellStart"/>
      <w:r w:rsidRPr="004A77FB">
        <w:rPr>
          <w:rFonts w:ascii="Courier New" w:hAnsi="Courier New" w:cs="Courier New"/>
        </w:rPr>
        <w:t>fit_mutant</w:t>
      </w:r>
      <w:proofErr w:type="spellEnd"/>
      <w:r w:rsidRPr="004A77FB">
        <w:rPr>
          <w:rFonts w:ascii="Courier New" w:hAnsi="Courier New" w:cs="Courier New"/>
        </w:rPr>
        <w:t xml:space="preserve"> &lt;- </w:t>
      </w:r>
      <w:proofErr w:type="spellStart"/>
      <w:proofErr w:type="gramStart"/>
      <w:r w:rsidRPr="004A77FB">
        <w:rPr>
          <w:rFonts w:ascii="Courier New" w:hAnsi="Courier New" w:cs="Courier New"/>
        </w:rPr>
        <w:t>nls</w:t>
      </w:r>
      <w:proofErr w:type="spellEnd"/>
      <w:r w:rsidRPr="004A77FB">
        <w:rPr>
          <w:rFonts w:ascii="Courier New" w:hAnsi="Courier New" w:cs="Courier New"/>
        </w:rPr>
        <w:t>(</w:t>
      </w:r>
      <w:proofErr w:type="gramEnd"/>
      <w:r w:rsidRPr="004A77FB">
        <w:rPr>
          <w:rFonts w:ascii="Courier New" w:hAnsi="Courier New" w:cs="Courier New"/>
        </w:rPr>
        <w:t>Mutant ~ y(Dose, a, b, c, d), data = supplement, start = list(a = 10, b = 2, c = 50, d = 5))</w:t>
      </w:r>
    </w:p>
    <w:p w:rsidR="009E4DF8" w:rsidRDefault="00FA58EF">
      <w:pPr>
        <w:pStyle w:val="ListParagraph"/>
        <w:numPr>
          <w:ilvl w:val="1"/>
          <w:numId w:val="1"/>
        </w:numPr>
        <w:tabs>
          <w:tab w:val="left" w:pos="1282"/>
        </w:tabs>
        <w:spacing w:before="27" w:line="259" w:lineRule="auto"/>
        <w:ind w:right="222"/>
        <w:jc w:val="both"/>
      </w:pPr>
      <w:r>
        <w:t>Write the best estimates for the parameters a, b, c and</w:t>
      </w:r>
      <w:r>
        <w:t xml:space="preserve"> d of the wild-type data. Round to</w:t>
      </w:r>
      <w:r>
        <w:rPr>
          <w:spacing w:val="-47"/>
        </w:rPr>
        <w:t xml:space="preserve"> </w:t>
      </w:r>
      <w:r>
        <w:t>2</w:t>
      </w:r>
      <w:r>
        <w:rPr>
          <w:spacing w:val="-3"/>
        </w:rPr>
        <w:t xml:space="preserve"> </w:t>
      </w:r>
      <w:r>
        <w:t>decimal</w:t>
      </w:r>
      <w:r>
        <w:rPr>
          <w:spacing w:val="-1"/>
        </w:rPr>
        <w:t xml:space="preserve"> </w:t>
      </w:r>
      <w:r>
        <w:t>places. (2 points)</w:t>
      </w:r>
    </w:p>
    <w:p w:rsidR="005E59FA" w:rsidRPr="005E59FA" w:rsidRDefault="005E59FA" w:rsidP="005E59FA">
      <w:pPr>
        <w:pStyle w:val="ListParagraph"/>
        <w:tabs>
          <w:tab w:val="left" w:pos="1282"/>
        </w:tabs>
        <w:spacing w:before="27" w:line="259" w:lineRule="auto"/>
        <w:ind w:right="222" w:firstLine="0"/>
        <w:jc w:val="left"/>
        <w:rPr>
          <w:rFonts w:ascii="Courier New" w:hAnsi="Courier New" w:cs="Courier New"/>
        </w:rPr>
      </w:pPr>
      <w:r w:rsidRPr="005E59FA">
        <w:rPr>
          <w:rFonts w:ascii="Courier New" w:hAnsi="Courier New" w:cs="Courier New"/>
        </w:rPr>
        <w:t>round(summary(</w:t>
      </w:r>
      <w:proofErr w:type="spellStart"/>
      <w:r w:rsidRPr="005E59FA">
        <w:rPr>
          <w:rFonts w:ascii="Courier New" w:hAnsi="Courier New" w:cs="Courier New"/>
        </w:rPr>
        <w:t>fit_</w:t>
      </w:r>
      <w:proofErr w:type="gramStart"/>
      <w:r w:rsidRPr="005E59FA">
        <w:rPr>
          <w:rFonts w:ascii="Courier New" w:hAnsi="Courier New" w:cs="Courier New"/>
        </w:rPr>
        <w:t>wt</w:t>
      </w:r>
      <w:proofErr w:type="spellEnd"/>
      <w:r w:rsidRPr="005E59FA">
        <w:rPr>
          <w:rFonts w:ascii="Courier New" w:hAnsi="Courier New" w:cs="Courier New"/>
        </w:rPr>
        <w:t>)$</w:t>
      </w:r>
      <w:proofErr w:type="gramEnd"/>
      <w:r w:rsidRPr="005E59FA">
        <w:rPr>
          <w:rFonts w:ascii="Courier New" w:hAnsi="Courier New" w:cs="Courier New"/>
        </w:rPr>
        <w:t>coefficients, 2)</w:t>
      </w:r>
    </w:p>
    <w:p w:rsidR="00CD5A50" w:rsidRDefault="00CD5A50" w:rsidP="00CD5A50">
      <w:pPr>
        <w:pStyle w:val="ListParagraph"/>
        <w:tabs>
          <w:tab w:val="left" w:pos="1282"/>
        </w:tabs>
        <w:spacing w:before="27" w:line="259" w:lineRule="auto"/>
        <w:ind w:right="222" w:firstLine="0"/>
        <w:jc w:val="left"/>
      </w:pPr>
    </w:p>
    <w:p w:rsidR="009E4DF8" w:rsidRDefault="00FA58EF">
      <w:pPr>
        <w:pStyle w:val="ListParagraph"/>
        <w:numPr>
          <w:ilvl w:val="1"/>
          <w:numId w:val="1"/>
        </w:numPr>
        <w:tabs>
          <w:tab w:val="left" w:pos="1282"/>
        </w:tabs>
        <w:spacing w:line="259" w:lineRule="auto"/>
        <w:ind w:right="221"/>
        <w:jc w:val="both"/>
      </w:pPr>
      <w:r>
        <w:t>Write the best estimates for the parameters a, b, c and d of the mutant data. Round to 2</w:t>
      </w:r>
      <w:r>
        <w:rPr>
          <w:spacing w:val="-47"/>
        </w:rPr>
        <w:t xml:space="preserve"> </w:t>
      </w:r>
      <w:r>
        <w:t>decimal</w:t>
      </w:r>
      <w:r>
        <w:rPr>
          <w:spacing w:val="-2"/>
        </w:rPr>
        <w:t xml:space="preserve"> </w:t>
      </w:r>
      <w:r>
        <w:t>places. (2 points)</w:t>
      </w:r>
    </w:p>
    <w:p w:rsidR="004A77FB" w:rsidRPr="004A77FB" w:rsidRDefault="00C23DC5" w:rsidP="004A77FB">
      <w:pPr>
        <w:pStyle w:val="ListParagraph"/>
        <w:tabs>
          <w:tab w:val="left" w:pos="1282"/>
        </w:tabs>
        <w:spacing w:line="259" w:lineRule="auto"/>
        <w:ind w:right="221" w:firstLine="0"/>
        <w:jc w:val="left"/>
        <w:rPr>
          <w:rFonts w:ascii="Courier New" w:hAnsi="Courier New" w:cs="Courier New"/>
        </w:rPr>
      </w:pPr>
      <w:r>
        <w:rPr>
          <w:rFonts w:ascii="Courier New" w:hAnsi="Courier New" w:cs="Courier New"/>
        </w:rPr>
        <w:t>Round(</w:t>
      </w:r>
      <w:r w:rsidR="004A77FB" w:rsidRPr="004A77FB">
        <w:rPr>
          <w:rFonts w:ascii="Courier New" w:hAnsi="Courier New" w:cs="Courier New"/>
        </w:rPr>
        <w:t>summary(</w:t>
      </w:r>
      <w:proofErr w:type="spellStart"/>
      <w:r w:rsidR="004A77FB" w:rsidRPr="004A77FB">
        <w:rPr>
          <w:rFonts w:ascii="Courier New" w:hAnsi="Courier New" w:cs="Courier New"/>
        </w:rPr>
        <w:t>fit_</w:t>
      </w:r>
      <w:proofErr w:type="gramStart"/>
      <w:r w:rsidR="004A77FB" w:rsidRPr="004A77FB">
        <w:rPr>
          <w:rFonts w:ascii="Courier New" w:hAnsi="Courier New" w:cs="Courier New"/>
        </w:rPr>
        <w:t>mutant</w:t>
      </w:r>
      <w:proofErr w:type="spellEnd"/>
      <w:r w:rsidR="004A77FB" w:rsidRPr="004A77FB">
        <w:rPr>
          <w:rFonts w:ascii="Courier New" w:hAnsi="Courier New" w:cs="Courier New"/>
        </w:rPr>
        <w:t>)$</w:t>
      </w:r>
      <w:proofErr w:type="gramEnd"/>
      <w:r w:rsidR="004A77FB" w:rsidRPr="004A77FB">
        <w:rPr>
          <w:rFonts w:ascii="Courier New" w:hAnsi="Courier New" w:cs="Courier New"/>
        </w:rPr>
        <w:t>coefficients</w:t>
      </w:r>
      <w:r>
        <w:rPr>
          <w:rFonts w:ascii="Courier New" w:hAnsi="Courier New" w:cs="Courier New"/>
        </w:rPr>
        <w:t>, 2)</w:t>
      </w:r>
    </w:p>
    <w:p w:rsidR="009E4DF8" w:rsidRDefault="00FA58EF">
      <w:pPr>
        <w:pStyle w:val="ListParagraph"/>
        <w:numPr>
          <w:ilvl w:val="1"/>
          <w:numId w:val="1"/>
        </w:numPr>
        <w:tabs>
          <w:tab w:val="left" w:pos="1282"/>
        </w:tabs>
        <w:spacing w:line="259" w:lineRule="auto"/>
        <w:ind w:right="216"/>
        <w:jc w:val="both"/>
      </w:pPr>
      <w:r>
        <w:t>Which of the 4 parameters can be used to assess if the mutants respond better to low</w:t>
      </w:r>
      <w:r>
        <w:rPr>
          <w:spacing w:val="1"/>
        </w:rPr>
        <w:t xml:space="preserve"> </w:t>
      </w:r>
      <w:r>
        <w:t>doses</w:t>
      </w:r>
      <w:r>
        <w:rPr>
          <w:spacing w:val="-2"/>
        </w:rPr>
        <w:t xml:space="preserve"> </w:t>
      </w:r>
      <w:r>
        <w:t>of the supplement?</w:t>
      </w:r>
      <w:r>
        <w:rPr>
          <w:spacing w:val="-2"/>
        </w:rPr>
        <w:t xml:space="preserve"> </w:t>
      </w:r>
      <w:r>
        <w:t>(1 point)</w:t>
      </w:r>
    </w:p>
    <w:p w:rsidR="00CD5A50" w:rsidRDefault="00CD5A50" w:rsidP="00CD5A50">
      <w:pPr>
        <w:pStyle w:val="ListParagraph"/>
        <w:tabs>
          <w:tab w:val="left" w:pos="1282"/>
        </w:tabs>
        <w:spacing w:line="259" w:lineRule="auto"/>
        <w:ind w:right="216" w:firstLine="0"/>
        <w:jc w:val="left"/>
      </w:pPr>
      <w:r>
        <w:t>A, b, c, d</w:t>
      </w:r>
    </w:p>
    <w:p w:rsidR="004A77FB" w:rsidRDefault="00FA58EF" w:rsidP="004A77FB">
      <w:pPr>
        <w:pStyle w:val="ListParagraph"/>
        <w:numPr>
          <w:ilvl w:val="1"/>
          <w:numId w:val="1"/>
        </w:numPr>
        <w:tabs>
          <w:tab w:val="left" w:pos="1282"/>
        </w:tabs>
        <w:spacing w:line="259" w:lineRule="auto"/>
        <w:ind w:right="220"/>
        <w:jc w:val="both"/>
      </w:pPr>
      <w:r>
        <w:t>Compute and report the confidence intervals of the parameter above for both the wild-</w:t>
      </w:r>
      <w:r>
        <w:rPr>
          <w:spacing w:val="1"/>
        </w:rPr>
        <w:t xml:space="preserve"> </w:t>
      </w:r>
      <w:r>
        <w:t>type</w:t>
      </w:r>
      <w:r>
        <w:rPr>
          <w:spacing w:val="-1"/>
        </w:rPr>
        <w:t xml:space="preserve"> </w:t>
      </w:r>
      <w:r>
        <w:t>and the</w:t>
      </w:r>
      <w:r>
        <w:rPr>
          <w:spacing w:val="-1"/>
        </w:rPr>
        <w:t xml:space="preserve"> </w:t>
      </w:r>
      <w:r>
        <w:t>mutant. Round to</w:t>
      </w:r>
      <w:r>
        <w:rPr>
          <w:spacing w:val="-3"/>
        </w:rPr>
        <w:t xml:space="preserve"> </w:t>
      </w:r>
      <w:r>
        <w:t>2 decimal</w:t>
      </w:r>
      <w:r>
        <w:rPr>
          <w:spacing w:val="-1"/>
        </w:rPr>
        <w:t xml:space="preserve"> </w:t>
      </w:r>
      <w:r>
        <w:t>places.</w:t>
      </w:r>
      <w:r>
        <w:rPr>
          <w:spacing w:val="-3"/>
        </w:rPr>
        <w:t xml:space="preserve"> </w:t>
      </w:r>
      <w:r>
        <w:t>(2</w:t>
      </w:r>
      <w:r>
        <w:t xml:space="preserve"> points)</w:t>
      </w:r>
    </w:p>
    <w:p w:rsidR="009E4DF8" w:rsidRDefault="00FA58EF">
      <w:pPr>
        <w:pStyle w:val="ListParagraph"/>
        <w:numPr>
          <w:ilvl w:val="1"/>
          <w:numId w:val="1"/>
        </w:numPr>
        <w:tabs>
          <w:tab w:val="left" w:pos="1282"/>
        </w:tabs>
        <w:spacing w:line="259" w:lineRule="auto"/>
        <w:ind w:right="211"/>
        <w:jc w:val="both"/>
      </w:pPr>
      <w:r>
        <w:lastRenderedPageBreak/>
        <w:t>B</w:t>
      </w:r>
      <w:r>
        <w:t>ased on the calculation above, can you confirm</w:t>
      </w:r>
      <w:r>
        <w:rPr>
          <w:spacing w:val="1"/>
        </w:rPr>
        <w:t xml:space="preserve"> </w:t>
      </w:r>
      <w:r>
        <w:t>if the mutants respond better on</w:t>
      </w:r>
      <w:r>
        <w:rPr>
          <w:spacing w:val="1"/>
        </w:rPr>
        <w:t xml:space="preserve"> </w:t>
      </w:r>
      <w:r>
        <w:t>average to low doses of the supplement? Explain your answer in a short sentence. (1</w:t>
      </w:r>
      <w:r>
        <w:rPr>
          <w:spacing w:val="1"/>
        </w:rPr>
        <w:t xml:space="preserve"> </w:t>
      </w:r>
      <w:r>
        <w:t>point)</w:t>
      </w:r>
    </w:p>
    <w:p w:rsidR="005E59FA" w:rsidRPr="00C23DC5" w:rsidRDefault="005E59FA" w:rsidP="005E59FA">
      <w:pPr>
        <w:pStyle w:val="ListParagraph"/>
        <w:tabs>
          <w:tab w:val="left" w:pos="1282"/>
        </w:tabs>
        <w:spacing w:line="259" w:lineRule="auto"/>
        <w:ind w:right="211" w:firstLine="0"/>
        <w:jc w:val="left"/>
        <w:rPr>
          <w:rFonts w:asciiTheme="majorHAnsi" w:hAnsiTheme="majorHAnsi"/>
        </w:rPr>
      </w:pPr>
      <w:r w:rsidRPr="00C23DC5">
        <w:rPr>
          <w:rFonts w:asciiTheme="majorHAnsi" w:hAnsiTheme="majorHAnsi"/>
        </w:rPr>
        <w:t>The sigmoid equation parameter c specifies the dose at which the response is midway between baseline and maximal (the curve's inflection point). It can be used to see if mutants react better to low doses of the supplement, which would show what dose is needed to make a difference.</w:t>
      </w:r>
    </w:p>
    <w:p w:rsidR="009E4DF8" w:rsidRDefault="00FA58EF">
      <w:pPr>
        <w:pStyle w:val="ListParagraph"/>
        <w:numPr>
          <w:ilvl w:val="1"/>
          <w:numId w:val="1"/>
        </w:numPr>
        <w:tabs>
          <w:tab w:val="left" w:pos="1282"/>
        </w:tabs>
        <w:spacing w:line="259" w:lineRule="auto"/>
        <w:ind w:right="210"/>
        <w:jc w:val="both"/>
      </w:pPr>
      <w:r>
        <w:t>Plot weight versus supplement dose for both the mutant and the wild-type ro</w:t>
      </w:r>
      <w:r>
        <w:t>dents.</w:t>
      </w:r>
      <w:r>
        <w:rPr>
          <w:spacing w:val="1"/>
        </w:rPr>
        <w:t xml:space="preserve"> </w:t>
      </w:r>
      <w:r>
        <w:t xml:space="preserve">Include the curves of best fit. Use different </w:t>
      </w:r>
      <w:proofErr w:type="spellStart"/>
      <w:r>
        <w:t>colours</w:t>
      </w:r>
      <w:proofErr w:type="spellEnd"/>
      <w:r>
        <w:t>, lines and point shapes to distinguish</w:t>
      </w:r>
      <w:r>
        <w:rPr>
          <w:spacing w:val="1"/>
        </w:rPr>
        <w:t xml:space="preserve"> </w:t>
      </w:r>
      <w:r>
        <w:t>the two series well. No legend is required but please make use of accurate axis labels,</w:t>
      </w:r>
      <w:r>
        <w:rPr>
          <w:spacing w:val="1"/>
        </w:rPr>
        <w:t xml:space="preserve"> </w:t>
      </w:r>
      <w:r>
        <w:t>inclusive</w:t>
      </w:r>
      <w:r>
        <w:rPr>
          <w:spacing w:val="-1"/>
        </w:rPr>
        <w:t xml:space="preserve"> </w:t>
      </w:r>
      <w:r>
        <w:t>of</w:t>
      </w:r>
      <w:r>
        <w:rPr>
          <w:spacing w:val="-2"/>
        </w:rPr>
        <w:t xml:space="preserve"> </w:t>
      </w:r>
      <w:r>
        <w:t>units. (5 points)</w:t>
      </w:r>
      <w:bookmarkStart w:id="3" w:name="_GoBack"/>
      <w:bookmarkEnd w:id="3"/>
    </w:p>
    <w:p w:rsidR="004A77FB" w:rsidRDefault="004A77FB" w:rsidP="004A77FB">
      <w:pPr>
        <w:pStyle w:val="ListParagraph"/>
        <w:tabs>
          <w:tab w:val="left" w:pos="1282"/>
        </w:tabs>
        <w:spacing w:line="259" w:lineRule="auto"/>
        <w:ind w:right="210" w:firstLine="0"/>
        <w:jc w:val="left"/>
      </w:pPr>
      <w:r w:rsidRPr="004A77FB">
        <w:lastRenderedPageBreak/>
        <w:drawing>
          <wp:inline distT="0" distB="0" distL="0" distR="0" wp14:anchorId="635DF8EA" wp14:editId="43D55D45">
            <wp:extent cx="5589270" cy="7639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9270" cy="7639050"/>
                    </a:xfrm>
                    <a:prstGeom prst="rect">
                      <a:avLst/>
                    </a:prstGeom>
                  </pic:spPr>
                </pic:pic>
              </a:graphicData>
            </a:graphic>
          </wp:inline>
        </w:drawing>
      </w:r>
    </w:p>
    <w:p w:rsidR="009E4DF8" w:rsidRDefault="009E4DF8">
      <w:pPr>
        <w:spacing w:line="259" w:lineRule="auto"/>
        <w:jc w:val="both"/>
      </w:pPr>
    </w:p>
    <w:p w:rsidR="004A77FB" w:rsidRDefault="004A77FB">
      <w:pPr>
        <w:spacing w:line="259" w:lineRule="auto"/>
        <w:jc w:val="both"/>
        <w:sectPr w:rsidR="004A77FB">
          <w:pgSz w:w="11910" w:h="16840"/>
          <w:pgMar w:top="1580" w:right="1240" w:bottom="1180" w:left="1240" w:header="0" w:footer="917" w:gutter="0"/>
          <w:cols w:space="720"/>
        </w:sectPr>
      </w:pPr>
    </w:p>
    <w:p w:rsidR="009E4DF8" w:rsidRDefault="009E4DF8">
      <w:pPr>
        <w:pStyle w:val="BodyText"/>
        <w:spacing w:before="4"/>
        <w:ind w:left="0"/>
        <w:rPr>
          <w:sz w:val="16"/>
        </w:rPr>
      </w:pPr>
    </w:p>
    <w:sectPr w:rsidR="009E4DF8">
      <w:pgSz w:w="11910" w:h="16840"/>
      <w:pgMar w:top="1580" w:right="1240" w:bottom="1100" w:left="1240" w:header="0" w:footer="9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58EF" w:rsidRDefault="00FA58EF">
      <w:r>
        <w:separator/>
      </w:r>
    </w:p>
  </w:endnote>
  <w:endnote w:type="continuationSeparator" w:id="0">
    <w:p w:rsidR="00FA58EF" w:rsidRDefault="00FA5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Sans Unicode">
    <w:altName w:val="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4DF8" w:rsidRDefault="00FA58EF">
    <w:pPr>
      <w:pStyle w:val="BodyText"/>
      <w:spacing w:line="14" w:lineRule="auto"/>
      <w:ind w:left="0"/>
      <w:rPr>
        <w:sz w:val="14"/>
      </w:rPr>
    </w:pPr>
    <w:r>
      <w:pict>
        <v:shapetype id="_x0000_t202" coordsize="21600,21600" o:spt="202" path="m,l,21600r21600,l21600,xe">
          <v:stroke joinstyle="miter"/>
          <v:path gradientshapeok="t" o:connecttype="rect"/>
        </v:shapetype>
        <v:shape id="_x0000_s2049" type="#_x0000_t202" style="position:absolute;margin-left:292pt;margin-top:781.05pt;width:11.6pt;height:13pt;z-index:-251658752;mso-position-horizontal-relative:page;mso-position-vertical-relative:page" filled="f" stroked="f">
          <v:textbox inset="0,0,0,0">
            <w:txbxContent>
              <w:p w:rsidR="009E4DF8" w:rsidRDefault="00FA58EF">
                <w:pPr>
                  <w:pStyle w:val="BodyText"/>
                  <w:spacing w:line="244" w:lineRule="exact"/>
                  <w:ind w:left="60"/>
                </w:pPr>
                <w:r>
                  <w:fldChar w:fldCharType="begin"/>
                </w:r>
                <w:r>
                  <w:instrText xml:space="preserve"> PAGE </w:instrText>
                </w:r>
                <w:r>
                  <w:fldChar w:fldCharType="separate"/>
                </w:r>
                <w: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58EF" w:rsidRDefault="00FA58EF">
      <w:r>
        <w:separator/>
      </w:r>
    </w:p>
  </w:footnote>
  <w:footnote w:type="continuationSeparator" w:id="0">
    <w:p w:rsidR="00FA58EF" w:rsidRDefault="00FA58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B6BF6"/>
    <w:multiLevelType w:val="hybridMultilevel"/>
    <w:tmpl w:val="077EDFC4"/>
    <w:lvl w:ilvl="0" w:tplc="03981788">
      <w:numFmt w:val="bullet"/>
      <w:lvlText w:val="•"/>
      <w:lvlJc w:val="left"/>
      <w:pPr>
        <w:ind w:left="922" w:hanging="360"/>
      </w:pPr>
      <w:rPr>
        <w:rFonts w:ascii="Lucida Sans Unicode" w:eastAsia="Lucida Sans Unicode" w:hAnsi="Lucida Sans Unicode" w:cs="Lucida Sans Unicode" w:hint="default"/>
        <w:w w:val="65"/>
        <w:sz w:val="22"/>
        <w:szCs w:val="22"/>
        <w:lang w:val="en-US" w:eastAsia="en-US" w:bidi="ar-SA"/>
      </w:rPr>
    </w:lvl>
    <w:lvl w:ilvl="1" w:tplc="0B3433A4">
      <w:numFmt w:val="bullet"/>
      <w:lvlText w:val="o"/>
      <w:lvlJc w:val="left"/>
      <w:pPr>
        <w:ind w:left="1642" w:hanging="360"/>
      </w:pPr>
      <w:rPr>
        <w:rFonts w:ascii="Courier New" w:eastAsia="Courier New" w:hAnsi="Courier New" w:cs="Courier New" w:hint="default"/>
        <w:w w:val="100"/>
        <w:sz w:val="22"/>
        <w:szCs w:val="22"/>
        <w:lang w:val="en-US" w:eastAsia="en-US" w:bidi="ar-SA"/>
      </w:rPr>
    </w:lvl>
    <w:lvl w:ilvl="2" w:tplc="67489698">
      <w:numFmt w:val="bullet"/>
      <w:lvlText w:val="•"/>
      <w:lvlJc w:val="left"/>
      <w:pPr>
        <w:ind w:left="2505" w:hanging="360"/>
      </w:pPr>
      <w:rPr>
        <w:rFonts w:hint="default"/>
        <w:lang w:val="en-US" w:eastAsia="en-US" w:bidi="ar-SA"/>
      </w:rPr>
    </w:lvl>
    <w:lvl w:ilvl="3" w:tplc="E79CE7DC">
      <w:numFmt w:val="bullet"/>
      <w:lvlText w:val="•"/>
      <w:lvlJc w:val="left"/>
      <w:pPr>
        <w:ind w:left="3370" w:hanging="360"/>
      </w:pPr>
      <w:rPr>
        <w:rFonts w:hint="default"/>
        <w:lang w:val="en-US" w:eastAsia="en-US" w:bidi="ar-SA"/>
      </w:rPr>
    </w:lvl>
    <w:lvl w:ilvl="4" w:tplc="72CC7FE8">
      <w:numFmt w:val="bullet"/>
      <w:lvlText w:val="•"/>
      <w:lvlJc w:val="left"/>
      <w:pPr>
        <w:ind w:left="4235" w:hanging="360"/>
      </w:pPr>
      <w:rPr>
        <w:rFonts w:hint="default"/>
        <w:lang w:val="en-US" w:eastAsia="en-US" w:bidi="ar-SA"/>
      </w:rPr>
    </w:lvl>
    <w:lvl w:ilvl="5" w:tplc="6680BB10">
      <w:numFmt w:val="bullet"/>
      <w:lvlText w:val="•"/>
      <w:lvlJc w:val="left"/>
      <w:pPr>
        <w:ind w:left="5100" w:hanging="360"/>
      </w:pPr>
      <w:rPr>
        <w:rFonts w:hint="default"/>
        <w:lang w:val="en-US" w:eastAsia="en-US" w:bidi="ar-SA"/>
      </w:rPr>
    </w:lvl>
    <w:lvl w:ilvl="6" w:tplc="D8FA71A6">
      <w:numFmt w:val="bullet"/>
      <w:lvlText w:val="•"/>
      <w:lvlJc w:val="left"/>
      <w:pPr>
        <w:ind w:left="5965" w:hanging="360"/>
      </w:pPr>
      <w:rPr>
        <w:rFonts w:hint="default"/>
        <w:lang w:val="en-US" w:eastAsia="en-US" w:bidi="ar-SA"/>
      </w:rPr>
    </w:lvl>
    <w:lvl w:ilvl="7" w:tplc="7910EBE8">
      <w:numFmt w:val="bullet"/>
      <w:lvlText w:val="•"/>
      <w:lvlJc w:val="left"/>
      <w:pPr>
        <w:ind w:left="6830" w:hanging="360"/>
      </w:pPr>
      <w:rPr>
        <w:rFonts w:hint="default"/>
        <w:lang w:val="en-US" w:eastAsia="en-US" w:bidi="ar-SA"/>
      </w:rPr>
    </w:lvl>
    <w:lvl w:ilvl="8" w:tplc="DFE040FE">
      <w:numFmt w:val="bullet"/>
      <w:lvlText w:val="•"/>
      <w:lvlJc w:val="left"/>
      <w:pPr>
        <w:ind w:left="7695" w:hanging="360"/>
      </w:pPr>
      <w:rPr>
        <w:rFonts w:hint="default"/>
        <w:lang w:val="en-US" w:eastAsia="en-US" w:bidi="ar-SA"/>
      </w:rPr>
    </w:lvl>
  </w:abstractNum>
  <w:abstractNum w:abstractNumId="1" w15:restartNumberingAfterBreak="0">
    <w:nsid w:val="5D902B48"/>
    <w:multiLevelType w:val="hybridMultilevel"/>
    <w:tmpl w:val="60C25A90"/>
    <w:lvl w:ilvl="0" w:tplc="9DA8BE5E">
      <w:start w:val="1"/>
      <w:numFmt w:val="decimal"/>
      <w:lvlText w:val="%1."/>
      <w:lvlJc w:val="left"/>
      <w:pPr>
        <w:ind w:left="922" w:hanging="360"/>
        <w:jc w:val="left"/>
      </w:pPr>
      <w:rPr>
        <w:rFonts w:hint="default"/>
        <w:w w:val="100"/>
        <w:lang w:val="en-US" w:eastAsia="en-US" w:bidi="ar-SA"/>
      </w:rPr>
    </w:lvl>
    <w:lvl w:ilvl="1" w:tplc="9782E0F2">
      <w:numFmt w:val="bullet"/>
      <w:lvlText w:val="•"/>
      <w:lvlJc w:val="left"/>
      <w:pPr>
        <w:ind w:left="1770" w:hanging="360"/>
      </w:pPr>
      <w:rPr>
        <w:rFonts w:hint="default"/>
        <w:lang w:val="en-US" w:eastAsia="en-US" w:bidi="ar-SA"/>
      </w:rPr>
    </w:lvl>
    <w:lvl w:ilvl="2" w:tplc="6118543A">
      <w:numFmt w:val="bullet"/>
      <w:lvlText w:val="•"/>
      <w:lvlJc w:val="left"/>
      <w:pPr>
        <w:ind w:left="2621" w:hanging="360"/>
      </w:pPr>
      <w:rPr>
        <w:rFonts w:hint="default"/>
        <w:lang w:val="en-US" w:eastAsia="en-US" w:bidi="ar-SA"/>
      </w:rPr>
    </w:lvl>
    <w:lvl w:ilvl="3" w:tplc="CD00065E">
      <w:numFmt w:val="bullet"/>
      <w:lvlText w:val="•"/>
      <w:lvlJc w:val="left"/>
      <w:pPr>
        <w:ind w:left="3471" w:hanging="360"/>
      </w:pPr>
      <w:rPr>
        <w:rFonts w:hint="default"/>
        <w:lang w:val="en-US" w:eastAsia="en-US" w:bidi="ar-SA"/>
      </w:rPr>
    </w:lvl>
    <w:lvl w:ilvl="4" w:tplc="A926A834">
      <w:numFmt w:val="bullet"/>
      <w:lvlText w:val="•"/>
      <w:lvlJc w:val="left"/>
      <w:pPr>
        <w:ind w:left="4322" w:hanging="360"/>
      </w:pPr>
      <w:rPr>
        <w:rFonts w:hint="default"/>
        <w:lang w:val="en-US" w:eastAsia="en-US" w:bidi="ar-SA"/>
      </w:rPr>
    </w:lvl>
    <w:lvl w:ilvl="5" w:tplc="5854F94A">
      <w:numFmt w:val="bullet"/>
      <w:lvlText w:val="•"/>
      <w:lvlJc w:val="left"/>
      <w:pPr>
        <w:ind w:left="5173" w:hanging="360"/>
      </w:pPr>
      <w:rPr>
        <w:rFonts w:hint="default"/>
        <w:lang w:val="en-US" w:eastAsia="en-US" w:bidi="ar-SA"/>
      </w:rPr>
    </w:lvl>
    <w:lvl w:ilvl="6" w:tplc="573ADFC4">
      <w:numFmt w:val="bullet"/>
      <w:lvlText w:val="•"/>
      <w:lvlJc w:val="left"/>
      <w:pPr>
        <w:ind w:left="6023" w:hanging="360"/>
      </w:pPr>
      <w:rPr>
        <w:rFonts w:hint="default"/>
        <w:lang w:val="en-US" w:eastAsia="en-US" w:bidi="ar-SA"/>
      </w:rPr>
    </w:lvl>
    <w:lvl w:ilvl="7" w:tplc="10AE5164">
      <w:numFmt w:val="bullet"/>
      <w:lvlText w:val="•"/>
      <w:lvlJc w:val="left"/>
      <w:pPr>
        <w:ind w:left="6874" w:hanging="360"/>
      </w:pPr>
      <w:rPr>
        <w:rFonts w:hint="default"/>
        <w:lang w:val="en-US" w:eastAsia="en-US" w:bidi="ar-SA"/>
      </w:rPr>
    </w:lvl>
    <w:lvl w:ilvl="8" w:tplc="F314F240">
      <w:numFmt w:val="bullet"/>
      <w:lvlText w:val="•"/>
      <w:lvlJc w:val="left"/>
      <w:pPr>
        <w:ind w:left="7724" w:hanging="360"/>
      </w:pPr>
      <w:rPr>
        <w:rFonts w:hint="default"/>
        <w:lang w:val="en-US" w:eastAsia="en-US" w:bidi="ar-SA"/>
      </w:rPr>
    </w:lvl>
  </w:abstractNum>
  <w:abstractNum w:abstractNumId="2" w15:restartNumberingAfterBreak="0">
    <w:nsid w:val="7AF4473D"/>
    <w:multiLevelType w:val="hybridMultilevel"/>
    <w:tmpl w:val="6178D57E"/>
    <w:lvl w:ilvl="0" w:tplc="EE98BBAE">
      <w:start w:val="1"/>
      <w:numFmt w:val="decimal"/>
      <w:lvlText w:val="%1."/>
      <w:lvlJc w:val="left"/>
      <w:pPr>
        <w:ind w:left="922" w:hanging="360"/>
        <w:jc w:val="left"/>
      </w:pPr>
      <w:rPr>
        <w:rFonts w:ascii="Calibri" w:eastAsia="Calibri" w:hAnsi="Calibri" w:cs="Calibri" w:hint="default"/>
        <w:spacing w:val="-2"/>
        <w:w w:val="100"/>
        <w:sz w:val="22"/>
        <w:szCs w:val="22"/>
        <w:lang w:val="en-US" w:eastAsia="en-US" w:bidi="ar-SA"/>
      </w:rPr>
    </w:lvl>
    <w:lvl w:ilvl="1" w:tplc="A698B1FC">
      <w:start w:val="1"/>
      <w:numFmt w:val="lowerLetter"/>
      <w:lvlText w:val="%2)"/>
      <w:lvlJc w:val="left"/>
      <w:pPr>
        <w:ind w:left="1282" w:hanging="360"/>
        <w:jc w:val="left"/>
      </w:pPr>
      <w:rPr>
        <w:rFonts w:ascii="Calibri" w:eastAsia="Calibri" w:hAnsi="Calibri" w:cs="Calibri" w:hint="default"/>
        <w:w w:val="100"/>
        <w:sz w:val="22"/>
        <w:szCs w:val="22"/>
        <w:lang w:val="en-US" w:eastAsia="en-US" w:bidi="ar-SA"/>
      </w:rPr>
    </w:lvl>
    <w:lvl w:ilvl="2" w:tplc="C57CD55C">
      <w:numFmt w:val="bullet"/>
      <w:lvlText w:val="•"/>
      <w:lvlJc w:val="left"/>
      <w:pPr>
        <w:ind w:left="2185" w:hanging="360"/>
      </w:pPr>
      <w:rPr>
        <w:rFonts w:hint="default"/>
        <w:lang w:val="en-US" w:eastAsia="en-US" w:bidi="ar-SA"/>
      </w:rPr>
    </w:lvl>
    <w:lvl w:ilvl="3" w:tplc="DB6E868A">
      <w:numFmt w:val="bullet"/>
      <w:lvlText w:val="•"/>
      <w:lvlJc w:val="left"/>
      <w:pPr>
        <w:ind w:left="3090" w:hanging="360"/>
      </w:pPr>
      <w:rPr>
        <w:rFonts w:hint="default"/>
        <w:lang w:val="en-US" w:eastAsia="en-US" w:bidi="ar-SA"/>
      </w:rPr>
    </w:lvl>
    <w:lvl w:ilvl="4" w:tplc="C748D2F0">
      <w:numFmt w:val="bullet"/>
      <w:lvlText w:val="•"/>
      <w:lvlJc w:val="left"/>
      <w:pPr>
        <w:ind w:left="3995" w:hanging="360"/>
      </w:pPr>
      <w:rPr>
        <w:rFonts w:hint="default"/>
        <w:lang w:val="en-US" w:eastAsia="en-US" w:bidi="ar-SA"/>
      </w:rPr>
    </w:lvl>
    <w:lvl w:ilvl="5" w:tplc="EE609142">
      <w:numFmt w:val="bullet"/>
      <w:lvlText w:val="•"/>
      <w:lvlJc w:val="left"/>
      <w:pPr>
        <w:ind w:left="4900" w:hanging="360"/>
      </w:pPr>
      <w:rPr>
        <w:rFonts w:hint="default"/>
        <w:lang w:val="en-US" w:eastAsia="en-US" w:bidi="ar-SA"/>
      </w:rPr>
    </w:lvl>
    <w:lvl w:ilvl="6" w:tplc="F3FCC92C">
      <w:numFmt w:val="bullet"/>
      <w:lvlText w:val="•"/>
      <w:lvlJc w:val="left"/>
      <w:pPr>
        <w:ind w:left="5805" w:hanging="360"/>
      </w:pPr>
      <w:rPr>
        <w:rFonts w:hint="default"/>
        <w:lang w:val="en-US" w:eastAsia="en-US" w:bidi="ar-SA"/>
      </w:rPr>
    </w:lvl>
    <w:lvl w:ilvl="7" w:tplc="47BC6E50">
      <w:numFmt w:val="bullet"/>
      <w:lvlText w:val="•"/>
      <w:lvlJc w:val="left"/>
      <w:pPr>
        <w:ind w:left="6710" w:hanging="360"/>
      </w:pPr>
      <w:rPr>
        <w:rFonts w:hint="default"/>
        <w:lang w:val="en-US" w:eastAsia="en-US" w:bidi="ar-SA"/>
      </w:rPr>
    </w:lvl>
    <w:lvl w:ilvl="8" w:tplc="67CC8284">
      <w:numFmt w:val="bullet"/>
      <w:lvlText w:val="•"/>
      <w:lvlJc w:val="left"/>
      <w:pPr>
        <w:ind w:left="7615"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E4DF8"/>
    <w:rsid w:val="001E045E"/>
    <w:rsid w:val="00213300"/>
    <w:rsid w:val="004A77FB"/>
    <w:rsid w:val="00534A3D"/>
    <w:rsid w:val="005A2477"/>
    <w:rsid w:val="005E59FA"/>
    <w:rsid w:val="00721DFD"/>
    <w:rsid w:val="009E4DF8"/>
    <w:rsid w:val="00A26D1A"/>
    <w:rsid w:val="00C23DC5"/>
    <w:rsid w:val="00CD5A50"/>
    <w:rsid w:val="00D72953"/>
    <w:rsid w:val="00FA14E8"/>
    <w:rsid w:val="00FA5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21D2965"/>
  <w15:docId w15:val="{58498A3A-22F2-473A-9A44-CCEC59C65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97"/>
      <w:ind w:left="201"/>
      <w:jc w:val="both"/>
      <w:outlineLvl w:val="0"/>
    </w:pPr>
    <w:rPr>
      <w:rFonts w:ascii="Trebuchet MS" w:eastAsia="Trebuchet MS" w:hAnsi="Trebuchet MS" w:cs="Trebuchet M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82"/>
    </w:pPr>
  </w:style>
  <w:style w:type="paragraph" w:styleId="Title">
    <w:name w:val="Title"/>
    <w:basedOn w:val="Normal"/>
    <w:uiPriority w:val="10"/>
    <w:qFormat/>
    <w:pPr>
      <w:spacing w:before="172"/>
      <w:ind w:left="201"/>
    </w:pPr>
    <w:rPr>
      <w:rFonts w:ascii="Trebuchet MS" w:eastAsia="Trebuchet MS" w:hAnsi="Trebuchet MS" w:cs="Trebuchet MS"/>
      <w:sz w:val="56"/>
      <w:szCs w:val="56"/>
    </w:rPr>
  </w:style>
  <w:style w:type="paragraph" w:styleId="ListParagraph">
    <w:name w:val="List Paragraph"/>
    <w:basedOn w:val="Normal"/>
    <w:uiPriority w:val="1"/>
    <w:qFormat/>
    <w:pPr>
      <w:ind w:left="1282"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slssubmissions@lincoln.ac.uk"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slssubmissions@lincoln.ac.uk"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12</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Enrico Ferrari</dc:creator>
  <cp:lastModifiedBy>Patrick Ogonyo</cp:lastModifiedBy>
  <cp:revision>7</cp:revision>
  <dcterms:created xsi:type="dcterms:W3CDTF">2024-05-07T13:36:00Z</dcterms:created>
  <dcterms:modified xsi:type="dcterms:W3CDTF">2024-05-07T14:49:00Z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2024-05-07T00:00:00Z</vt:filetime>
  </property>
  <property fmtid="{D5CDD505-2E9C-101B-9397-08002B2CF9AE}" pid="3" name="Creator">
    <vt:lpwstr>Writer</vt:lpwstr>
  </property>
  <property fmtid="{D5CDD505-2E9C-101B-9397-08002B2CF9AE}" pid="4" name="LastSaved">
    <vt:filetime>2024-05-07T00:00:00Z</vt:filetime>
  </property>
</Properties>
</file>