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</w:t>
      </w:r>
      <w:r w:rsidRPr="00F81EEF">
        <w:rPr>
          <w:rFonts w:ascii="TH SarabunPSK" w:hAnsi="TH SarabunPSK" w:cs="TH SarabunPSK" w:hint="cs"/>
          <w:sz w:val="32"/>
          <w:szCs w:val="32"/>
        </w:rPr>
        <w:t>.</w:t>
      </w:r>
      <w:r w:rsidRPr="00F81EEF">
        <w:rPr>
          <w:rFonts w:ascii="TH SarabunPSK" w:hAnsi="TH SarabunPSK" w:cs="TH SarabunPSK" w:hint="cs"/>
          <w:sz w:val="32"/>
          <w:szCs w:val="32"/>
          <w:cs/>
        </w:rPr>
        <w:t xml:space="preserve"> ข้อมูลทั่วไปของผู้ป่วย (</w:t>
      </w:r>
      <w:r w:rsidRPr="00F81EEF">
        <w:rPr>
          <w:rFonts w:ascii="TH SarabunPSK" w:hAnsi="TH SarabunPSK" w:cs="TH SarabunPSK" w:hint="cs"/>
          <w:sz w:val="32"/>
          <w:szCs w:val="32"/>
        </w:rPr>
        <w:t>Patient Info)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patient_name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birthdate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 xml:space="preserve">1.2. </w:t>
      </w:r>
      <w:r w:rsidRPr="00F81EEF">
        <w:rPr>
          <w:rFonts w:ascii="TH SarabunPSK" w:hAnsi="TH SarabunPSK" w:cs="TH SarabunPSK" w:hint="cs"/>
          <w:sz w:val="32"/>
          <w:szCs w:val="32"/>
          <w:cs/>
        </w:rPr>
        <w:t>ประวัติการแพทย์ (</w:t>
      </w:r>
      <w:r w:rsidRPr="00F81EEF">
        <w:rPr>
          <w:rFonts w:ascii="TH SarabunPSK" w:hAnsi="TH SarabunPSK" w:cs="TH SarabunPSK" w:hint="cs"/>
          <w:sz w:val="32"/>
          <w:szCs w:val="32"/>
        </w:rPr>
        <w:t>Patient Medical History)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recorded_at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"recorded_at": "2026-02-11T09:20:00+07:00"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1.3. สัญญาณชีพล่าสุด (</w:t>
      </w:r>
      <w:r w:rsidRPr="00F81EEF">
        <w:rPr>
          <w:rFonts w:ascii="TH SarabunPSK" w:hAnsi="TH SarabunPSK" w:cs="TH SarabunPSK" w:hint="cs"/>
          <w:sz w:val="32"/>
          <w:szCs w:val="32"/>
        </w:rPr>
        <w:t>Last_Vitals)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p>
      <w:r>
        <w:rPr>
          <w:b w:val="0"/>
          <w:i/>
        </w:rPr>
        <w:t>หมายเหตุ: ชื่อพารามิเตอร์ในหัวข้อ 2.x ใช้ตามชื่อคอลัมน์ในไฟล์ Prescreen ของโรงพยาบาล ส่วน payload จริงที่ระบบเราส่งใช้ชื่อฟิลด์ของเราเอง (เช่น temperature_c, pulse_bpm) ตารางเทียบชื่อและตัวอย่าง payload จริงอยู่ในภาคผนวก ข้อ 4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(bmi) — ระบบเราคำนวณจาก weight และ height ตอนส่ง ไม่ได้เก็บไว้ ค่าที่ส่งจึงตรงกับน้ำหนักและส่วนสูงใน payload เดียวกันเสมอ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 — ส่งในขั้นที่ 2 ภายใน sbar.situation (ดูภาคผนวก 4.2)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 — ส่งในขั้นที่ 2 ภายใน sbar.assessment_problem (ดูภาคผนวก 4.2)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ค่าที่บันทึกในขั้นที่ 1 (คัดกรองเสร็จ รอพยาบาลยืนยัน) ยังไม่มีแผนกและยังไม่มีผลวินิจฉัย — แสดงตามชื่อคอลัมน์ Prescreen ส่วน payload จริงที่ระบบส่งอยู่ในภาคผนวก ข้อ 4.1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2.2. ข้อมูลเกี่ยวกับแผนกการรักษา (Department Information) — ข้อมูลที่เราส่งให้โรงพยาบาล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base_department_id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รหัสแผนกปลายทางที่ระบบเราส่งให้ตอนพยาบาลยืนยัน (ขั้นที่ 2) — เลือกจากรายชื่อแผนกในข้อ 3.1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ชื่อแผนก — ระบบเราไม่ได้ส่งค่านี้ ใส่ไว้เพื่ออ้างอิงว่ารหัสข้างต้นคือแผนกใด (ชื่อมาจากรายชื่อแผนกในข้อ 3.1)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แผนกปลายทาง (ส่งในขั้นที่ 2 หลังพยาบาลยืนยัน) ค่ารหัสแผนกมาจากรายชื่อในข้อ 3.1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"base_department_id": "DEPT_MED"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 ทั้งนี้ระบบเราไม่ได้ส่ง second_location เป็น object — เราส่งเฉพาะรหัสแผนก (base_department_id) แล้วโรงพยาบาลเป็นผู้กำหนดจุดบริการและบันทึกลง second_location_id / _name / _department เอง เพราะระบบเราส่งต่อในระดับแผนกเท่านั้น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Department Master Data (Get Data)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3.1. รายชื่อแผนกทั้งหมดและรหัสแผนก (Department List) — ข้อมูลที่เราขอรับจากโรงพยาบาล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รหัสแผนก — ระบบของเราจะส่งค่านี้กลับเป็น base_department_id ตอนพยาบาลยืนยัน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ชื่อแผนก — ใช้แสดงให้พยาบาล และใช้ตรวจสอบว่ารหัสยังตรงกับแผนกเดิม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active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สถานะเปิดให้บริการ (ถ้ามี) — เพื่อไม่ส่งผู้ป่วยไปยังแผนกที่ยกเลิกแล้ว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true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ระบบของเราส่งต่อผู้ป่วยในระดับ 'แผนก' เท่านั้น ไม่ได้ระบุจุดบริการ (service point) หรือแพทย์ผู้ตรวจ จึงขอข้อมูล 2 ส่วน — (1) รายชื่อแผนกทั้งหมด พร้อมรหัส เป็นไฟล์รายการครั้งแรก ซึ่งจำเป็นต้องได้รับก่อนเริ่มใช้งาน เพราะการจับคู่แผนก ของระบบเรากับรหัสของโรงพยาบาลต้องทำโดยเจ้าหน้าที่ครั้งเดียว และ (2) API สำหรับดึง รายการนี้ เพื่อปรับข้อมูลให้เป็นปัจจุบันเมื่อมีการเพิ่ม เปลี่ยนชื่อ หรือยกเลิกแผนก ระบบจะเรียกเป็นครั้งคราวเท่านั้น ไม่ได้เรียกทุกครั้งที่มีผู้ป่วย</w:t>
      </w:r>
    </w:p>
    <w:p>
      <w:r>
        <w:rPr>
          <w:b/>
          <w:i/>
        </w:rPr>
        <w:t>ตัวอย่าง JSON — GET — รายชื่อแผนก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"departments": [</w:t>
        <w:br/>
        <w:t xml:space="preserve">    { "id": "DEPT_MED", "name": "แผนก OPD MED (อายุรกรรม)", "active": true },</w:t>
        <w:br/>
        <w:t xml:space="preserve">    { "id": "DEPT_ENT", "name": "แผนก OPD E.N.T (หู คอ จมูก)", "active": true },</w:t>
        <w:br/>
        <w:t xml:space="preserve">    { "id": "DEPT_ER",  "name": "แผนก ER (อุบัติเหตุและฉุกเฉิน)", "active": true }</w:t>
        <w:br/>
        <w:t xml:space="preserve">  ]</w:t>
        <w:br/>
        <w:t>}</w:t>
      </w: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ภาคผนวก — Payload จริงจากระบบ (Appendix — Actual Payloads)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4.1. ขั้นที่ 1 — POST /patient-prescreens (หลังคัดกรองเสร็จ ก่อนพยาบาลยืนยัน)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ข้อมูลที่วัดได้เท่านั้น ไม่มีแผนก ไม่มีระดับคัดกรอง 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"session_ref": "1f0b8c2e-4a77-4d1e-9d3a-2b6e5c7f81aa",</w:t>
        <w:br/>
        <w:t xml:space="preserve">  "slip_code": "MCH-A1B2-C3D4",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"measured_at": "2026-08-07T09:12:00+07:00",</w:t>
        <w:br/>
        <w:t xml:space="preserve">  "vitals": {</w:t>
        <w:br/>
        <w:t xml:space="preserve">    "systolic": 158,</w:t>
        <w:br/>
        <w:t xml:space="preserve">    "diastolic": 94,</w:t>
        <w:br/>
        <w:t xml:space="preserve">    "pulse_bpm": 96,</w:t>
        <w:br/>
        <w:t xml:space="preserve">    "temperature_c": 36.8,</w:t>
        <w:br/>
        <w:t xml:space="preserve">    "weight_kg": 72.5,</w:t>
        <w:br/>
        <w:t xml:space="preserve">    "height_cm": 165,</w:t>
        <w:br/>
        <w:t xml:space="preserve">    "sources": {</w:t>
        <w:br/>
        <w:t xml:space="preserve">      "systolic": "device",</w:t>
        <w:br/>
        <w:t xml:space="preserve">      "diastolic": "device",</w:t>
        <w:br/>
        <w:t xml:space="preserve">      "pulse_bpm": "device",</w:t>
        <w:br/>
        <w:t xml:space="preserve">      "temperature_c": "patient_input",</w:t>
        <w:br/>
        <w:t xml:space="preserve">      "weight_kg": "patient_input",</w:t>
        <w:br/>
        <w:t xml:space="preserve">      "height_cm": "patient_input"</w:t>
        <w:br/>
        <w:t xml:space="preserve">    },</w:t>
        <w:br/>
        <w:t xml:space="preserve">    "bmi": 26.63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4.2. ขั้นที่ 2 — POST /patient-assignments (หลังพยาบาลยืนยัน)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ตาม API contract ของโรงพยาบาล เพิ่ม base_department_id และ hn ส่วน mfu_prescreen คือข้อมูลที่ยังไม่มีช่องรองรับ (คำขอเปลี่ยนแปลงข้อ 1, 2 และ 4)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"request_id": "MFU-20260807-A1B2C3",</w:t>
        <w:br/>
        <w:t xml:space="preserve">  "visit_id": "VISIT_ID_FROM_IMED",</w:t>
        <w:br/>
        <w:t xml:space="preserve">  "sbar": {</w:t>
        <w:br/>
        <w:t xml:space="preserve">    "situation": "แน่นหน้าอกมา 2 ชั่วโมง ร้าวไปแขนซ้าย (อายุ 58 ปี)",</w:t>
        <w:br/>
        <w:t xml:space="preserve">    "background": "โรคประจำตัว: ความดันโลหิตสูง | แพ้ยา/แพ้สาร: ไม่มี",</w:t>
        <w:br/>
        <w:t xml:space="preserve">    "assessment": "ระดับคัดกรอง 3 (Urgent) | ระดับความเจ็บปวด 6/10",</w:t>
        <w:br/>
        <w:t xml:space="preserve">    "assessment_problem": "เจ็บหน้าอกร่วมกับปัจจัยเสี่ยงโรคหัวใจ (คู่มือคัดกรอง MFU ข้อ 4.2)",</w:t>
        <w:br/>
        <w:t xml:space="preserve">    "recommend": "ส่งต่อ แผนก OPD MED (อายุรกรรม) | ควรได้รับการตรวจภายใน 30 นาที",</w:t>
        <w:br/>
        <w:t xml:space="preserve">    "documentation": "รหัสสลิป MCH-A1B2-C3D4"</w:t>
        <w:br/>
        <w:t xml:space="preserve">  },</w:t>
        <w:br/>
        <w:t xml:space="preserve">  "base_department_id": "DEPT_MED",</w:t>
        <w:br/>
        <w:t xml:space="preserve">  "hn": "09900001",</w:t>
        <w:br/>
        <w:t xml:space="preserve">  "mfu_prescreen": {</w:t>
        <w:br/>
        <w:t xml:space="preserve">    "triage_level": 3,</w:t>
        <w:br/>
        <w:t xml:space="preserve">    "triage_scale": "MOPH-5",</w:t>
        <w:br/>
        <w:t xml:space="preserve">    "triage_label": "Urgent",</w:t>
        <w:br/>
        <w:t xml:space="preserve">    "vitals": {</w:t>
        <w:br/>
        <w:t xml:space="preserve">      "systolic": 158,</w:t>
        <w:br/>
        <w:t xml:space="preserve">      "diastolic": 94,</w:t>
        <w:br/>
        <w:t xml:space="preserve">      "pulse_bpm": 96,</w:t>
        <w:br/>
        <w:t xml:space="preserve">      "temperature_c": 36.8,</w:t>
        <w:br/>
        <w:t xml:space="preserve">      "weight_kg": 72.5,</w:t>
        <w:br/>
        <w:t xml:space="preserve">      "height_cm": 165,</w:t>
        <w:br/>
        <w:t xml:space="preserve">      "measured_at": "2026-08-07T09:12:00+07:00",</w:t>
        <w:br/>
        <w:t xml:space="preserve">      "sources": {</w:t>
        <w:br/>
        <w:t xml:space="preserve">        "systolic": "device",</w:t>
        <w:br/>
        <w:t xml:space="preserve">        "diastolic": "device",</w:t>
        <w:br/>
        <w:t xml:space="preserve">        "pulse_bpm": "device",</w:t>
        <w:br/>
        <w:t xml:space="preserve">        "temperature_c": "patient_input",</w:t>
        <w:br/>
        <w:t xml:space="preserve">        "weight_kg": "patient_input",</w:t>
        <w:br/>
        <w:t xml:space="preserve">        "height_cm": "patient_input"</w:t>
        <w:br/>
        <w:t xml:space="preserve">      },</w:t>
        <w:br/>
        <w:t xml:space="preserve">      "bmi": 26.63</w:t>
        <w:br/>
        <w:t xml:space="preserve">    },</w:t>
        <w:br/>
        <w:t xml:space="preserve">    "confirmed_by": "OPD Nurse (สมหญิง)",</w:t>
        <w:br/>
        <w:t xml:space="preserve">    "source_ref": {</w:t>
        <w:br/>
        <w:t xml:space="preserve">      "slip_code": "MCH-A1B2-C3D4",</w:t>
        <w:br/>
        <w:t xml:space="preserve">      "session_ref": "1f0b8c2e-4a77-4d1e-9d3a-2b6e5c7f81aa"</w:t>
        <w:br/>
        <w:t xml:space="preserve">    },</w:t>
        <w:br/>
        <w:t xml:space="preserve">    "rerouted": false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4.3. ตารางเทียบชื่อฟิลด์ (Prescreen ของโรงพยาบาล ↔ payload ของระบบเรา)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คอลัมน์ในไฟล์ Prescreen</w:t>
            </w:r>
          </w:p>
        </w:tc>
        <w:tc>
          <w:tcPr>
            <w:tcW w:type="dxa" w:w="3120"/>
          </w:tcPr>
          <w:p>
            <w:r>
              <w:t>ฟิลด์ใน payload ของระบบเรา</w:t>
            </w:r>
          </w:p>
        </w:tc>
        <w:tc>
          <w:tcPr>
            <w:tcW w:type="dxa" w:w="3120"/>
          </w:tcPr>
          <w:p>
            <w:r>
              <w:t>ขั้นตอน</w:t>
            </w:r>
          </w:p>
        </w:tc>
      </w:tr>
      <w:tr>
        <w:tc>
          <w:tcPr>
            <w:tcW w:type="dxa" w:w="3120"/>
          </w:tcPr>
          <w:p>
            <w:r>
              <w:t>weight</w:t>
            </w:r>
          </w:p>
        </w:tc>
        <w:tc>
          <w:tcPr>
            <w:tcW w:type="dxa" w:w="3120"/>
          </w:tcPr>
          <w:p>
            <w:r>
              <w:t>vitals.weight_kg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height</w:t>
            </w:r>
          </w:p>
        </w:tc>
        <w:tc>
          <w:tcPr>
            <w:tcW w:type="dxa" w:w="3120"/>
          </w:tcPr>
          <w:p>
            <w:r>
              <w:t>vitals.height_cm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pressure</w:t>
            </w:r>
          </w:p>
        </w:tc>
        <w:tc>
          <w:tcPr>
            <w:tcW w:type="dxa" w:w="3120"/>
          </w:tcPr>
          <w:p>
            <w:r>
              <w:t>vitals.systolic + vitals.diastolic (แยกเป็น 2 ค่า)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temperature</w:t>
            </w:r>
          </w:p>
        </w:tc>
        <w:tc>
          <w:tcPr>
            <w:tcW w:type="dxa" w:w="3120"/>
          </w:tcPr>
          <w:p>
            <w:r>
              <w:t>vitals.temperature_c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pulse</w:t>
            </w:r>
          </w:p>
        </w:tc>
        <w:tc>
          <w:tcPr>
            <w:tcW w:type="dxa" w:w="3120"/>
          </w:tcPr>
          <w:p>
            <w:r>
              <w:t>vitals.pulse_bpm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first_location_id / _name / _department</w:t>
            </w:r>
          </w:p>
        </w:tc>
        <w:tc>
          <w:tcPr>
            <w:tcW w:type="dxa" w:w="3120"/>
          </w:tcPr>
          <w:p>
            <w:r>
              <w:t>first_location.id / .name / .department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nurse_chief_complaint</w:t>
            </w:r>
          </w:p>
        </w:tc>
        <w:tc>
          <w:tcPr>
            <w:tcW w:type="dxa" w:w="3120"/>
          </w:tcPr>
          <w:p>
            <w:r>
              <w:t>sbar.situation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nurse_patient_illness</w:t>
            </w:r>
          </w:p>
        </w:tc>
        <w:tc>
          <w:tcPr>
            <w:tcW w:type="dxa" w:w="3120"/>
          </w:tcPr>
          <w:p>
            <w:r>
              <w:t>sbar.assessment_problem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second_location_department</w:t>
            </w:r>
          </w:p>
        </w:tc>
        <w:tc>
          <w:tcPr>
            <w:tcW w:type="dxa" w:w="3120"/>
          </w:tcPr>
          <w:p>
            <w:r>
              <w:t>base_department_id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(ยังไม่มีคอลัมน์รองรับ)</w:t>
            </w:r>
          </w:p>
        </w:tc>
        <w:tc>
          <w:tcPr>
            <w:tcW w:type="dxa" w:w="3120"/>
          </w:tcPr>
          <w:p>
            <w:r>
              <w:t>request_id, mfu_prescreen.* — คำขอเปลี่ยนแปลงข้อ 1, 2, 4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</w:tbl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4.4. รายละเอียดช่อง SBAR (ส่งในขั้นที่ 2)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พารามิเตอร์ (Parameters)</w:t>
            </w:r>
          </w:p>
        </w:tc>
        <w:tc>
          <w:tcPr>
            <w:tcW w:type="dxa" w:w="1872"/>
          </w:tcPr>
          <w:p>
            <w:r>
              <w:t>ประเภทของข้อมูล (type)</w:t>
            </w:r>
          </w:p>
        </w:tc>
        <w:tc>
          <w:tcPr>
            <w:tcW w:type="dxa" w:w="1872"/>
          </w:tcPr>
          <w:p>
            <w:r>
              <w:t>คำอธิบาย (Description)</w:t>
            </w:r>
          </w:p>
        </w:tc>
        <w:tc>
          <w:tcPr>
            <w:tcW w:type="dxa" w:w="1872"/>
          </w:tcPr>
          <w:p>
            <w:r>
              <w:t>ตัวอย่างข้อมูล (Sample Data)</w:t>
            </w:r>
          </w:p>
        </w:tc>
        <w:tc>
          <w:tcPr>
            <w:tcW w:type="dxa" w:w="1872"/>
          </w:tcPr>
          <w:p>
            <w:r>
              <w:t>จำเป็น (Required)</w:t>
            </w:r>
          </w:p>
        </w:tc>
      </w:tr>
      <w:tr>
        <w:tc>
          <w:tcPr>
            <w:tcW w:type="dxa" w:w="1872"/>
          </w:tcPr>
          <w:p>
            <w:r>
              <w:t>situation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อาการหลักที่ทำให้มาโรงพยาบาล พร้อมอายุผู้ป่วย — ใช้ค่าที่พยาบาลยืนยันแล้ว ตรงกับคอลัมน์ nurse_chief_complaint</w:t>
            </w:r>
          </w:p>
        </w:tc>
        <w:tc>
          <w:tcPr>
            <w:tcW w:type="dxa" w:w="1872"/>
          </w:tcPr>
          <w:p>
            <w:r>
              <w:t>แน่นหน้าอกมา 2 ชั่วโมง ร้าวไปแขนซ้าย (อายุ 58 ปี)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background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ประวัติเดิมของผู้ป่วย: โรคประจำตัว แพ้ยา/แพ้สาร เคยผ่าตัด ประวัติครอบครัว สูบบุหรี่/ดื่มสุรา</w:t>
            </w:r>
          </w:p>
        </w:tc>
        <w:tc>
          <w:tcPr>
            <w:tcW w:type="dxa" w:w="1872"/>
          </w:tcPr>
          <w:p>
            <w:r>
              <w:t>โรคประจำตัว: ความดันโลหิตสูง | แพ้ยา/แพ้สาร: ไม่มี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ระดับคัดกรองและระดับความเจ็บปวด — ไม่ใส่ค่าสัญญาณชีพซ้ำในช่องนี้ ค่าสัญญาณชีพส่งเป็นตัวเลขแยกฟิลด์ที่เดียว (ดูหมายเหตุใต้ตาราง)</w:t>
            </w:r>
          </w:p>
        </w:tc>
        <w:tc>
          <w:tcPr>
            <w:tcW w:type="dxa" w:w="1872"/>
          </w:tcPr>
          <w:p>
            <w:r>
              <w:t>ระดับคัดกรอง 3 (Urgent) | ระดับความเจ็บปวด 6/10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assessment_problem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ข้อสรุปปัญหาของผู้ป่วย พร้อมข้ออ้างอิงในคู่มือคัดกรองที่ใช้ตัดสิน ตรงกับคอลัมน์ nurse_patient_illness</w:t>
            </w:r>
          </w:p>
        </w:tc>
        <w:tc>
          <w:tcPr>
            <w:tcW w:type="dxa" w:w="1872"/>
          </w:tcPr>
          <w:p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assessment_equipment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อุปกรณ์ที่ผู้ป่วยต้องใช้ — ระบบเราไม่ได้ประเมินเรื่องนี้ จึงไม่ส่งค่า เว้นไว้ให้พยาบาลกรอกเอง</w:t>
            </w:r>
          </w:p>
        </w:tc>
        <w:tc>
          <w:tcPr>
            <w:tcW w:type="dxa" w:w="1872"/>
          </w:tcPr>
          <w:p>
            <w:r>
              <w:t>(ไม่ส่ง)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recommend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แผนกปลายทางและกรอบเวลาที่ควรได้รับการตรวจ หากพยาบาลเปลี่ยนแผนกจากที่ระบบแนะนำ จะระบุไว้ในช่องนี้ด้วย</w:t>
            </w:r>
          </w:p>
        </w:tc>
        <w:tc>
          <w:tcPr>
            <w:tcW w:type="dxa" w:w="1872"/>
          </w:tcPr>
          <w:p>
            <w:r>
              <w:t>ส่งต่อ แผนก OPD MED (อายุรกรรม) | ควรได้รับการตรวจภายใน 30 นาที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documentation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รหัสสลิปสำหรับย้อนกลับไปดูบทสนทนาฉบับเต็ม และคำถามที่ผู้ป่วยฝากไว้</w:t>
            </w:r>
          </w:p>
        </w:tc>
        <w:tc>
          <w:tcPr>
            <w:tcW w:type="dxa" w:w="1872"/>
          </w:tcPr>
          <w:p>
            <w:r>
              <w:t>รหัสสลิป MCH-A1B2-C3D4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</w:tbl>
    <w:p>
      <w:r>
        <w:rPr>
          <w:b w:val="0"/>
          <w:i/>
        </w:rPr>
        <w:t>หมายเหตุ: SBAR ไม่ใช่ข้อมูลสัญญาณชีพ แต่เป็นข้อความส่งต่อทางคลินิก 7 ช่อง ตาม API ของโรงพยาบาล ค่าสัญญาณชีพที่ระบบเรามีคือ systolic, diastolic, pulse_bpm, temperature_c, weight_kg, height_cm และ bmi พร้อม measured_at และ sources (ที่มาของแต่ละค่า) ตามหัวข้อ 2.1 และ 2.4 — ส่งเป็นตัวเลขแยกฟิลด์ ครั้งเดียว ไม่เขียนซ้ำเป็นข้อความใน sbar.assessment เพราะค่าเดียวกันใน 2 รูปแบบ จะไม่ตรงกันทันทีที่มีการแก้ไขฝั่งใดฝั่งหนึ่ง และข้อความไม่สามารถเก็บที่มาของค่า ให้ค้นหาได้ ทั้งนี้ชุดค่าสัญญาณชีพของระบบเราไม่ตรงกับคอลัมน์ใน Prescreen แบบหนึ่งต่อหนึ่ง เช่น เราแยก pressure เป็น systolic/diastolic ส่ง bmi ที่คำนวณตอนส่ง และมี sources ที่ยังไม่มีคอลัมน์รองรับ ซึ่งเป็นเรื่องปกติ โรงพยาบาลสามารถ map ค่าตามที่สะดวก (ดูตารางเทียบชื่อในข้อ 4.3)</w:t>
      </w: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