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705"/>
        <w:gridCol w:w="2969"/>
        <w:gridCol w:w="1801"/>
        <w:gridCol w:w="2875"/>
      </w:tblGrid>
      <w:tr w:rsidR="00E70788" w:rsidRPr="00E70788" w14:paraId="5F4BB037" w14:textId="77777777" w:rsidTr="00E70788">
        <w:trPr>
          <w:trHeight w:val="552"/>
        </w:trPr>
        <w:tc>
          <w:tcPr>
            <w:tcW w:w="9350" w:type="dxa"/>
            <w:gridSpan w:val="4"/>
            <w:vAlign w:val="center"/>
          </w:tcPr>
          <w:p w14:paraId="4EBA61ED" w14:textId="0CD62447" w:rsidR="00E70788" w:rsidRPr="00E70788" w:rsidRDefault="00E70788" w:rsidP="00E70788">
            <w:pPr>
              <w:jc w:val="center"/>
              <w:rPr>
                <w:b/>
                <w:bCs/>
                <w:sz w:val="28"/>
                <w:szCs w:val="28"/>
              </w:rPr>
            </w:pPr>
            <w:r w:rsidRPr="00E70788">
              <w:rPr>
                <w:b/>
                <w:bCs/>
                <w:sz w:val="28"/>
                <w:szCs w:val="28"/>
              </w:rPr>
              <w:t xml:space="preserve">Lab </w:t>
            </w:r>
            <w:r w:rsidR="00F20D6E">
              <w:rPr>
                <w:rFonts w:hint="eastAsia"/>
                <w:b/>
                <w:bCs/>
                <w:sz w:val="28"/>
                <w:szCs w:val="28"/>
              </w:rPr>
              <w:t>W</w:t>
            </w:r>
            <w:r w:rsidR="00F20D6E">
              <w:rPr>
                <w:b/>
                <w:bCs/>
                <w:sz w:val="28"/>
                <w:szCs w:val="28"/>
              </w:rPr>
              <w:t>eek 1</w:t>
            </w:r>
            <w:r w:rsidR="00057E23">
              <w:rPr>
                <w:b/>
                <w:bCs/>
                <w:sz w:val="28"/>
                <w:szCs w:val="28"/>
              </w:rPr>
              <w:t>3</w:t>
            </w:r>
            <w:r w:rsidRPr="00E70788">
              <w:rPr>
                <w:b/>
                <w:bCs/>
                <w:sz w:val="28"/>
                <w:szCs w:val="28"/>
              </w:rPr>
              <w:t xml:space="preserve"> Report</w:t>
            </w:r>
          </w:p>
        </w:tc>
      </w:tr>
      <w:tr w:rsidR="00E70788" w:rsidRPr="00E70788" w14:paraId="1AFB4884" w14:textId="77777777" w:rsidTr="00E70788">
        <w:trPr>
          <w:trHeight w:val="552"/>
        </w:trPr>
        <w:tc>
          <w:tcPr>
            <w:tcW w:w="1705" w:type="dxa"/>
            <w:vAlign w:val="center"/>
          </w:tcPr>
          <w:p w14:paraId="75B41621" w14:textId="6BE3CABE" w:rsidR="00E70788" w:rsidRPr="00E70788" w:rsidRDefault="00E70788" w:rsidP="00E70788">
            <w:pPr>
              <w:jc w:val="center"/>
              <w:rPr>
                <w:b/>
                <w:bCs/>
                <w:sz w:val="28"/>
                <w:szCs w:val="28"/>
              </w:rPr>
            </w:pPr>
            <w:r w:rsidRPr="00E70788">
              <w:rPr>
                <w:b/>
                <w:bCs/>
                <w:sz w:val="28"/>
                <w:szCs w:val="28"/>
              </w:rPr>
              <w:t>Class</w:t>
            </w:r>
          </w:p>
        </w:tc>
        <w:tc>
          <w:tcPr>
            <w:tcW w:w="2969" w:type="dxa"/>
            <w:vAlign w:val="center"/>
          </w:tcPr>
          <w:p w14:paraId="18C1DC43" w14:textId="516EA9C7" w:rsidR="00E70788" w:rsidRPr="00E70788" w:rsidRDefault="00160289" w:rsidP="00E70788">
            <w:pPr>
              <w:jc w:val="center"/>
              <w:rPr>
                <w:sz w:val="28"/>
                <w:szCs w:val="28"/>
              </w:rPr>
            </w:pPr>
            <w:r>
              <w:rPr>
                <w:rFonts w:hint="eastAsia"/>
                <w:sz w:val="28"/>
                <w:szCs w:val="28"/>
              </w:rPr>
              <w:t>D</w:t>
            </w:r>
            <w:r>
              <w:rPr>
                <w:sz w:val="28"/>
                <w:szCs w:val="28"/>
              </w:rPr>
              <w:t>ataBase</w:t>
            </w:r>
          </w:p>
        </w:tc>
        <w:tc>
          <w:tcPr>
            <w:tcW w:w="1801" w:type="dxa"/>
            <w:vAlign w:val="center"/>
          </w:tcPr>
          <w:p w14:paraId="602BBBF2" w14:textId="4793B435" w:rsidR="00E70788" w:rsidRPr="00E70788" w:rsidRDefault="004F7D13" w:rsidP="00E70788">
            <w:pPr>
              <w:jc w:val="center"/>
              <w:rPr>
                <w:b/>
                <w:bCs/>
                <w:sz w:val="28"/>
                <w:szCs w:val="28"/>
              </w:rPr>
            </w:pPr>
            <w:r w:rsidRPr="00E70788">
              <w:rPr>
                <w:b/>
                <w:bCs/>
                <w:sz w:val="28"/>
                <w:szCs w:val="28"/>
              </w:rPr>
              <w:t xml:space="preserve">Group </w:t>
            </w:r>
            <w:r w:rsidR="00E70788" w:rsidRPr="00E70788">
              <w:rPr>
                <w:b/>
                <w:bCs/>
                <w:sz w:val="28"/>
                <w:szCs w:val="28"/>
              </w:rPr>
              <w:t>ID</w:t>
            </w:r>
          </w:p>
        </w:tc>
        <w:tc>
          <w:tcPr>
            <w:tcW w:w="2875" w:type="dxa"/>
            <w:vAlign w:val="center"/>
          </w:tcPr>
          <w:p w14:paraId="08D6294E" w14:textId="06FBEB76" w:rsidR="00E70788" w:rsidRPr="00E70788" w:rsidRDefault="00160289" w:rsidP="00E70788">
            <w:pPr>
              <w:jc w:val="center"/>
              <w:rPr>
                <w:sz w:val="28"/>
                <w:szCs w:val="28"/>
              </w:rPr>
            </w:pPr>
            <w:r>
              <w:rPr>
                <w:rFonts w:hint="eastAsia"/>
                <w:sz w:val="28"/>
                <w:szCs w:val="28"/>
              </w:rPr>
              <w:t>1</w:t>
            </w:r>
            <w:r>
              <w:rPr>
                <w:sz w:val="28"/>
                <w:szCs w:val="28"/>
              </w:rPr>
              <w:t>1</w:t>
            </w:r>
          </w:p>
        </w:tc>
      </w:tr>
      <w:tr w:rsidR="00E70788" w:rsidRPr="00E70788" w14:paraId="0D3E11F2" w14:textId="77777777" w:rsidTr="00E70788">
        <w:trPr>
          <w:trHeight w:val="552"/>
        </w:trPr>
        <w:tc>
          <w:tcPr>
            <w:tcW w:w="1705" w:type="dxa"/>
            <w:vAlign w:val="center"/>
          </w:tcPr>
          <w:p w14:paraId="3519A5C1" w14:textId="3024C1AF" w:rsidR="00E70788" w:rsidRPr="00E70788" w:rsidRDefault="004F7D13" w:rsidP="00E70788">
            <w:pPr>
              <w:jc w:val="center"/>
              <w:rPr>
                <w:b/>
                <w:bCs/>
                <w:sz w:val="28"/>
                <w:szCs w:val="28"/>
              </w:rPr>
            </w:pPr>
            <w:r>
              <w:rPr>
                <w:b/>
                <w:bCs/>
                <w:sz w:val="28"/>
                <w:szCs w:val="28"/>
              </w:rPr>
              <w:t>Student</w:t>
            </w:r>
            <w:r w:rsidR="00E70788" w:rsidRPr="00E70788">
              <w:rPr>
                <w:b/>
                <w:bCs/>
                <w:sz w:val="28"/>
                <w:szCs w:val="28"/>
              </w:rPr>
              <w:t xml:space="preserve"> ID</w:t>
            </w:r>
          </w:p>
        </w:tc>
        <w:tc>
          <w:tcPr>
            <w:tcW w:w="2969" w:type="dxa"/>
            <w:vAlign w:val="center"/>
          </w:tcPr>
          <w:p w14:paraId="33F8A0A0" w14:textId="6E8B190D" w:rsidR="00E70788" w:rsidRPr="00E70788" w:rsidRDefault="00160289" w:rsidP="00E70788">
            <w:pPr>
              <w:jc w:val="center"/>
              <w:rPr>
                <w:sz w:val="28"/>
                <w:szCs w:val="28"/>
              </w:rPr>
            </w:pPr>
            <w:r>
              <w:rPr>
                <w:rFonts w:hint="eastAsia"/>
                <w:sz w:val="28"/>
                <w:szCs w:val="28"/>
              </w:rPr>
              <w:t>1</w:t>
            </w:r>
            <w:r>
              <w:rPr>
                <w:sz w:val="28"/>
                <w:szCs w:val="28"/>
              </w:rPr>
              <w:t>2151302</w:t>
            </w:r>
          </w:p>
        </w:tc>
        <w:tc>
          <w:tcPr>
            <w:tcW w:w="1801" w:type="dxa"/>
            <w:vAlign w:val="center"/>
          </w:tcPr>
          <w:p w14:paraId="6436E6DA" w14:textId="300CD2E6" w:rsidR="00E70788" w:rsidRPr="00E70788" w:rsidRDefault="00E70788" w:rsidP="00E70788">
            <w:pPr>
              <w:jc w:val="center"/>
              <w:rPr>
                <w:b/>
                <w:bCs/>
                <w:sz w:val="28"/>
                <w:szCs w:val="28"/>
              </w:rPr>
            </w:pPr>
            <w:r w:rsidRPr="00E70788">
              <w:rPr>
                <w:b/>
                <w:bCs/>
                <w:sz w:val="28"/>
                <w:szCs w:val="28"/>
              </w:rPr>
              <w:t>Name</w:t>
            </w:r>
          </w:p>
        </w:tc>
        <w:tc>
          <w:tcPr>
            <w:tcW w:w="2875" w:type="dxa"/>
            <w:vAlign w:val="center"/>
          </w:tcPr>
          <w:p w14:paraId="29431309" w14:textId="2FB33114" w:rsidR="00E70788" w:rsidRPr="00E70788" w:rsidRDefault="00160289" w:rsidP="00E70788">
            <w:pPr>
              <w:jc w:val="center"/>
              <w:rPr>
                <w:sz w:val="28"/>
                <w:szCs w:val="28"/>
              </w:rPr>
            </w:pPr>
            <w:r>
              <w:rPr>
                <w:rFonts w:hint="eastAsia"/>
                <w:sz w:val="28"/>
                <w:szCs w:val="28"/>
              </w:rPr>
              <w:t>L</w:t>
            </w:r>
            <w:r>
              <w:rPr>
                <w:sz w:val="28"/>
                <w:szCs w:val="28"/>
              </w:rPr>
              <w:t>EE HAESEONG</w:t>
            </w:r>
          </w:p>
        </w:tc>
      </w:tr>
      <w:tr w:rsidR="004F7D13" w:rsidRPr="00E70788" w14:paraId="1A4F15EC" w14:textId="77777777" w:rsidTr="00E70788">
        <w:trPr>
          <w:trHeight w:val="552"/>
        </w:trPr>
        <w:tc>
          <w:tcPr>
            <w:tcW w:w="1705" w:type="dxa"/>
            <w:vAlign w:val="center"/>
          </w:tcPr>
          <w:p w14:paraId="7741B411" w14:textId="7414FAF8"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2EA5F673" w14:textId="6BD198C1" w:rsidR="004F7D13" w:rsidRPr="00E70788" w:rsidRDefault="00160289" w:rsidP="004F7D13">
            <w:pPr>
              <w:jc w:val="center"/>
              <w:rPr>
                <w:sz w:val="28"/>
                <w:szCs w:val="28"/>
              </w:rPr>
            </w:pPr>
            <w:r>
              <w:rPr>
                <w:rFonts w:hint="eastAsia"/>
                <w:sz w:val="28"/>
                <w:szCs w:val="28"/>
              </w:rPr>
              <w:t>1</w:t>
            </w:r>
            <w:r>
              <w:rPr>
                <w:sz w:val="28"/>
                <w:szCs w:val="28"/>
              </w:rPr>
              <w:t>2151310</w:t>
            </w:r>
          </w:p>
        </w:tc>
        <w:tc>
          <w:tcPr>
            <w:tcW w:w="1801" w:type="dxa"/>
            <w:vAlign w:val="center"/>
          </w:tcPr>
          <w:p w14:paraId="2FEC6070" w14:textId="63ECF09B"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1A3C672E" w14:textId="6154A4D0" w:rsidR="004F7D13" w:rsidRPr="00E70788" w:rsidRDefault="00160289" w:rsidP="004F7D13">
            <w:pPr>
              <w:jc w:val="center"/>
              <w:rPr>
                <w:sz w:val="28"/>
                <w:szCs w:val="28"/>
              </w:rPr>
            </w:pPr>
            <w:r>
              <w:rPr>
                <w:rFonts w:hint="eastAsia"/>
                <w:sz w:val="28"/>
                <w:szCs w:val="28"/>
              </w:rPr>
              <w:t>J</w:t>
            </w:r>
            <w:r>
              <w:rPr>
                <w:sz w:val="28"/>
                <w:szCs w:val="28"/>
              </w:rPr>
              <w:t>ANG HYOJUN</w:t>
            </w:r>
          </w:p>
        </w:tc>
      </w:tr>
      <w:tr w:rsidR="004F7D13" w:rsidRPr="00E70788" w14:paraId="2C4D120B" w14:textId="77777777" w:rsidTr="00E70788">
        <w:trPr>
          <w:trHeight w:val="552"/>
        </w:trPr>
        <w:tc>
          <w:tcPr>
            <w:tcW w:w="1705" w:type="dxa"/>
            <w:vAlign w:val="center"/>
          </w:tcPr>
          <w:p w14:paraId="4D567F0D" w14:textId="19016955"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0A54FE8D" w14:textId="324D5AA0" w:rsidR="004F7D13" w:rsidRPr="00E70788" w:rsidRDefault="00160289" w:rsidP="004F7D13">
            <w:pPr>
              <w:jc w:val="center"/>
              <w:rPr>
                <w:sz w:val="28"/>
                <w:szCs w:val="28"/>
              </w:rPr>
            </w:pPr>
            <w:r>
              <w:rPr>
                <w:rFonts w:hint="eastAsia"/>
                <w:sz w:val="28"/>
                <w:szCs w:val="28"/>
              </w:rPr>
              <w:t>1</w:t>
            </w:r>
            <w:r>
              <w:rPr>
                <w:sz w:val="28"/>
                <w:szCs w:val="28"/>
              </w:rPr>
              <w:t>2171479</w:t>
            </w:r>
          </w:p>
        </w:tc>
        <w:tc>
          <w:tcPr>
            <w:tcW w:w="1801" w:type="dxa"/>
            <w:vAlign w:val="center"/>
          </w:tcPr>
          <w:p w14:paraId="79B61F1E" w14:textId="6632967A"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5AD4AF11" w14:textId="07A6D15F" w:rsidR="004F7D13" w:rsidRPr="00E70788" w:rsidRDefault="00160289" w:rsidP="004F7D13">
            <w:pPr>
              <w:jc w:val="center"/>
              <w:rPr>
                <w:sz w:val="28"/>
                <w:szCs w:val="28"/>
              </w:rPr>
            </w:pPr>
            <w:r>
              <w:rPr>
                <w:rFonts w:hint="eastAsia"/>
                <w:sz w:val="28"/>
                <w:szCs w:val="28"/>
              </w:rPr>
              <w:t>K</w:t>
            </w:r>
            <w:r>
              <w:rPr>
                <w:sz w:val="28"/>
                <w:szCs w:val="28"/>
              </w:rPr>
              <w:t>IM HYUNJIN</w:t>
            </w:r>
          </w:p>
        </w:tc>
      </w:tr>
      <w:tr w:rsidR="004F7D13" w:rsidRPr="00E70788" w14:paraId="267F126B" w14:textId="77777777" w:rsidTr="00E70788">
        <w:trPr>
          <w:trHeight w:val="552"/>
        </w:trPr>
        <w:tc>
          <w:tcPr>
            <w:tcW w:w="1705" w:type="dxa"/>
            <w:vAlign w:val="center"/>
          </w:tcPr>
          <w:p w14:paraId="21A0B876" w14:textId="7CB6F9D8"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2DD14D3A" w14:textId="278F9FA2" w:rsidR="004F7D13" w:rsidRPr="00E70788" w:rsidRDefault="00160289" w:rsidP="004F7D13">
            <w:pPr>
              <w:jc w:val="center"/>
              <w:rPr>
                <w:sz w:val="28"/>
                <w:szCs w:val="28"/>
              </w:rPr>
            </w:pPr>
            <w:r>
              <w:rPr>
                <w:rFonts w:hint="eastAsia"/>
                <w:sz w:val="28"/>
                <w:szCs w:val="28"/>
              </w:rPr>
              <w:t>1</w:t>
            </w:r>
            <w:r>
              <w:rPr>
                <w:sz w:val="28"/>
                <w:szCs w:val="28"/>
              </w:rPr>
              <w:t>2181465</w:t>
            </w:r>
          </w:p>
        </w:tc>
        <w:tc>
          <w:tcPr>
            <w:tcW w:w="1801" w:type="dxa"/>
            <w:vAlign w:val="center"/>
          </w:tcPr>
          <w:p w14:paraId="518C730D" w14:textId="129BD074"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1426906B" w14:textId="48FA233C" w:rsidR="004F7D13" w:rsidRPr="00E70788" w:rsidRDefault="00160289" w:rsidP="004F7D13">
            <w:pPr>
              <w:jc w:val="center"/>
              <w:rPr>
                <w:sz w:val="28"/>
                <w:szCs w:val="28"/>
              </w:rPr>
            </w:pPr>
            <w:r>
              <w:rPr>
                <w:rFonts w:hint="eastAsia"/>
                <w:sz w:val="28"/>
                <w:szCs w:val="28"/>
              </w:rPr>
              <w:t>K</w:t>
            </w:r>
            <w:r>
              <w:rPr>
                <w:sz w:val="28"/>
                <w:szCs w:val="28"/>
              </w:rPr>
              <w:t>IM JAEWUK</w:t>
            </w:r>
          </w:p>
        </w:tc>
      </w:tr>
      <w:tr w:rsidR="004F7D13" w:rsidRPr="00E70788" w14:paraId="42843420" w14:textId="77777777" w:rsidTr="006F0481">
        <w:trPr>
          <w:trHeight w:val="552"/>
        </w:trPr>
        <w:tc>
          <w:tcPr>
            <w:tcW w:w="1705" w:type="dxa"/>
            <w:vAlign w:val="center"/>
          </w:tcPr>
          <w:p w14:paraId="214323F1" w14:textId="613FA83A" w:rsidR="004F7D13" w:rsidRPr="00E70788" w:rsidRDefault="0087795E" w:rsidP="004F7D13">
            <w:pPr>
              <w:jc w:val="center"/>
              <w:rPr>
                <w:b/>
                <w:bCs/>
                <w:sz w:val="28"/>
                <w:szCs w:val="28"/>
              </w:rPr>
            </w:pPr>
            <w:r>
              <w:rPr>
                <w:b/>
                <w:bCs/>
                <w:sz w:val="28"/>
                <w:szCs w:val="28"/>
              </w:rPr>
              <w:t>Lab Topic</w:t>
            </w:r>
          </w:p>
        </w:tc>
        <w:tc>
          <w:tcPr>
            <w:tcW w:w="7645" w:type="dxa"/>
            <w:gridSpan w:val="3"/>
            <w:vAlign w:val="center"/>
          </w:tcPr>
          <w:p w14:paraId="0B8D3057" w14:textId="5DCBA127" w:rsidR="004F7D13" w:rsidRPr="00E70788" w:rsidRDefault="00160289" w:rsidP="004F7D13">
            <w:pPr>
              <w:jc w:val="center"/>
              <w:rPr>
                <w:sz w:val="28"/>
                <w:szCs w:val="28"/>
              </w:rPr>
            </w:pPr>
            <w:r>
              <w:rPr>
                <w:rFonts w:hint="eastAsia"/>
                <w:sz w:val="28"/>
                <w:szCs w:val="28"/>
              </w:rPr>
              <w:t>S</w:t>
            </w:r>
            <w:r>
              <w:rPr>
                <w:sz w:val="28"/>
                <w:szCs w:val="28"/>
              </w:rPr>
              <w:t>QL Exercises</w:t>
            </w:r>
          </w:p>
        </w:tc>
      </w:tr>
    </w:tbl>
    <w:p w14:paraId="1C6DB3D0" w14:textId="2A15B91C" w:rsidR="0012489F" w:rsidRDefault="0012489F">
      <w:pPr>
        <w:rPr>
          <w:sz w:val="28"/>
          <w:szCs w:val="28"/>
        </w:rPr>
      </w:pPr>
    </w:p>
    <w:p w14:paraId="0D7E9198" w14:textId="45623D1C" w:rsidR="00F20D6E" w:rsidRPr="00F20D6E" w:rsidRDefault="00F20D6E" w:rsidP="00F20D6E">
      <w:pPr>
        <w:numPr>
          <w:ilvl w:val="0"/>
          <w:numId w:val="1"/>
        </w:numPr>
        <w:tabs>
          <w:tab w:val="clear" w:pos="720"/>
          <w:tab w:val="num" w:pos="284"/>
        </w:tabs>
        <w:ind w:hanging="720"/>
        <w:rPr>
          <w:sz w:val="28"/>
          <w:szCs w:val="28"/>
        </w:rPr>
      </w:pPr>
      <w:r w:rsidRPr="00F20D6E">
        <w:rPr>
          <w:rFonts w:hint="eastAsia"/>
          <w:sz w:val="28"/>
          <w:szCs w:val="28"/>
        </w:rPr>
        <w:t>Each student should submit a report after this Lab</w:t>
      </w:r>
      <w:r>
        <w:rPr>
          <w:sz w:val="28"/>
          <w:szCs w:val="28"/>
        </w:rPr>
        <w:t>.</w:t>
      </w:r>
    </w:p>
    <w:p w14:paraId="4BA430C3" w14:textId="77777777" w:rsidR="00F20D6E" w:rsidRPr="00F20D6E" w:rsidRDefault="00F20D6E" w:rsidP="00F20D6E">
      <w:pPr>
        <w:numPr>
          <w:ilvl w:val="0"/>
          <w:numId w:val="1"/>
        </w:numPr>
        <w:tabs>
          <w:tab w:val="clear" w:pos="720"/>
          <w:tab w:val="num" w:pos="284"/>
        </w:tabs>
        <w:ind w:hanging="720"/>
        <w:rPr>
          <w:sz w:val="28"/>
          <w:szCs w:val="28"/>
        </w:rPr>
      </w:pPr>
      <w:r w:rsidRPr="00F20D6E">
        <w:rPr>
          <w:rFonts w:hint="eastAsia"/>
          <w:sz w:val="28"/>
          <w:szCs w:val="28"/>
        </w:rPr>
        <w:t>Report must include:</w:t>
      </w:r>
    </w:p>
    <w:p w14:paraId="74EF79AF" w14:textId="77777777" w:rsidR="00F20D6E" w:rsidRPr="00F20D6E" w:rsidRDefault="00F20D6E" w:rsidP="00F20D6E">
      <w:pPr>
        <w:numPr>
          <w:ilvl w:val="1"/>
          <w:numId w:val="1"/>
        </w:numPr>
        <w:tabs>
          <w:tab w:val="num" w:pos="284"/>
        </w:tabs>
        <w:ind w:hanging="720"/>
        <w:rPr>
          <w:sz w:val="28"/>
          <w:szCs w:val="28"/>
        </w:rPr>
      </w:pPr>
      <w:r w:rsidRPr="00F20D6E">
        <w:rPr>
          <w:rFonts w:hint="eastAsia"/>
          <w:sz w:val="28"/>
          <w:szCs w:val="28"/>
        </w:rPr>
        <w:t>Student ID &amp; Name &amp; Lab group ID</w:t>
      </w:r>
    </w:p>
    <w:p w14:paraId="221C2E67" w14:textId="77777777" w:rsidR="00F20D6E" w:rsidRPr="00F20D6E" w:rsidRDefault="00F20D6E" w:rsidP="00F20D6E">
      <w:pPr>
        <w:numPr>
          <w:ilvl w:val="1"/>
          <w:numId w:val="1"/>
        </w:numPr>
        <w:tabs>
          <w:tab w:val="num" w:pos="284"/>
        </w:tabs>
        <w:ind w:hanging="720"/>
        <w:rPr>
          <w:sz w:val="28"/>
          <w:szCs w:val="28"/>
        </w:rPr>
      </w:pPr>
      <w:r w:rsidRPr="00F20D6E">
        <w:rPr>
          <w:rFonts w:hint="eastAsia"/>
          <w:sz w:val="28"/>
          <w:szCs w:val="28"/>
        </w:rPr>
        <w:t>SQL code for group exercises</w:t>
      </w:r>
    </w:p>
    <w:p w14:paraId="2E2CFAC3" w14:textId="77777777" w:rsidR="00F20D6E" w:rsidRPr="00F20D6E" w:rsidRDefault="00F20D6E" w:rsidP="00F20D6E">
      <w:pPr>
        <w:numPr>
          <w:ilvl w:val="1"/>
          <w:numId w:val="1"/>
        </w:numPr>
        <w:tabs>
          <w:tab w:val="num" w:pos="284"/>
        </w:tabs>
        <w:ind w:hanging="720"/>
        <w:rPr>
          <w:sz w:val="28"/>
          <w:szCs w:val="28"/>
        </w:rPr>
      </w:pPr>
      <w:r w:rsidRPr="00F20D6E">
        <w:rPr>
          <w:rFonts w:hint="eastAsia"/>
          <w:sz w:val="28"/>
          <w:szCs w:val="28"/>
        </w:rPr>
        <w:t>A brief explanation</w:t>
      </w:r>
    </w:p>
    <w:p w14:paraId="0E9CE069" w14:textId="48C399E3" w:rsidR="00F20D6E" w:rsidRPr="00F20D6E" w:rsidRDefault="00F20D6E" w:rsidP="00F20D6E">
      <w:pPr>
        <w:numPr>
          <w:ilvl w:val="1"/>
          <w:numId w:val="1"/>
        </w:numPr>
        <w:tabs>
          <w:tab w:val="num" w:pos="284"/>
        </w:tabs>
        <w:ind w:hanging="720"/>
        <w:rPr>
          <w:sz w:val="28"/>
          <w:szCs w:val="28"/>
        </w:rPr>
      </w:pPr>
      <w:r w:rsidRPr="00F20D6E">
        <w:rPr>
          <w:rFonts w:hint="eastAsia"/>
          <w:sz w:val="28"/>
          <w:szCs w:val="28"/>
        </w:rPr>
        <w:t>Reports must be submitted on learn.inha.ac.kr by the next week Monday 2020-11-</w:t>
      </w:r>
      <w:r w:rsidR="00057E23">
        <w:rPr>
          <w:sz w:val="28"/>
          <w:szCs w:val="28"/>
        </w:rPr>
        <w:t>30</w:t>
      </w:r>
      <w:r>
        <w:rPr>
          <w:sz w:val="28"/>
          <w:szCs w:val="28"/>
        </w:rPr>
        <w:t>,</w:t>
      </w:r>
      <w:r w:rsidRPr="00F20D6E">
        <w:rPr>
          <w:rFonts w:hint="eastAsia"/>
          <w:sz w:val="28"/>
          <w:szCs w:val="28"/>
        </w:rPr>
        <w:t xml:space="preserve"> 6</w:t>
      </w:r>
      <w:r>
        <w:rPr>
          <w:sz w:val="28"/>
          <w:szCs w:val="28"/>
        </w:rPr>
        <w:t xml:space="preserve">:00 </w:t>
      </w:r>
      <w:r w:rsidRPr="00F20D6E">
        <w:rPr>
          <w:rFonts w:hint="eastAsia"/>
          <w:sz w:val="28"/>
          <w:szCs w:val="28"/>
        </w:rPr>
        <w:t>pm</w:t>
      </w:r>
    </w:p>
    <w:p w14:paraId="3359E041" w14:textId="77777777" w:rsidR="00F20D6E" w:rsidRPr="00F20D6E" w:rsidRDefault="00F20D6E" w:rsidP="00F20D6E">
      <w:pPr>
        <w:numPr>
          <w:ilvl w:val="0"/>
          <w:numId w:val="1"/>
        </w:numPr>
        <w:tabs>
          <w:tab w:val="clear" w:pos="720"/>
          <w:tab w:val="num" w:pos="284"/>
        </w:tabs>
        <w:ind w:hanging="720"/>
        <w:rPr>
          <w:sz w:val="28"/>
          <w:szCs w:val="28"/>
        </w:rPr>
      </w:pPr>
      <w:r w:rsidRPr="00F20D6E">
        <w:rPr>
          <w:rFonts w:hint="eastAsia"/>
          <w:sz w:val="28"/>
          <w:szCs w:val="28"/>
        </w:rPr>
        <w:t>One person from each group can upload the Report in E-class.</w:t>
      </w:r>
    </w:p>
    <w:p w14:paraId="1E6B3C5E" w14:textId="5D0C50BF" w:rsidR="00F20D6E" w:rsidRDefault="00F20D6E">
      <w:pPr>
        <w:rPr>
          <w:sz w:val="28"/>
          <w:szCs w:val="28"/>
        </w:rPr>
      </w:pPr>
    </w:p>
    <w:p w14:paraId="3C82A300" w14:textId="7AB41B40" w:rsidR="002024F6" w:rsidRDefault="002024F6">
      <w:pPr>
        <w:rPr>
          <w:sz w:val="28"/>
          <w:szCs w:val="28"/>
        </w:rPr>
      </w:pPr>
    </w:p>
    <w:p w14:paraId="6A8667CC" w14:textId="4148FF8F" w:rsidR="002024F6" w:rsidRDefault="002024F6">
      <w:pPr>
        <w:rPr>
          <w:sz w:val="28"/>
          <w:szCs w:val="28"/>
        </w:rPr>
      </w:pPr>
    </w:p>
    <w:p w14:paraId="2880F3DB" w14:textId="7617E967" w:rsidR="002024F6" w:rsidRDefault="002024F6">
      <w:pPr>
        <w:rPr>
          <w:sz w:val="28"/>
          <w:szCs w:val="28"/>
        </w:rPr>
      </w:pPr>
    </w:p>
    <w:p w14:paraId="0E621440" w14:textId="63AF8A3A" w:rsidR="002024F6" w:rsidRDefault="002024F6">
      <w:pPr>
        <w:rPr>
          <w:sz w:val="28"/>
          <w:szCs w:val="28"/>
        </w:rPr>
      </w:pPr>
    </w:p>
    <w:p w14:paraId="6056CF00" w14:textId="7D501D78" w:rsidR="002024F6" w:rsidRDefault="002024F6">
      <w:pPr>
        <w:rPr>
          <w:sz w:val="28"/>
          <w:szCs w:val="28"/>
        </w:rPr>
      </w:pPr>
    </w:p>
    <w:p w14:paraId="05878912" w14:textId="3BA23069" w:rsidR="002024F6" w:rsidRDefault="002024F6">
      <w:pPr>
        <w:rPr>
          <w:sz w:val="28"/>
          <w:szCs w:val="28"/>
        </w:rPr>
      </w:pPr>
    </w:p>
    <w:p w14:paraId="582800D0" w14:textId="77777777" w:rsidR="002024F6" w:rsidRPr="00F20D6E" w:rsidRDefault="002024F6">
      <w:pPr>
        <w:rPr>
          <w:sz w:val="28"/>
          <w:szCs w:val="28"/>
        </w:rPr>
      </w:pPr>
    </w:p>
    <w:p w14:paraId="30498BB0" w14:textId="653EBA61" w:rsidR="00E70788" w:rsidRDefault="00E70788">
      <w:pPr>
        <w:rPr>
          <w:sz w:val="28"/>
          <w:szCs w:val="28"/>
        </w:rPr>
      </w:pPr>
      <w:r>
        <w:rPr>
          <w:sz w:val="28"/>
          <w:szCs w:val="28"/>
        </w:rPr>
        <w:lastRenderedPageBreak/>
        <w:t>Task 1:</w:t>
      </w:r>
      <w:r w:rsidR="002024F6" w:rsidRPr="002024F6">
        <w:t xml:space="preserve"> </w:t>
      </w:r>
      <w:r w:rsidR="002024F6" w:rsidRPr="002024F6">
        <w:rPr>
          <w:b/>
          <w:bCs/>
        </w:rPr>
        <w:t>Calculate the GPA for each student who have taken any course in 2008, Spring semester</w:t>
      </w:r>
    </w:p>
    <w:tbl>
      <w:tblPr>
        <w:tblStyle w:val="a3"/>
        <w:tblW w:w="0" w:type="auto"/>
        <w:tblLook w:val="04A0" w:firstRow="1" w:lastRow="0" w:firstColumn="1" w:lastColumn="0" w:noHBand="0" w:noVBand="1"/>
      </w:tblPr>
      <w:tblGrid>
        <w:gridCol w:w="9350"/>
      </w:tblGrid>
      <w:tr w:rsidR="00E70788" w14:paraId="68B85453" w14:textId="77777777" w:rsidTr="00E70788">
        <w:tc>
          <w:tcPr>
            <w:tcW w:w="9350" w:type="dxa"/>
          </w:tcPr>
          <w:p w14:paraId="6FE01E0E" w14:textId="77777777" w:rsidR="00E70788" w:rsidRDefault="002024F6" w:rsidP="002024F6">
            <w:pPr>
              <w:pStyle w:val="a4"/>
              <w:numPr>
                <w:ilvl w:val="0"/>
                <w:numId w:val="2"/>
              </w:numPr>
              <w:ind w:leftChars="0"/>
              <w:rPr>
                <w:sz w:val="28"/>
                <w:szCs w:val="28"/>
              </w:rPr>
            </w:pPr>
            <w:r>
              <w:rPr>
                <w:rFonts w:hint="eastAsia"/>
                <w:sz w:val="28"/>
                <w:szCs w:val="28"/>
              </w:rPr>
              <w:t>R</w:t>
            </w:r>
            <w:r>
              <w:rPr>
                <w:sz w:val="28"/>
                <w:szCs w:val="28"/>
              </w:rPr>
              <w:t>esult</w:t>
            </w:r>
          </w:p>
          <w:p w14:paraId="478F88F9" w14:textId="77777777" w:rsidR="002024F6" w:rsidRDefault="002024F6" w:rsidP="002024F6">
            <w:pPr>
              <w:pStyle w:val="a4"/>
              <w:ind w:leftChars="0" w:left="760"/>
              <w:rPr>
                <w:sz w:val="28"/>
                <w:szCs w:val="28"/>
              </w:rPr>
            </w:pPr>
            <w:r>
              <w:rPr>
                <w:rFonts w:hint="eastAsia"/>
                <w:noProof/>
                <w:sz w:val="28"/>
                <w:szCs w:val="28"/>
              </w:rPr>
              <w:drawing>
                <wp:inline distT="0" distB="0" distL="0" distR="0" wp14:anchorId="48A666FC" wp14:editId="38F49E2B">
                  <wp:extent cx="4908550" cy="3803650"/>
                  <wp:effectExtent l="0" t="0" r="6350" b="635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908550" cy="3803650"/>
                          </a:xfrm>
                          <a:prstGeom prst="rect">
                            <a:avLst/>
                          </a:prstGeom>
                        </pic:spPr>
                      </pic:pic>
                    </a:graphicData>
                  </a:graphic>
                </wp:inline>
              </w:drawing>
            </w:r>
          </w:p>
          <w:p w14:paraId="1A9806CA" w14:textId="77777777" w:rsidR="002024F6" w:rsidRDefault="002024F6" w:rsidP="002024F6">
            <w:pPr>
              <w:pStyle w:val="a4"/>
              <w:numPr>
                <w:ilvl w:val="0"/>
                <w:numId w:val="2"/>
              </w:numPr>
              <w:ind w:leftChars="0"/>
              <w:rPr>
                <w:sz w:val="28"/>
                <w:szCs w:val="28"/>
              </w:rPr>
            </w:pPr>
            <w:r>
              <w:rPr>
                <w:sz w:val="28"/>
                <w:szCs w:val="28"/>
              </w:rPr>
              <w:t>SQL code</w:t>
            </w:r>
          </w:p>
          <w:p w14:paraId="4A6A81EA"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FF3399"/>
                <w:sz w:val="18"/>
                <w:szCs w:val="18"/>
              </w:rPr>
              <w:t>SELECT</w:t>
            </w:r>
            <w:r w:rsidRPr="002024F6">
              <w:rPr>
                <w:rFonts w:ascii="Consolas" w:eastAsia="굴림체" w:hAnsi="Consolas" w:cs="굴림체"/>
                <w:color w:val="010101"/>
                <w:sz w:val="18"/>
                <w:szCs w:val="18"/>
              </w:rPr>
              <w:t xml:space="preserve"> ID, sum(grade_value</w:t>
            </w:r>
            <w:r w:rsidRPr="002024F6">
              <w:rPr>
                <w:rFonts w:ascii="Consolas" w:eastAsia="굴림체" w:hAnsi="Consolas" w:cs="굴림체"/>
                <w:color w:val="0099CC"/>
                <w:sz w:val="18"/>
                <w:szCs w:val="18"/>
              </w:rPr>
              <w:t>*</w:t>
            </w:r>
            <w:r w:rsidRPr="002024F6">
              <w:rPr>
                <w:rFonts w:ascii="Consolas" w:eastAsia="굴림체" w:hAnsi="Consolas" w:cs="굴림체"/>
                <w:color w:val="010101"/>
                <w:sz w:val="18"/>
                <w:szCs w:val="18"/>
              </w:rPr>
              <w:t>credits)</w:t>
            </w:r>
            <w:r w:rsidRPr="002024F6">
              <w:rPr>
                <w:rFonts w:ascii="Consolas" w:eastAsia="굴림체" w:hAnsi="Consolas" w:cs="굴림체"/>
                <w:color w:val="0099CC"/>
                <w:sz w:val="18"/>
                <w:szCs w:val="18"/>
              </w:rPr>
              <w:t>/</w:t>
            </w:r>
            <w:r w:rsidRPr="002024F6">
              <w:rPr>
                <w:rFonts w:ascii="Consolas" w:eastAsia="굴림체" w:hAnsi="Consolas" w:cs="굴림체"/>
                <w:color w:val="010101"/>
                <w:sz w:val="18"/>
                <w:szCs w:val="18"/>
              </w:rPr>
              <w:t>sum(credits) as GPA</w:t>
            </w:r>
          </w:p>
          <w:p w14:paraId="7306C380"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FF3399"/>
                <w:sz w:val="18"/>
                <w:szCs w:val="18"/>
              </w:rPr>
              <w:t>FROM</w:t>
            </w:r>
            <w:r w:rsidRPr="002024F6">
              <w:rPr>
                <w:rFonts w:ascii="Consolas" w:eastAsia="굴림체" w:hAnsi="Consolas" w:cs="굴림체"/>
                <w:color w:val="010101"/>
                <w:sz w:val="18"/>
                <w:szCs w:val="18"/>
              </w:rPr>
              <w:t xml:space="preserve"> (</w:t>
            </w:r>
            <w:r w:rsidRPr="002024F6">
              <w:rPr>
                <w:rFonts w:ascii="Consolas" w:eastAsia="굴림체" w:hAnsi="Consolas" w:cs="굴림체"/>
                <w:color w:val="FF3399"/>
                <w:sz w:val="18"/>
                <w:szCs w:val="18"/>
              </w:rPr>
              <w:t>select</w:t>
            </w:r>
            <w:r w:rsidRPr="002024F6">
              <w:rPr>
                <w:rFonts w:ascii="Consolas" w:eastAsia="굴림체" w:hAnsi="Consolas" w:cs="굴림체"/>
                <w:color w:val="010101"/>
                <w:sz w:val="18"/>
                <w:szCs w:val="18"/>
              </w:rPr>
              <w:t xml:space="preserve"> ID, credits,</w:t>
            </w:r>
          </w:p>
          <w:p w14:paraId="6586E901"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case 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'A+'</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4.3</w:t>
            </w:r>
          </w:p>
          <w:p w14:paraId="03A5AD99"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'A'</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4.0</w:t>
            </w:r>
          </w:p>
          <w:p w14:paraId="06017F15"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'A-'</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3.7</w:t>
            </w:r>
          </w:p>
          <w:p w14:paraId="0274FA76"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'B+'</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3.3</w:t>
            </w:r>
          </w:p>
          <w:p w14:paraId="5CB92C53"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'B'</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3.0</w:t>
            </w:r>
          </w:p>
          <w:p w14:paraId="46E6537B"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'B-'</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2.7</w:t>
            </w:r>
          </w:p>
          <w:p w14:paraId="0D1D72AC"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'C+'</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2.3</w:t>
            </w:r>
          </w:p>
          <w:p w14:paraId="3DC4F3EC"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'C'</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2.0</w:t>
            </w:r>
          </w:p>
          <w:p w14:paraId="47CE6A7E"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'C-'</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1.7</w:t>
            </w:r>
          </w:p>
          <w:p w14:paraId="54D841BC"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'D+'</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1.3</w:t>
            </w:r>
          </w:p>
          <w:p w14:paraId="075E9A99"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'D'</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1.0</w:t>
            </w:r>
          </w:p>
          <w:p w14:paraId="535D9621"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'D-'</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0.7</w:t>
            </w:r>
          </w:p>
          <w:p w14:paraId="485552D2"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when grade</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'F'</w:t>
            </w:r>
            <w:r w:rsidRPr="002024F6">
              <w:rPr>
                <w:rFonts w:ascii="Consolas" w:eastAsia="굴림체" w:hAnsi="Consolas" w:cs="굴림체"/>
                <w:color w:val="010101"/>
                <w:sz w:val="18"/>
                <w:szCs w:val="18"/>
              </w:rPr>
              <w:t xml:space="preserve"> then </w:t>
            </w:r>
            <w:r w:rsidRPr="002024F6">
              <w:rPr>
                <w:rFonts w:ascii="Consolas" w:eastAsia="굴림체" w:hAnsi="Consolas" w:cs="굴림체"/>
                <w:color w:val="004FC8"/>
                <w:sz w:val="18"/>
                <w:szCs w:val="18"/>
              </w:rPr>
              <w:t>0.0</w:t>
            </w:r>
          </w:p>
          <w:p w14:paraId="0C570C2C"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 xml:space="preserve">ELSE </w:t>
            </w:r>
            <w:r w:rsidRPr="002024F6">
              <w:rPr>
                <w:rFonts w:ascii="Consolas" w:eastAsia="굴림체" w:hAnsi="Consolas" w:cs="굴림체"/>
                <w:color w:val="FF3399"/>
                <w:sz w:val="18"/>
                <w:szCs w:val="18"/>
              </w:rPr>
              <w:t>NULL</w:t>
            </w:r>
            <w:r w:rsidRPr="002024F6">
              <w:rPr>
                <w:rFonts w:ascii="Consolas" w:eastAsia="굴림체" w:hAnsi="Consolas" w:cs="굴림체"/>
                <w:color w:val="010101"/>
                <w:sz w:val="18"/>
                <w:szCs w:val="18"/>
              </w:rPr>
              <w:t xml:space="preserve"> END as grade_value</w:t>
            </w:r>
          </w:p>
          <w:p w14:paraId="027AAB36"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FF3399"/>
                <w:sz w:val="18"/>
                <w:szCs w:val="18"/>
              </w:rPr>
              <w:t>FROM</w:t>
            </w:r>
            <w:r w:rsidRPr="002024F6">
              <w:rPr>
                <w:rFonts w:ascii="Consolas" w:eastAsia="굴림체" w:hAnsi="Consolas" w:cs="굴림체"/>
                <w:color w:val="010101"/>
                <w:sz w:val="18"/>
                <w:szCs w:val="18"/>
              </w:rPr>
              <w:t xml:space="preserve"> (takes natural left outer join course)</w:t>
            </w:r>
          </w:p>
          <w:p w14:paraId="3706E513"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FF3399"/>
                <w:sz w:val="18"/>
                <w:szCs w:val="18"/>
              </w:rPr>
              <w:t>where</w:t>
            </w:r>
            <w:r w:rsidRPr="002024F6">
              <w:rPr>
                <w:rFonts w:ascii="Consolas" w:eastAsia="굴림체" w:hAnsi="Consolas" w:cs="굴림체"/>
                <w:color w:val="010101"/>
                <w:sz w:val="18"/>
                <w:szCs w:val="18"/>
              </w:rPr>
              <w:t xml:space="preserve"> semester</w:t>
            </w:r>
            <w:r w:rsidRPr="002024F6">
              <w:rPr>
                <w:rFonts w:ascii="Consolas" w:eastAsia="굴림체" w:hAnsi="Consolas" w:cs="굴림체"/>
                <w:color w:val="0099CC"/>
                <w:sz w:val="18"/>
                <w:szCs w:val="18"/>
              </w:rPr>
              <w:t>=</w:t>
            </w:r>
            <w:r w:rsidRPr="002024F6">
              <w:rPr>
                <w:rFonts w:ascii="Consolas" w:eastAsia="굴림체" w:hAnsi="Consolas" w:cs="굴림체"/>
                <w:color w:val="7DA123"/>
                <w:sz w:val="18"/>
                <w:szCs w:val="18"/>
              </w:rPr>
              <w:t>"Spring"</w:t>
            </w:r>
            <w:r w:rsidRPr="002024F6">
              <w:rPr>
                <w:rFonts w:ascii="Consolas" w:eastAsia="굴림체" w:hAnsi="Consolas" w:cs="굴림체"/>
                <w:color w:val="010101"/>
                <w:sz w:val="18"/>
                <w:szCs w:val="18"/>
              </w:rPr>
              <w:t xml:space="preserve"> and year</w:t>
            </w:r>
            <w:r w:rsidRPr="002024F6">
              <w:rPr>
                <w:rFonts w:ascii="Consolas" w:eastAsia="굴림체" w:hAnsi="Consolas" w:cs="굴림체"/>
                <w:color w:val="0099CC"/>
                <w:sz w:val="18"/>
                <w:szCs w:val="18"/>
              </w:rPr>
              <w:t>=</w:t>
            </w:r>
            <w:r w:rsidRPr="002024F6">
              <w:rPr>
                <w:rFonts w:ascii="Consolas" w:eastAsia="굴림체" w:hAnsi="Consolas" w:cs="굴림체"/>
                <w:color w:val="004FC8"/>
                <w:sz w:val="18"/>
                <w:szCs w:val="18"/>
              </w:rPr>
              <w:t>2009</w:t>
            </w:r>
            <w:r w:rsidRPr="002024F6">
              <w:rPr>
                <w:rFonts w:ascii="Consolas" w:eastAsia="굴림체" w:hAnsi="Consolas" w:cs="굴림체"/>
                <w:color w:val="010101"/>
                <w:sz w:val="18"/>
                <w:szCs w:val="18"/>
              </w:rPr>
              <w:t>)a</w:t>
            </w:r>
          </w:p>
          <w:p w14:paraId="1E8ED50F" w14:textId="77777777" w:rsidR="002024F6" w:rsidRPr="002024F6" w:rsidRDefault="002024F6" w:rsidP="00E50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2024F6">
              <w:rPr>
                <w:rFonts w:ascii="Consolas" w:eastAsia="굴림체" w:hAnsi="Consolas" w:cs="굴림체"/>
                <w:color w:val="010101"/>
                <w:sz w:val="18"/>
                <w:szCs w:val="18"/>
              </w:rPr>
              <w:t xml:space="preserve">group </w:t>
            </w:r>
            <w:r w:rsidRPr="002024F6">
              <w:rPr>
                <w:rFonts w:ascii="Consolas" w:eastAsia="굴림체" w:hAnsi="Consolas" w:cs="굴림체"/>
                <w:color w:val="FF3399"/>
                <w:sz w:val="18"/>
                <w:szCs w:val="18"/>
              </w:rPr>
              <w:t>by</w:t>
            </w:r>
            <w:r w:rsidRPr="002024F6">
              <w:rPr>
                <w:rFonts w:ascii="Consolas" w:eastAsia="굴림체" w:hAnsi="Consolas" w:cs="굴림체"/>
                <w:color w:val="010101"/>
                <w:sz w:val="18"/>
                <w:szCs w:val="18"/>
              </w:rPr>
              <w:t xml:space="preserve"> ID;</w:t>
            </w:r>
          </w:p>
          <w:p w14:paraId="73AE1076" w14:textId="77777777" w:rsidR="002024F6" w:rsidRDefault="002024F6" w:rsidP="002024F6">
            <w:pPr>
              <w:pStyle w:val="a4"/>
              <w:ind w:leftChars="0" w:left="760"/>
              <w:rPr>
                <w:sz w:val="28"/>
                <w:szCs w:val="28"/>
              </w:rPr>
            </w:pPr>
          </w:p>
          <w:p w14:paraId="46877FDC" w14:textId="77777777" w:rsidR="00E50F81" w:rsidRDefault="00E50F81" w:rsidP="002024F6">
            <w:pPr>
              <w:pStyle w:val="a4"/>
              <w:ind w:leftChars="0" w:left="760"/>
              <w:rPr>
                <w:sz w:val="28"/>
                <w:szCs w:val="28"/>
              </w:rPr>
            </w:pPr>
          </w:p>
          <w:p w14:paraId="6F938A2F" w14:textId="77777777" w:rsidR="00E50F81" w:rsidRDefault="00E50F81" w:rsidP="002024F6">
            <w:pPr>
              <w:pStyle w:val="a4"/>
              <w:ind w:leftChars="0" w:left="760"/>
              <w:rPr>
                <w:sz w:val="28"/>
                <w:szCs w:val="28"/>
              </w:rPr>
            </w:pPr>
          </w:p>
          <w:p w14:paraId="68985017" w14:textId="77777777" w:rsidR="00E50F81" w:rsidRDefault="00E50F81" w:rsidP="002024F6">
            <w:pPr>
              <w:pStyle w:val="a4"/>
              <w:ind w:leftChars="0" w:left="760"/>
              <w:rPr>
                <w:sz w:val="28"/>
                <w:szCs w:val="28"/>
              </w:rPr>
            </w:pPr>
          </w:p>
          <w:p w14:paraId="457ED16F" w14:textId="77777777" w:rsidR="00E50F81" w:rsidRDefault="00E50F81" w:rsidP="00E50F81">
            <w:pPr>
              <w:pStyle w:val="a4"/>
              <w:numPr>
                <w:ilvl w:val="0"/>
                <w:numId w:val="2"/>
              </w:numPr>
              <w:ind w:leftChars="0"/>
              <w:rPr>
                <w:sz w:val="28"/>
                <w:szCs w:val="28"/>
              </w:rPr>
            </w:pPr>
            <w:r>
              <w:rPr>
                <w:sz w:val="28"/>
                <w:szCs w:val="28"/>
              </w:rPr>
              <w:lastRenderedPageBreak/>
              <w:t>Analysis</w:t>
            </w:r>
          </w:p>
          <w:p w14:paraId="6705E894" w14:textId="74018E98" w:rsidR="00E50F81" w:rsidRPr="00E50F81" w:rsidRDefault="00E50F81" w:rsidP="00E50F81">
            <w:pPr>
              <w:pStyle w:val="a4"/>
              <w:ind w:leftChars="0" w:left="760"/>
              <w:rPr>
                <w:sz w:val="28"/>
                <w:szCs w:val="28"/>
              </w:rPr>
            </w:pPr>
            <w:r>
              <w:rPr>
                <w:rFonts w:hint="eastAsia"/>
                <w:sz w:val="28"/>
                <w:szCs w:val="28"/>
              </w:rPr>
              <w:t>T</w:t>
            </w:r>
            <w:r>
              <w:rPr>
                <w:sz w:val="28"/>
                <w:szCs w:val="28"/>
              </w:rPr>
              <w:t xml:space="preserve">here was no result on Spring, 2008 so we changed the date as 2009. There were 3 students as you can see above who have taken courses open on Spring, 2009. In SQL code, GPA is calculated by an API, </w:t>
            </w:r>
            <w:r w:rsidRPr="00E50F81">
              <w:rPr>
                <w:sz w:val="28"/>
                <w:szCs w:val="28"/>
              </w:rPr>
              <w:t>sum(grade_value*credits)/sum(credits)</w:t>
            </w:r>
            <w:r>
              <w:rPr>
                <w:sz w:val="28"/>
                <w:szCs w:val="28"/>
              </w:rPr>
              <w:t>. ‘grade_value’ is a kind of virtual column that is made by ‘case’ phrase converting ‘grade’ which is a value of ‘takes’ table to ‘grade_value’ and this value is made joining two tables ‘takes’ and ‘course’. Thus, we get 3 students and GPA of each.</w:t>
            </w:r>
          </w:p>
        </w:tc>
      </w:tr>
    </w:tbl>
    <w:p w14:paraId="44F58FCB" w14:textId="6C78C3CC" w:rsidR="00E70788" w:rsidRDefault="00E70788">
      <w:pPr>
        <w:rPr>
          <w:sz w:val="28"/>
          <w:szCs w:val="28"/>
        </w:rPr>
      </w:pPr>
    </w:p>
    <w:p w14:paraId="6FFC608B" w14:textId="4010A304" w:rsidR="00E50F81" w:rsidRDefault="00E50F81">
      <w:pPr>
        <w:rPr>
          <w:sz w:val="28"/>
          <w:szCs w:val="28"/>
        </w:rPr>
      </w:pPr>
    </w:p>
    <w:p w14:paraId="594AA74B" w14:textId="2000D618" w:rsidR="00E50F81" w:rsidRDefault="00E50F81">
      <w:pPr>
        <w:rPr>
          <w:sz w:val="28"/>
          <w:szCs w:val="28"/>
        </w:rPr>
      </w:pPr>
    </w:p>
    <w:p w14:paraId="5B221522" w14:textId="45919EF4" w:rsidR="00E50F81" w:rsidRDefault="00E50F81">
      <w:pPr>
        <w:rPr>
          <w:sz w:val="28"/>
          <w:szCs w:val="28"/>
        </w:rPr>
      </w:pPr>
    </w:p>
    <w:p w14:paraId="7E8BDC2A" w14:textId="568A3C2E" w:rsidR="00E50F81" w:rsidRDefault="00E50F81">
      <w:pPr>
        <w:rPr>
          <w:sz w:val="28"/>
          <w:szCs w:val="28"/>
        </w:rPr>
      </w:pPr>
    </w:p>
    <w:p w14:paraId="1033938B" w14:textId="25B00561" w:rsidR="00E50F81" w:rsidRDefault="00E50F81">
      <w:pPr>
        <w:rPr>
          <w:sz w:val="28"/>
          <w:szCs w:val="28"/>
        </w:rPr>
      </w:pPr>
    </w:p>
    <w:p w14:paraId="6CCB1175" w14:textId="4569B0B0" w:rsidR="00E50F81" w:rsidRDefault="00E50F81">
      <w:pPr>
        <w:rPr>
          <w:sz w:val="28"/>
          <w:szCs w:val="28"/>
        </w:rPr>
      </w:pPr>
    </w:p>
    <w:p w14:paraId="02AC1B18" w14:textId="1F982251" w:rsidR="00E50F81" w:rsidRDefault="00E50F81">
      <w:pPr>
        <w:rPr>
          <w:sz w:val="28"/>
          <w:szCs w:val="28"/>
        </w:rPr>
      </w:pPr>
    </w:p>
    <w:p w14:paraId="2A69328E" w14:textId="20C533C0" w:rsidR="00E50F81" w:rsidRDefault="00E50F81">
      <w:pPr>
        <w:rPr>
          <w:sz w:val="28"/>
          <w:szCs w:val="28"/>
        </w:rPr>
      </w:pPr>
    </w:p>
    <w:p w14:paraId="485F0F23" w14:textId="01D48903" w:rsidR="00E50F81" w:rsidRDefault="00E50F81">
      <w:pPr>
        <w:rPr>
          <w:sz w:val="28"/>
          <w:szCs w:val="28"/>
        </w:rPr>
      </w:pPr>
    </w:p>
    <w:p w14:paraId="5198DCA7" w14:textId="7055E515" w:rsidR="00E50F81" w:rsidRDefault="00E50F81">
      <w:pPr>
        <w:rPr>
          <w:sz w:val="28"/>
          <w:szCs w:val="28"/>
        </w:rPr>
      </w:pPr>
    </w:p>
    <w:p w14:paraId="2A42557C" w14:textId="4DD63D74" w:rsidR="00E50F81" w:rsidRDefault="00E50F81">
      <w:pPr>
        <w:rPr>
          <w:sz w:val="28"/>
          <w:szCs w:val="28"/>
        </w:rPr>
      </w:pPr>
    </w:p>
    <w:p w14:paraId="2F0068F4" w14:textId="3DC71C00" w:rsidR="00E50F81" w:rsidRDefault="00E50F81">
      <w:pPr>
        <w:rPr>
          <w:sz w:val="28"/>
          <w:szCs w:val="28"/>
        </w:rPr>
      </w:pPr>
    </w:p>
    <w:p w14:paraId="1A8A1128" w14:textId="3DC0E740" w:rsidR="00E50F81" w:rsidRDefault="00E50F81">
      <w:pPr>
        <w:rPr>
          <w:sz w:val="28"/>
          <w:szCs w:val="28"/>
        </w:rPr>
      </w:pPr>
    </w:p>
    <w:p w14:paraId="2C74532D" w14:textId="05A79F6C" w:rsidR="00E50F81" w:rsidRDefault="00E50F81">
      <w:pPr>
        <w:rPr>
          <w:sz w:val="28"/>
          <w:szCs w:val="28"/>
        </w:rPr>
      </w:pPr>
    </w:p>
    <w:p w14:paraId="0A9B9CF2" w14:textId="0EE0B7EC" w:rsidR="00E50F81" w:rsidRDefault="00E50F81">
      <w:pPr>
        <w:rPr>
          <w:sz w:val="28"/>
          <w:szCs w:val="28"/>
        </w:rPr>
      </w:pPr>
    </w:p>
    <w:p w14:paraId="5DFCA190" w14:textId="3FCF006E" w:rsidR="00E50F81" w:rsidRDefault="00E50F81">
      <w:pPr>
        <w:rPr>
          <w:sz w:val="28"/>
          <w:szCs w:val="28"/>
        </w:rPr>
      </w:pPr>
    </w:p>
    <w:p w14:paraId="0350641E" w14:textId="3E1D7272" w:rsidR="00E50F81" w:rsidRDefault="00E50F81">
      <w:pPr>
        <w:rPr>
          <w:sz w:val="28"/>
          <w:szCs w:val="28"/>
        </w:rPr>
      </w:pPr>
    </w:p>
    <w:p w14:paraId="0ABC44F4" w14:textId="73ADFE55" w:rsidR="00E50F81" w:rsidRDefault="00E50F81">
      <w:pPr>
        <w:rPr>
          <w:sz w:val="28"/>
          <w:szCs w:val="28"/>
        </w:rPr>
      </w:pPr>
    </w:p>
    <w:p w14:paraId="0C25EA01" w14:textId="5ECA3D05" w:rsidR="00E50F81" w:rsidRDefault="00E50F81" w:rsidP="00E50F81">
      <w:r>
        <w:rPr>
          <w:sz w:val="28"/>
          <w:szCs w:val="28"/>
        </w:rPr>
        <w:lastRenderedPageBreak/>
        <w:t xml:space="preserve">Task </w:t>
      </w:r>
      <w:r w:rsidR="004B6CC1">
        <w:rPr>
          <w:sz w:val="28"/>
          <w:szCs w:val="28"/>
        </w:rPr>
        <w:t>2</w:t>
      </w:r>
      <w:r>
        <w:rPr>
          <w:sz w:val="28"/>
          <w:szCs w:val="28"/>
        </w:rPr>
        <w:t>:</w:t>
      </w:r>
      <w:r w:rsidRPr="002024F6">
        <w:t xml:space="preserve"> </w:t>
      </w:r>
      <w:r>
        <w:t xml:space="preserve">Find the number of students according to category: </w:t>
      </w:r>
    </w:p>
    <w:p w14:paraId="7527322E" w14:textId="77777777" w:rsidR="00E50F81" w:rsidRDefault="00E50F81" w:rsidP="00E50F81">
      <w:r>
        <w:t>• If GPA is between 3.75 and 4.50 then A</w:t>
      </w:r>
    </w:p>
    <w:p w14:paraId="24D4321F" w14:textId="77777777" w:rsidR="00E50F81" w:rsidRDefault="00E50F81" w:rsidP="00E50F81">
      <w:r>
        <w:t>• If GPA is between 3.00 and 3.75 then B</w:t>
      </w:r>
    </w:p>
    <w:p w14:paraId="566B5266" w14:textId="77777777" w:rsidR="00E50F81" w:rsidRDefault="00E50F81" w:rsidP="00E50F81">
      <w:r>
        <w:t xml:space="preserve">• If GPA is between 2.00 and 3.00 then C </w:t>
      </w:r>
    </w:p>
    <w:p w14:paraId="655ABDB3" w14:textId="77777777" w:rsidR="00E50F81" w:rsidRDefault="00E50F81" w:rsidP="00E50F81">
      <w:r>
        <w:t xml:space="preserve">• If GPA is between 1.50 and 2.00 then D </w:t>
      </w:r>
    </w:p>
    <w:p w14:paraId="403CC711" w14:textId="6E44ED91" w:rsidR="00E50F81" w:rsidRDefault="00E50F81" w:rsidP="00E50F81">
      <w:pPr>
        <w:rPr>
          <w:sz w:val="28"/>
          <w:szCs w:val="28"/>
        </w:rPr>
      </w:pPr>
      <w:r>
        <w:t>• If GPA is below 1.50 then F</w:t>
      </w:r>
    </w:p>
    <w:tbl>
      <w:tblPr>
        <w:tblStyle w:val="a3"/>
        <w:tblW w:w="0" w:type="auto"/>
        <w:tblLook w:val="04A0" w:firstRow="1" w:lastRow="0" w:firstColumn="1" w:lastColumn="0" w:noHBand="0" w:noVBand="1"/>
      </w:tblPr>
      <w:tblGrid>
        <w:gridCol w:w="9350"/>
      </w:tblGrid>
      <w:tr w:rsidR="00E50F81" w14:paraId="4F1D6EBC" w14:textId="77777777" w:rsidTr="00E037A1">
        <w:tc>
          <w:tcPr>
            <w:tcW w:w="9350" w:type="dxa"/>
          </w:tcPr>
          <w:p w14:paraId="76ADAD58" w14:textId="77777777" w:rsidR="00E50F81" w:rsidRDefault="00E50F81" w:rsidP="00E037A1">
            <w:pPr>
              <w:pStyle w:val="a4"/>
              <w:numPr>
                <w:ilvl w:val="0"/>
                <w:numId w:val="2"/>
              </w:numPr>
              <w:ind w:leftChars="0"/>
              <w:rPr>
                <w:sz w:val="28"/>
                <w:szCs w:val="28"/>
              </w:rPr>
            </w:pPr>
            <w:r>
              <w:rPr>
                <w:rFonts w:hint="eastAsia"/>
                <w:sz w:val="28"/>
                <w:szCs w:val="28"/>
              </w:rPr>
              <w:t>R</w:t>
            </w:r>
            <w:r>
              <w:rPr>
                <w:sz w:val="28"/>
                <w:szCs w:val="28"/>
              </w:rPr>
              <w:t>esult</w:t>
            </w:r>
          </w:p>
          <w:p w14:paraId="7FDFF576" w14:textId="062E8D02" w:rsidR="00E50F81" w:rsidRDefault="004B6CC1" w:rsidP="00E037A1">
            <w:pPr>
              <w:pStyle w:val="a4"/>
              <w:ind w:leftChars="0" w:left="760"/>
              <w:rPr>
                <w:sz w:val="28"/>
                <w:szCs w:val="28"/>
              </w:rPr>
            </w:pPr>
            <w:r>
              <w:rPr>
                <w:noProof/>
                <w:sz w:val="28"/>
                <w:szCs w:val="28"/>
              </w:rPr>
              <w:drawing>
                <wp:inline distT="0" distB="0" distL="0" distR="0" wp14:anchorId="42E43A1A" wp14:editId="2EC2BC0D">
                  <wp:extent cx="5467350" cy="4641850"/>
                  <wp:effectExtent l="0" t="0" r="0" b="635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467350" cy="4641850"/>
                          </a:xfrm>
                          <a:prstGeom prst="rect">
                            <a:avLst/>
                          </a:prstGeom>
                        </pic:spPr>
                      </pic:pic>
                    </a:graphicData>
                  </a:graphic>
                </wp:inline>
              </w:drawing>
            </w:r>
          </w:p>
          <w:p w14:paraId="4DD8B0AB" w14:textId="77777777" w:rsidR="00E50F81" w:rsidRDefault="00E50F81" w:rsidP="00E037A1">
            <w:pPr>
              <w:pStyle w:val="a4"/>
              <w:numPr>
                <w:ilvl w:val="0"/>
                <w:numId w:val="2"/>
              </w:numPr>
              <w:ind w:leftChars="0"/>
              <w:rPr>
                <w:sz w:val="28"/>
                <w:szCs w:val="28"/>
              </w:rPr>
            </w:pPr>
            <w:r>
              <w:rPr>
                <w:sz w:val="28"/>
                <w:szCs w:val="28"/>
              </w:rPr>
              <w:t>SQL code</w:t>
            </w:r>
          </w:p>
          <w:p w14:paraId="6DA7AB1C"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FF3399"/>
                <w:sz w:val="18"/>
                <w:szCs w:val="18"/>
              </w:rPr>
              <w:t>SELECT</w:t>
            </w:r>
            <w:r w:rsidRPr="004B6CC1">
              <w:rPr>
                <w:rFonts w:ascii="Consolas" w:eastAsia="굴림체" w:hAnsi="Consolas" w:cs="굴림체"/>
                <w:color w:val="010101"/>
                <w:sz w:val="18"/>
                <w:szCs w:val="18"/>
              </w:rPr>
              <w:t xml:space="preserve"> ID, case </w:t>
            </w:r>
          </w:p>
          <w:p w14:paraId="545C49F5"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GPA</w:t>
            </w:r>
            <w:r w:rsidRPr="004B6CC1">
              <w:rPr>
                <w:rFonts w:ascii="Consolas" w:eastAsia="굴림체" w:hAnsi="Consolas" w:cs="굴림체"/>
                <w:color w:val="0099CC"/>
                <w:sz w:val="18"/>
                <w:szCs w:val="18"/>
              </w:rPr>
              <w:t>&gt;=</w:t>
            </w:r>
            <w:r w:rsidRPr="004B6CC1">
              <w:rPr>
                <w:rFonts w:ascii="Consolas" w:eastAsia="굴림체" w:hAnsi="Consolas" w:cs="굴림체"/>
                <w:color w:val="004FC8"/>
                <w:sz w:val="18"/>
                <w:szCs w:val="18"/>
              </w:rPr>
              <w:t>3.75</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7DA123"/>
                <w:sz w:val="18"/>
                <w:szCs w:val="18"/>
              </w:rPr>
              <w:t>'A'</w:t>
            </w:r>
          </w:p>
          <w:p w14:paraId="738E0E59"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GPA</w:t>
            </w:r>
            <w:r w:rsidRPr="004B6CC1">
              <w:rPr>
                <w:rFonts w:ascii="Consolas" w:eastAsia="굴림체" w:hAnsi="Consolas" w:cs="굴림체"/>
                <w:color w:val="0099CC"/>
                <w:sz w:val="18"/>
                <w:szCs w:val="18"/>
              </w:rPr>
              <w:t>&gt;=</w:t>
            </w:r>
            <w:r w:rsidRPr="004B6CC1">
              <w:rPr>
                <w:rFonts w:ascii="Consolas" w:eastAsia="굴림체" w:hAnsi="Consolas" w:cs="굴림체"/>
                <w:color w:val="004FC8"/>
                <w:sz w:val="18"/>
                <w:szCs w:val="18"/>
              </w:rPr>
              <w:t>3.00</w:t>
            </w:r>
            <w:r w:rsidRPr="004B6CC1">
              <w:rPr>
                <w:rFonts w:ascii="Consolas" w:eastAsia="굴림체" w:hAnsi="Consolas" w:cs="굴림체"/>
                <w:color w:val="010101"/>
                <w:sz w:val="18"/>
                <w:szCs w:val="18"/>
              </w:rPr>
              <w:t xml:space="preserve"> and GPA</w:t>
            </w:r>
            <w:r w:rsidRPr="004B6CC1">
              <w:rPr>
                <w:rFonts w:ascii="Consolas" w:eastAsia="굴림체" w:hAnsi="Consolas" w:cs="굴림체"/>
                <w:color w:val="0099CC"/>
                <w:sz w:val="18"/>
                <w:szCs w:val="18"/>
              </w:rPr>
              <w:t>&lt;</w:t>
            </w:r>
            <w:r w:rsidRPr="004B6CC1">
              <w:rPr>
                <w:rFonts w:ascii="Consolas" w:eastAsia="굴림체" w:hAnsi="Consolas" w:cs="굴림체"/>
                <w:color w:val="004FC8"/>
                <w:sz w:val="18"/>
                <w:szCs w:val="18"/>
              </w:rPr>
              <w:t>3.75</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7DA123"/>
                <w:sz w:val="18"/>
                <w:szCs w:val="18"/>
              </w:rPr>
              <w:t>'B'</w:t>
            </w:r>
          </w:p>
          <w:p w14:paraId="2BC95E13"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GPA</w:t>
            </w:r>
            <w:r w:rsidRPr="004B6CC1">
              <w:rPr>
                <w:rFonts w:ascii="Consolas" w:eastAsia="굴림체" w:hAnsi="Consolas" w:cs="굴림체"/>
                <w:color w:val="0099CC"/>
                <w:sz w:val="18"/>
                <w:szCs w:val="18"/>
              </w:rPr>
              <w:t>&gt;=</w:t>
            </w:r>
            <w:r w:rsidRPr="004B6CC1">
              <w:rPr>
                <w:rFonts w:ascii="Consolas" w:eastAsia="굴림체" w:hAnsi="Consolas" w:cs="굴림체"/>
                <w:color w:val="004FC8"/>
                <w:sz w:val="18"/>
                <w:szCs w:val="18"/>
              </w:rPr>
              <w:t>2.00</w:t>
            </w:r>
            <w:r w:rsidRPr="004B6CC1">
              <w:rPr>
                <w:rFonts w:ascii="Consolas" w:eastAsia="굴림체" w:hAnsi="Consolas" w:cs="굴림체"/>
                <w:color w:val="010101"/>
                <w:sz w:val="18"/>
                <w:szCs w:val="18"/>
              </w:rPr>
              <w:t xml:space="preserve"> and GPA</w:t>
            </w:r>
            <w:r w:rsidRPr="004B6CC1">
              <w:rPr>
                <w:rFonts w:ascii="Consolas" w:eastAsia="굴림체" w:hAnsi="Consolas" w:cs="굴림체"/>
                <w:color w:val="0099CC"/>
                <w:sz w:val="18"/>
                <w:szCs w:val="18"/>
              </w:rPr>
              <w:t>&lt;</w:t>
            </w:r>
            <w:r w:rsidRPr="004B6CC1">
              <w:rPr>
                <w:rFonts w:ascii="Consolas" w:eastAsia="굴림체" w:hAnsi="Consolas" w:cs="굴림체"/>
                <w:color w:val="004FC8"/>
                <w:sz w:val="18"/>
                <w:szCs w:val="18"/>
              </w:rPr>
              <w:t>3.00</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7DA123"/>
                <w:sz w:val="18"/>
                <w:szCs w:val="18"/>
              </w:rPr>
              <w:t>'C'</w:t>
            </w:r>
          </w:p>
          <w:p w14:paraId="672ACE8D"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GPA</w:t>
            </w:r>
            <w:r w:rsidRPr="004B6CC1">
              <w:rPr>
                <w:rFonts w:ascii="Consolas" w:eastAsia="굴림체" w:hAnsi="Consolas" w:cs="굴림체"/>
                <w:color w:val="0099CC"/>
                <w:sz w:val="18"/>
                <w:szCs w:val="18"/>
              </w:rPr>
              <w:t>&gt;=</w:t>
            </w:r>
            <w:r w:rsidRPr="004B6CC1">
              <w:rPr>
                <w:rFonts w:ascii="Consolas" w:eastAsia="굴림체" w:hAnsi="Consolas" w:cs="굴림체"/>
                <w:color w:val="004FC8"/>
                <w:sz w:val="18"/>
                <w:szCs w:val="18"/>
              </w:rPr>
              <w:t>1.50</w:t>
            </w:r>
            <w:r w:rsidRPr="004B6CC1">
              <w:rPr>
                <w:rFonts w:ascii="Consolas" w:eastAsia="굴림체" w:hAnsi="Consolas" w:cs="굴림체"/>
                <w:color w:val="010101"/>
                <w:sz w:val="18"/>
                <w:szCs w:val="18"/>
              </w:rPr>
              <w:t xml:space="preserve"> and GPA</w:t>
            </w:r>
            <w:r w:rsidRPr="004B6CC1">
              <w:rPr>
                <w:rFonts w:ascii="Consolas" w:eastAsia="굴림체" w:hAnsi="Consolas" w:cs="굴림체"/>
                <w:color w:val="0099CC"/>
                <w:sz w:val="18"/>
                <w:szCs w:val="18"/>
              </w:rPr>
              <w:t>&lt;</w:t>
            </w:r>
            <w:r w:rsidRPr="004B6CC1">
              <w:rPr>
                <w:rFonts w:ascii="Consolas" w:eastAsia="굴림체" w:hAnsi="Consolas" w:cs="굴림체"/>
                <w:color w:val="004FC8"/>
                <w:sz w:val="18"/>
                <w:szCs w:val="18"/>
              </w:rPr>
              <w:t>2.00</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7DA123"/>
                <w:sz w:val="18"/>
                <w:szCs w:val="18"/>
              </w:rPr>
              <w:t>'D'</w:t>
            </w:r>
          </w:p>
          <w:p w14:paraId="7042D448"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 xml:space="preserve">ELSE </w:t>
            </w:r>
            <w:r w:rsidRPr="004B6CC1">
              <w:rPr>
                <w:rFonts w:ascii="Consolas" w:eastAsia="굴림체" w:hAnsi="Consolas" w:cs="굴림체"/>
                <w:color w:val="7DA123"/>
                <w:sz w:val="18"/>
                <w:szCs w:val="18"/>
              </w:rPr>
              <w:t>'F'</w:t>
            </w:r>
            <w:r w:rsidRPr="004B6CC1">
              <w:rPr>
                <w:rFonts w:ascii="Consolas" w:eastAsia="굴림체" w:hAnsi="Consolas" w:cs="굴림체"/>
                <w:color w:val="010101"/>
                <w:sz w:val="18"/>
                <w:szCs w:val="18"/>
              </w:rPr>
              <w:t xml:space="preserve"> END as GRADE</w:t>
            </w:r>
          </w:p>
          <w:p w14:paraId="4ED6BEEC"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FF3399"/>
                <w:sz w:val="18"/>
                <w:szCs w:val="18"/>
              </w:rPr>
              <w:t>FROM</w:t>
            </w:r>
            <w:r w:rsidRPr="004B6CC1">
              <w:rPr>
                <w:rFonts w:ascii="Consolas" w:eastAsia="굴림체" w:hAnsi="Consolas" w:cs="굴림체"/>
                <w:color w:val="010101"/>
                <w:sz w:val="18"/>
                <w:szCs w:val="18"/>
              </w:rPr>
              <w:t xml:space="preserve"> ( </w:t>
            </w:r>
            <w:r w:rsidRPr="004B6CC1">
              <w:rPr>
                <w:rFonts w:ascii="Consolas" w:eastAsia="굴림체" w:hAnsi="Consolas" w:cs="굴림체"/>
                <w:color w:val="FF3399"/>
                <w:sz w:val="18"/>
                <w:szCs w:val="18"/>
              </w:rPr>
              <w:t>SELECT</w:t>
            </w:r>
            <w:r w:rsidRPr="004B6CC1">
              <w:rPr>
                <w:rFonts w:ascii="Consolas" w:eastAsia="굴림체" w:hAnsi="Consolas" w:cs="굴림체"/>
                <w:color w:val="010101"/>
                <w:sz w:val="18"/>
                <w:szCs w:val="18"/>
              </w:rPr>
              <w:t xml:space="preserve"> ID, sum(grade_value</w:t>
            </w:r>
            <w:r w:rsidRPr="004B6CC1">
              <w:rPr>
                <w:rFonts w:ascii="Consolas" w:eastAsia="굴림체" w:hAnsi="Consolas" w:cs="굴림체"/>
                <w:color w:val="0099CC"/>
                <w:sz w:val="18"/>
                <w:szCs w:val="18"/>
              </w:rPr>
              <w:t>*</w:t>
            </w:r>
            <w:r w:rsidRPr="004B6CC1">
              <w:rPr>
                <w:rFonts w:ascii="Consolas" w:eastAsia="굴림체" w:hAnsi="Consolas" w:cs="굴림체"/>
                <w:color w:val="010101"/>
                <w:sz w:val="18"/>
                <w:szCs w:val="18"/>
              </w:rPr>
              <w:t>credits)</w:t>
            </w:r>
            <w:r w:rsidRPr="004B6CC1">
              <w:rPr>
                <w:rFonts w:ascii="Consolas" w:eastAsia="굴림체" w:hAnsi="Consolas" w:cs="굴림체"/>
                <w:color w:val="0099CC"/>
                <w:sz w:val="18"/>
                <w:szCs w:val="18"/>
              </w:rPr>
              <w:t>/</w:t>
            </w:r>
            <w:r w:rsidRPr="004B6CC1">
              <w:rPr>
                <w:rFonts w:ascii="Consolas" w:eastAsia="굴림체" w:hAnsi="Consolas" w:cs="굴림체"/>
                <w:color w:val="010101"/>
                <w:sz w:val="18"/>
                <w:szCs w:val="18"/>
              </w:rPr>
              <w:t>sum(credits) as GPA</w:t>
            </w:r>
          </w:p>
          <w:p w14:paraId="1F674BD0"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FF3399"/>
                <w:sz w:val="18"/>
                <w:szCs w:val="18"/>
              </w:rPr>
              <w:t>FROM</w:t>
            </w:r>
            <w:r w:rsidRPr="004B6CC1">
              <w:rPr>
                <w:rFonts w:ascii="Consolas" w:eastAsia="굴림체" w:hAnsi="Consolas" w:cs="굴림체"/>
                <w:color w:val="010101"/>
                <w:sz w:val="18"/>
                <w:szCs w:val="18"/>
              </w:rPr>
              <w:t xml:space="preserve"> (</w:t>
            </w:r>
            <w:r w:rsidRPr="004B6CC1">
              <w:rPr>
                <w:rFonts w:ascii="Consolas" w:eastAsia="굴림체" w:hAnsi="Consolas" w:cs="굴림체"/>
                <w:color w:val="FF3399"/>
                <w:sz w:val="18"/>
                <w:szCs w:val="18"/>
              </w:rPr>
              <w:t>select</w:t>
            </w:r>
            <w:r w:rsidRPr="004B6CC1">
              <w:rPr>
                <w:rFonts w:ascii="Consolas" w:eastAsia="굴림체" w:hAnsi="Consolas" w:cs="굴림체"/>
                <w:color w:val="010101"/>
                <w:sz w:val="18"/>
                <w:szCs w:val="18"/>
              </w:rPr>
              <w:t xml:space="preserve"> ID, credits,</w:t>
            </w:r>
          </w:p>
          <w:p w14:paraId="58D42980"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case 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'A+'</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4.3</w:t>
            </w:r>
          </w:p>
          <w:p w14:paraId="5E490384"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lastRenderedPageBreak/>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'A'</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4.0</w:t>
            </w:r>
          </w:p>
          <w:p w14:paraId="3218CDFF"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'A-'</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3.7</w:t>
            </w:r>
          </w:p>
          <w:p w14:paraId="7CA390D1"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'B+'</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3.3</w:t>
            </w:r>
          </w:p>
          <w:p w14:paraId="29F79252"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'B'</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3.0</w:t>
            </w:r>
          </w:p>
          <w:p w14:paraId="19B518F3"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'B-'</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2.7</w:t>
            </w:r>
          </w:p>
          <w:p w14:paraId="538AEEDA"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'C+'</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2.3</w:t>
            </w:r>
          </w:p>
          <w:p w14:paraId="13FA1377"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'C'</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2.0</w:t>
            </w:r>
          </w:p>
          <w:p w14:paraId="7BC96FC7"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'C-'</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1.7</w:t>
            </w:r>
          </w:p>
          <w:p w14:paraId="79D2244B"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'D+'</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1.3</w:t>
            </w:r>
          </w:p>
          <w:p w14:paraId="0DC74CF5"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'D'</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1.0</w:t>
            </w:r>
          </w:p>
          <w:p w14:paraId="31E00249"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'D-'</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0.7</w:t>
            </w:r>
          </w:p>
          <w:p w14:paraId="79C47598"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when grade</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'F'</w:t>
            </w:r>
            <w:r w:rsidRPr="004B6CC1">
              <w:rPr>
                <w:rFonts w:ascii="Consolas" w:eastAsia="굴림체" w:hAnsi="Consolas" w:cs="굴림체"/>
                <w:color w:val="010101"/>
                <w:sz w:val="18"/>
                <w:szCs w:val="18"/>
              </w:rPr>
              <w:t xml:space="preserve"> then </w:t>
            </w:r>
            <w:r w:rsidRPr="004B6CC1">
              <w:rPr>
                <w:rFonts w:ascii="Consolas" w:eastAsia="굴림체" w:hAnsi="Consolas" w:cs="굴림체"/>
                <w:color w:val="004FC8"/>
                <w:sz w:val="18"/>
                <w:szCs w:val="18"/>
              </w:rPr>
              <w:t>0.0</w:t>
            </w:r>
          </w:p>
          <w:p w14:paraId="00E04893"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 xml:space="preserve">ELSE </w:t>
            </w:r>
            <w:r w:rsidRPr="004B6CC1">
              <w:rPr>
                <w:rFonts w:ascii="Consolas" w:eastAsia="굴림체" w:hAnsi="Consolas" w:cs="굴림체"/>
                <w:color w:val="FF3399"/>
                <w:sz w:val="18"/>
                <w:szCs w:val="18"/>
              </w:rPr>
              <w:t>NULL</w:t>
            </w:r>
            <w:r w:rsidRPr="004B6CC1">
              <w:rPr>
                <w:rFonts w:ascii="Consolas" w:eastAsia="굴림체" w:hAnsi="Consolas" w:cs="굴림체"/>
                <w:color w:val="010101"/>
                <w:sz w:val="18"/>
                <w:szCs w:val="18"/>
              </w:rPr>
              <w:t xml:space="preserve"> END as grade_value</w:t>
            </w:r>
          </w:p>
          <w:p w14:paraId="374CE8B9"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FF3399"/>
                <w:sz w:val="18"/>
                <w:szCs w:val="18"/>
              </w:rPr>
              <w:t>FROM</w:t>
            </w:r>
            <w:r w:rsidRPr="004B6CC1">
              <w:rPr>
                <w:rFonts w:ascii="Consolas" w:eastAsia="굴림체" w:hAnsi="Consolas" w:cs="굴림체"/>
                <w:color w:val="010101"/>
                <w:sz w:val="18"/>
                <w:szCs w:val="18"/>
              </w:rPr>
              <w:t xml:space="preserve"> (takes natural left outer join course)</w:t>
            </w:r>
          </w:p>
          <w:p w14:paraId="1C88D954"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FF3399"/>
                <w:sz w:val="18"/>
                <w:szCs w:val="18"/>
              </w:rPr>
              <w:t>where</w:t>
            </w:r>
            <w:r w:rsidRPr="004B6CC1">
              <w:rPr>
                <w:rFonts w:ascii="Consolas" w:eastAsia="굴림체" w:hAnsi="Consolas" w:cs="굴림체"/>
                <w:color w:val="010101"/>
                <w:sz w:val="18"/>
                <w:szCs w:val="18"/>
              </w:rPr>
              <w:t xml:space="preserve"> semester</w:t>
            </w:r>
            <w:r w:rsidRPr="004B6CC1">
              <w:rPr>
                <w:rFonts w:ascii="Consolas" w:eastAsia="굴림체" w:hAnsi="Consolas" w:cs="굴림체"/>
                <w:color w:val="0099CC"/>
                <w:sz w:val="18"/>
                <w:szCs w:val="18"/>
              </w:rPr>
              <w:t>=</w:t>
            </w:r>
            <w:r w:rsidRPr="004B6CC1">
              <w:rPr>
                <w:rFonts w:ascii="Consolas" w:eastAsia="굴림체" w:hAnsi="Consolas" w:cs="굴림체"/>
                <w:color w:val="7DA123"/>
                <w:sz w:val="18"/>
                <w:szCs w:val="18"/>
              </w:rPr>
              <w:t>"Spring"</w:t>
            </w:r>
            <w:r w:rsidRPr="004B6CC1">
              <w:rPr>
                <w:rFonts w:ascii="Consolas" w:eastAsia="굴림체" w:hAnsi="Consolas" w:cs="굴림체"/>
                <w:color w:val="010101"/>
                <w:sz w:val="18"/>
                <w:szCs w:val="18"/>
              </w:rPr>
              <w:t xml:space="preserve"> and year</w:t>
            </w:r>
            <w:r w:rsidRPr="004B6CC1">
              <w:rPr>
                <w:rFonts w:ascii="Consolas" w:eastAsia="굴림체" w:hAnsi="Consolas" w:cs="굴림체"/>
                <w:color w:val="0099CC"/>
                <w:sz w:val="18"/>
                <w:szCs w:val="18"/>
              </w:rPr>
              <w:t>=</w:t>
            </w:r>
            <w:r w:rsidRPr="004B6CC1">
              <w:rPr>
                <w:rFonts w:ascii="Consolas" w:eastAsia="굴림체" w:hAnsi="Consolas" w:cs="굴림체"/>
                <w:color w:val="004FC8"/>
                <w:sz w:val="18"/>
                <w:szCs w:val="18"/>
              </w:rPr>
              <w:t>2009</w:t>
            </w:r>
            <w:r w:rsidRPr="004B6CC1">
              <w:rPr>
                <w:rFonts w:ascii="Consolas" w:eastAsia="굴림체" w:hAnsi="Consolas" w:cs="굴림체"/>
                <w:color w:val="010101"/>
                <w:sz w:val="18"/>
                <w:szCs w:val="18"/>
              </w:rPr>
              <w:t>)a</w:t>
            </w:r>
          </w:p>
          <w:p w14:paraId="49061B78" w14:textId="77777777" w:rsidR="004B6CC1" w:rsidRPr="004B6CC1" w:rsidRDefault="004B6CC1" w:rsidP="004B6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굴림체" w:hAnsi="Consolas" w:cs="굴림체"/>
                <w:color w:val="010101"/>
                <w:sz w:val="18"/>
                <w:szCs w:val="18"/>
              </w:rPr>
            </w:pPr>
            <w:r w:rsidRPr="004B6CC1">
              <w:rPr>
                <w:rFonts w:ascii="Consolas" w:eastAsia="굴림체" w:hAnsi="Consolas" w:cs="굴림체"/>
                <w:color w:val="010101"/>
                <w:sz w:val="18"/>
                <w:szCs w:val="18"/>
              </w:rPr>
              <w:t xml:space="preserve">group </w:t>
            </w:r>
            <w:r w:rsidRPr="004B6CC1">
              <w:rPr>
                <w:rFonts w:ascii="Consolas" w:eastAsia="굴림체" w:hAnsi="Consolas" w:cs="굴림체"/>
                <w:color w:val="FF3399"/>
                <w:sz w:val="18"/>
                <w:szCs w:val="18"/>
              </w:rPr>
              <w:t>by</w:t>
            </w:r>
            <w:r w:rsidRPr="004B6CC1">
              <w:rPr>
                <w:rFonts w:ascii="Consolas" w:eastAsia="굴림체" w:hAnsi="Consolas" w:cs="굴림체"/>
                <w:color w:val="010101"/>
                <w:sz w:val="18"/>
                <w:szCs w:val="18"/>
              </w:rPr>
              <w:t xml:space="preserve"> ID)b group </w:t>
            </w:r>
            <w:r w:rsidRPr="004B6CC1">
              <w:rPr>
                <w:rFonts w:ascii="Consolas" w:eastAsia="굴림체" w:hAnsi="Consolas" w:cs="굴림체"/>
                <w:color w:val="FF3399"/>
                <w:sz w:val="18"/>
                <w:szCs w:val="18"/>
              </w:rPr>
              <w:t>by</w:t>
            </w:r>
            <w:r w:rsidRPr="004B6CC1">
              <w:rPr>
                <w:rFonts w:ascii="Consolas" w:eastAsia="굴림체" w:hAnsi="Consolas" w:cs="굴림체"/>
                <w:color w:val="010101"/>
                <w:sz w:val="18"/>
                <w:szCs w:val="18"/>
              </w:rPr>
              <w:t xml:space="preserve"> ID;</w:t>
            </w:r>
          </w:p>
          <w:p w14:paraId="2913377F" w14:textId="77777777" w:rsidR="00E50F81" w:rsidRPr="004B6CC1" w:rsidRDefault="00E50F81" w:rsidP="00E037A1">
            <w:pPr>
              <w:pStyle w:val="a4"/>
              <w:ind w:leftChars="0" w:left="760"/>
              <w:rPr>
                <w:sz w:val="28"/>
                <w:szCs w:val="28"/>
              </w:rPr>
            </w:pPr>
          </w:p>
          <w:p w14:paraId="01BD617F" w14:textId="77777777" w:rsidR="00E50F81" w:rsidRPr="00E50F81" w:rsidRDefault="00E50F81" w:rsidP="00E50F81">
            <w:pPr>
              <w:rPr>
                <w:sz w:val="28"/>
                <w:szCs w:val="28"/>
              </w:rPr>
            </w:pPr>
          </w:p>
          <w:p w14:paraId="5951EBE0" w14:textId="77777777" w:rsidR="00E50F81" w:rsidRDefault="00E50F81" w:rsidP="00E037A1">
            <w:pPr>
              <w:pStyle w:val="a4"/>
              <w:numPr>
                <w:ilvl w:val="0"/>
                <w:numId w:val="2"/>
              </w:numPr>
              <w:ind w:leftChars="0"/>
              <w:rPr>
                <w:sz w:val="28"/>
                <w:szCs w:val="28"/>
              </w:rPr>
            </w:pPr>
            <w:r>
              <w:rPr>
                <w:sz w:val="28"/>
                <w:szCs w:val="28"/>
              </w:rPr>
              <w:t>Analysis</w:t>
            </w:r>
          </w:p>
          <w:p w14:paraId="36D2C6B2" w14:textId="55BC32DE" w:rsidR="00E50F81" w:rsidRPr="00E50F81" w:rsidRDefault="004B6CC1" w:rsidP="00E037A1">
            <w:pPr>
              <w:pStyle w:val="a4"/>
              <w:ind w:leftChars="0" w:left="760"/>
              <w:rPr>
                <w:sz w:val="28"/>
                <w:szCs w:val="28"/>
              </w:rPr>
            </w:pPr>
            <w:r>
              <w:rPr>
                <w:rFonts w:hint="eastAsia"/>
                <w:sz w:val="28"/>
                <w:szCs w:val="28"/>
              </w:rPr>
              <w:t>W</w:t>
            </w:r>
            <w:r>
              <w:rPr>
                <w:sz w:val="28"/>
                <w:szCs w:val="28"/>
              </w:rPr>
              <w:t>e’ve used two sub queries to get ‘Grade’ value that is made by ‘case’ phrase as shown above SQL code. Again, there is no result on Spring, 2008 so we changed the date to 2009. Similar result on the Task 1 but GPA is soon converted to ‘Grade’.</w:t>
            </w:r>
          </w:p>
        </w:tc>
      </w:tr>
    </w:tbl>
    <w:p w14:paraId="64BF1C1B" w14:textId="77777777" w:rsidR="00E50F81" w:rsidRPr="00E70788" w:rsidRDefault="00E50F81">
      <w:pPr>
        <w:rPr>
          <w:sz w:val="28"/>
          <w:szCs w:val="28"/>
        </w:rPr>
      </w:pPr>
    </w:p>
    <w:sectPr w:rsidR="00E50F81" w:rsidRPr="00E7078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50D8D" w14:textId="77777777" w:rsidR="00462A78" w:rsidRDefault="00462A78" w:rsidP="004B6CC1">
      <w:pPr>
        <w:spacing w:after="0" w:line="240" w:lineRule="auto"/>
      </w:pPr>
      <w:r>
        <w:separator/>
      </w:r>
    </w:p>
  </w:endnote>
  <w:endnote w:type="continuationSeparator" w:id="0">
    <w:p w14:paraId="181E0B73" w14:textId="77777777" w:rsidR="00462A78" w:rsidRDefault="00462A78" w:rsidP="004B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A9387" w14:textId="77777777" w:rsidR="00462A78" w:rsidRDefault="00462A78" w:rsidP="004B6CC1">
      <w:pPr>
        <w:spacing w:after="0" w:line="240" w:lineRule="auto"/>
      </w:pPr>
      <w:r>
        <w:separator/>
      </w:r>
    </w:p>
  </w:footnote>
  <w:footnote w:type="continuationSeparator" w:id="0">
    <w:p w14:paraId="009DEDF8" w14:textId="77777777" w:rsidR="00462A78" w:rsidRDefault="00462A78" w:rsidP="004B6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6FD"/>
    <w:multiLevelType w:val="hybridMultilevel"/>
    <w:tmpl w:val="842ADEBC"/>
    <w:lvl w:ilvl="0" w:tplc="75302B0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4AA24A6"/>
    <w:multiLevelType w:val="hybridMultilevel"/>
    <w:tmpl w:val="81003DC8"/>
    <w:lvl w:ilvl="0" w:tplc="8076CB5C">
      <w:start w:val="1"/>
      <w:numFmt w:val="bullet"/>
      <w:lvlText w:val="•"/>
      <w:lvlJc w:val="left"/>
      <w:pPr>
        <w:tabs>
          <w:tab w:val="num" w:pos="720"/>
        </w:tabs>
        <w:ind w:left="720" w:hanging="360"/>
      </w:pPr>
      <w:rPr>
        <w:rFonts w:ascii="Arial" w:hAnsi="Arial" w:hint="default"/>
      </w:rPr>
    </w:lvl>
    <w:lvl w:ilvl="1" w:tplc="1E54042C">
      <w:numFmt w:val="bullet"/>
      <w:lvlText w:val="•"/>
      <w:lvlJc w:val="left"/>
      <w:pPr>
        <w:tabs>
          <w:tab w:val="num" w:pos="1440"/>
        </w:tabs>
        <w:ind w:left="1440" w:hanging="360"/>
      </w:pPr>
      <w:rPr>
        <w:rFonts w:ascii="Arial" w:hAnsi="Arial" w:hint="default"/>
      </w:rPr>
    </w:lvl>
    <w:lvl w:ilvl="2" w:tplc="43D25E46" w:tentative="1">
      <w:start w:val="1"/>
      <w:numFmt w:val="bullet"/>
      <w:lvlText w:val="•"/>
      <w:lvlJc w:val="left"/>
      <w:pPr>
        <w:tabs>
          <w:tab w:val="num" w:pos="2160"/>
        </w:tabs>
        <w:ind w:left="2160" w:hanging="360"/>
      </w:pPr>
      <w:rPr>
        <w:rFonts w:ascii="Arial" w:hAnsi="Arial" w:hint="default"/>
      </w:rPr>
    </w:lvl>
    <w:lvl w:ilvl="3" w:tplc="3E98BF32" w:tentative="1">
      <w:start w:val="1"/>
      <w:numFmt w:val="bullet"/>
      <w:lvlText w:val="•"/>
      <w:lvlJc w:val="left"/>
      <w:pPr>
        <w:tabs>
          <w:tab w:val="num" w:pos="2880"/>
        </w:tabs>
        <w:ind w:left="2880" w:hanging="360"/>
      </w:pPr>
      <w:rPr>
        <w:rFonts w:ascii="Arial" w:hAnsi="Arial" w:hint="default"/>
      </w:rPr>
    </w:lvl>
    <w:lvl w:ilvl="4" w:tplc="6716200A" w:tentative="1">
      <w:start w:val="1"/>
      <w:numFmt w:val="bullet"/>
      <w:lvlText w:val="•"/>
      <w:lvlJc w:val="left"/>
      <w:pPr>
        <w:tabs>
          <w:tab w:val="num" w:pos="3600"/>
        </w:tabs>
        <w:ind w:left="3600" w:hanging="360"/>
      </w:pPr>
      <w:rPr>
        <w:rFonts w:ascii="Arial" w:hAnsi="Arial" w:hint="default"/>
      </w:rPr>
    </w:lvl>
    <w:lvl w:ilvl="5" w:tplc="A058ED2A" w:tentative="1">
      <w:start w:val="1"/>
      <w:numFmt w:val="bullet"/>
      <w:lvlText w:val="•"/>
      <w:lvlJc w:val="left"/>
      <w:pPr>
        <w:tabs>
          <w:tab w:val="num" w:pos="4320"/>
        </w:tabs>
        <w:ind w:left="4320" w:hanging="360"/>
      </w:pPr>
      <w:rPr>
        <w:rFonts w:ascii="Arial" w:hAnsi="Arial" w:hint="default"/>
      </w:rPr>
    </w:lvl>
    <w:lvl w:ilvl="6" w:tplc="238E67E2" w:tentative="1">
      <w:start w:val="1"/>
      <w:numFmt w:val="bullet"/>
      <w:lvlText w:val="•"/>
      <w:lvlJc w:val="left"/>
      <w:pPr>
        <w:tabs>
          <w:tab w:val="num" w:pos="5040"/>
        </w:tabs>
        <w:ind w:left="5040" w:hanging="360"/>
      </w:pPr>
      <w:rPr>
        <w:rFonts w:ascii="Arial" w:hAnsi="Arial" w:hint="default"/>
      </w:rPr>
    </w:lvl>
    <w:lvl w:ilvl="7" w:tplc="B9544370" w:tentative="1">
      <w:start w:val="1"/>
      <w:numFmt w:val="bullet"/>
      <w:lvlText w:val="•"/>
      <w:lvlJc w:val="left"/>
      <w:pPr>
        <w:tabs>
          <w:tab w:val="num" w:pos="5760"/>
        </w:tabs>
        <w:ind w:left="5760" w:hanging="360"/>
      </w:pPr>
      <w:rPr>
        <w:rFonts w:ascii="Arial" w:hAnsi="Arial" w:hint="default"/>
      </w:rPr>
    </w:lvl>
    <w:lvl w:ilvl="8" w:tplc="70CA8A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NTOzNDY1MwBiQyUdpeDU4uLM/DyQApNaACMwXb8sAAAA"/>
  </w:docVars>
  <w:rsids>
    <w:rsidRoot w:val="00975CBE"/>
    <w:rsid w:val="00057E23"/>
    <w:rsid w:val="0012489F"/>
    <w:rsid w:val="00160289"/>
    <w:rsid w:val="002024F6"/>
    <w:rsid w:val="0022250D"/>
    <w:rsid w:val="00296579"/>
    <w:rsid w:val="00462A78"/>
    <w:rsid w:val="004B6CC1"/>
    <w:rsid w:val="004F7D13"/>
    <w:rsid w:val="006B77D6"/>
    <w:rsid w:val="00806F4D"/>
    <w:rsid w:val="0087795E"/>
    <w:rsid w:val="0090119F"/>
    <w:rsid w:val="00975CBE"/>
    <w:rsid w:val="00D33725"/>
    <w:rsid w:val="00DF54D8"/>
    <w:rsid w:val="00E50F81"/>
    <w:rsid w:val="00E70788"/>
    <w:rsid w:val="00F20D6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B3AA4"/>
  <w15:chartTrackingRefBased/>
  <w15:docId w15:val="{BC791262-0135-463F-8455-BBEB95D3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0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024F6"/>
    <w:pPr>
      <w:ind w:leftChars="400" w:left="800"/>
    </w:pPr>
  </w:style>
  <w:style w:type="paragraph" w:styleId="HTML">
    <w:name w:val="HTML Preformatted"/>
    <w:basedOn w:val="a"/>
    <w:link w:val="HTMLChar"/>
    <w:uiPriority w:val="99"/>
    <w:semiHidden/>
    <w:unhideWhenUsed/>
    <w:rsid w:val="00202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2024F6"/>
    <w:rPr>
      <w:rFonts w:ascii="굴림체" w:eastAsia="굴림체" w:hAnsi="굴림체" w:cs="굴림체"/>
      <w:sz w:val="24"/>
      <w:szCs w:val="24"/>
    </w:rPr>
  </w:style>
  <w:style w:type="character" w:customStyle="1" w:styleId="cs-default-sql-keyword0">
    <w:name w:val="cs-default-sql-keyword0"/>
    <w:basedOn w:val="a0"/>
    <w:rsid w:val="002024F6"/>
  </w:style>
  <w:style w:type="character" w:customStyle="1" w:styleId="cs-default-sql-keyword1">
    <w:name w:val="cs-default-sql-keyword1"/>
    <w:basedOn w:val="a0"/>
    <w:rsid w:val="002024F6"/>
  </w:style>
  <w:style w:type="character" w:customStyle="1" w:styleId="cs-default-sql-string">
    <w:name w:val="cs-default-sql-string"/>
    <w:basedOn w:val="a0"/>
    <w:rsid w:val="002024F6"/>
  </w:style>
  <w:style w:type="character" w:customStyle="1" w:styleId="cs-default-sql-number">
    <w:name w:val="cs-default-sql-number"/>
    <w:basedOn w:val="a0"/>
    <w:rsid w:val="002024F6"/>
  </w:style>
  <w:style w:type="paragraph" w:styleId="a5">
    <w:name w:val="header"/>
    <w:basedOn w:val="a"/>
    <w:link w:val="Char"/>
    <w:uiPriority w:val="99"/>
    <w:unhideWhenUsed/>
    <w:rsid w:val="004B6CC1"/>
    <w:pPr>
      <w:tabs>
        <w:tab w:val="center" w:pos="4513"/>
        <w:tab w:val="right" w:pos="9026"/>
      </w:tabs>
      <w:snapToGrid w:val="0"/>
    </w:pPr>
  </w:style>
  <w:style w:type="character" w:customStyle="1" w:styleId="Char">
    <w:name w:val="머리글 Char"/>
    <w:basedOn w:val="a0"/>
    <w:link w:val="a5"/>
    <w:uiPriority w:val="99"/>
    <w:rsid w:val="004B6CC1"/>
  </w:style>
  <w:style w:type="paragraph" w:styleId="a6">
    <w:name w:val="footer"/>
    <w:basedOn w:val="a"/>
    <w:link w:val="Char0"/>
    <w:uiPriority w:val="99"/>
    <w:unhideWhenUsed/>
    <w:rsid w:val="004B6CC1"/>
    <w:pPr>
      <w:tabs>
        <w:tab w:val="center" w:pos="4513"/>
        <w:tab w:val="right" w:pos="9026"/>
      </w:tabs>
      <w:snapToGrid w:val="0"/>
    </w:pPr>
  </w:style>
  <w:style w:type="character" w:customStyle="1" w:styleId="Char0">
    <w:name w:val="바닥글 Char"/>
    <w:basedOn w:val="a0"/>
    <w:link w:val="a6"/>
    <w:uiPriority w:val="99"/>
    <w:rsid w:val="004B6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8099">
      <w:bodyDiv w:val="1"/>
      <w:marLeft w:val="0"/>
      <w:marRight w:val="0"/>
      <w:marTop w:val="0"/>
      <w:marBottom w:val="0"/>
      <w:divBdr>
        <w:top w:val="none" w:sz="0" w:space="0" w:color="auto"/>
        <w:left w:val="none" w:sz="0" w:space="0" w:color="auto"/>
        <w:bottom w:val="none" w:sz="0" w:space="0" w:color="auto"/>
        <w:right w:val="none" w:sz="0" w:space="0" w:color="auto"/>
      </w:divBdr>
      <w:divsChild>
        <w:div w:id="1318001411">
          <w:marLeft w:val="0"/>
          <w:marRight w:val="0"/>
          <w:marTop w:val="0"/>
          <w:marBottom w:val="0"/>
          <w:divBdr>
            <w:top w:val="none" w:sz="0" w:space="0" w:color="auto"/>
            <w:left w:val="none" w:sz="0" w:space="0" w:color="auto"/>
            <w:bottom w:val="none" w:sz="0" w:space="0" w:color="auto"/>
            <w:right w:val="none" w:sz="0" w:space="0" w:color="auto"/>
          </w:divBdr>
        </w:div>
        <w:div w:id="1579056494">
          <w:marLeft w:val="0"/>
          <w:marRight w:val="0"/>
          <w:marTop w:val="0"/>
          <w:marBottom w:val="0"/>
          <w:divBdr>
            <w:top w:val="none" w:sz="0" w:space="0" w:color="auto"/>
            <w:left w:val="none" w:sz="0" w:space="0" w:color="auto"/>
            <w:bottom w:val="none" w:sz="0" w:space="0" w:color="auto"/>
            <w:right w:val="none" w:sz="0" w:space="0" w:color="auto"/>
          </w:divBdr>
        </w:div>
        <w:div w:id="304551035">
          <w:marLeft w:val="0"/>
          <w:marRight w:val="0"/>
          <w:marTop w:val="0"/>
          <w:marBottom w:val="0"/>
          <w:divBdr>
            <w:top w:val="none" w:sz="0" w:space="0" w:color="auto"/>
            <w:left w:val="none" w:sz="0" w:space="0" w:color="auto"/>
            <w:bottom w:val="none" w:sz="0" w:space="0" w:color="auto"/>
            <w:right w:val="none" w:sz="0" w:space="0" w:color="auto"/>
          </w:divBdr>
        </w:div>
        <w:div w:id="1252011730">
          <w:marLeft w:val="0"/>
          <w:marRight w:val="0"/>
          <w:marTop w:val="0"/>
          <w:marBottom w:val="0"/>
          <w:divBdr>
            <w:top w:val="none" w:sz="0" w:space="0" w:color="auto"/>
            <w:left w:val="none" w:sz="0" w:space="0" w:color="auto"/>
            <w:bottom w:val="none" w:sz="0" w:space="0" w:color="auto"/>
            <w:right w:val="none" w:sz="0" w:space="0" w:color="auto"/>
          </w:divBdr>
        </w:div>
        <w:div w:id="990138800">
          <w:marLeft w:val="0"/>
          <w:marRight w:val="0"/>
          <w:marTop w:val="0"/>
          <w:marBottom w:val="0"/>
          <w:divBdr>
            <w:top w:val="none" w:sz="0" w:space="0" w:color="auto"/>
            <w:left w:val="none" w:sz="0" w:space="0" w:color="auto"/>
            <w:bottom w:val="none" w:sz="0" w:space="0" w:color="auto"/>
            <w:right w:val="none" w:sz="0" w:space="0" w:color="auto"/>
          </w:divBdr>
        </w:div>
        <w:div w:id="1831365050">
          <w:marLeft w:val="0"/>
          <w:marRight w:val="0"/>
          <w:marTop w:val="0"/>
          <w:marBottom w:val="0"/>
          <w:divBdr>
            <w:top w:val="none" w:sz="0" w:space="0" w:color="auto"/>
            <w:left w:val="none" w:sz="0" w:space="0" w:color="auto"/>
            <w:bottom w:val="none" w:sz="0" w:space="0" w:color="auto"/>
            <w:right w:val="none" w:sz="0" w:space="0" w:color="auto"/>
          </w:divBdr>
        </w:div>
        <w:div w:id="1022821471">
          <w:marLeft w:val="0"/>
          <w:marRight w:val="0"/>
          <w:marTop w:val="0"/>
          <w:marBottom w:val="0"/>
          <w:divBdr>
            <w:top w:val="none" w:sz="0" w:space="0" w:color="auto"/>
            <w:left w:val="none" w:sz="0" w:space="0" w:color="auto"/>
            <w:bottom w:val="none" w:sz="0" w:space="0" w:color="auto"/>
            <w:right w:val="none" w:sz="0" w:space="0" w:color="auto"/>
          </w:divBdr>
        </w:div>
        <w:div w:id="968317708">
          <w:marLeft w:val="0"/>
          <w:marRight w:val="0"/>
          <w:marTop w:val="0"/>
          <w:marBottom w:val="0"/>
          <w:divBdr>
            <w:top w:val="none" w:sz="0" w:space="0" w:color="auto"/>
            <w:left w:val="none" w:sz="0" w:space="0" w:color="auto"/>
            <w:bottom w:val="none" w:sz="0" w:space="0" w:color="auto"/>
            <w:right w:val="none" w:sz="0" w:space="0" w:color="auto"/>
          </w:divBdr>
        </w:div>
        <w:div w:id="1865902303">
          <w:marLeft w:val="0"/>
          <w:marRight w:val="0"/>
          <w:marTop w:val="0"/>
          <w:marBottom w:val="0"/>
          <w:divBdr>
            <w:top w:val="none" w:sz="0" w:space="0" w:color="auto"/>
            <w:left w:val="none" w:sz="0" w:space="0" w:color="auto"/>
            <w:bottom w:val="none" w:sz="0" w:space="0" w:color="auto"/>
            <w:right w:val="none" w:sz="0" w:space="0" w:color="auto"/>
          </w:divBdr>
        </w:div>
        <w:div w:id="1572813142">
          <w:marLeft w:val="0"/>
          <w:marRight w:val="0"/>
          <w:marTop w:val="0"/>
          <w:marBottom w:val="0"/>
          <w:divBdr>
            <w:top w:val="none" w:sz="0" w:space="0" w:color="auto"/>
            <w:left w:val="none" w:sz="0" w:space="0" w:color="auto"/>
            <w:bottom w:val="none" w:sz="0" w:space="0" w:color="auto"/>
            <w:right w:val="none" w:sz="0" w:space="0" w:color="auto"/>
          </w:divBdr>
        </w:div>
        <w:div w:id="1064336575">
          <w:marLeft w:val="0"/>
          <w:marRight w:val="0"/>
          <w:marTop w:val="0"/>
          <w:marBottom w:val="0"/>
          <w:divBdr>
            <w:top w:val="none" w:sz="0" w:space="0" w:color="auto"/>
            <w:left w:val="none" w:sz="0" w:space="0" w:color="auto"/>
            <w:bottom w:val="none" w:sz="0" w:space="0" w:color="auto"/>
            <w:right w:val="none" w:sz="0" w:space="0" w:color="auto"/>
          </w:divBdr>
        </w:div>
        <w:div w:id="1705247986">
          <w:marLeft w:val="0"/>
          <w:marRight w:val="0"/>
          <w:marTop w:val="0"/>
          <w:marBottom w:val="0"/>
          <w:divBdr>
            <w:top w:val="none" w:sz="0" w:space="0" w:color="auto"/>
            <w:left w:val="none" w:sz="0" w:space="0" w:color="auto"/>
            <w:bottom w:val="none" w:sz="0" w:space="0" w:color="auto"/>
            <w:right w:val="none" w:sz="0" w:space="0" w:color="auto"/>
          </w:divBdr>
        </w:div>
        <w:div w:id="866598730">
          <w:marLeft w:val="0"/>
          <w:marRight w:val="0"/>
          <w:marTop w:val="0"/>
          <w:marBottom w:val="0"/>
          <w:divBdr>
            <w:top w:val="none" w:sz="0" w:space="0" w:color="auto"/>
            <w:left w:val="none" w:sz="0" w:space="0" w:color="auto"/>
            <w:bottom w:val="none" w:sz="0" w:space="0" w:color="auto"/>
            <w:right w:val="none" w:sz="0" w:space="0" w:color="auto"/>
          </w:divBdr>
        </w:div>
        <w:div w:id="223032330">
          <w:marLeft w:val="0"/>
          <w:marRight w:val="0"/>
          <w:marTop w:val="0"/>
          <w:marBottom w:val="0"/>
          <w:divBdr>
            <w:top w:val="none" w:sz="0" w:space="0" w:color="auto"/>
            <w:left w:val="none" w:sz="0" w:space="0" w:color="auto"/>
            <w:bottom w:val="none" w:sz="0" w:space="0" w:color="auto"/>
            <w:right w:val="none" w:sz="0" w:space="0" w:color="auto"/>
          </w:divBdr>
        </w:div>
        <w:div w:id="1785341639">
          <w:marLeft w:val="0"/>
          <w:marRight w:val="0"/>
          <w:marTop w:val="0"/>
          <w:marBottom w:val="0"/>
          <w:divBdr>
            <w:top w:val="none" w:sz="0" w:space="0" w:color="auto"/>
            <w:left w:val="none" w:sz="0" w:space="0" w:color="auto"/>
            <w:bottom w:val="none" w:sz="0" w:space="0" w:color="auto"/>
            <w:right w:val="none" w:sz="0" w:space="0" w:color="auto"/>
          </w:divBdr>
        </w:div>
        <w:div w:id="1100561461">
          <w:marLeft w:val="0"/>
          <w:marRight w:val="0"/>
          <w:marTop w:val="0"/>
          <w:marBottom w:val="0"/>
          <w:divBdr>
            <w:top w:val="none" w:sz="0" w:space="0" w:color="auto"/>
            <w:left w:val="none" w:sz="0" w:space="0" w:color="auto"/>
            <w:bottom w:val="none" w:sz="0" w:space="0" w:color="auto"/>
            <w:right w:val="none" w:sz="0" w:space="0" w:color="auto"/>
          </w:divBdr>
        </w:div>
        <w:div w:id="1580401936">
          <w:marLeft w:val="0"/>
          <w:marRight w:val="0"/>
          <w:marTop w:val="0"/>
          <w:marBottom w:val="0"/>
          <w:divBdr>
            <w:top w:val="none" w:sz="0" w:space="0" w:color="auto"/>
            <w:left w:val="none" w:sz="0" w:space="0" w:color="auto"/>
            <w:bottom w:val="none" w:sz="0" w:space="0" w:color="auto"/>
            <w:right w:val="none" w:sz="0" w:space="0" w:color="auto"/>
          </w:divBdr>
        </w:div>
        <w:div w:id="919368641">
          <w:marLeft w:val="0"/>
          <w:marRight w:val="0"/>
          <w:marTop w:val="0"/>
          <w:marBottom w:val="0"/>
          <w:divBdr>
            <w:top w:val="none" w:sz="0" w:space="0" w:color="auto"/>
            <w:left w:val="none" w:sz="0" w:space="0" w:color="auto"/>
            <w:bottom w:val="none" w:sz="0" w:space="0" w:color="auto"/>
            <w:right w:val="none" w:sz="0" w:space="0" w:color="auto"/>
          </w:divBdr>
        </w:div>
        <w:div w:id="1686519732">
          <w:marLeft w:val="0"/>
          <w:marRight w:val="0"/>
          <w:marTop w:val="0"/>
          <w:marBottom w:val="0"/>
          <w:divBdr>
            <w:top w:val="none" w:sz="0" w:space="0" w:color="auto"/>
            <w:left w:val="none" w:sz="0" w:space="0" w:color="auto"/>
            <w:bottom w:val="none" w:sz="0" w:space="0" w:color="auto"/>
            <w:right w:val="none" w:sz="0" w:space="0" w:color="auto"/>
          </w:divBdr>
        </w:div>
      </w:divsChild>
    </w:div>
    <w:div w:id="817844725">
      <w:bodyDiv w:val="1"/>
      <w:marLeft w:val="0"/>
      <w:marRight w:val="0"/>
      <w:marTop w:val="0"/>
      <w:marBottom w:val="0"/>
      <w:divBdr>
        <w:top w:val="none" w:sz="0" w:space="0" w:color="auto"/>
        <w:left w:val="none" w:sz="0" w:space="0" w:color="auto"/>
        <w:bottom w:val="none" w:sz="0" w:space="0" w:color="auto"/>
        <w:right w:val="none" w:sz="0" w:space="0" w:color="auto"/>
      </w:divBdr>
      <w:divsChild>
        <w:div w:id="1920560958">
          <w:marLeft w:val="0"/>
          <w:marRight w:val="0"/>
          <w:marTop w:val="0"/>
          <w:marBottom w:val="0"/>
          <w:divBdr>
            <w:top w:val="none" w:sz="0" w:space="0" w:color="auto"/>
            <w:left w:val="none" w:sz="0" w:space="0" w:color="auto"/>
            <w:bottom w:val="none" w:sz="0" w:space="0" w:color="auto"/>
            <w:right w:val="none" w:sz="0" w:space="0" w:color="auto"/>
          </w:divBdr>
        </w:div>
        <w:div w:id="1249995982">
          <w:marLeft w:val="0"/>
          <w:marRight w:val="0"/>
          <w:marTop w:val="0"/>
          <w:marBottom w:val="0"/>
          <w:divBdr>
            <w:top w:val="none" w:sz="0" w:space="0" w:color="auto"/>
            <w:left w:val="none" w:sz="0" w:space="0" w:color="auto"/>
            <w:bottom w:val="none" w:sz="0" w:space="0" w:color="auto"/>
            <w:right w:val="none" w:sz="0" w:space="0" w:color="auto"/>
          </w:divBdr>
        </w:div>
        <w:div w:id="1280408360">
          <w:marLeft w:val="0"/>
          <w:marRight w:val="0"/>
          <w:marTop w:val="0"/>
          <w:marBottom w:val="0"/>
          <w:divBdr>
            <w:top w:val="none" w:sz="0" w:space="0" w:color="auto"/>
            <w:left w:val="none" w:sz="0" w:space="0" w:color="auto"/>
            <w:bottom w:val="none" w:sz="0" w:space="0" w:color="auto"/>
            <w:right w:val="none" w:sz="0" w:space="0" w:color="auto"/>
          </w:divBdr>
        </w:div>
        <w:div w:id="1283999930">
          <w:marLeft w:val="0"/>
          <w:marRight w:val="0"/>
          <w:marTop w:val="0"/>
          <w:marBottom w:val="0"/>
          <w:divBdr>
            <w:top w:val="none" w:sz="0" w:space="0" w:color="auto"/>
            <w:left w:val="none" w:sz="0" w:space="0" w:color="auto"/>
            <w:bottom w:val="none" w:sz="0" w:space="0" w:color="auto"/>
            <w:right w:val="none" w:sz="0" w:space="0" w:color="auto"/>
          </w:divBdr>
        </w:div>
        <w:div w:id="314140181">
          <w:marLeft w:val="0"/>
          <w:marRight w:val="0"/>
          <w:marTop w:val="0"/>
          <w:marBottom w:val="0"/>
          <w:divBdr>
            <w:top w:val="none" w:sz="0" w:space="0" w:color="auto"/>
            <w:left w:val="none" w:sz="0" w:space="0" w:color="auto"/>
            <w:bottom w:val="none" w:sz="0" w:space="0" w:color="auto"/>
            <w:right w:val="none" w:sz="0" w:space="0" w:color="auto"/>
          </w:divBdr>
        </w:div>
        <w:div w:id="1761945236">
          <w:marLeft w:val="0"/>
          <w:marRight w:val="0"/>
          <w:marTop w:val="0"/>
          <w:marBottom w:val="0"/>
          <w:divBdr>
            <w:top w:val="none" w:sz="0" w:space="0" w:color="auto"/>
            <w:left w:val="none" w:sz="0" w:space="0" w:color="auto"/>
            <w:bottom w:val="none" w:sz="0" w:space="0" w:color="auto"/>
            <w:right w:val="none" w:sz="0" w:space="0" w:color="auto"/>
          </w:divBdr>
        </w:div>
        <w:div w:id="292564268">
          <w:marLeft w:val="0"/>
          <w:marRight w:val="0"/>
          <w:marTop w:val="0"/>
          <w:marBottom w:val="0"/>
          <w:divBdr>
            <w:top w:val="none" w:sz="0" w:space="0" w:color="auto"/>
            <w:left w:val="none" w:sz="0" w:space="0" w:color="auto"/>
            <w:bottom w:val="none" w:sz="0" w:space="0" w:color="auto"/>
            <w:right w:val="none" w:sz="0" w:space="0" w:color="auto"/>
          </w:divBdr>
        </w:div>
        <w:div w:id="301086023">
          <w:marLeft w:val="0"/>
          <w:marRight w:val="0"/>
          <w:marTop w:val="0"/>
          <w:marBottom w:val="0"/>
          <w:divBdr>
            <w:top w:val="none" w:sz="0" w:space="0" w:color="auto"/>
            <w:left w:val="none" w:sz="0" w:space="0" w:color="auto"/>
            <w:bottom w:val="none" w:sz="0" w:space="0" w:color="auto"/>
            <w:right w:val="none" w:sz="0" w:space="0" w:color="auto"/>
          </w:divBdr>
        </w:div>
        <w:div w:id="125003612">
          <w:marLeft w:val="0"/>
          <w:marRight w:val="0"/>
          <w:marTop w:val="0"/>
          <w:marBottom w:val="0"/>
          <w:divBdr>
            <w:top w:val="none" w:sz="0" w:space="0" w:color="auto"/>
            <w:left w:val="none" w:sz="0" w:space="0" w:color="auto"/>
            <w:bottom w:val="none" w:sz="0" w:space="0" w:color="auto"/>
            <w:right w:val="none" w:sz="0" w:space="0" w:color="auto"/>
          </w:divBdr>
        </w:div>
        <w:div w:id="1639651520">
          <w:marLeft w:val="0"/>
          <w:marRight w:val="0"/>
          <w:marTop w:val="0"/>
          <w:marBottom w:val="0"/>
          <w:divBdr>
            <w:top w:val="none" w:sz="0" w:space="0" w:color="auto"/>
            <w:left w:val="none" w:sz="0" w:space="0" w:color="auto"/>
            <w:bottom w:val="none" w:sz="0" w:space="0" w:color="auto"/>
            <w:right w:val="none" w:sz="0" w:space="0" w:color="auto"/>
          </w:divBdr>
        </w:div>
        <w:div w:id="442968382">
          <w:marLeft w:val="0"/>
          <w:marRight w:val="0"/>
          <w:marTop w:val="0"/>
          <w:marBottom w:val="0"/>
          <w:divBdr>
            <w:top w:val="none" w:sz="0" w:space="0" w:color="auto"/>
            <w:left w:val="none" w:sz="0" w:space="0" w:color="auto"/>
            <w:bottom w:val="none" w:sz="0" w:space="0" w:color="auto"/>
            <w:right w:val="none" w:sz="0" w:space="0" w:color="auto"/>
          </w:divBdr>
        </w:div>
        <w:div w:id="1293174965">
          <w:marLeft w:val="0"/>
          <w:marRight w:val="0"/>
          <w:marTop w:val="0"/>
          <w:marBottom w:val="0"/>
          <w:divBdr>
            <w:top w:val="none" w:sz="0" w:space="0" w:color="auto"/>
            <w:left w:val="none" w:sz="0" w:space="0" w:color="auto"/>
            <w:bottom w:val="none" w:sz="0" w:space="0" w:color="auto"/>
            <w:right w:val="none" w:sz="0" w:space="0" w:color="auto"/>
          </w:divBdr>
        </w:div>
        <w:div w:id="1479225912">
          <w:marLeft w:val="0"/>
          <w:marRight w:val="0"/>
          <w:marTop w:val="0"/>
          <w:marBottom w:val="0"/>
          <w:divBdr>
            <w:top w:val="none" w:sz="0" w:space="0" w:color="auto"/>
            <w:left w:val="none" w:sz="0" w:space="0" w:color="auto"/>
            <w:bottom w:val="none" w:sz="0" w:space="0" w:color="auto"/>
            <w:right w:val="none" w:sz="0" w:space="0" w:color="auto"/>
          </w:divBdr>
        </w:div>
        <w:div w:id="742028151">
          <w:marLeft w:val="0"/>
          <w:marRight w:val="0"/>
          <w:marTop w:val="0"/>
          <w:marBottom w:val="0"/>
          <w:divBdr>
            <w:top w:val="none" w:sz="0" w:space="0" w:color="auto"/>
            <w:left w:val="none" w:sz="0" w:space="0" w:color="auto"/>
            <w:bottom w:val="none" w:sz="0" w:space="0" w:color="auto"/>
            <w:right w:val="none" w:sz="0" w:space="0" w:color="auto"/>
          </w:divBdr>
        </w:div>
        <w:div w:id="1372225122">
          <w:marLeft w:val="0"/>
          <w:marRight w:val="0"/>
          <w:marTop w:val="0"/>
          <w:marBottom w:val="0"/>
          <w:divBdr>
            <w:top w:val="none" w:sz="0" w:space="0" w:color="auto"/>
            <w:left w:val="none" w:sz="0" w:space="0" w:color="auto"/>
            <w:bottom w:val="none" w:sz="0" w:space="0" w:color="auto"/>
            <w:right w:val="none" w:sz="0" w:space="0" w:color="auto"/>
          </w:divBdr>
        </w:div>
        <w:div w:id="879123835">
          <w:marLeft w:val="0"/>
          <w:marRight w:val="0"/>
          <w:marTop w:val="0"/>
          <w:marBottom w:val="0"/>
          <w:divBdr>
            <w:top w:val="none" w:sz="0" w:space="0" w:color="auto"/>
            <w:left w:val="none" w:sz="0" w:space="0" w:color="auto"/>
            <w:bottom w:val="none" w:sz="0" w:space="0" w:color="auto"/>
            <w:right w:val="none" w:sz="0" w:space="0" w:color="auto"/>
          </w:divBdr>
        </w:div>
        <w:div w:id="1834371070">
          <w:marLeft w:val="0"/>
          <w:marRight w:val="0"/>
          <w:marTop w:val="0"/>
          <w:marBottom w:val="0"/>
          <w:divBdr>
            <w:top w:val="none" w:sz="0" w:space="0" w:color="auto"/>
            <w:left w:val="none" w:sz="0" w:space="0" w:color="auto"/>
            <w:bottom w:val="none" w:sz="0" w:space="0" w:color="auto"/>
            <w:right w:val="none" w:sz="0" w:space="0" w:color="auto"/>
          </w:divBdr>
        </w:div>
        <w:div w:id="171460392">
          <w:marLeft w:val="0"/>
          <w:marRight w:val="0"/>
          <w:marTop w:val="0"/>
          <w:marBottom w:val="0"/>
          <w:divBdr>
            <w:top w:val="none" w:sz="0" w:space="0" w:color="auto"/>
            <w:left w:val="none" w:sz="0" w:space="0" w:color="auto"/>
            <w:bottom w:val="none" w:sz="0" w:space="0" w:color="auto"/>
            <w:right w:val="none" w:sz="0" w:space="0" w:color="auto"/>
          </w:divBdr>
        </w:div>
        <w:div w:id="1796679137">
          <w:marLeft w:val="0"/>
          <w:marRight w:val="0"/>
          <w:marTop w:val="0"/>
          <w:marBottom w:val="0"/>
          <w:divBdr>
            <w:top w:val="none" w:sz="0" w:space="0" w:color="auto"/>
            <w:left w:val="none" w:sz="0" w:space="0" w:color="auto"/>
            <w:bottom w:val="none" w:sz="0" w:space="0" w:color="auto"/>
            <w:right w:val="none" w:sz="0" w:space="0" w:color="auto"/>
          </w:divBdr>
        </w:div>
        <w:div w:id="1149443136">
          <w:marLeft w:val="0"/>
          <w:marRight w:val="0"/>
          <w:marTop w:val="0"/>
          <w:marBottom w:val="0"/>
          <w:divBdr>
            <w:top w:val="none" w:sz="0" w:space="0" w:color="auto"/>
            <w:left w:val="none" w:sz="0" w:space="0" w:color="auto"/>
            <w:bottom w:val="none" w:sz="0" w:space="0" w:color="auto"/>
            <w:right w:val="none" w:sz="0" w:space="0" w:color="auto"/>
          </w:divBdr>
        </w:div>
        <w:div w:id="1158425771">
          <w:marLeft w:val="0"/>
          <w:marRight w:val="0"/>
          <w:marTop w:val="0"/>
          <w:marBottom w:val="0"/>
          <w:divBdr>
            <w:top w:val="none" w:sz="0" w:space="0" w:color="auto"/>
            <w:left w:val="none" w:sz="0" w:space="0" w:color="auto"/>
            <w:bottom w:val="none" w:sz="0" w:space="0" w:color="auto"/>
            <w:right w:val="none" w:sz="0" w:space="0" w:color="auto"/>
          </w:divBdr>
        </w:div>
        <w:div w:id="649863997">
          <w:marLeft w:val="0"/>
          <w:marRight w:val="0"/>
          <w:marTop w:val="0"/>
          <w:marBottom w:val="0"/>
          <w:divBdr>
            <w:top w:val="none" w:sz="0" w:space="0" w:color="auto"/>
            <w:left w:val="none" w:sz="0" w:space="0" w:color="auto"/>
            <w:bottom w:val="none" w:sz="0" w:space="0" w:color="auto"/>
            <w:right w:val="none" w:sz="0" w:space="0" w:color="auto"/>
          </w:divBdr>
        </w:div>
        <w:div w:id="1646156391">
          <w:marLeft w:val="0"/>
          <w:marRight w:val="0"/>
          <w:marTop w:val="0"/>
          <w:marBottom w:val="0"/>
          <w:divBdr>
            <w:top w:val="none" w:sz="0" w:space="0" w:color="auto"/>
            <w:left w:val="none" w:sz="0" w:space="0" w:color="auto"/>
            <w:bottom w:val="none" w:sz="0" w:space="0" w:color="auto"/>
            <w:right w:val="none" w:sz="0" w:space="0" w:color="auto"/>
          </w:divBdr>
        </w:div>
        <w:div w:id="1434479198">
          <w:marLeft w:val="0"/>
          <w:marRight w:val="0"/>
          <w:marTop w:val="0"/>
          <w:marBottom w:val="0"/>
          <w:divBdr>
            <w:top w:val="none" w:sz="0" w:space="0" w:color="auto"/>
            <w:left w:val="none" w:sz="0" w:space="0" w:color="auto"/>
            <w:bottom w:val="none" w:sz="0" w:space="0" w:color="auto"/>
            <w:right w:val="none" w:sz="0" w:space="0" w:color="auto"/>
          </w:divBdr>
        </w:div>
        <w:div w:id="1221743977">
          <w:marLeft w:val="0"/>
          <w:marRight w:val="0"/>
          <w:marTop w:val="0"/>
          <w:marBottom w:val="0"/>
          <w:divBdr>
            <w:top w:val="none" w:sz="0" w:space="0" w:color="auto"/>
            <w:left w:val="none" w:sz="0" w:space="0" w:color="auto"/>
            <w:bottom w:val="none" w:sz="0" w:space="0" w:color="auto"/>
            <w:right w:val="none" w:sz="0" w:space="0" w:color="auto"/>
          </w:divBdr>
        </w:div>
      </w:divsChild>
    </w:div>
    <w:div w:id="1899827793">
      <w:bodyDiv w:val="1"/>
      <w:marLeft w:val="0"/>
      <w:marRight w:val="0"/>
      <w:marTop w:val="0"/>
      <w:marBottom w:val="0"/>
      <w:divBdr>
        <w:top w:val="none" w:sz="0" w:space="0" w:color="auto"/>
        <w:left w:val="none" w:sz="0" w:space="0" w:color="auto"/>
        <w:bottom w:val="none" w:sz="0" w:space="0" w:color="auto"/>
        <w:right w:val="none" w:sz="0" w:space="0" w:color="auto"/>
      </w:divBdr>
      <w:divsChild>
        <w:div w:id="1241478624">
          <w:marLeft w:val="446"/>
          <w:marRight w:val="0"/>
          <w:marTop w:val="0"/>
          <w:marBottom w:val="0"/>
          <w:divBdr>
            <w:top w:val="none" w:sz="0" w:space="0" w:color="auto"/>
            <w:left w:val="none" w:sz="0" w:space="0" w:color="auto"/>
            <w:bottom w:val="none" w:sz="0" w:space="0" w:color="auto"/>
            <w:right w:val="none" w:sz="0" w:space="0" w:color="auto"/>
          </w:divBdr>
        </w:div>
        <w:div w:id="1647051996">
          <w:marLeft w:val="446"/>
          <w:marRight w:val="0"/>
          <w:marTop w:val="0"/>
          <w:marBottom w:val="0"/>
          <w:divBdr>
            <w:top w:val="none" w:sz="0" w:space="0" w:color="auto"/>
            <w:left w:val="none" w:sz="0" w:space="0" w:color="auto"/>
            <w:bottom w:val="none" w:sz="0" w:space="0" w:color="auto"/>
            <w:right w:val="none" w:sz="0" w:space="0" w:color="auto"/>
          </w:divBdr>
        </w:div>
        <w:div w:id="2067558666">
          <w:marLeft w:val="1166"/>
          <w:marRight w:val="0"/>
          <w:marTop w:val="0"/>
          <w:marBottom w:val="0"/>
          <w:divBdr>
            <w:top w:val="none" w:sz="0" w:space="0" w:color="auto"/>
            <w:left w:val="none" w:sz="0" w:space="0" w:color="auto"/>
            <w:bottom w:val="none" w:sz="0" w:space="0" w:color="auto"/>
            <w:right w:val="none" w:sz="0" w:space="0" w:color="auto"/>
          </w:divBdr>
        </w:div>
        <w:div w:id="595092469">
          <w:marLeft w:val="1166"/>
          <w:marRight w:val="0"/>
          <w:marTop w:val="0"/>
          <w:marBottom w:val="0"/>
          <w:divBdr>
            <w:top w:val="none" w:sz="0" w:space="0" w:color="auto"/>
            <w:left w:val="none" w:sz="0" w:space="0" w:color="auto"/>
            <w:bottom w:val="none" w:sz="0" w:space="0" w:color="auto"/>
            <w:right w:val="none" w:sz="0" w:space="0" w:color="auto"/>
          </w:divBdr>
        </w:div>
        <w:div w:id="1435781000">
          <w:marLeft w:val="1166"/>
          <w:marRight w:val="0"/>
          <w:marTop w:val="0"/>
          <w:marBottom w:val="0"/>
          <w:divBdr>
            <w:top w:val="none" w:sz="0" w:space="0" w:color="auto"/>
            <w:left w:val="none" w:sz="0" w:space="0" w:color="auto"/>
            <w:bottom w:val="none" w:sz="0" w:space="0" w:color="auto"/>
            <w:right w:val="none" w:sz="0" w:space="0" w:color="auto"/>
          </w:divBdr>
        </w:div>
        <w:div w:id="1735811990">
          <w:marLeft w:val="446"/>
          <w:marRight w:val="0"/>
          <w:marTop w:val="0"/>
          <w:marBottom w:val="0"/>
          <w:divBdr>
            <w:top w:val="none" w:sz="0" w:space="0" w:color="auto"/>
            <w:left w:val="none" w:sz="0" w:space="0" w:color="auto"/>
            <w:bottom w:val="none" w:sz="0" w:space="0" w:color="auto"/>
            <w:right w:val="none" w:sz="0" w:space="0" w:color="auto"/>
          </w:divBdr>
        </w:div>
        <w:div w:id="729434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441</Words>
  <Characters>2520</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khikmatullo Tulkinbekov</dc:creator>
  <cp:keywords/>
  <dc:description/>
  <cp:lastModifiedBy>403</cp:lastModifiedBy>
  <cp:revision>14</cp:revision>
  <dcterms:created xsi:type="dcterms:W3CDTF">2019-11-03T06:12:00Z</dcterms:created>
  <dcterms:modified xsi:type="dcterms:W3CDTF">2020-11-30T08:05:00Z</dcterms:modified>
</cp:coreProperties>
</file>