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51.png" ContentType="image/png"/>
  <Override PartName="/word/media/rId36.png" ContentType="image/png"/>
  <Override PartName="/word/media/rId35.png" ContentType="image/png"/>
  <Override PartName="/word/media/rId37.png" ContentType="image/png"/>
  <Override PartName="/word/media/rId41.png" ContentType="image/png"/>
  <Override PartName="/word/media/rId44.png" ContentType="image/png"/>
  <Override PartName="/word/media/rId47.png" ContentType="image/png"/>
  <Override PartName="/word/media/rId42.png" ContentType="image/png"/>
  <Override PartName="/word/media/rId40.png" ContentType="image/png"/>
  <Override PartName="/word/media/rId30.png" ContentType="image/png"/>
  <Override PartName="/word/media/rId49.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CRYPTOGRAPHY</w:t>
      </w:r>
      <w:r>
        <w:t xml:space="preserve"> </w:t>
      </w:r>
      <w:r>
        <w:t xml:space="preserve">COURSE</w:t>
      </w:r>
    </w:p>
    <w:p>
      <w:pPr>
        <w:pStyle w:val="Author"/>
      </w:pPr>
      <w:r>
        <w:t xml:space="preserve">VICTOR</w:t>
      </w:r>
      <w:r>
        <w:t xml:space="preserve"> </w:t>
      </w:r>
      <w:r>
        <w:t xml:space="preserve">NYARIBO</w:t>
      </w:r>
    </w:p>
    <w:p>
      <w:pPr>
        <w:pStyle w:val="Date"/>
      </w:pPr>
      <w:r>
        <w:t xml:space="preserve">5/19/2021</w:t>
      </w:r>
    </w:p>
    <w:p>
      <w:pPr>
        <w:pStyle w:val="Heading2"/>
      </w:pPr>
      <w:bookmarkStart w:id="20" w:name="a-data-analytic-question"/>
      <w:r>
        <w:t xml:space="preserve">a) Data Analytic Question</w:t>
      </w:r>
      <w:bookmarkEnd w:id="20"/>
    </w:p>
    <w:p>
      <w:pPr>
        <w:pStyle w:val="FirstParagraph"/>
      </w:pPr>
      <w:r>
        <w:t xml:space="preserve">The aim of this project is to identify individuals most likely to click on an online cryptography course advert.</w:t>
      </w:r>
    </w:p>
    <w:p>
      <w:pPr>
        <w:pStyle w:val="Heading2"/>
      </w:pPr>
      <w:bookmarkStart w:id="21" w:name="b-success-metrics"/>
      <w:r>
        <w:t xml:space="preserve">b) Success Metrics</w:t>
      </w:r>
      <w:bookmarkEnd w:id="21"/>
    </w:p>
    <w:p>
      <w:pPr>
        <w:pStyle w:val="Compact"/>
        <w:numPr>
          <w:numId w:val="1001"/>
          <w:ilvl w:val="0"/>
        </w:numPr>
      </w:pPr>
      <w:r>
        <w:t xml:space="preserve">Successful Loading the data.</w:t>
      </w:r>
    </w:p>
    <w:p>
      <w:pPr>
        <w:pStyle w:val="Compact"/>
        <w:numPr>
          <w:numId w:val="1001"/>
          <w:ilvl w:val="0"/>
        </w:numPr>
      </w:pPr>
      <w:r>
        <w:t xml:space="preserve">Successful Handling missing data.</w:t>
      </w:r>
    </w:p>
    <w:p>
      <w:pPr>
        <w:pStyle w:val="Compact"/>
        <w:numPr>
          <w:numId w:val="1001"/>
          <w:ilvl w:val="0"/>
        </w:numPr>
      </w:pPr>
      <w:r>
        <w:t xml:space="preserve">Successful Outliers detection.</w:t>
      </w:r>
    </w:p>
    <w:p>
      <w:pPr>
        <w:pStyle w:val="Compact"/>
        <w:numPr>
          <w:numId w:val="1001"/>
          <w:ilvl w:val="0"/>
        </w:numPr>
      </w:pPr>
      <w:r>
        <w:t xml:space="preserve">Successful Outlier Visualization.</w:t>
      </w:r>
    </w:p>
    <w:p>
      <w:pPr>
        <w:pStyle w:val="Compact"/>
        <w:numPr>
          <w:numId w:val="1001"/>
          <w:ilvl w:val="0"/>
        </w:numPr>
      </w:pPr>
      <w:r>
        <w:t xml:space="preserve">Successful Handling outliers.</w:t>
      </w:r>
    </w:p>
    <w:p>
      <w:pPr>
        <w:pStyle w:val="Compact"/>
        <w:numPr>
          <w:numId w:val="1001"/>
          <w:ilvl w:val="0"/>
        </w:numPr>
      </w:pPr>
      <w:r>
        <w:t xml:space="preserve">Successful Univariate analysis.</w:t>
      </w:r>
    </w:p>
    <w:p>
      <w:pPr>
        <w:pStyle w:val="Compact"/>
        <w:numPr>
          <w:numId w:val="1001"/>
          <w:ilvl w:val="0"/>
        </w:numPr>
      </w:pPr>
      <w:r>
        <w:t xml:space="preserve">Successful Bivariate analysis.</w:t>
      </w:r>
    </w:p>
    <w:p>
      <w:pPr>
        <w:pStyle w:val="Heading2"/>
      </w:pPr>
      <w:bookmarkStart w:id="22" w:name="c-context"/>
      <w:r>
        <w:t xml:space="preserve">c) Context</w:t>
      </w:r>
      <w:bookmarkEnd w:id="22"/>
    </w:p>
    <w:p>
      <w:pPr>
        <w:pStyle w:val="FirstParagraph"/>
      </w:pPr>
      <w:r>
        <w:t xml:space="preserve">Internet has become the most prominent and accessible way to spread the news about an event or to pitch,</w:t>
      </w:r>
      <w:r>
        <w:t xml:space="preserve"> </w:t>
      </w:r>
      <w:r>
        <w:t xml:space="preserve">advertise and sell a product, globally. The success of any advertisement campaign lies in reaching the right</w:t>
      </w:r>
      <w:r>
        <w:t xml:space="preserve"> </w:t>
      </w:r>
      <w:r>
        <w:t xml:space="preserve">class of target audience and eventually convert them as potential customers in the future. Businesses are predominantly charged based the number of clicks that they received for their advertisement while some websites also bill them with a fixed charge per billing cycle. This creates a necessity for the advertising firms to analyze and study these influential factors to achieve the maximum possible gain through the advertisements.</w:t>
      </w:r>
      <w:r>
        <w:t xml:space="preserve"> </w:t>
      </w:r>
      <w:r>
        <w:t xml:space="preserve">Additionally, it is equally important for the businesses to customize these factors rightly to achieve the</w:t>
      </w:r>
      <w:r>
        <w:t xml:space="preserve"> </w:t>
      </w:r>
      <w:r>
        <w:t xml:space="preserve">maximum clicks.</w:t>
      </w:r>
    </w:p>
    <w:p>
      <w:pPr>
        <w:pStyle w:val="Heading2"/>
      </w:pPr>
      <w:bookmarkStart w:id="23" w:name="d-data-understanding"/>
      <w:r>
        <w:t xml:space="preserve">d) Data Understanding</w:t>
      </w:r>
      <w:bookmarkEnd w:id="23"/>
    </w:p>
    <w:p>
      <w:pPr>
        <w:pStyle w:val="FirstParagraph"/>
      </w:pPr>
      <w:r>
        <w:t xml:space="preserve">Variables</w:t>
      </w:r>
    </w:p>
    <w:p>
      <w:pPr>
        <w:pStyle w:val="Compact"/>
        <w:numPr>
          <w:numId w:val="1002"/>
          <w:ilvl w:val="0"/>
        </w:numPr>
      </w:pPr>
      <w:r>
        <w:t xml:space="preserve">Daily Time Spent on a Site: Time spent by the user on a site in minutes.</w:t>
      </w:r>
    </w:p>
    <w:p>
      <w:pPr>
        <w:pStyle w:val="Compact"/>
        <w:numPr>
          <w:numId w:val="1002"/>
          <w:ilvl w:val="0"/>
        </w:numPr>
      </w:pPr>
      <w:r>
        <w:t xml:space="preserve">Age:Customer’s age in terms of years.</w:t>
      </w:r>
    </w:p>
    <w:p>
      <w:pPr>
        <w:pStyle w:val="Compact"/>
        <w:numPr>
          <w:numId w:val="1002"/>
          <w:ilvl w:val="0"/>
        </w:numPr>
      </w:pPr>
      <w:r>
        <w:t xml:space="preserve">Area Income: Average income of geographical area of consumer.</w:t>
      </w:r>
    </w:p>
    <w:p>
      <w:pPr>
        <w:pStyle w:val="Compact"/>
        <w:numPr>
          <w:numId w:val="1002"/>
          <w:ilvl w:val="0"/>
        </w:numPr>
      </w:pPr>
      <w:r>
        <w:t xml:space="preserve">Daily Internet Usage: Average minutes in a day consumer is on the internet.</w:t>
      </w:r>
    </w:p>
    <w:p>
      <w:pPr>
        <w:pStyle w:val="Compact"/>
        <w:numPr>
          <w:numId w:val="1002"/>
          <w:ilvl w:val="0"/>
        </w:numPr>
      </w:pPr>
      <w:r>
        <w:t xml:space="preserve">Ad Topic Line: Headline of the advertisement.</w:t>
      </w:r>
    </w:p>
    <w:p>
      <w:pPr>
        <w:pStyle w:val="Compact"/>
        <w:numPr>
          <w:numId w:val="1002"/>
          <w:ilvl w:val="0"/>
        </w:numPr>
      </w:pPr>
      <w:r>
        <w:t xml:space="preserve">City: City of the consumer.</w:t>
      </w:r>
    </w:p>
    <w:p>
      <w:pPr>
        <w:pStyle w:val="Compact"/>
        <w:numPr>
          <w:numId w:val="1002"/>
          <w:ilvl w:val="0"/>
        </w:numPr>
      </w:pPr>
      <w:r>
        <w:t xml:space="preserve">Male: Whether or not a consumer was male.</w:t>
      </w:r>
    </w:p>
    <w:p>
      <w:pPr>
        <w:pStyle w:val="Compact"/>
        <w:numPr>
          <w:numId w:val="1002"/>
          <w:ilvl w:val="0"/>
        </w:numPr>
      </w:pPr>
      <w:r>
        <w:t xml:space="preserve">Country: Country of the consumer.</w:t>
      </w:r>
    </w:p>
    <w:p>
      <w:pPr>
        <w:pStyle w:val="Compact"/>
        <w:numPr>
          <w:numId w:val="1002"/>
          <w:ilvl w:val="0"/>
        </w:numPr>
      </w:pPr>
      <w:r>
        <w:t xml:space="preserve">Timestamp: Time at which user clicked on an Ad or the closed window.</w:t>
      </w:r>
    </w:p>
    <w:p>
      <w:pPr>
        <w:pStyle w:val="Compact"/>
        <w:numPr>
          <w:numId w:val="1002"/>
          <w:ilvl w:val="0"/>
        </w:numPr>
      </w:pPr>
      <w:r>
        <w:t xml:space="preserve">Clicked on Ad: 0 or 1 is indicated clicking on an Ad.</w:t>
      </w:r>
    </w:p>
    <w:p>
      <w:pPr>
        <w:pStyle w:val="Heading2"/>
      </w:pPr>
      <w:bookmarkStart w:id="24" w:name="e-experimental-design"/>
      <w:r>
        <w:t xml:space="preserve">e) Experimental Design</w:t>
      </w:r>
      <w:bookmarkEnd w:id="24"/>
    </w:p>
    <w:p>
      <w:pPr>
        <w:pStyle w:val="Compact"/>
        <w:numPr>
          <w:numId w:val="1003"/>
          <w:ilvl w:val="0"/>
        </w:numPr>
      </w:pPr>
      <w:r>
        <w:t xml:space="preserve">Formulation of the research question.</w:t>
      </w:r>
    </w:p>
    <w:p>
      <w:pPr>
        <w:pStyle w:val="Compact"/>
        <w:numPr>
          <w:numId w:val="1003"/>
          <w:ilvl w:val="0"/>
        </w:numPr>
      </w:pPr>
      <w:r>
        <w:t xml:space="preserve">Loading the data.</w:t>
      </w:r>
    </w:p>
    <w:p>
      <w:pPr>
        <w:pStyle w:val="Compact"/>
        <w:numPr>
          <w:numId w:val="1003"/>
          <w:ilvl w:val="0"/>
        </w:numPr>
      </w:pPr>
      <w:r>
        <w:t xml:space="preserve">Exploratory Data Analysis.</w:t>
      </w:r>
    </w:p>
    <w:p>
      <w:pPr>
        <w:pStyle w:val="Compact"/>
        <w:numPr>
          <w:numId w:val="1003"/>
          <w:ilvl w:val="0"/>
        </w:numPr>
      </w:pPr>
      <w:r>
        <w:t xml:space="preserve">Solution Implementation.</w:t>
      </w:r>
    </w:p>
    <w:p>
      <w:pPr>
        <w:pStyle w:val="Compact"/>
        <w:numPr>
          <w:numId w:val="1003"/>
          <w:ilvl w:val="0"/>
        </w:numPr>
      </w:pPr>
      <w:r>
        <w:t xml:space="preserve">Challenging the solution.</w:t>
      </w:r>
    </w:p>
    <w:p>
      <w:pPr>
        <w:pStyle w:val="Compact"/>
        <w:numPr>
          <w:numId w:val="1003"/>
          <w:ilvl w:val="0"/>
        </w:numPr>
      </w:pPr>
      <w:r>
        <w:t xml:space="preserve">Follow up .</w:t>
      </w:r>
    </w:p>
    <w:p>
      <w:pPr>
        <w:pStyle w:val="Heading2"/>
      </w:pPr>
      <w:bookmarkStart w:id="25" w:name="data-importation"/>
      <w:r>
        <w:t xml:space="preserve">Data Importation</w:t>
      </w:r>
      <w:bookmarkEnd w:id="25"/>
    </w:p>
    <w:p>
      <w:pPr>
        <w:pStyle w:val="SourceCode"/>
      </w:pPr>
      <w:r>
        <w:rPr>
          <w:rStyle w:val="NormalTok"/>
        </w:rPr>
        <w:t xml:space="preserve">advertising&lt;-df &lt;-</w:t>
      </w:r>
      <w:r>
        <w:rPr>
          <w:rStyle w:val="StringTok"/>
        </w:rPr>
        <w:t xml:space="preserve"> </w:t>
      </w:r>
      <w:r>
        <w:rPr>
          <w:rStyle w:val="KeywordTok"/>
        </w:rPr>
        <w:t xml:space="preserve">read.csv</w:t>
      </w:r>
      <w:r>
        <w:rPr>
          <w:rStyle w:val="NormalTok"/>
        </w:rPr>
        <w:t xml:space="preserve">(</w:t>
      </w:r>
      <w:r>
        <w:rPr>
          <w:rStyle w:val="StringTok"/>
        </w:rPr>
        <w:t xml:space="preserve">"http://bit.ly/IPAdvertisingData"</w:t>
      </w:r>
      <w:r>
        <w:rPr>
          <w:rStyle w:val="NormalTok"/>
        </w:rPr>
        <w:t xml:space="preserve">,</w:t>
      </w:r>
      <w:r>
        <w:rPr>
          <w:rStyle w:val="DataTypeTok"/>
        </w:rPr>
        <w:t xml:space="preserve">header =</w:t>
      </w:r>
      <w:r>
        <w:rPr>
          <w:rStyle w:val="NormalTok"/>
        </w:rPr>
        <w:t xml:space="preserve">T)</w:t>
      </w:r>
    </w:p>
    <w:p>
      <w:pPr>
        <w:pStyle w:val="Heading2"/>
      </w:pPr>
      <w:bookmarkStart w:id="26" w:name="X8c3a7d754b830ebd26b34d8fcc5bfaf6d57631f"/>
      <w:r>
        <w:t xml:space="preserve">converting data.frame data into data.table</w:t>
      </w:r>
      <w:bookmarkEnd w:id="26"/>
    </w:p>
    <w:p>
      <w:pPr>
        <w:pStyle w:val="SourceCode"/>
      </w:pPr>
      <w:r>
        <w:rPr>
          <w:rStyle w:val="NormalTok"/>
        </w:rPr>
        <w:t xml:space="preserve">advertising&lt;-</w:t>
      </w:r>
      <w:r>
        <w:rPr>
          <w:rStyle w:val="KeywordTok"/>
        </w:rPr>
        <w:t xml:space="preserve">as.data.table</w:t>
      </w:r>
      <w:r>
        <w:rPr>
          <w:rStyle w:val="NormalTok"/>
        </w:rPr>
        <w:t xml:space="preserve">(advertising)</w:t>
      </w:r>
      <w:r>
        <w:br/>
      </w:r>
      <w:r>
        <w:rPr>
          <w:rStyle w:val="KeywordTok"/>
        </w:rPr>
        <w:t xml:space="preserve">class</w:t>
      </w:r>
      <w:r>
        <w:rPr>
          <w:rStyle w:val="NormalTok"/>
        </w:rPr>
        <w:t xml:space="preserve">(advertising) </w:t>
      </w:r>
      <w:r>
        <w:rPr>
          <w:rStyle w:val="CommentTok"/>
        </w:rPr>
        <w:t xml:space="preserve">#checking class</w:t>
      </w:r>
    </w:p>
    <w:p>
      <w:pPr>
        <w:pStyle w:val="SourceCode"/>
      </w:pPr>
      <w:r>
        <w:rPr>
          <w:rStyle w:val="VerbatimChar"/>
        </w:rPr>
        <w:t xml:space="preserve">## [1] "data.table" "data.frame"</w:t>
      </w:r>
    </w:p>
    <w:p>
      <w:pPr>
        <w:pStyle w:val="Heading2"/>
      </w:pPr>
      <w:bookmarkStart w:id="27" w:name="data-columns"/>
      <w:r>
        <w:t xml:space="preserve">Data Columns</w:t>
      </w:r>
      <w:bookmarkEnd w:id="27"/>
    </w:p>
    <w:p>
      <w:pPr>
        <w:pStyle w:val="SourceCode"/>
      </w:pPr>
      <w:r>
        <w:rPr>
          <w:rStyle w:val="CommentTok"/>
        </w:rPr>
        <w:t xml:space="preserve">#advertising%&gt;%head(2)</w:t>
      </w:r>
      <w:r>
        <w:br/>
      </w:r>
      <w:r>
        <w:rPr>
          <w:rStyle w:val="KeywordTok"/>
        </w:rPr>
        <w:t xml:space="preserve">kable</w:t>
      </w:r>
      <w:r>
        <w:rPr>
          <w:rStyle w:val="NormalTok"/>
        </w:rPr>
        <w:t xml:space="preserve">(</w:t>
      </w:r>
      <w:r>
        <w:rPr>
          <w:rStyle w:val="KeywordTok"/>
        </w:rPr>
        <w:t xml:space="preserve">colnames</w:t>
      </w:r>
      <w:r>
        <w:rPr>
          <w:rStyle w:val="NormalTok"/>
        </w:rPr>
        <w:t xml:space="preserve">(advertising))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x</w:t>
            </w:r>
          </w:p>
        </w:tc>
      </w:tr>
      <w:tr>
        <w:tc>
          <w:p>
            <w:pPr>
              <w:pStyle w:val="Compact"/>
              <w:jc w:val="left"/>
            </w:pPr>
            <w:r>
              <w:t xml:space="preserve">Daily.Time.Spent.on.Site</w:t>
            </w:r>
          </w:p>
        </w:tc>
      </w:tr>
      <w:tr>
        <w:tc>
          <w:p>
            <w:pPr>
              <w:pStyle w:val="Compact"/>
              <w:jc w:val="left"/>
            </w:pPr>
            <w:r>
              <w:t xml:space="preserve">Age</w:t>
            </w:r>
          </w:p>
        </w:tc>
      </w:tr>
      <w:tr>
        <w:tc>
          <w:p>
            <w:pPr>
              <w:pStyle w:val="Compact"/>
              <w:jc w:val="left"/>
            </w:pPr>
            <w:r>
              <w:t xml:space="preserve">Area.Income</w:t>
            </w:r>
          </w:p>
        </w:tc>
      </w:tr>
      <w:tr>
        <w:tc>
          <w:p>
            <w:pPr>
              <w:pStyle w:val="Compact"/>
              <w:jc w:val="left"/>
            </w:pPr>
            <w:r>
              <w:t xml:space="preserve">Daily.Internet.Usage</w:t>
            </w:r>
          </w:p>
        </w:tc>
      </w:tr>
      <w:tr>
        <w:tc>
          <w:p>
            <w:pPr>
              <w:pStyle w:val="Compact"/>
              <w:jc w:val="left"/>
            </w:pPr>
            <w:r>
              <w:t xml:space="preserve">Ad.Topic.Line</w:t>
            </w:r>
          </w:p>
        </w:tc>
      </w:tr>
      <w:tr>
        <w:tc>
          <w:p>
            <w:pPr>
              <w:pStyle w:val="Compact"/>
              <w:jc w:val="left"/>
            </w:pPr>
            <w:r>
              <w:t xml:space="preserve">City</w:t>
            </w:r>
          </w:p>
        </w:tc>
      </w:tr>
      <w:tr>
        <w:tc>
          <w:p>
            <w:pPr>
              <w:pStyle w:val="Compact"/>
              <w:jc w:val="left"/>
            </w:pPr>
            <w:r>
              <w:t xml:space="preserve">Male</w:t>
            </w:r>
          </w:p>
        </w:tc>
      </w:tr>
      <w:tr>
        <w:tc>
          <w:p>
            <w:pPr>
              <w:pStyle w:val="Compact"/>
              <w:jc w:val="left"/>
            </w:pPr>
            <w:r>
              <w:t xml:space="preserve">Country</w:t>
            </w:r>
          </w:p>
        </w:tc>
      </w:tr>
      <w:tr>
        <w:tc>
          <w:p>
            <w:pPr>
              <w:pStyle w:val="Compact"/>
              <w:jc w:val="left"/>
            </w:pPr>
            <w:r>
              <w:t xml:space="preserve">Timestamp</w:t>
            </w:r>
          </w:p>
        </w:tc>
      </w:tr>
      <w:tr>
        <w:tc>
          <w:p>
            <w:pPr>
              <w:pStyle w:val="Compact"/>
              <w:jc w:val="left"/>
            </w:pPr>
            <w:r>
              <w:t xml:space="preserve">Clicked.on.Ad</w:t>
            </w:r>
          </w:p>
        </w:tc>
      </w:tr>
    </w:tbl>
    <w:p>
      <w:pPr>
        <w:pStyle w:val="Heading2"/>
      </w:pPr>
      <w:bookmarkStart w:id="28" w:name="delete-unneccessary-columns"/>
      <w:r>
        <w:t xml:space="preserve">Delete unneccessary columns</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x</w:t>
            </w:r>
          </w:p>
        </w:tc>
      </w:tr>
      <w:tr>
        <w:tc>
          <w:p>
            <w:pPr>
              <w:pStyle w:val="Compact"/>
              <w:jc w:val="left"/>
            </w:pPr>
            <w:r>
              <w:t xml:space="preserve">Daily.Time.Spent.on.Site</w:t>
            </w:r>
          </w:p>
        </w:tc>
      </w:tr>
      <w:tr>
        <w:tc>
          <w:p>
            <w:pPr>
              <w:pStyle w:val="Compact"/>
              <w:jc w:val="left"/>
            </w:pPr>
            <w:r>
              <w:t xml:space="preserve">Age</w:t>
            </w:r>
          </w:p>
        </w:tc>
      </w:tr>
      <w:tr>
        <w:tc>
          <w:p>
            <w:pPr>
              <w:pStyle w:val="Compact"/>
              <w:jc w:val="left"/>
            </w:pPr>
            <w:r>
              <w:t xml:space="preserve">Area.Income</w:t>
            </w:r>
          </w:p>
        </w:tc>
      </w:tr>
      <w:tr>
        <w:tc>
          <w:p>
            <w:pPr>
              <w:pStyle w:val="Compact"/>
              <w:jc w:val="left"/>
            </w:pPr>
            <w:r>
              <w:t xml:space="preserve">Daily.Internet.Usage</w:t>
            </w:r>
          </w:p>
        </w:tc>
      </w:tr>
      <w:tr>
        <w:tc>
          <w:p>
            <w:pPr>
              <w:pStyle w:val="Compact"/>
              <w:jc w:val="left"/>
            </w:pPr>
            <w:r>
              <w:t xml:space="preserve">City</w:t>
            </w:r>
          </w:p>
        </w:tc>
      </w:tr>
      <w:tr>
        <w:tc>
          <w:p>
            <w:pPr>
              <w:pStyle w:val="Compact"/>
              <w:jc w:val="left"/>
            </w:pPr>
            <w:r>
              <w:t xml:space="preserve">Male</w:t>
            </w:r>
          </w:p>
        </w:tc>
      </w:tr>
      <w:tr>
        <w:tc>
          <w:p>
            <w:pPr>
              <w:pStyle w:val="Compact"/>
              <w:jc w:val="left"/>
            </w:pPr>
            <w:r>
              <w:t xml:space="preserve">Country</w:t>
            </w:r>
          </w:p>
        </w:tc>
      </w:tr>
      <w:tr>
        <w:tc>
          <w:p>
            <w:pPr>
              <w:pStyle w:val="Compact"/>
              <w:jc w:val="left"/>
            </w:pPr>
            <w:r>
              <w:t xml:space="preserve">Clicked.on.Ad</w:t>
            </w:r>
          </w:p>
        </w:tc>
      </w:tr>
    </w:tbl>
    <w:p>
      <w:pPr>
        <w:pStyle w:val="Heading2"/>
      </w:pPr>
      <w:bookmarkStart w:id="29" w:name="check-for-missing-values"/>
      <w:r>
        <w:t xml:space="preserve">Check for missing values</w:t>
      </w:r>
      <w:bookmarkEnd w:id="29"/>
    </w:p>
    <w:p>
      <w:pPr>
        <w:pStyle w:val="SourceCode"/>
      </w:pPr>
      <w:r>
        <w:rPr>
          <w:rStyle w:val="KeywordTok"/>
        </w:rPr>
        <w:t xml:space="preserve">library</w:t>
      </w:r>
      <w:r>
        <w:rPr>
          <w:rStyle w:val="NormalTok"/>
        </w:rPr>
        <w:t xml:space="preserve">(Amelia)</w:t>
      </w:r>
    </w:p>
    <w:p>
      <w:pPr>
        <w:pStyle w:val="SourceCode"/>
      </w:pPr>
      <w:r>
        <w:rPr>
          <w:rStyle w:val="VerbatimChar"/>
        </w:rPr>
        <w:t xml:space="preserve">## Warning: package 'Amelia' was built under R version 4.0.5</w:t>
      </w:r>
    </w:p>
    <w:p>
      <w:pPr>
        <w:pStyle w:val="SourceCode"/>
      </w:pPr>
      <w:r>
        <w:rPr>
          <w:rStyle w:val="VerbatimChar"/>
        </w:rPr>
        <w:t xml:space="preserve">## Loading required package: Rcpp</w:t>
      </w:r>
    </w:p>
    <w:p>
      <w:pPr>
        <w:pStyle w:val="SourceCode"/>
      </w:pPr>
      <w:r>
        <w:rPr>
          <w:rStyle w:val="VerbatimChar"/>
        </w:rPr>
        <w:t xml:space="preserve">## ## </w:t>
      </w:r>
      <w:r>
        <w:br/>
      </w:r>
      <w:r>
        <w:rPr>
          <w:rStyle w:val="VerbatimChar"/>
        </w:rPr>
        <w:t xml:space="preserve">## ## Amelia II: Multiple Imputation</w:t>
      </w:r>
      <w:r>
        <w:br/>
      </w:r>
      <w:r>
        <w:rPr>
          <w:rStyle w:val="VerbatimChar"/>
        </w:rPr>
        <w:t xml:space="preserve">## ## (Version 1.7.6, built: 2019-11-24)</w:t>
      </w:r>
      <w:r>
        <w:br/>
      </w:r>
      <w:r>
        <w:rPr>
          <w:rStyle w:val="VerbatimChar"/>
        </w:rPr>
        <w:t xml:space="preserve">## ## Copyright (C) 2005-2021 James Honaker, Gary King and Matthew Blackwell</w:t>
      </w:r>
      <w:r>
        <w:br/>
      </w:r>
      <w:r>
        <w:rPr>
          <w:rStyle w:val="VerbatimChar"/>
        </w:rPr>
        <w:t xml:space="preserve">## ## Refer to http://gking.harvard.edu/amelia/ for more information</w:t>
      </w:r>
      <w:r>
        <w:br/>
      </w:r>
      <w:r>
        <w:rPr>
          <w:rStyle w:val="VerbatimChar"/>
        </w:rPr>
        <w:t xml:space="preserve">## ##</w:t>
      </w:r>
    </w:p>
    <w:p>
      <w:pPr>
        <w:pStyle w:val="SourceCode"/>
      </w:pPr>
      <w:r>
        <w:rPr>
          <w:rStyle w:val="KeywordTok"/>
        </w:rPr>
        <w:t xml:space="preserve">missmap</w:t>
      </w:r>
      <w:r>
        <w:rPr>
          <w:rStyle w:val="NormalTok"/>
        </w:rPr>
        <w:t xml:space="preserve">(advertising,</w:t>
      </w:r>
      <w:r>
        <w:rPr>
          <w:rStyle w:val="DataTypeTok"/>
        </w:rPr>
        <w:t xml:space="preserve">main=</w:t>
      </w:r>
      <w:r>
        <w:rPr>
          <w:rStyle w:val="StringTok"/>
        </w:rPr>
        <w:t xml:space="preserve">"Missing Values in Data Set"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NLINE-CRYPTOGRAPHY-COURSE_files/figure-docx/missing-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tibbles"/>
      <w:r>
        <w:t xml:space="preserve">Tibbles</w:t>
      </w:r>
      <w:bookmarkEnd w:id="31"/>
    </w:p>
    <w:p>
      <w:pPr>
        <w:pStyle w:val="FirstParagraph"/>
      </w:pPr>
      <w:r>
        <w:t xml:space="preserve">A tibble is a special kind of data.frame used by dplyr and other packages of the tidyverse. Tidyverse is a set of packages for data science that work in harmony because they share common data representations and API design. When a data.frame is turned into a tibble its class will change.</w:t>
      </w:r>
    </w:p>
    <w:p>
      <w:pPr>
        <w:pStyle w:val="SourceCode"/>
      </w:pPr>
      <w:r>
        <w:rPr>
          <w:rStyle w:val="KeywordTok"/>
        </w:rPr>
        <w:t xml:space="preserve">class</w:t>
      </w:r>
      <w:r>
        <w:rPr>
          <w:rStyle w:val="NormalTok"/>
        </w:rPr>
        <w:t xml:space="preserve">(advertising)</w:t>
      </w:r>
    </w:p>
    <w:p>
      <w:pPr>
        <w:pStyle w:val="SourceCode"/>
      </w:pPr>
      <w:r>
        <w:rPr>
          <w:rStyle w:val="VerbatimChar"/>
        </w:rPr>
        <w:t xml:space="preserve">## [1] "data.table" "data.frame"</w:t>
      </w:r>
    </w:p>
    <w:p>
      <w:pPr>
        <w:pStyle w:val="SourceCode"/>
      </w:pPr>
      <w:r>
        <w:rPr>
          <w:rStyle w:val="NormalTok"/>
        </w:rPr>
        <w:t xml:space="preserve">advertising &lt;-</w:t>
      </w:r>
      <w:r>
        <w:rPr>
          <w:rStyle w:val="StringTok"/>
        </w:rPr>
        <w:t xml:space="preserve"> </w:t>
      </w:r>
      <w:r>
        <w:rPr>
          <w:rStyle w:val="KeywordTok"/>
        </w:rPr>
        <w:t xml:space="preserve">tbl_df</w:t>
      </w:r>
      <w:r>
        <w:rPr>
          <w:rStyle w:val="NormalTok"/>
        </w:rPr>
        <w:t xml:space="preserve">(advertising)</w:t>
      </w:r>
    </w:p>
    <w:p>
      <w:pPr>
        <w:pStyle w:val="SourceCode"/>
      </w:pPr>
      <w:r>
        <w:rPr>
          <w:rStyle w:val="VerbatimChar"/>
        </w:rPr>
        <w:t xml:space="preserve">## Warning: `tbl_df()` is deprecated as of dplyr 1.0.0.</w:t>
      </w:r>
      <w:r>
        <w:br/>
      </w:r>
      <w:r>
        <w:rPr>
          <w:rStyle w:val="VerbatimChar"/>
        </w:rPr>
        <w:t xml:space="preserve">## Please use `tibble::as_tibble()` instead.</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KeywordTok"/>
        </w:rPr>
        <w:t xml:space="preserve">class</w:t>
      </w:r>
      <w:r>
        <w:rPr>
          <w:rStyle w:val="NormalTok"/>
        </w:rPr>
        <w:t xml:space="preserve">(advertising)</w:t>
      </w:r>
    </w:p>
    <w:p>
      <w:pPr>
        <w:pStyle w:val="SourceCode"/>
      </w:pPr>
      <w:r>
        <w:rPr>
          <w:rStyle w:val="VerbatimChar"/>
        </w:rPr>
        <w:t xml:space="preserve">## [1] "tbl_df"     "tbl"        "data.frame"</w:t>
      </w:r>
    </w:p>
    <w:p>
      <w:pPr>
        <w:pStyle w:val="Heading2"/>
      </w:pPr>
      <w:bookmarkStart w:id="32" w:name="data-overview"/>
      <w:r>
        <w:t xml:space="preserve">Data Overview</w:t>
      </w:r>
      <w:bookmarkEnd w:id="32"/>
    </w:p>
    <w:p>
      <w:pPr>
        <w:pStyle w:val="SourceCode"/>
      </w:pPr>
      <w:r>
        <w:rPr>
          <w:rStyle w:val="VerbatimChar"/>
        </w:rPr>
        <w:t xml:space="preserve">## Rows: 1,000</w:t>
      </w:r>
      <w:r>
        <w:br/>
      </w:r>
      <w:r>
        <w:rPr>
          <w:rStyle w:val="VerbatimChar"/>
        </w:rPr>
        <w:t xml:space="preserve">## Columns: 8</w:t>
      </w:r>
      <w:r>
        <w:br/>
      </w:r>
      <w:r>
        <w:rPr>
          <w:rStyle w:val="VerbatimChar"/>
        </w:rPr>
        <w:t xml:space="preserve">## $ Daily.Time.Spent.on.Site &lt;dbl&gt; 68.95, 80.23, 69.47, 74.15, 68.37, 59.99, ...</w:t>
      </w:r>
      <w:r>
        <w:br/>
      </w:r>
      <w:r>
        <w:rPr>
          <w:rStyle w:val="VerbatimChar"/>
        </w:rPr>
        <w:t xml:space="preserve">## $ Age                      &lt;int&gt; 35, 31, 26, 29, 35, 23, 33, 48, 30, 20, 49...</w:t>
      </w:r>
      <w:r>
        <w:br/>
      </w:r>
      <w:r>
        <w:rPr>
          <w:rStyle w:val="VerbatimChar"/>
        </w:rPr>
        <w:t xml:space="preserve">## $ Area.Income              &lt;dbl&gt; 61833.90, 68441.85, 59785.94, 54806.18, 73...</w:t>
      </w:r>
      <w:r>
        <w:br/>
      </w:r>
      <w:r>
        <w:rPr>
          <w:rStyle w:val="VerbatimChar"/>
        </w:rPr>
        <w:t xml:space="preserve">## $ Daily.Internet.Usage     &lt;dbl&gt; 256.09, 193.77, 236.50, 245.89, 225.58, 22...</w:t>
      </w:r>
      <w:r>
        <w:br/>
      </w:r>
      <w:r>
        <w:rPr>
          <w:rStyle w:val="VerbatimChar"/>
        </w:rPr>
        <w:t xml:space="preserve">## $ City                     &lt;chr&gt; "Wrightburgh", "West Jodi", "Davidton", "W...</w:t>
      </w:r>
      <w:r>
        <w:br/>
      </w:r>
      <w:r>
        <w:rPr>
          <w:rStyle w:val="VerbatimChar"/>
        </w:rPr>
        <w:t xml:space="preserve">## $ Male                     &lt;int&gt; 0, 1, 0, 1, 0, 1, 0, 1, 1, 1, 0, 1, 1, 0, ...</w:t>
      </w:r>
      <w:r>
        <w:br/>
      </w:r>
      <w:r>
        <w:rPr>
          <w:rStyle w:val="VerbatimChar"/>
        </w:rPr>
        <w:t xml:space="preserve">## $ Country                  &lt;chr&gt; "Tunisia", "Nauru", "San Marino", "Italy",...</w:t>
      </w:r>
      <w:r>
        <w:br/>
      </w:r>
      <w:r>
        <w:rPr>
          <w:rStyle w:val="VerbatimChar"/>
        </w:rPr>
        <w:t xml:space="preserve">## $ Clicked.on.Ad            &lt;int&gt; 0, 0, 0, 0, 0, 0, 0, 1, 0, 0, 1, 0, 1, 0, ...</w:t>
      </w:r>
    </w:p>
    <w:p>
      <w:pPr>
        <w:pStyle w:val="Heading2"/>
      </w:pPr>
      <w:bookmarkStart w:id="33" w:name="data-preview"/>
      <w:r>
        <w:t xml:space="preserve">Data preview</w:t>
      </w:r>
      <w:bookmarkEnd w:id="33"/>
    </w:p>
    <w:p>
      <w:pPr>
        <w:pStyle w:val="SourceCode"/>
      </w:pPr>
      <w:r>
        <w:rPr>
          <w:rStyle w:val="VerbatimChar"/>
        </w:rPr>
        <w:t xml:space="preserve">## # A tibble: 6 x 8</w:t>
      </w:r>
      <w:r>
        <w:br/>
      </w:r>
      <w:r>
        <w:rPr>
          <w:rStyle w:val="VerbatimChar"/>
        </w:rPr>
        <w:t xml:space="preserve">##   Daily.Time.Spen~   Age Area.Income Daily.Internet.~ City   Male Country</w:t>
      </w:r>
      <w:r>
        <w:br/>
      </w:r>
      <w:r>
        <w:rPr>
          <w:rStyle w:val="VerbatimChar"/>
        </w:rPr>
        <w:t xml:space="preserve">##              &lt;dbl&gt; &lt;int&gt;       &lt;dbl&gt;            &lt;dbl&gt; &lt;chr&gt; &lt;int&gt; &lt;chr&gt;  </w:t>
      </w:r>
      <w:r>
        <w:br/>
      </w:r>
      <w:r>
        <w:rPr>
          <w:rStyle w:val="VerbatimChar"/>
        </w:rPr>
        <w:t xml:space="preserve">## 1             69.0    35      61834.             256. Wrig~     0 Tunisia</w:t>
      </w:r>
      <w:r>
        <w:br/>
      </w:r>
      <w:r>
        <w:rPr>
          <w:rStyle w:val="VerbatimChar"/>
        </w:rPr>
        <w:t xml:space="preserve">## 2             80.2    31      68442.             194. West~     1 Nauru  </w:t>
      </w:r>
      <w:r>
        <w:br/>
      </w:r>
      <w:r>
        <w:rPr>
          <w:rStyle w:val="VerbatimChar"/>
        </w:rPr>
        <w:t xml:space="preserve">## 3             69.5    26      59786.             236. Davi~     0 San Ma~</w:t>
      </w:r>
      <w:r>
        <w:br/>
      </w:r>
      <w:r>
        <w:rPr>
          <w:rStyle w:val="VerbatimChar"/>
        </w:rPr>
        <w:t xml:space="preserve">## 4             74.2    29      54806.             246. West~     1 Italy  </w:t>
      </w:r>
      <w:r>
        <w:br/>
      </w:r>
      <w:r>
        <w:rPr>
          <w:rStyle w:val="VerbatimChar"/>
        </w:rPr>
        <w:t xml:space="preserve">## 5             68.4    35      73890.             226. Sout~     0 Iceland</w:t>
      </w:r>
      <w:r>
        <w:br/>
      </w:r>
      <w:r>
        <w:rPr>
          <w:rStyle w:val="VerbatimChar"/>
        </w:rPr>
        <w:t xml:space="preserve">## 6             60.0    23      59762.             227. Jami~     1 Norway </w:t>
      </w:r>
      <w:r>
        <w:br/>
      </w:r>
      <w:r>
        <w:rPr>
          <w:rStyle w:val="VerbatimChar"/>
        </w:rPr>
        <w:t xml:space="preserve">## # ... with 1 more variable: Clicked.on.Ad &lt;int&gt;</w:t>
      </w:r>
    </w:p>
    <w:p>
      <w:pPr>
        <w:pStyle w:val="Heading1"/>
      </w:pPr>
      <w:bookmarkStart w:id="34" w:name="Xae9243d192c7512d71b91a6a9e4f211598626e2"/>
      <w:r>
        <w:t xml:space="preserve">Univariate analysis of a continuous variables</w:t>
      </w:r>
      <w:bookmarkEnd w:id="34"/>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ONLINE-CRYPTOGRAPHY-COURSE_files/figure-docx/Univariate-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ONLINE-CRYPTOGRAPHY-COURSE_files/figure-docx/Time.on.site-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ONLINE-CRYPTOGRAPHY-COURSE_files/figure-docx/age-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ONLINE-CRYPTOGRAPHY-COURSE_files/figure-docx/Area-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9" w:name="X6ed37d0a78b9bec3b67c1bd3f26a80fbf14eb0c"/>
      <w:r>
        <w:t xml:space="preserve">Bivariate analysis of a continuous variable with respect to a categorical variable</w:t>
      </w:r>
      <w:bookmarkEnd w:id="39"/>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ONLINE-CRYPTOGRAPHY-COURSE_files/figure-docx/maleon.Site-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ONLINE-CRYPTOGRAPHY-COURSE_files/figure-docx/age.male-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ONLINE-CRYPTOGRAPHY-COURSE_files/figure-docx/income.male-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3" w:name="X0e406c03152b4440490e78b8abe7367f0208631"/>
      <w:r>
        <w:t xml:space="preserve">Bivariate analysis of a continuous variable with respect to another continuous variable</w:t>
      </w:r>
      <w:bookmarkEnd w:id="43"/>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ONLINE-CRYPTOGRAPHY-COURSE_files/figure-docx/area.internet-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ONLINE-CRYPTOGRAPHY-COURSE_files/figure-docx/time.internet-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6" w:name="X7f5189d28367d29238ef99e08739f42c5650501"/>
      <w:r>
        <w:t xml:space="preserve">Correlation Matrix for the advertising dataset</w:t>
      </w:r>
      <w:bookmarkEnd w:id="46"/>
    </w:p>
    <w:p>
      <w:pPr>
        <w:pStyle w:val="SourceCode"/>
      </w:pPr>
      <w:r>
        <w:rPr>
          <w:rStyle w:val="VerbatimChar"/>
        </w:rPr>
        <w:t xml:space="preserve">## Warning: package 'ggcorrplot' was built under R version 4.0.5</w:t>
      </w:r>
    </w:p>
    <w:p>
      <w:pPr>
        <w:pStyle w:val="FirstParagraph"/>
      </w:pPr>
      <w:r>
        <w:drawing>
          <wp:inline>
            <wp:extent cx="4620126" cy="3696101"/>
            <wp:effectExtent b="0" l="0" r="0" t="0"/>
            <wp:docPr descr="" title="" id="1" name="Picture"/>
            <a:graphic>
              <a:graphicData uri="http://schemas.openxmlformats.org/drawingml/2006/picture">
                <pic:pic>
                  <pic:nvPicPr>
                    <pic:cNvPr descr="ONLINE-CRYPTOGRAPHY-COURSE_files/figure-docx/corr-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8" w:name="advertisment-click-prediction"/>
      <w:r>
        <w:t xml:space="preserve">ADVERTISMENT CLICK PREDICTION</w:t>
      </w:r>
      <w:bookmarkEnd w:id="48"/>
    </w:p>
    <w:p>
      <w:pPr>
        <w:pStyle w:val="SourceCode"/>
      </w:pPr>
      <w:r>
        <w:rPr>
          <w:rStyle w:val="VerbatimChar"/>
        </w:rPr>
        <w:t xml:space="preserve">## Warning: The `i` argument of ``[`()` can't be a matrix as of tibble 3.0.0.</w:t>
      </w:r>
      <w:r>
        <w:br/>
      </w:r>
      <w:r>
        <w:rPr>
          <w:rStyle w:val="VerbatimChar"/>
        </w:rPr>
        <w:t xml:space="preserve">## Convert to a vector.</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[1] 800   8</w:t>
      </w:r>
    </w:p>
    <w:p>
      <w:pPr>
        <w:pStyle w:val="SourceCode"/>
      </w:pPr>
      <w:r>
        <w:rPr>
          <w:rStyle w:val="VerbatimChar"/>
        </w:rPr>
        <w:t xml:space="preserve">## [1] 200   8</w:t>
      </w:r>
    </w:p>
    <w:p>
      <w:pPr>
        <w:pStyle w:val="SourceCode"/>
      </w:pPr>
      <w:r>
        <w:rPr>
          <w:rStyle w:val="VerbatimChar"/>
        </w:rPr>
        <w:t xml:space="preserve">##                                       Estimate           Std. Error</w:t>
      </w:r>
      <w:r>
        <w:br/>
      </w:r>
      <w:r>
        <w:rPr>
          <w:rStyle w:val="VerbatimChar"/>
        </w:rPr>
        <w:t xml:space="preserve">## (Intercept)              28.539761626135504713 3.23173708770935e+00</w:t>
      </w:r>
      <w:r>
        <w:br/>
      </w:r>
      <w:r>
        <w:rPr>
          <w:rStyle w:val="VerbatimChar"/>
        </w:rPr>
        <w:t xml:space="preserve">## Daily.Time.Spent.on.Site -0.209449998795019660 2.48023961540229e-02</w:t>
      </w:r>
      <w:r>
        <w:br/>
      </w:r>
      <w:r>
        <w:rPr>
          <w:rStyle w:val="VerbatimChar"/>
        </w:rPr>
        <w:t xml:space="preserve">## Age                       0.163584666495930675 2.77224203993907e-02</w:t>
      </w:r>
      <w:r>
        <w:br/>
      </w:r>
      <w:r>
        <w:rPr>
          <w:rStyle w:val="VerbatimChar"/>
        </w:rPr>
        <w:t xml:space="preserve">## Area.Income              -0.000135571297307931 2.08435153968182e-05</w:t>
      </w:r>
      <w:r>
        <w:br/>
      </w:r>
      <w:r>
        <w:rPr>
          <w:rStyle w:val="VerbatimChar"/>
        </w:rPr>
        <w:t xml:space="preserve">## Daily.Internet.Usage     -0.063791830530828597 7.70452267583184e-03</w:t>
      </w:r>
      <w:r>
        <w:br/>
      </w:r>
      <w:r>
        <w:rPr>
          <w:rStyle w:val="VerbatimChar"/>
        </w:rPr>
        <w:t xml:space="preserve">##                                    z value             Pr(&gt;|z|)</w:t>
      </w:r>
      <w:r>
        <w:br/>
      </w:r>
      <w:r>
        <w:rPr>
          <w:rStyle w:val="VerbatimChar"/>
        </w:rPr>
        <w:t xml:space="preserve">## (Intercept)               8.83109016964139 1.03660378176928e-18</w:t>
      </w:r>
      <w:r>
        <w:br/>
      </w:r>
      <w:r>
        <w:rPr>
          <w:rStyle w:val="VerbatimChar"/>
        </w:rPr>
        <w:t xml:space="preserve">## Daily.Time.Spent.on.Site -8.44474854342035 3.04700621244281e-17</w:t>
      </w:r>
      <w:r>
        <w:br/>
      </w:r>
      <w:r>
        <w:rPr>
          <w:rStyle w:val="VerbatimChar"/>
        </w:rPr>
        <w:t xml:space="preserve">## Age                       5.90080751028240 3.61726735628530e-09</w:t>
      </w:r>
      <w:r>
        <w:br/>
      </w:r>
      <w:r>
        <w:rPr>
          <w:rStyle w:val="VerbatimChar"/>
        </w:rPr>
        <w:t xml:space="preserve">## Area.Income              -6.50424339306153 7.80853823289852e-11</w:t>
      </w:r>
      <w:r>
        <w:br/>
      </w:r>
      <w:r>
        <w:rPr>
          <w:rStyle w:val="VerbatimChar"/>
        </w:rPr>
        <w:t xml:space="preserve">## Daily.Internet.Usage     -8.27979009406201 1.23392588716862e-16</w:t>
      </w:r>
    </w:p>
    <w:p>
      <w:pPr>
        <w:pStyle w:val="SourceCode"/>
      </w:pPr>
      <w:r>
        <w:rPr>
          <w:rStyle w:val="VerbatimChar"/>
        </w:rPr>
        <w:t xml:space="preserve">## `geom_smooth()` using formula 'y ~ x'</w:t>
      </w:r>
    </w:p>
    <w:p>
      <w:pPr>
        <w:pStyle w:val="SourceCode"/>
      </w:pPr>
      <w:r>
        <w:rPr>
          <w:rStyle w:val="VerbatimChar"/>
        </w:rPr>
        <w:t xml:space="preserve">## Warning: glm.fit: algorithm did not converge</w:t>
      </w:r>
    </w:p>
    <w:p>
      <w:pPr>
        <w:pStyle w:val="FirstParagraph"/>
      </w:pPr>
      <w:r>
        <w:drawing>
          <wp:inline>
            <wp:extent cx="4620126" cy="3696101"/>
            <wp:effectExtent b="0" l="0" r="0" t="0"/>
            <wp:docPr descr="" title="" id="1" name="Picture"/>
            <a:graphic>
              <a:graphicData uri="http://schemas.openxmlformats.org/drawingml/2006/picture">
                <pic:pic>
                  <pic:nvPicPr>
                    <pic:cNvPr descr="ONLINE-CRYPTOGRAPHY-COURSE_files/figure-docx/prediction-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0" w:name="Xe4b28e6c70cb36302e53a60030e8edcc0b453eb"/>
      <w:r>
        <w:t xml:space="preserve">Feature importance and Logistic Regression</w:t>
      </w:r>
      <w:bookmarkEnd w:id="50"/>
    </w:p>
    <w:p>
      <w:pPr>
        <w:pStyle w:val="SourceCode"/>
      </w:pPr>
      <w:r>
        <w:rPr>
          <w:rStyle w:val="VerbatimChar"/>
        </w:rPr>
        <w:t xml:space="preserve">## List of 1</w:t>
      </w:r>
      <w:r>
        <w:br/>
      </w:r>
      <w:r>
        <w:rPr>
          <w:rStyle w:val="VerbatimChar"/>
        </w:rPr>
        <w:t xml:space="preserve">##  $ axis.line:List of 6</w:t>
      </w:r>
      <w:r>
        <w:br/>
      </w:r>
      <w:r>
        <w:rPr>
          <w:rStyle w:val="VerbatimChar"/>
        </w:rPr>
        <w:t xml:space="preserve">##   ..$ colour       : chr "darkblue"</w:t>
      </w:r>
      <w:r>
        <w:br/>
      </w:r>
      <w:r>
        <w:rPr>
          <w:rStyle w:val="VerbatimChar"/>
        </w:rPr>
        <w:t xml:space="preserve">##   ..$ size         : num 0.5</w:t>
      </w:r>
      <w:r>
        <w:br/>
      </w:r>
      <w:r>
        <w:rPr>
          <w:rStyle w:val="VerbatimChar"/>
        </w:rPr>
        <w:t xml:space="preserve">##   ..$ linetype     : chr "solid"</w:t>
      </w:r>
      <w:r>
        <w:br/>
      </w:r>
      <w:r>
        <w:rPr>
          <w:rStyle w:val="VerbatimChar"/>
        </w:rPr>
        <w:t xml:space="preserve">##   ..$ lineend      : NULL</w:t>
      </w:r>
      <w:r>
        <w:br/>
      </w:r>
      <w:r>
        <w:rPr>
          <w:rStyle w:val="VerbatimChar"/>
        </w:rPr>
        <w:t xml:space="preserve">##   ..$ arrow        : logi FALSE</w:t>
      </w:r>
      <w:r>
        <w:br/>
      </w:r>
      <w:r>
        <w:rPr>
          <w:rStyle w:val="VerbatimChar"/>
        </w:rPr>
        <w:t xml:space="preserve">##   ..$ inherit.blank: logi FALSE</w:t>
      </w:r>
      <w:r>
        <w:br/>
      </w:r>
      <w:r>
        <w:rPr>
          <w:rStyle w:val="VerbatimChar"/>
        </w:rPr>
        <w:t xml:space="preserve">##   ..- attr(*, "class")= chr [1:2] "element_line" "element"</w:t>
      </w:r>
      <w:r>
        <w:br/>
      </w:r>
      <w:r>
        <w:rPr>
          <w:rStyle w:val="VerbatimChar"/>
        </w:rPr>
        <w:t xml:space="preserve">##  - attr(*, "class")= chr [1:2] "theme" "gg"</w:t>
      </w:r>
      <w:r>
        <w:br/>
      </w:r>
      <w:r>
        <w:rPr>
          <w:rStyle w:val="VerbatimChar"/>
        </w:rPr>
        <w:t xml:space="preserve">##  - attr(*, "complete")= logi FALSE</w:t>
      </w:r>
      <w:r>
        <w:br/>
      </w:r>
      <w:r>
        <w:rPr>
          <w:rStyle w:val="VerbatimChar"/>
        </w:rPr>
        <w:t xml:space="preserve">##  - attr(*, "validate")= logi TRUE</w:t>
      </w:r>
    </w:p>
    <w:p>
      <w:pPr>
        <w:pStyle w:val="SourceCode"/>
      </w:pPr>
      <w:r>
        <w:rPr>
          <w:rStyle w:val="VerbatimChar"/>
        </w:rPr>
        <w:t xml:space="preserve">## Warning in countrycode(advertising_data$Country, origin = "country.name", : Some values were not matched unambiguously: Antarctica (the territory South of 60 deg S), Bouvet Island (Bouvetoya), British Indian Ocean Territory (Chagos Archipelago), French Southern Territories, Heard Island and McDonald Islands, Micronesia, Saint Martin, South Georgia and the South Sandwich Islands, United States Minor Outlying Islands</w:t>
      </w:r>
    </w:p>
    <w:p>
      <w:pPr>
        <w:pStyle w:val="SourceCode"/>
      </w:pPr>
      <w:r>
        <w:rPr>
          <w:rStyle w:val="VerbatimChar"/>
        </w:rPr>
        <w:t xml:space="preserve">## [1] "Logistic Regression Confusion/Clarity Matrix)"</w:t>
      </w:r>
    </w:p>
    <w:p>
      <w:pPr>
        <w:pStyle w:val="SourceCode"/>
      </w:pPr>
      <w:r>
        <w:rPr>
          <w:rStyle w:val="VerbatimChar"/>
        </w:rPr>
        <w:t xml:space="preserve">##    Class_predict</w:t>
      </w:r>
      <w:r>
        <w:br/>
      </w:r>
      <w:r>
        <w:rPr>
          <w:rStyle w:val="VerbatimChar"/>
        </w:rPr>
        <w:t xml:space="preserve">##       0   1</w:t>
      </w:r>
      <w:r>
        <w:br/>
      </w:r>
      <w:r>
        <w:rPr>
          <w:rStyle w:val="VerbatimChar"/>
        </w:rPr>
        <w:t xml:space="preserve">##   0 425   9</w:t>
      </w:r>
      <w:r>
        <w:br/>
      </w:r>
      <w:r>
        <w:rPr>
          <w:rStyle w:val="VerbatimChar"/>
        </w:rPr>
        <w:t xml:space="preserve">##   1  16 415</w:t>
      </w:r>
    </w:p>
    <w:p>
      <w:pPr>
        <w:pStyle w:val="SourceCode"/>
      </w:pPr>
      <w:r>
        <w:rPr>
          <w:rStyle w:val="VerbatimChar"/>
        </w:rPr>
        <w:t xml:space="preserve">## [1] "Logistic Regression Accuracy:  97.1098265895954"</w:t>
      </w:r>
    </w:p>
    <w:p>
      <w:pPr>
        <w:pStyle w:val="TableCaption"/>
      </w:pPr>
      <w:r>
        <w:t xml:space="preserve">Variable Importance:</w:t>
      </w:r>
    </w:p>
    <w:tbl>
      <w:tblPr>
        <w:tblStyle w:val="Table"/>
        <w:tblW w:type="pct" w:w="5000.0"/>
        <w:tblLook w:firstRow="1"/>
        <w:tblCaption w:val="Variable Importance:"/>
      </w:tblPr>
      <w:tblGrid>
        <w:gridCol w:w="2538"/>
        <w:gridCol w:w="1827"/>
        <w:gridCol w:w="2538"/>
        <w:gridCol w:w="1015"/>
      </w:tblGrid>
      <w:tr>
        <w:trPr>
          <w:cnfStyle w:firstRow="1"/>
        </w:trPr>
        <w:tc>
          <w:tcPr>
            <w:tcBorders>
              <w:bottom w:val="single"/>
            </w:tcBorders>
            <w:vAlign w:val="bottom"/>
          </w:tcPr>
          <w:p/>
        </w:tc>
        <w:tc>
          <w:tcPr>
            <w:tcBorders>
              <w:bottom w:val="single"/>
            </w:tcBorders>
            <w:vAlign w:val="bottom"/>
          </w:tcPr>
          <w:p>
            <w:pPr>
              <w:pStyle w:val="Compact"/>
              <w:jc w:val="right"/>
            </w:pPr>
            <w:r>
              <w:t xml:space="preserve">Overall</w:t>
            </w:r>
          </w:p>
        </w:tc>
        <w:tc>
          <w:tcPr>
            <w:tcBorders>
              <w:bottom w:val="single"/>
            </w:tcBorders>
            <w:vAlign w:val="bottom"/>
          </w:tcPr>
          <w:p>
            <w:pPr>
              <w:pStyle w:val="Compact"/>
              <w:jc w:val="left"/>
            </w:pPr>
            <w:r>
              <w:t xml:space="preserve">varnames</w:t>
            </w:r>
          </w:p>
        </w:tc>
        <w:tc>
          <w:tcPr>
            <w:tcBorders>
              <w:bottom w:val="single"/>
            </w:tcBorders>
            <w:vAlign w:val="bottom"/>
          </w:tcPr>
          <w:p>
            <w:pPr>
              <w:pStyle w:val="Compact"/>
              <w:jc w:val="left"/>
            </w:pPr>
            <w:r>
              <w:t xml:space="preserve">var_categ</w:t>
            </w:r>
          </w:p>
        </w:tc>
      </w:tr>
      <w:tr>
        <w:tc>
          <w:p>
            <w:pPr>
              <w:pStyle w:val="Compact"/>
              <w:jc w:val="left"/>
            </w:pPr>
            <w:r>
              <w:t xml:space="preserve">Daily.Time.Spent.on.Site</w:t>
            </w:r>
          </w:p>
        </w:tc>
        <w:tc>
          <w:p>
            <w:pPr>
              <w:pStyle w:val="Compact"/>
              <w:jc w:val="right"/>
            </w:pPr>
            <w:r>
              <w:t xml:space="preserve">8.379334095222884</w:t>
            </w:r>
          </w:p>
        </w:tc>
        <w:tc>
          <w:p>
            <w:pPr>
              <w:pStyle w:val="Compact"/>
              <w:jc w:val="left"/>
            </w:pPr>
            <w:r>
              <w:t xml:space="preserve">Daily.Time.Spent.on.Site</w:t>
            </w:r>
          </w:p>
        </w:tc>
        <w:tc>
          <w:p>
            <w:pPr>
              <w:pStyle w:val="Compact"/>
              <w:jc w:val="left"/>
            </w:pPr>
            <w:r>
              <w:t xml:space="preserve">Location</w:t>
            </w:r>
          </w:p>
        </w:tc>
      </w:tr>
      <w:tr>
        <w:tc>
          <w:p>
            <w:pPr>
              <w:pStyle w:val="Compact"/>
              <w:jc w:val="left"/>
            </w:pPr>
            <w:r>
              <w:t xml:space="preserve">Age</w:t>
            </w:r>
          </w:p>
        </w:tc>
        <w:tc>
          <w:p>
            <w:pPr>
              <w:pStyle w:val="Compact"/>
              <w:jc w:val="right"/>
            </w:pPr>
            <w:r>
              <w:t xml:space="preserve">6.527516885189965</w:t>
            </w:r>
          </w:p>
        </w:tc>
        <w:tc>
          <w:p>
            <w:pPr>
              <w:pStyle w:val="Compact"/>
              <w:jc w:val="left"/>
            </w:pPr>
            <w:r>
              <w:t xml:space="preserve">Age</w:t>
            </w:r>
          </w:p>
        </w:tc>
        <w:tc>
          <w:p>
            <w:pPr>
              <w:pStyle w:val="Compact"/>
              <w:jc w:val="left"/>
            </w:pPr>
            <w:r>
              <w:t xml:space="preserve">Location</w:t>
            </w:r>
          </w:p>
        </w:tc>
      </w:tr>
      <w:tr>
        <w:tc>
          <w:p>
            <w:pPr>
              <w:pStyle w:val="Compact"/>
              <w:jc w:val="left"/>
            </w:pPr>
            <w:r>
              <w:t xml:space="preserve">Area.Income</w:t>
            </w:r>
          </w:p>
        </w:tc>
        <w:tc>
          <w:p>
            <w:pPr>
              <w:pStyle w:val="Compact"/>
              <w:jc w:val="right"/>
            </w:pPr>
            <w:r>
              <w:t xml:space="preserve">6.724826176192777</w:t>
            </w:r>
          </w:p>
        </w:tc>
        <w:tc>
          <w:p>
            <w:pPr>
              <w:pStyle w:val="Compact"/>
              <w:jc w:val="left"/>
            </w:pPr>
            <w:r>
              <w:t xml:space="preserve">Area.Income</w:t>
            </w:r>
          </w:p>
        </w:tc>
        <w:tc>
          <w:p>
            <w:pPr>
              <w:pStyle w:val="Compact"/>
              <w:jc w:val="left"/>
            </w:pPr>
            <w:r>
              <w:t xml:space="preserve">Location</w:t>
            </w:r>
          </w:p>
        </w:tc>
      </w:tr>
      <w:tr>
        <w:tc>
          <w:p>
            <w:pPr>
              <w:pStyle w:val="Compact"/>
              <w:jc w:val="left"/>
            </w:pPr>
            <w:r>
              <w:t xml:space="preserve">Daily.Internet.Usage</w:t>
            </w:r>
          </w:p>
        </w:tc>
        <w:tc>
          <w:p>
            <w:pPr>
              <w:pStyle w:val="Compact"/>
              <w:jc w:val="right"/>
            </w:pPr>
            <w:r>
              <w:t xml:space="preserve">8.633131371671141</w:t>
            </w:r>
          </w:p>
        </w:tc>
        <w:tc>
          <w:p>
            <w:pPr>
              <w:pStyle w:val="Compact"/>
              <w:jc w:val="left"/>
            </w:pPr>
            <w:r>
              <w:t xml:space="preserve">Daily.Internet.Usage</w:t>
            </w:r>
          </w:p>
        </w:tc>
        <w:tc>
          <w:p>
            <w:pPr>
              <w:pStyle w:val="Compact"/>
              <w:jc w:val="left"/>
            </w:pPr>
            <w:r>
              <w:t xml:space="preserve">Location</w:t>
            </w:r>
          </w:p>
        </w:tc>
      </w:tr>
      <w:tr>
        <w:tc>
          <w:p>
            <w:pPr>
              <w:pStyle w:val="Compact"/>
              <w:jc w:val="left"/>
            </w:pPr>
            <w:r>
              <w:t xml:space="preserve">Male</w:t>
            </w:r>
          </w:p>
        </w:tc>
        <w:tc>
          <w:p>
            <w:pPr>
              <w:pStyle w:val="Compact"/>
              <w:jc w:val="right"/>
            </w:pPr>
            <w:r>
              <w:t xml:space="preserve">0.582364607079277</w:t>
            </w:r>
          </w:p>
        </w:tc>
        <w:tc>
          <w:p>
            <w:pPr>
              <w:pStyle w:val="Compact"/>
              <w:jc w:val="left"/>
            </w:pPr>
            <w:r>
              <w:t xml:space="preserve">Male</w:t>
            </w:r>
          </w:p>
        </w:tc>
        <w:tc>
          <w:p>
            <w:pPr>
              <w:pStyle w:val="Compact"/>
              <w:jc w:val="left"/>
            </w:pPr>
            <w:r>
              <w:t xml:space="preserve">Location</w:t>
            </w:r>
          </w:p>
        </w:tc>
      </w:tr>
      <w:tr>
        <w:tc>
          <w:p>
            <w:pPr>
              <w:pStyle w:val="Compact"/>
              <w:jc w:val="left"/>
            </w:pPr>
            <w:r>
              <w:t xml:space="preserve">continent3</w:t>
            </w:r>
          </w:p>
        </w:tc>
        <w:tc>
          <w:p>
            <w:pPr>
              <w:pStyle w:val="Compact"/>
              <w:jc w:val="right"/>
            </w:pPr>
            <w:r>
              <w:t xml:space="preserve">0.227296062920125</w:t>
            </w:r>
          </w:p>
        </w:tc>
        <w:tc>
          <w:p>
            <w:pPr>
              <w:pStyle w:val="Compact"/>
              <w:jc w:val="left"/>
            </w:pPr>
            <w:r>
              <w:t xml:space="preserve">continent3</w:t>
            </w:r>
          </w:p>
        </w:tc>
        <w:tc>
          <w:p>
            <w:pPr>
              <w:pStyle w:val="Compact"/>
              <w:jc w:val="left"/>
            </w:pPr>
            <w:r>
              <w:t xml:space="preserve">Location</w:t>
            </w:r>
          </w:p>
        </w:tc>
      </w:tr>
      <w:tr>
        <w:tc>
          <w:p>
            <w:pPr>
              <w:pStyle w:val="Compact"/>
              <w:jc w:val="left"/>
            </w:pPr>
            <w:r>
              <w:t xml:space="preserve">continent4</w:t>
            </w:r>
          </w:p>
        </w:tc>
        <w:tc>
          <w:p>
            <w:pPr>
              <w:pStyle w:val="Compact"/>
              <w:jc w:val="right"/>
            </w:pPr>
            <w:r>
              <w:t xml:space="preserve">0.098716143074804</w:t>
            </w:r>
          </w:p>
        </w:tc>
        <w:tc>
          <w:p>
            <w:pPr>
              <w:pStyle w:val="Compact"/>
              <w:jc w:val="left"/>
            </w:pPr>
            <w:r>
              <w:t xml:space="preserve">continent4</w:t>
            </w:r>
          </w:p>
        </w:tc>
        <w:tc>
          <w:p>
            <w:pPr>
              <w:pStyle w:val="Compact"/>
              <w:jc w:val="left"/>
            </w:pPr>
            <w:r>
              <w:t xml:space="preserve">Location</w:t>
            </w:r>
          </w:p>
        </w:tc>
      </w:tr>
      <w:tr>
        <w:tc>
          <w:p>
            <w:pPr>
              <w:pStyle w:val="Compact"/>
              <w:jc w:val="left"/>
            </w:pPr>
            <w:r>
              <w:t xml:space="preserve">continent5</w:t>
            </w:r>
          </w:p>
        </w:tc>
        <w:tc>
          <w:p>
            <w:pPr>
              <w:pStyle w:val="Compact"/>
              <w:jc w:val="right"/>
            </w:pPr>
            <w:r>
              <w:t xml:space="preserve">1.117696233696151</w:t>
            </w:r>
          </w:p>
        </w:tc>
        <w:tc>
          <w:p>
            <w:pPr>
              <w:pStyle w:val="Compact"/>
              <w:jc w:val="left"/>
            </w:pPr>
            <w:r>
              <w:t xml:space="preserve">continent5</w:t>
            </w:r>
          </w:p>
        </w:tc>
        <w:tc>
          <w:p>
            <w:pPr>
              <w:pStyle w:val="Compact"/>
              <w:jc w:val="left"/>
            </w:pPr>
            <w:r>
              <w:t xml:space="preserve">Location</w:t>
            </w:r>
          </w:p>
        </w:tc>
      </w:tr>
    </w:tbl>
    <w:p>
      <w:pPr>
        <w:pStyle w:val="BodyText"/>
      </w:pPr>
      <w:r>
        <w:drawing>
          <wp:inline>
            <wp:extent cx="4620126" cy="3696101"/>
            <wp:effectExtent b="0" l="0" r="0" t="0"/>
            <wp:docPr descr="" title="" id="1" name="Picture"/>
            <a:graphic>
              <a:graphicData uri="http://schemas.openxmlformats.org/drawingml/2006/picture">
                <pic:pic>
                  <pic:nvPicPr>
                    <pic:cNvPr descr="ONLINE-CRYPTOGRAPHY-COURSE_files/figure-docx/Feature-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51" Target="media/rId51.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30" Target="media/rId30.png" /><Relationship Type="http://schemas.openxmlformats.org/officeDocument/2006/relationships/image" Id="rId49" Target="media/rId49.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CRYPTOGRAPHY COURSE</dc:title>
  <dc:creator>VICTOR NYARIBO</dc:creator>
  <cp:keywords/>
  <dcterms:created xsi:type="dcterms:W3CDTF">2021-05-21T14:41:03Z</dcterms:created>
  <dcterms:modified xsi:type="dcterms:W3CDTF">2021-05-21T14:41:03Z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5/19/2021</vt:lpwstr>
  </property>
  <property fmtid="{D5CDD505-2E9C-101B-9397-08002B2CF9AE}" pid="3" name="output">
    <vt:lpwstr>word_document</vt:lpwstr>
  </property>
</Properties>
</file>