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60EA" w:rsidRDefault="003060EA">
      <w:pPr>
        <w:rPr>
          <w:rFonts w:ascii="Arial" w:hAnsi="Arial" w:cs="Arial"/>
          <w:color w:val="222222"/>
          <w:sz w:val="15"/>
          <w:szCs w:val="15"/>
          <w:shd w:val="clear" w:color="auto" w:fill="FFFFFF"/>
        </w:rPr>
      </w:pPr>
      <w:r>
        <w:rPr>
          <w:rFonts w:ascii="Arial" w:hAnsi="Arial" w:cs="Arial"/>
          <w:color w:val="222222"/>
          <w:sz w:val="15"/>
          <w:szCs w:val="15"/>
          <w:shd w:val="clear" w:color="auto" w:fill="FFFFFF"/>
        </w:rPr>
        <w:t>Pitch :</w:t>
      </w:r>
    </w:p>
    <w:p w:rsidR="003060EA" w:rsidRDefault="003060EA">
      <w:pPr>
        <w:rPr>
          <w:rFonts w:ascii="Arial" w:hAnsi="Arial" w:cs="Arial"/>
          <w:color w:val="222222"/>
          <w:sz w:val="15"/>
          <w:szCs w:val="15"/>
          <w:shd w:val="clear" w:color="auto" w:fill="FFFFFF"/>
        </w:rPr>
      </w:pPr>
      <w:r>
        <w:rPr>
          <w:rFonts w:ascii="Arial" w:hAnsi="Arial" w:cs="Arial"/>
          <w:color w:val="222222"/>
          <w:sz w:val="15"/>
          <w:szCs w:val="15"/>
          <w:shd w:val="clear" w:color="auto" w:fill="FFFFFF"/>
        </w:rPr>
        <w:t>Le joueur incarne un spermatozoïde</w:t>
      </w:r>
      <w:r w:rsidR="00095D12">
        <w:rPr>
          <w:rFonts w:ascii="Arial" w:hAnsi="Arial" w:cs="Arial"/>
          <w:color w:val="222222"/>
          <w:sz w:val="15"/>
          <w:szCs w:val="15"/>
          <w:shd w:val="clear" w:color="auto" w:fill="FFFFFF"/>
        </w:rPr>
        <w:t xml:space="preserve"> qui doit réussir à se frayer un chemin jusqu’à l’ovule</w:t>
      </w:r>
      <w:r w:rsidR="00223E8F">
        <w:rPr>
          <w:rFonts w:ascii="Arial" w:hAnsi="Arial" w:cs="Arial"/>
          <w:color w:val="222222"/>
          <w:sz w:val="15"/>
          <w:szCs w:val="15"/>
          <w:shd w:val="clear" w:color="auto" w:fill="FFFFFF"/>
        </w:rPr>
        <w:t xml:space="preserve"> pour la féconder</w:t>
      </w:r>
      <w:r w:rsidR="00095D12">
        <w:rPr>
          <w:rFonts w:ascii="Arial" w:hAnsi="Arial" w:cs="Arial"/>
          <w:color w:val="222222"/>
          <w:sz w:val="15"/>
          <w:szCs w:val="15"/>
          <w:shd w:val="clear" w:color="auto" w:fill="FFFFFF"/>
        </w:rPr>
        <w:t>. Il lui faudra éviter en chemin le</w:t>
      </w:r>
      <w:r w:rsidR="00223E8F">
        <w:rPr>
          <w:rFonts w:ascii="Arial" w:hAnsi="Arial" w:cs="Arial"/>
          <w:color w:val="222222"/>
          <w:sz w:val="15"/>
          <w:szCs w:val="15"/>
          <w:shd w:val="clear" w:color="auto" w:fill="FFFFFF"/>
        </w:rPr>
        <w:t>s virus, les bactéries et tous</w:t>
      </w:r>
      <w:r w:rsidR="00095D12">
        <w:rPr>
          <w:rFonts w:ascii="Arial" w:hAnsi="Arial" w:cs="Arial"/>
          <w:color w:val="222222"/>
          <w:sz w:val="15"/>
          <w:szCs w:val="15"/>
          <w:shd w:val="clear" w:color="auto" w:fill="FFFFFF"/>
        </w:rPr>
        <w:t xml:space="preserve"> les autres types de menaces qui lui feront face. </w:t>
      </w:r>
    </w:p>
    <w:p w:rsidR="003060EA" w:rsidRDefault="00223E8F">
      <w:pPr>
        <w:rPr>
          <w:rFonts w:ascii="Arial" w:hAnsi="Arial" w:cs="Arial"/>
          <w:color w:val="222222"/>
          <w:sz w:val="15"/>
          <w:szCs w:val="15"/>
          <w:shd w:val="clear" w:color="auto" w:fill="FFFFFF"/>
        </w:rPr>
      </w:pPr>
      <w:r>
        <w:rPr>
          <w:rFonts w:ascii="Arial" w:hAnsi="Arial" w:cs="Arial"/>
          <w:color w:val="222222"/>
          <w:sz w:val="15"/>
          <w:szCs w:val="15"/>
          <w:shd w:val="clear" w:color="auto" w:fill="FFFFFF"/>
        </w:rPr>
        <w:t xml:space="preserve">Il pourra se défendre en </w:t>
      </w:r>
      <w:r w:rsidR="009C2C2D">
        <w:rPr>
          <w:rFonts w:ascii="Arial" w:hAnsi="Arial" w:cs="Arial"/>
          <w:color w:val="222222"/>
          <w:sz w:val="15"/>
          <w:szCs w:val="15"/>
          <w:shd w:val="clear" w:color="auto" w:fill="FFFFFF"/>
        </w:rPr>
        <w:t>envoyant des mini copies de lui-même, par division cellulaire, sur ses ennemis.</w:t>
      </w:r>
    </w:p>
    <w:p w:rsidR="003060EA" w:rsidRDefault="003202F9">
      <w:pPr>
        <w:rPr>
          <w:rFonts w:ascii="Arial" w:hAnsi="Arial" w:cs="Arial"/>
          <w:color w:val="222222"/>
          <w:sz w:val="15"/>
          <w:szCs w:val="15"/>
          <w:shd w:val="clear" w:color="auto" w:fill="FFFFFF"/>
        </w:rPr>
      </w:pPr>
      <w:r>
        <w:rPr>
          <w:rFonts w:ascii="Arial" w:hAnsi="Arial" w:cs="Arial"/>
          <w:color w:val="222222"/>
          <w:sz w:val="15"/>
          <w:szCs w:val="15"/>
          <w:shd w:val="clear" w:color="auto" w:fill="FFFFFF"/>
        </w:rPr>
        <w:t xml:space="preserve">Histoire et univers : </w:t>
      </w:r>
    </w:p>
    <w:p w:rsidR="003202F9" w:rsidRPr="003202F9" w:rsidRDefault="003202F9" w:rsidP="003202F9">
      <w:pPr>
        <w:rPr>
          <w:rFonts w:ascii="Arial" w:hAnsi="Arial" w:cs="Arial"/>
          <w:color w:val="222222"/>
          <w:sz w:val="15"/>
          <w:szCs w:val="15"/>
          <w:shd w:val="clear" w:color="auto" w:fill="FFFFFF"/>
        </w:rPr>
      </w:pPr>
      <w:r w:rsidRPr="003202F9">
        <w:rPr>
          <w:rFonts w:ascii="Arial" w:hAnsi="Arial" w:cs="Arial"/>
          <w:color w:val="222222"/>
          <w:sz w:val="15"/>
          <w:szCs w:val="15"/>
          <w:shd w:val="clear" w:color="auto" w:fill="FFFFFF"/>
        </w:rPr>
        <w:t>Le jeu reprend toutes les étapes de la fécondation humaine, du point de vue d’un spermatozoïde, à l’échelle microscopique.</w:t>
      </w:r>
    </w:p>
    <w:p w:rsidR="003202F9" w:rsidRPr="003202F9" w:rsidRDefault="003202F9" w:rsidP="003202F9">
      <w:pPr>
        <w:rPr>
          <w:rFonts w:ascii="Arial" w:hAnsi="Arial" w:cs="Arial"/>
          <w:color w:val="222222"/>
          <w:sz w:val="15"/>
          <w:szCs w:val="15"/>
          <w:shd w:val="clear" w:color="auto" w:fill="FFFFFF"/>
        </w:rPr>
      </w:pPr>
      <w:r w:rsidRPr="003202F9">
        <w:rPr>
          <w:rFonts w:ascii="Arial" w:hAnsi="Arial" w:cs="Arial"/>
          <w:color w:val="222222"/>
          <w:sz w:val="15"/>
          <w:szCs w:val="15"/>
          <w:shd w:val="clear" w:color="auto" w:fill="FFFFFF"/>
        </w:rPr>
        <w:t>La début du jeu consiste à sortir de l’urètre pour intégrer l’utérus et ainsi pouvoir rejoindre l’ovule afin de la féconder.</w:t>
      </w:r>
    </w:p>
    <w:p w:rsidR="003202F9" w:rsidRPr="003202F9" w:rsidRDefault="003202F9" w:rsidP="003202F9">
      <w:pPr>
        <w:rPr>
          <w:rFonts w:ascii="Arial" w:hAnsi="Arial" w:cs="Arial"/>
          <w:color w:val="222222"/>
          <w:sz w:val="15"/>
          <w:szCs w:val="15"/>
          <w:shd w:val="clear" w:color="auto" w:fill="FFFFFF"/>
        </w:rPr>
      </w:pPr>
      <w:r w:rsidRPr="003202F9">
        <w:rPr>
          <w:rFonts w:ascii="Arial" w:hAnsi="Arial" w:cs="Arial"/>
          <w:color w:val="222222"/>
          <w:sz w:val="15"/>
          <w:szCs w:val="15"/>
          <w:shd w:val="clear" w:color="auto" w:fill="FFFFFF"/>
        </w:rPr>
        <w:t>Les niveaux suivent fidèlement la disposition anatomique interne des organes de reproduction des deux sexes.</w:t>
      </w:r>
    </w:p>
    <w:p w:rsidR="003202F9" w:rsidRPr="003202F9" w:rsidRDefault="003202F9" w:rsidP="003202F9">
      <w:pPr>
        <w:rPr>
          <w:rFonts w:ascii="Arial" w:hAnsi="Arial" w:cs="Arial"/>
          <w:color w:val="222222"/>
          <w:sz w:val="15"/>
          <w:szCs w:val="15"/>
          <w:shd w:val="clear" w:color="auto" w:fill="FFFFFF"/>
        </w:rPr>
      </w:pPr>
      <w:r w:rsidRPr="003202F9">
        <w:rPr>
          <w:rFonts w:ascii="Arial" w:hAnsi="Arial" w:cs="Arial"/>
          <w:color w:val="222222"/>
          <w:sz w:val="15"/>
          <w:szCs w:val="15"/>
          <w:shd w:val="clear" w:color="auto" w:fill="FFFFFF"/>
        </w:rPr>
        <w:t>Les dangers et obstacles réels qu’affrontent les spermatozoïdes chez l’homme sont les ennemis et pièges du jeu.</w:t>
      </w:r>
    </w:p>
    <w:p w:rsidR="003202F9" w:rsidRDefault="00D36B0D">
      <w:pPr>
        <w:rPr>
          <w:rFonts w:ascii="Arial" w:hAnsi="Arial" w:cs="Arial"/>
          <w:color w:val="222222"/>
          <w:sz w:val="15"/>
          <w:szCs w:val="15"/>
          <w:shd w:val="clear" w:color="auto" w:fill="FFFFFF"/>
        </w:rPr>
      </w:pPr>
      <w:r>
        <w:rPr>
          <w:rFonts w:ascii="Arial" w:hAnsi="Arial" w:cs="Arial"/>
          <w:color w:val="222222"/>
          <w:sz w:val="15"/>
          <w:szCs w:val="15"/>
          <w:shd w:val="clear" w:color="auto" w:fill="FFFFFF"/>
        </w:rPr>
        <w:t>CAMERA :</w:t>
      </w:r>
    </w:p>
    <w:p w:rsidR="00D36B0D" w:rsidRPr="00D36B0D" w:rsidRDefault="00D36B0D" w:rsidP="00D36B0D">
      <w:pPr>
        <w:rPr>
          <w:rFonts w:ascii="Arial" w:hAnsi="Arial" w:cs="Arial"/>
          <w:color w:val="222222"/>
          <w:sz w:val="15"/>
          <w:szCs w:val="15"/>
          <w:shd w:val="clear" w:color="auto" w:fill="FFFFFF"/>
        </w:rPr>
      </w:pPr>
      <w:r w:rsidRPr="00D36B0D">
        <w:rPr>
          <w:rFonts w:ascii="Arial" w:hAnsi="Arial" w:cs="Arial"/>
          <w:color w:val="222222"/>
          <w:sz w:val="15"/>
          <w:szCs w:val="15"/>
          <w:shd w:val="clear" w:color="auto" w:fill="FFFFFF"/>
        </w:rPr>
        <w:t>En vue 2D de dessus où de côté, la camera suit le scrolling du jeu à direction variable.</w:t>
      </w:r>
    </w:p>
    <w:p w:rsidR="00D36B0D" w:rsidRPr="00D36B0D" w:rsidRDefault="00D36B0D" w:rsidP="00D36B0D">
      <w:pPr>
        <w:rPr>
          <w:rFonts w:ascii="Arial" w:hAnsi="Arial" w:cs="Arial"/>
          <w:color w:val="222222"/>
          <w:sz w:val="15"/>
          <w:szCs w:val="15"/>
          <w:shd w:val="clear" w:color="auto" w:fill="FFFFFF"/>
        </w:rPr>
      </w:pPr>
      <w:r w:rsidRPr="00D36B0D">
        <w:rPr>
          <w:rFonts w:ascii="Arial" w:hAnsi="Arial" w:cs="Arial"/>
          <w:color w:val="222222"/>
          <w:sz w:val="15"/>
          <w:szCs w:val="15"/>
          <w:u w:val="single"/>
          <w:shd w:val="clear" w:color="auto" w:fill="FFFFFF"/>
        </w:rPr>
        <w:t>Character</w:t>
      </w:r>
      <w:r w:rsidRPr="00D36B0D">
        <w:rPr>
          <w:rFonts w:ascii="Arial" w:hAnsi="Arial" w:cs="Arial"/>
          <w:color w:val="222222"/>
          <w:sz w:val="15"/>
          <w:szCs w:val="15"/>
          <w:shd w:val="clear" w:color="auto" w:fill="FFFFFF"/>
        </w:rPr>
        <w:t xml:space="preserve"> :</w:t>
      </w:r>
    </w:p>
    <w:p w:rsidR="00D36B0D" w:rsidRPr="00D36B0D" w:rsidRDefault="00D36B0D" w:rsidP="00D36B0D">
      <w:pPr>
        <w:rPr>
          <w:rFonts w:ascii="Arial" w:hAnsi="Arial" w:cs="Arial"/>
          <w:color w:val="222222"/>
          <w:sz w:val="15"/>
          <w:szCs w:val="15"/>
          <w:shd w:val="clear" w:color="auto" w:fill="FFFFFF"/>
        </w:rPr>
      </w:pPr>
      <w:r w:rsidRPr="00D36B0D">
        <w:rPr>
          <w:rFonts w:ascii="Arial" w:hAnsi="Arial" w:cs="Arial"/>
          <w:color w:val="222222"/>
          <w:sz w:val="15"/>
          <w:szCs w:val="15"/>
          <w:shd w:val="clear" w:color="auto" w:fill="FFFFFF"/>
        </w:rPr>
        <w:t>Le joueur incarne un spermatozoïde dont il pourra choisir le code ADN embarqué, influant sans importance sur la fin du jeu.</w:t>
      </w:r>
    </w:p>
    <w:p w:rsidR="00D36B0D" w:rsidRPr="00D36B0D" w:rsidRDefault="00D36B0D" w:rsidP="00D36B0D">
      <w:pPr>
        <w:rPr>
          <w:rFonts w:ascii="Arial" w:hAnsi="Arial" w:cs="Arial"/>
          <w:color w:val="222222"/>
          <w:sz w:val="15"/>
          <w:szCs w:val="15"/>
          <w:shd w:val="clear" w:color="auto" w:fill="FFFFFF"/>
        </w:rPr>
      </w:pPr>
      <w:r w:rsidRPr="00D36B0D">
        <w:rPr>
          <w:rFonts w:ascii="Arial" w:hAnsi="Arial" w:cs="Arial"/>
          <w:color w:val="222222"/>
          <w:sz w:val="15"/>
          <w:szCs w:val="15"/>
          <w:u w:val="single"/>
          <w:shd w:val="clear" w:color="auto" w:fill="FFFFFF"/>
        </w:rPr>
        <w:t>Controls</w:t>
      </w:r>
      <w:r w:rsidRPr="00D36B0D">
        <w:rPr>
          <w:rFonts w:ascii="Arial" w:hAnsi="Arial" w:cs="Arial"/>
          <w:color w:val="222222"/>
          <w:sz w:val="15"/>
          <w:szCs w:val="15"/>
          <w:shd w:val="clear" w:color="auto" w:fill="FFFFFF"/>
        </w:rPr>
        <w:t xml:space="preserve"> :</w:t>
      </w:r>
    </w:p>
    <w:p w:rsidR="00D36B0D" w:rsidRPr="00D36B0D" w:rsidRDefault="00D36B0D" w:rsidP="00D36B0D">
      <w:pPr>
        <w:rPr>
          <w:rFonts w:ascii="Arial" w:hAnsi="Arial" w:cs="Arial"/>
          <w:color w:val="222222"/>
          <w:sz w:val="15"/>
          <w:szCs w:val="15"/>
          <w:shd w:val="clear" w:color="auto" w:fill="FFFFFF"/>
        </w:rPr>
      </w:pPr>
      <w:r w:rsidRPr="00D36B0D">
        <w:rPr>
          <w:rFonts w:ascii="Arial" w:hAnsi="Arial" w:cs="Arial"/>
          <w:color w:val="222222"/>
          <w:sz w:val="15"/>
          <w:szCs w:val="15"/>
          <w:shd w:val="clear" w:color="auto" w:fill="FFFFFF"/>
        </w:rPr>
        <w:t>Les déplacements du joueur se font au clic droit de la souris sur la zone de jeu.</w:t>
      </w:r>
    </w:p>
    <w:p w:rsidR="00D36B0D" w:rsidRPr="00D36B0D" w:rsidRDefault="00D36B0D" w:rsidP="00D36B0D">
      <w:pPr>
        <w:rPr>
          <w:rFonts w:ascii="Arial" w:hAnsi="Arial" w:cs="Arial"/>
          <w:color w:val="222222"/>
          <w:sz w:val="15"/>
          <w:szCs w:val="15"/>
          <w:shd w:val="clear" w:color="auto" w:fill="FFFFFF"/>
        </w:rPr>
      </w:pPr>
      <w:r w:rsidRPr="00D36B0D">
        <w:rPr>
          <w:rFonts w:ascii="Arial" w:hAnsi="Arial" w:cs="Arial"/>
          <w:color w:val="222222"/>
          <w:sz w:val="15"/>
          <w:szCs w:val="15"/>
          <w:shd w:val="clear" w:color="auto" w:fill="FFFFFF"/>
        </w:rPr>
        <w:t xml:space="preserve">Un clic dans l’aire bleue entourant le spermatozoïde modifie la direction des tirs. </w:t>
      </w:r>
    </w:p>
    <w:p w:rsidR="00D36B0D" w:rsidRDefault="006368D7">
      <w:pPr>
        <w:rPr>
          <w:rFonts w:ascii="Arial" w:hAnsi="Arial" w:cs="Arial"/>
          <w:color w:val="222222"/>
          <w:sz w:val="15"/>
          <w:szCs w:val="15"/>
          <w:shd w:val="clear" w:color="auto" w:fill="FFFFFF"/>
        </w:rPr>
      </w:pPr>
      <w:r>
        <w:rPr>
          <w:rFonts w:ascii="Arial" w:hAnsi="Arial" w:cs="Arial"/>
          <w:color w:val="222222"/>
          <w:sz w:val="15"/>
          <w:szCs w:val="15"/>
          <w:shd w:val="clear" w:color="auto" w:fill="FFFFFF"/>
        </w:rPr>
        <w:t>AMBIANCE</w:t>
      </w:r>
    </w:p>
    <w:p w:rsidR="006368D7" w:rsidRPr="006368D7" w:rsidRDefault="006368D7" w:rsidP="006368D7">
      <w:pPr>
        <w:rPr>
          <w:rFonts w:ascii="Arial" w:hAnsi="Arial" w:cs="Arial"/>
          <w:color w:val="222222"/>
          <w:sz w:val="15"/>
          <w:szCs w:val="15"/>
          <w:shd w:val="clear" w:color="auto" w:fill="FFFFFF"/>
        </w:rPr>
      </w:pPr>
      <w:r w:rsidRPr="006368D7">
        <w:rPr>
          <w:rFonts w:ascii="Arial" w:hAnsi="Arial" w:cs="Arial"/>
          <w:color w:val="222222"/>
          <w:sz w:val="15"/>
          <w:szCs w:val="15"/>
          <w:u w:val="single"/>
          <w:shd w:val="clear" w:color="auto" w:fill="FFFFFF"/>
        </w:rPr>
        <w:t>Rythmée</w:t>
      </w:r>
      <w:r w:rsidRPr="006368D7">
        <w:rPr>
          <w:rFonts w:ascii="Arial" w:hAnsi="Arial" w:cs="Arial"/>
          <w:color w:val="222222"/>
          <w:sz w:val="15"/>
          <w:szCs w:val="15"/>
          <w:shd w:val="clear" w:color="auto" w:fill="FFFFFF"/>
        </w:rPr>
        <w:t xml:space="preserve"> :</w:t>
      </w:r>
    </w:p>
    <w:p w:rsidR="006368D7" w:rsidRPr="006368D7" w:rsidRDefault="006368D7" w:rsidP="006368D7">
      <w:pPr>
        <w:rPr>
          <w:rFonts w:ascii="Arial" w:hAnsi="Arial" w:cs="Arial"/>
          <w:color w:val="222222"/>
          <w:sz w:val="15"/>
          <w:szCs w:val="15"/>
          <w:shd w:val="clear" w:color="auto" w:fill="FFFFFF"/>
        </w:rPr>
      </w:pPr>
      <w:r w:rsidRPr="006368D7">
        <w:rPr>
          <w:rFonts w:ascii="Arial" w:hAnsi="Arial" w:cs="Arial"/>
          <w:color w:val="222222"/>
          <w:sz w:val="15"/>
          <w:szCs w:val="15"/>
          <w:shd w:val="clear" w:color="auto" w:fill="FFFFFF"/>
        </w:rPr>
        <w:t>L’apparition des ennemis de tous les côtés de l’écran apporte de la surprise et du stress, remettant constamment le joueur sur ses gardes.</w:t>
      </w:r>
    </w:p>
    <w:p w:rsidR="006368D7" w:rsidRPr="006368D7" w:rsidRDefault="006368D7" w:rsidP="006368D7">
      <w:pPr>
        <w:rPr>
          <w:rFonts w:ascii="Arial" w:hAnsi="Arial" w:cs="Arial"/>
          <w:color w:val="222222"/>
          <w:sz w:val="15"/>
          <w:szCs w:val="15"/>
          <w:shd w:val="clear" w:color="auto" w:fill="FFFFFF"/>
        </w:rPr>
      </w:pPr>
      <w:r w:rsidRPr="006368D7">
        <w:rPr>
          <w:rFonts w:ascii="Arial" w:hAnsi="Arial" w:cs="Arial"/>
          <w:color w:val="222222"/>
          <w:sz w:val="15"/>
          <w:szCs w:val="15"/>
          <w:u w:val="single"/>
          <w:shd w:val="clear" w:color="auto" w:fill="FFFFFF"/>
        </w:rPr>
        <w:t>Etriqué</w:t>
      </w:r>
      <w:r w:rsidRPr="006368D7">
        <w:rPr>
          <w:rFonts w:ascii="Arial" w:hAnsi="Arial" w:cs="Arial"/>
          <w:color w:val="222222"/>
          <w:sz w:val="15"/>
          <w:szCs w:val="15"/>
          <w:shd w:val="clear" w:color="auto" w:fill="FFFFFF"/>
        </w:rPr>
        <w:t xml:space="preserve"> :</w:t>
      </w:r>
    </w:p>
    <w:p w:rsidR="006368D7" w:rsidRPr="006368D7" w:rsidRDefault="006368D7" w:rsidP="006368D7">
      <w:pPr>
        <w:rPr>
          <w:rFonts w:ascii="Arial" w:hAnsi="Arial" w:cs="Arial"/>
          <w:color w:val="222222"/>
          <w:sz w:val="15"/>
          <w:szCs w:val="15"/>
          <w:shd w:val="clear" w:color="auto" w:fill="FFFFFF"/>
        </w:rPr>
      </w:pPr>
      <w:r w:rsidRPr="006368D7">
        <w:rPr>
          <w:rFonts w:ascii="Arial" w:hAnsi="Arial" w:cs="Arial"/>
          <w:color w:val="222222"/>
          <w:sz w:val="15"/>
          <w:szCs w:val="15"/>
          <w:shd w:val="clear" w:color="auto" w:fill="FFFFFF"/>
        </w:rPr>
        <w:t>L’échelle des cartes provoque un sentiment d’étroitesse et d’une faible marge d’erreur.</w:t>
      </w:r>
    </w:p>
    <w:p w:rsidR="006368D7" w:rsidRDefault="00A24807">
      <w:pPr>
        <w:rPr>
          <w:rFonts w:ascii="Arial" w:hAnsi="Arial" w:cs="Arial"/>
          <w:color w:val="222222"/>
          <w:sz w:val="15"/>
          <w:szCs w:val="15"/>
          <w:shd w:val="clear" w:color="auto" w:fill="FFFFFF"/>
        </w:rPr>
      </w:pPr>
      <w:r>
        <w:rPr>
          <w:rStyle w:val="term"/>
          <w:rFonts w:ascii="Arial" w:hAnsi="Arial" w:cs="Arial"/>
          <w:i/>
          <w:iCs/>
          <w:color w:val="000000"/>
          <w:sz w:val="15"/>
          <w:szCs w:val="15"/>
        </w:rPr>
        <w:t>(</w:t>
      </w:r>
      <w:r>
        <w:rPr>
          <w:rStyle w:val="texte"/>
          <w:rFonts w:ascii="Arial" w:hAnsi="Arial" w:cs="Arial"/>
          <w:i/>
          <w:iCs/>
          <w:color w:val="000000"/>
          <w:sz w:val="15"/>
          <w:szCs w:val="15"/>
        </w:rPr>
        <w:t>Reproduction</w:t>
      </w:r>
      <w:r>
        <w:rPr>
          <w:rStyle w:val="term"/>
          <w:rFonts w:ascii="Arial" w:hAnsi="Arial" w:cs="Arial"/>
          <w:i/>
          <w:iCs/>
          <w:color w:val="000000"/>
          <w:sz w:val="15"/>
          <w:szCs w:val="15"/>
        </w:rPr>
        <w:t>)</w:t>
      </w:r>
      <w:r>
        <w:rPr>
          <w:rStyle w:val="apple-converted-space"/>
          <w:rFonts w:ascii="Arial" w:hAnsi="Arial" w:cs="Arial"/>
          <w:color w:val="000000"/>
          <w:sz w:val="15"/>
          <w:szCs w:val="15"/>
          <w:shd w:val="clear" w:color="auto" w:fill="FFFFFF"/>
        </w:rPr>
        <w:t> </w:t>
      </w:r>
      <w:hyperlink r:id="rId7" w:tooltip="initier" w:history="1">
        <w:r>
          <w:rPr>
            <w:rStyle w:val="Hyperlink"/>
            <w:rFonts w:ascii="Arial" w:hAnsi="Arial" w:cs="Arial"/>
            <w:color w:val="0B0080"/>
            <w:sz w:val="15"/>
            <w:szCs w:val="15"/>
          </w:rPr>
          <w:t>Initier</w:t>
        </w:r>
      </w:hyperlink>
      <w:r>
        <w:rPr>
          <w:rStyle w:val="apple-converted-space"/>
          <w:rFonts w:ascii="Arial" w:hAnsi="Arial" w:cs="Arial"/>
          <w:color w:val="000000"/>
          <w:sz w:val="15"/>
          <w:szCs w:val="15"/>
          <w:shd w:val="clear" w:color="auto" w:fill="FFFFFF"/>
        </w:rPr>
        <w:t> </w:t>
      </w:r>
      <w:r>
        <w:rPr>
          <w:rFonts w:ascii="Arial" w:hAnsi="Arial" w:cs="Arial"/>
          <w:color w:val="000000"/>
          <w:sz w:val="15"/>
          <w:szCs w:val="15"/>
          <w:shd w:val="clear" w:color="auto" w:fill="FFFFFF"/>
        </w:rPr>
        <w:t>la</w:t>
      </w:r>
      <w:r>
        <w:rPr>
          <w:rStyle w:val="apple-converted-space"/>
          <w:rFonts w:ascii="Arial" w:hAnsi="Arial" w:cs="Arial"/>
          <w:color w:val="000000"/>
          <w:sz w:val="15"/>
          <w:szCs w:val="15"/>
          <w:shd w:val="clear" w:color="auto" w:fill="FFFFFF"/>
        </w:rPr>
        <w:t> </w:t>
      </w:r>
      <w:hyperlink r:id="rId8" w:tooltip="reproduction" w:history="1">
        <w:r>
          <w:rPr>
            <w:rStyle w:val="Hyperlink"/>
            <w:rFonts w:ascii="Arial" w:hAnsi="Arial" w:cs="Arial"/>
            <w:color w:val="0B0080"/>
            <w:sz w:val="15"/>
            <w:szCs w:val="15"/>
          </w:rPr>
          <w:t>reproduction</w:t>
        </w:r>
      </w:hyperlink>
      <w:r>
        <w:rPr>
          <w:rStyle w:val="apple-converted-space"/>
          <w:rFonts w:ascii="Arial" w:hAnsi="Arial" w:cs="Arial"/>
          <w:color w:val="000000"/>
          <w:sz w:val="15"/>
          <w:szCs w:val="15"/>
          <w:shd w:val="clear" w:color="auto" w:fill="FFFFFF"/>
        </w:rPr>
        <w:t> </w:t>
      </w:r>
      <w:hyperlink r:id="rId9" w:tooltip="sexuel" w:history="1">
        <w:r>
          <w:rPr>
            <w:rStyle w:val="Hyperlink"/>
            <w:rFonts w:ascii="Arial" w:hAnsi="Arial" w:cs="Arial"/>
            <w:color w:val="0B0080"/>
            <w:sz w:val="15"/>
            <w:szCs w:val="15"/>
          </w:rPr>
          <w:t>sexuelle</w:t>
        </w:r>
      </w:hyperlink>
      <w:r>
        <w:rPr>
          <w:rFonts w:ascii="Arial" w:hAnsi="Arial" w:cs="Arial"/>
          <w:color w:val="000000"/>
          <w:sz w:val="15"/>
          <w:szCs w:val="15"/>
          <w:shd w:val="clear" w:color="auto" w:fill="FFFFFF"/>
        </w:rPr>
        <w:t>,</w:t>
      </w:r>
      <w:r>
        <w:rPr>
          <w:rStyle w:val="apple-converted-space"/>
          <w:rFonts w:ascii="Arial" w:hAnsi="Arial" w:cs="Arial"/>
          <w:color w:val="000000"/>
          <w:sz w:val="15"/>
          <w:szCs w:val="15"/>
          <w:shd w:val="clear" w:color="auto" w:fill="FFFFFF"/>
        </w:rPr>
        <w:t> </w:t>
      </w:r>
      <w:hyperlink r:id="rId10" w:tooltip="transformer" w:history="1">
        <w:r>
          <w:rPr>
            <w:rStyle w:val="Hyperlink"/>
            <w:rFonts w:ascii="Arial" w:hAnsi="Arial" w:cs="Arial"/>
            <w:color w:val="0B0080"/>
            <w:sz w:val="15"/>
            <w:szCs w:val="15"/>
          </w:rPr>
          <w:t>en transformant</w:t>
        </w:r>
      </w:hyperlink>
      <w:r>
        <w:rPr>
          <w:rStyle w:val="apple-converted-space"/>
          <w:rFonts w:ascii="Arial" w:hAnsi="Arial" w:cs="Arial"/>
          <w:color w:val="000000"/>
          <w:sz w:val="15"/>
          <w:szCs w:val="15"/>
          <w:shd w:val="clear" w:color="auto" w:fill="FFFFFF"/>
        </w:rPr>
        <w:t> </w:t>
      </w:r>
      <w:r>
        <w:rPr>
          <w:rFonts w:ascii="Arial" w:hAnsi="Arial" w:cs="Arial"/>
          <w:color w:val="000000"/>
          <w:sz w:val="15"/>
          <w:szCs w:val="15"/>
          <w:shd w:val="clear" w:color="auto" w:fill="FFFFFF"/>
        </w:rPr>
        <w:t>un</w:t>
      </w:r>
      <w:r>
        <w:rPr>
          <w:rStyle w:val="apple-converted-space"/>
          <w:rFonts w:ascii="Arial" w:hAnsi="Arial" w:cs="Arial"/>
          <w:color w:val="000000"/>
          <w:sz w:val="15"/>
          <w:szCs w:val="15"/>
          <w:shd w:val="clear" w:color="auto" w:fill="FFFFFF"/>
        </w:rPr>
        <w:t> </w:t>
      </w:r>
      <w:hyperlink r:id="rId11" w:tooltip="ovule" w:history="1">
        <w:r>
          <w:rPr>
            <w:rStyle w:val="Hyperlink"/>
            <w:rFonts w:ascii="Arial" w:hAnsi="Arial" w:cs="Arial"/>
            <w:color w:val="0B0080"/>
            <w:sz w:val="15"/>
            <w:szCs w:val="15"/>
          </w:rPr>
          <w:t>ovule</w:t>
        </w:r>
      </w:hyperlink>
      <w:r>
        <w:rPr>
          <w:rStyle w:val="apple-converted-space"/>
          <w:rFonts w:ascii="Arial" w:hAnsi="Arial" w:cs="Arial"/>
          <w:color w:val="000000"/>
          <w:sz w:val="15"/>
          <w:szCs w:val="15"/>
          <w:shd w:val="clear" w:color="auto" w:fill="FFFFFF"/>
        </w:rPr>
        <w:t> </w:t>
      </w:r>
      <w:r>
        <w:rPr>
          <w:rFonts w:ascii="Arial" w:hAnsi="Arial" w:cs="Arial"/>
          <w:color w:val="000000"/>
          <w:sz w:val="15"/>
          <w:szCs w:val="15"/>
          <w:shd w:val="clear" w:color="auto" w:fill="FFFFFF"/>
        </w:rPr>
        <w:t>en</w:t>
      </w:r>
      <w:r>
        <w:rPr>
          <w:rStyle w:val="apple-converted-space"/>
          <w:rFonts w:ascii="Arial" w:hAnsi="Arial" w:cs="Arial"/>
          <w:color w:val="000000"/>
          <w:sz w:val="15"/>
          <w:szCs w:val="15"/>
          <w:shd w:val="clear" w:color="auto" w:fill="FFFFFF"/>
        </w:rPr>
        <w:t> </w:t>
      </w:r>
      <w:hyperlink r:id="rId12" w:tooltip="œuf" w:history="1">
        <w:r>
          <w:rPr>
            <w:rStyle w:val="Hyperlink"/>
            <w:rFonts w:ascii="Arial" w:hAnsi="Arial" w:cs="Arial"/>
            <w:color w:val="0B0080"/>
            <w:sz w:val="15"/>
            <w:szCs w:val="15"/>
          </w:rPr>
          <w:t>œuf</w:t>
        </w:r>
      </w:hyperlink>
      <w:r>
        <w:rPr>
          <w:rFonts w:ascii="Arial" w:hAnsi="Arial" w:cs="Arial"/>
          <w:color w:val="000000"/>
          <w:sz w:val="15"/>
          <w:szCs w:val="15"/>
          <w:shd w:val="clear" w:color="auto" w:fill="FFFFFF"/>
        </w:rPr>
        <w:t>.</w:t>
      </w:r>
    </w:p>
    <w:p w:rsidR="003060EA" w:rsidRDefault="003060EA">
      <w:pPr>
        <w:rPr>
          <w:rFonts w:ascii="Arial" w:hAnsi="Arial" w:cs="Arial"/>
          <w:color w:val="222222"/>
          <w:sz w:val="15"/>
          <w:szCs w:val="15"/>
          <w:shd w:val="clear" w:color="auto" w:fill="FFFFFF"/>
        </w:rPr>
      </w:pPr>
    </w:p>
    <w:p w:rsidR="003060EA" w:rsidRDefault="00134E1E">
      <w:pPr>
        <w:rPr>
          <w:rFonts w:ascii="Arial" w:hAnsi="Arial" w:cs="Arial"/>
          <w:color w:val="222222"/>
          <w:sz w:val="15"/>
          <w:szCs w:val="15"/>
          <w:shd w:val="clear" w:color="auto" w:fill="FFFFFF"/>
        </w:rPr>
      </w:pPr>
      <w:r>
        <w:rPr>
          <w:rFonts w:ascii="Arial" w:hAnsi="Arial" w:cs="Arial"/>
          <w:color w:val="222222"/>
          <w:sz w:val="15"/>
          <w:szCs w:val="15"/>
          <w:shd w:val="clear" w:color="auto" w:fill="FFFFFF"/>
        </w:rPr>
        <w:t xml:space="preserve">DA </w:t>
      </w:r>
    </w:p>
    <w:p w:rsidR="00134E1E" w:rsidRPr="00134E1E" w:rsidRDefault="00134E1E" w:rsidP="00134E1E">
      <w:pPr>
        <w:rPr>
          <w:rFonts w:ascii="Arial" w:hAnsi="Arial" w:cs="Arial"/>
          <w:color w:val="222222"/>
          <w:sz w:val="15"/>
          <w:szCs w:val="15"/>
          <w:shd w:val="clear" w:color="auto" w:fill="FFFFFF"/>
        </w:rPr>
      </w:pPr>
      <w:r w:rsidRPr="00134E1E">
        <w:rPr>
          <w:rFonts w:ascii="Arial" w:hAnsi="Arial" w:cs="Arial"/>
          <w:color w:val="222222"/>
          <w:sz w:val="15"/>
          <w:szCs w:val="15"/>
          <w:shd w:val="clear" w:color="auto" w:fill="FFFFFF"/>
        </w:rPr>
        <w:t>Les graphismes se veulent réalistes, en accord avec la conception générale de ces entités microscopiques.</w:t>
      </w:r>
    </w:p>
    <w:p w:rsidR="00134E1E" w:rsidRDefault="00134E1E">
      <w:pPr>
        <w:rPr>
          <w:rFonts w:ascii="Arial" w:hAnsi="Arial" w:cs="Arial"/>
          <w:color w:val="222222"/>
          <w:sz w:val="15"/>
          <w:szCs w:val="15"/>
          <w:shd w:val="clear" w:color="auto" w:fill="FFFFFF"/>
        </w:rPr>
      </w:pPr>
    </w:p>
    <w:p w:rsidR="003060EA" w:rsidRDefault="003060EA">
      <w:r>
        <w:rPr>
          <w:rFonts w:ascii="Arial" w:hAnsi="Arial" w:cs="Arial"/>
          <w:color w:val="222222"/>
          <w:sz w:val="15"/>
          <w:szCs w:val="15"/>
          <w:shd w:val="clear" w:color="auto" w:fill="FFFFFF"/>
        </w:rPr>
        <w:t>-</w:t>
      </w:r>
      <w:r>
        <w:rPr>
          <w:color w:val="222222"/>
          <w:sz w:val="14"/>
          <w:szCs w:val="14"/>
          <w:shd w:val="clear" w:color="auto" w:fill="FFFFFF"/>
        </w:rPr>
        <w:t>      </w:t>
      </w:r>
      <w:r>
        <w:rPr>
          <w:rStyle w:val="apple-converted-space"/>
          <w:color w:val="222222"/>
          <w:sz w:val="14"/>
          <w:szCs w:val="14"/>
          <w:shd w:val="clear" w:color="auto" w:fill="FFFFFF"/>
        </w:rPr>
        <w:t> </w:t>
      </w:r>
      <w:r>
        <w:rPr>
          <w:rFonts w:ascii="Arial" w:hAnsi="Arial" w:cs="Arial"/>
          <w:b/>
          <w:bCs/>
          <w:color w:val="222222"/>
          <w:sz w:val="26"/>
          <w:szCs w:val="26"/>
          <w:shd w:val="clear" w:color="auto" w:fill="FFFFFF"/>
        </w:rPr>
        <w:t>Type de gameplay (avec références)</w:t>
      </w:r>
      <w:r>
        <w:rPr>
          <w:rStyle w:val="apple-converted-space"/>
          <w:rFonts w:ascii="Arial" w:hAnsi="Arial" w:cs="Arial"/>
          <w:color w:val="222222"/>
          <w:sz w:val="15"/>
          <w:szCs w:val="15"/>
          <w:shd w:val="clear" w:color="auto" w:fill="FFFFFF"/>
        </w:rPr>
        <w:t> </w:t>
      </w:r>
      <w:r>
        <w:rPr>
          <w:rFonts w:ascii="Arial" w:hAnsi="Arial" w:cs="Arial"/>
          <w:color w:val="222222"/>
          <w:sz w:val="11"/>
          <w:szCs w:val="11"/>
        </w:rPr>
        <w:br/>
      </w:r>
      <w:r>
        <w:rPr>
          <w:rFonts w:ascii="Arial" w:hAnsi="Arial" w:cs="Arial"/>
          <w:color w:val="222222"/>
          <w:sz w:val="15"/>
          <w:szCs w:val="15"/>
          <w:shd w:val="clear" w:color="auto" w:fill="FFFFFF"/>
        </w:rPr>
        <w:t>-</w:t>
      </w:r>
      <w:r>
        <w:rPr>
          <w:color w:val="222222"/>
          <w:sz w:val="14"/>
          <w:szCs w:val="14"/>
          <w:shd w:val="clear" w:color="auto" w:fill="FFFFFF"/>
        </w:rPr>
        <w:t>      </w:t>
      </w:r>
      <w:r>
        <w:rPr>
          <w:rStyle w:val="apple-converted-space"/>
          <w:color w:val="222222"/>
          <w:sz w:val="14"/>
          <w:szCs w:val="14"/>
          <w:shd w:val="clear" w:color="auto" w:fill="FFFFFF"/>
        </w:rPr>
        <w:t> </w:t>
      </w:r>
      <w:r>
        <w:rPr>
          <w:rFonts w:ascii="Arial" w:hAnsi="Arial" w:cs="Arial"/>
          <w:b/>
          <w:bCs/>
          <w:color w:val="222222"/>
          <w:sz w:val="26"/>
          <w:szCs w:val="26"/>
          <w:shd w:val="clear" w:color="auto" w:fill="FFFFFF"/>
        </w:rPr>
        <w:t>Les USP</w:t>
      </w:r>
      <w:r>
        <w:rPr>
          <w:rStyle w:val="apple-converted-space"/>
          <w:rFonts w:ascii="Arial" w:hAnsi="Arial" w:cs="Arial"/>
          <w:color w:val="222222"/>
          <w:sz w:val="15"/>
          <w:szCs w:val="15"/>
          <w:shd w:val="clear" w:color="auto" w:fill="FFFFFF"/>
        </w:rPr>
        <w:t> </w:t>
      </w:r>
      <w:r>
        <w:rPr>
          <w:rFonts w:ascii="Arial" w:hAnsi="Arial" w:cs="Arial"/>
          <w:color w:val="222222"/>
          <w:sz w:val="11"/>
          <w:szCs w:val="11"/>
        </w:rPr>
        <w:br/>
      </w:r>
      <w:r>
        <w:rPr>
          <w:rFonts w:ascii="Arial" w:hAnsi="Arial" w:cs="Arial"/>
          <w:color w:val="222222"/>
          <w:sz w:val="15"/>
          <w:szCs w:val="15"/>
          <w:shd w:val="clear" w:color="auto" w:fill="FFFFFF"/>
        </w:rPr>
        <w:t>-</w:t>
      </w:r>
      <w:r>
        <w:rPr>
          <w:color w:val="222222"/>
          <w:sz w:val="14"/>
          <w:szCs w:val="14"/>
          <w:shd w:val="clear" w:color="auto" w:fill="FFFFFF"/>
        </w:rPr>
        <w:t>      </w:t>
      </w:r>
      <w:r>
        <w:rPr>
          <w:rStyle w:val="apple-converted-space"/>
          <w:color w:val="222222"/>
          <w:sz w:val="14"/>
          <w:szCs w:val="14"/>
          <w:shd w:val="clear" w:color="auto" w:fill="FFFFFF"/>
        </w:rPr>
        <w:t> </w:t>
      </w:r>
      <w:r>
        <w:rPr>
          <w:rFonts w:ascii="Arial" w:hAnsi="Arial" w:cs="Arial"/>
          <w:b/>
          <w:bCs/>
          <w:color w:val="222222"/>
          <w:sz w:val="26"/>
          <w:szCs w:val="26"/>
          <w:shd w:val="clear" w:color="auto" w:fill="FFFFFF"/>
        </w:rPr>
        <w:t>Le thème</w:t>
      </w:r>
      <w:r>
        <w:rPr>
          <w:rStyle w:val="apple-converted-space"/>
          <w:rFonts w:ascii="Arial" w:hAnsi="Arial" w:cs="Arial"/>
          <w:color w:val="222222"/>
          <w:sz w:val="15"/>
          <w:szCs w:val="15"/>
          <w:shd w:val="clear" w:color="auto" w:fill="FFFFFF"/>
        </w:rPr>
        <w:t> </w:t>
      </w:r>
      <w:r>
        <w:rPr>
          <w:rFonts w:ascii="Arial" w:hAnsi="Arial" w:cs="Arial"/>
          <w:color w:val="222222"/>
          <w:sz w:val="11"/>
          <w:szCs w:val="11"/>
        </w:rPr>
        <w:br/>
      </w:r>
      <w:r>
        <w:rPr>
          <w:rFonts w:ascii="Arial" w:hAnsi="Arial" w:cs="Arial"/>
          <w:color w:val="222222"/>
          <w:sz w:val="15"/>
          <w:szCs w:val="15"/>
          <w:shd w:val="clear" w:color="auto" w:fill="FFFFFF"/>
        </w:rPr>
        <w:t>-</w:t>
      </w:r>
      <w:r>
        <w:rPr>
          <w:color w:val="222222"/>
          <w:sz w:val="14"/>
          <w:szCs w:val="14"/>
          <w:shd w:val="clear" w:color="auto" w:fill="FFFFFF"/>
        </w:rPr>
        <w:t>      </w:t>
      </w:r>
      <w:r>
        <w:rPr>
          <w:rStyle w:val="apple-converted-space"/>
          <w:color w:val="222222"/>
          <w:sz w:val="14"/>
          <w:szCs w:val="14"/>
          <w:shd w:val="clear" w:color="auto" w:fill="FFFFFF"/>
        </w:rPr>
        <w:t> </w:t>
      </w:r>
      <w:r>
        <w:rPr>
          <w:rFonts w:ascii="Arial" w:hAnsi="Arial" w:cs="Arial"/>
          <w:b/>
          <w:bCs/>
          <w:color w:val="222222"/>
          <w:sz w:val="26"/>
          <w:szCs w:val="26"/>
          <w:shd w:val="clear" w:color="auto" w:fill="FFFFFF"/>
        </w:rPr>
        <w:t>L’univers</w:t>
      </w:r>
      <w:r>
        <w:rPr>
          <w:rStyle w:val="apple-converted-space"/>
          <w:rFonts w:ascii="Arial" w:hAnsi="Arial" w:cs="Arial"/>
          <w:color w:val="222222"/>
          <w:sz w:val="15"/>
          <w:szCs w:val="15"/>
          <w:shd w:val="clear" w:color="auto" w:fill="FFFFFF"/>
        </w:rPr>
        <w:t> </w:t>
      </w:r>
      <w:r>
        <w:rPr>
          <w:rFonts w:ascii="Arial" w:hAnsi="Arial" w:cs="Arial"/>
          <w:color w:val="222222"/>
          <w:sz w:val="11"/>
          <w:szCs w:val="11"/>
        </w:rPr>
        <w:br/>
      </w:r>
      <w:r>
        <w:rPr>
          <w:rFonts w:ascii="Arial" w:hAnsi="Arial" w:cs="Arial"/>
          <w:color w:val="222222"/>
          <w:sz w:val="15"/>
          <w:szCs w:val="15"/>
          <w:shd w:val="clear" w:color="auto" w:fill="FFFFFF"/>
        </w:rPr>
        <w:t>-</w:t>
      </w:r>
      <w:r>
        <w:rPr>
          <w:color w:val="222222"/>
          <w:sz w:val="14"/>
          <w:szCs w:val="14"/>
          <w:shd w:val="clear" w:color="auto" w:fill="FFFFFF"/>
        </w:rPr>
        <w:t>      </w:t>
      </w:r>
      <w:r>
        <w:rPr>
          <w:rStyle w:val="apple-converted-space"/>
          <w:color w:val="222222"/>
          <w:sz w:val="14"/>
          <w:szCs w:val="14"/>
          <w:shd w:val="clear" w:color="auto" w:fill="FFFFFF"/>
        </w:rPr>
        <w:t> </w:t>
      </w:r>
      <w:r>
        <w:rPr>
          <w:rFonts w:ascii="Arial" w:hAnsi="Arial" w:cs="Arial"/>
          <w:b/>
          <w:bCs/>
          <w:color w:val="222222"/>
          <w:sz w:val="26"/>
          <w:szCs w:val="26"/>
          <w:shd w:val="clear" w:color="auto" w:fill="FFFFFF"/>
        </w:rPr>
        <w:t>Les 3C</w:t>
      </w:r>
      <w:r>
        <w:rPr>
          <w:rStyle w:val="apple-converted-space"/>
          <w:rFonts w:ascii="Arial" w:hAnsi="Arial" w:cs="Arial"/>
          <w:color w:val="222222"/>
          <w:sz w:val="15"/>
          <w:szCs w:val="15"/>
          <w:shd w:val="clear" w:color="auto" w:fill="FFFFFF"/>
        </w:rPr>
        <w:t> </w:t>
      </w:r>
      <w:r>
        <w:rPr>
          <w:rFonts w:ascii="Arial" w:hAnsi="Arial" w:cs="Arial"/>
          <w:color w:val="222222"/>
          <w:sz w:val="11"/>
          <w:szCs w:val="11"/>
        </w:rPr>
        <w:br/>
      </w:r>
      <w:r>
        <w:rPr>
          <w:rFonts w:ascii="Arial" w:hAnsi="Arial" w:cs="Arial"/>
          <w:color w:val="222222"/>
          <w:sz w:val="15"/>
          <w:szCs w:val="15"/>
          <w:shd w:val="clear" w:color="auto" w:fill="FFFFFF"/>
        </w:rPr>
        <w:t>-</w:t>
      </w:r>
      <w:r>
        <w:rPr>
          <w:color w:val="222222"/>
          <w:sz w:val="14"/>
          <w:szCs w:val="14"/>
          <w:shd w:val="clear" w:color="auto" w:fill="FFFFFF"/>
        </w:rPr>
        <w:t>      </w:t>
      </w:r>
      <w:r>
        <w:rPr>
          <w:rStyle w:val="apple-converted-space"/>
          <w:color w:val="222222"/>
          <w:sz w:val="14"/>
          <w:szCs w:val="14"/>
          <w:shd w:val="clear" w:color="auto" w:fill="FFFFFF"/>
        </w:rPr>
        <w:t> </w:t>
      </w:r>
      <w:r>
        <w:rPr>
          <w:rFonts w:ascii="Arial" w:hAnsi="Arial" w:cs="Arial"/>
          <w:b/>
          <w:bCs/>
          <w:color w:val="222222"/>
          <w:sz w:val="26"/>
          <w:szCs w:val="26"/>
          <w:shd w:val="clear" w:color="auto" w:fill="FFFFFF"/>
        </w:rPr>
        <w:t>Key features</w:t>
      </w:r>
      <w:r>
        <w:rPr>
          <w:rStyle w:val="apple-converted-space"/>
          <w:rFonts w:ascii="Arial" w:hAnsi="Arial" w:cs="Arial"/>
          <w:color w:val="222222"/>
          <w:sz w:val="15"/>
          <w:szCs w:val="15"/>
          <w:shd w:val="clear" w:color="auto" w:fill="FFFFFF"/>
        </w:rPr>
        <w:t> </w:t>
      </w:r>
      <w:r>
        <w:rPr>
          <w:rFonts w:ascii="Arial" w:hAnsi="Arial" w:cs="Arial"/>
          <w:color w:val="222222"/>
          <w:sz w:val="11"/>
          <w:szCs w:val="11"/>
        </w:rPr>
        <w:br/>
      </w:r>
      <w:r>
        <w:rPr>
          <w:rFonts w:ascii="Arial" w:hAnsi="Arial" w:cs="Arial"/>
          <w:color w:val="222222"/>
          <w:sz w:val="15"/>
          <w:szCs w:val="15"/>
          <w:shd w:val="clear" w:color="auto" w:fill="FFFFFF"/>
        </w:rPr>
        <w:t>-</w:t>
      </w:r>
      <w:r>
        <w:rPr>
          <w:color w:val="222222"/>
          <w:sz w:val="14"/>
          <w:szCs w:val="14"/>
          <w:shd w:val="clear" w:color="auto" w:fill="FFFFFF"/>
        </w:rPr>
        <w:t>      </w:t>
      </w:r>
      <w:r>
        <w:rPr>
          <w:rStyle w:val="apple-converted-space"/>
          <w:color w:val="222222"/>
          <w:sz w:val="14"/>
          <w:szCs w:val="14"/>
          <w:shd w:val="clear" w:color="auto" w:fill="FFFFFF"/>
        </w:rPr>
        <w:t> </w:t>
      </w:r>
      <w:r>
        <w:rPr>
          <w:rFonts w:ascii="Arial" w:hAnsi="Arial" w:cs="Arial"/>
          <w:b/>
          <w:bCs/>
          <w:color w:val="222222"/>
          <w:sz w:val="26"/>
          <w:szCs w:val="26"/>
          <w:shd w:val="clear" w:color="auto" w:fill="FFFFFF"/>
        </w:rPr>
        <w:t>Direction Artistique (avec références)</w:t>
      </w:r>
      <w:r>
        <w:rPr>
          <w:rStyle w:val="apple-converted-space"/>
          <w:rFonts w:ascii="Arial" w:hAnsi="Arial" w:cs="Arial"/>
          <w:color w:val="222222"/>
          <w:sz w:val="15"/>
          <w:szCs w:val="15"/>
          <w:shd w:val="clear" w:color="auto" w:fill="FFFFFF"/>
        </w:rPr>
        <w:t> </w:t>
      </w:r>
      <w:r>
        <w:rPr>
          <w:rFonts w:ascii="Arial" w:hAnsi="Arial" w:cs="Arial"/>
          <w:color w:val="222222"/>
          <w:sz w:val="11"/>
          <w:szCs w:val="11"/>
        </w:rPr>
        <w:br/>
      </w:r>
      <w:r>
        <w:rPr>
          <w:rFonts w:ascii="Arial" w:hAnsi="Arial" w:cs="Arial"/>
          <w:color w:val="222222"/>
          <w:sz w:val="15"/>
          <w:szCs w:val="15"/>
          <w:shd w:val="clear" w:color="auto" w:fill="FFFFFF"/>
        </w:rPr>
        <w:t>-</w:t>
      </w:r>
      <w:r>
        <w:rPr>
          <w:color w:val="222222"/>
          <w:sz w:val="14"/>
          <w:szCs w:val="14"/>
          <w:shd w:val="clear" w:color="auto" w:fill="FFFFFF"/>
        </w:rPr>
        <w:t>      </w:t>
      </w:r>
      <w:r>
        <w:rPr>
          <w:rStyle w:val="apple-converted-space"/>
          <w:color w:val="222222"/>
          <w:sz w:val="14"/>
          <w:szCs w:val="14"/>
          <w:shd w:val="clear" w:color="auto" w:fill="FFFFFF"/>
        </w:rPr>
        <w:t> </w:t>
      </w:r>
      <w:r>
        <w:rPr>
          <w:rFonts w:ascii="Arial" w:hAnsi="Arial" w:cs="Arial"/>
          <w:b/>
          <w:bCs/>
          <w:color w:val="222222"/>
          <w:sz w:val="26"/>
          <w:szCs w:val="26"/>
          <w:shd w:val="clear" w:color="auto" w:fill="FFFFFF"/>
        </w:rPr>
        <w:t>Ambiance sonore et musicale</w:t>
      </w:r>
      <w:r>
        <w:rPr>
          <w:rStyle w:val="apple-converted-space"/>
          <w:rFonts w:ascii="Arial" w:hAnsi="Arial" w:cs="Arial"/>
          <w:color w:val="222222"/>
          <w:sz w:val="15"/>
          <w:szCs w:val="15"/>
          <w:shd w:val="clear" w:color="auto" w:fill="FFFFFF"/>
        </w:rPr>
        <w:t> </w:t>
      </w:r>
      <w:r>
        <w:rPr>
          <w:rFonts w:ascii="Arial" w:hAnsi="Arial" w:cs="Arial"/>
          <w:color w:val="222222"/>
          <w:sz w:val="11"/>
          <w:szCs w:val="11"/>
        </w:rPr>
        <w:br/>
      </w:r>
      <w:r>
        <w:rPr>
          <w:rFonts w:ascii="Arial" w:hAnsi="Arial" w:cs="Arial"/>
          <w:color w:val="222222"/>
          <w:sz w:val="15"/>
          <w:szCs w:val="15"/>
          <w:shd w:val="clear" w:color="auto" w:fill="FFFFFF"/>
        </w:rPr>
        <w:t>-</w:t>
      </w:r>
      <w:r>
        <w:rPr>
          <w:color w:val="222222"/>
          <w:sz w:val="14"/>
          <w:szCs w:val="14"/>
          <w:shd w:val="clear" w:color="auto" w:fill="FFFFFF"/>
        </w:rPr>
        <w:t>      </w:t>
      </w:r>
      <w:r>
        <w:rPr>
          <w:rStyle w:val="apple-converted-space"/>
          <w:color w:val="222222"/>
          <w:sz w:val="14"/>
          <w:szCs w:val="14"/>
          <w:shd w:val="clear" w:color="auto" w:fill="FFFFFF"/>
        </w:rPr>
        <w:t> </w:t>
      </w:r>
      <w:r>
        <w:rPr>
          <w:rFonts w:ascii="Arial" w:hAnsi="Arial" w:cs="Arial"/>
          <w:b/>
          <w:bCs/>
          <w:color w:val="222222"/>
          <w:sz w:val="26"/>
          <w:szCs w:val="26"/>
          <w:shd w:val="clear" w:color="auto" w:fill="FFFFFF"/>
        </w:rPr>
        <w:t>Mockup / fake screenshot</w:t>
      </w:r>
    </w:p>
    <w:p w:rsidR="003060EA" w:rsidRDefault="003060EA"/>
    <w:p w:rsidR="0055539E" w:rsidRDefault="0055539E">
      <w:r>
        <w:lastRenderedPageBreak/>
        <w:t>Control : déplacement au clic souris, tirs automatiques.</w:t>
      </w:r>
    </w:p>
    <w:p w:rsidR="0055539E" w:rsidRPr="00273D05" w:rsidRDefault="0055539E">
      <w:pPr>
        <w:rPr>
          <w:lang w:val="en-US"/>
        </w:rPr>
      </w:pPr>
      <w:r w:rsidRPr="00273D05">
        <w:rPr>
          <w:lang w:val="en-US"/>
        </w:rPr>
        <w:t>Camera : Scrolling horizontal/vertical</w:t>
      </w:r>
    </w:p>
    <w:p w:rsidR="00D71393" w:rsidRDefault="0055539E" w:rsidP="00E55CD2">
      <w:pPr>
        <w:rPr>
          <w:lang w:val="en-US"/>
        </w:rPr>
      </w:pPr>
      <w:r w:rsidRPr="00273D05">
        <w:rPr>
          <w:lang w:val="en-US"/>
        </w:rPr>
        <w:t>Character : spermatozoide.</w:t>
      </w:r>
      <w:r w:rsidR="00E55CD2" w:rsidRPr="00273D05">
        <w:rPr>
          <w:lang w:val="en-US"/>
        </w:rPr>
        <w:t xml:space="preserve"> </w:t>
      </w:r>
    </w:p>
    <w:p w:rsidR="00AC5EC3" w:rsidRPr="00273D05" w:rsidRDefault="00AC5EC3" w:rsidP="00E55CD2">
      <w:pPr>
        <w:rPr>
          <w:lang w:val="en-US"/>
        </w:rPr>
      </w:pPr>
      <w:r>
        <w:rPr>
          <w:lang w:val="en-US"/>
        </w:rPr>
        <w:t>PHAGOCYTE</w:t>
      </w:r>
    </w:p>
    <w:p w:rsidR="00E55CD2" w:rsidRPr="00273D05" w:rsidRDefault="00E55CD2" w:rsidP="00E55CD2">
      <w:pPr>
        <w:rPr>
          <w:lang w:val="en-US"/>
        </w:rPr>
      </w:pPr>
      <w:r w:rsidRPr="00273D05">
        <w:rPr>
          <w:lang w:val="en-US"/>
        </w:rPr>
        <w:t>Cibles : HCG</w:t>
      </w:r>
    </w:p>
    <w:p w:rsidR="00E55CD2" w:rsidRPr="00273D05" w:rsidRDefault="00F142E5" w:rsidP="00E55CD2">
      <w:pPr>
        <w:rPr>
          <w:lang w:val="en-US"/>
        </w:rPr>
      </w:pPr>
      <w:r w:rsidRPr="00273D05">
        <w:rPr>
          <w:lang w:val="en-US"/>
        </w:rPr>
        <w:t>Type : Shoot'em UP</w:t>
      </w:r>
    </w:p>
    <w:p w:rsidR="00E55CD2" w:rsidRPr="00273D05" w:rsidRDefault="00E55CD2" w:rsidP="00E55CD2">
      <w:pPr>
        <w:rPr>
          <w:lang w:val="en-US"/>
        </w:rPr>
      </w:pPr>
      <w:r w:rsidRPr="00273D05">
        <w:rPr>
          <w:lang w:val="en-US"/>
        </w:rPr>
        <w:t xml:space="preserve">UI : Score / Timer ? / Time / Vies / </w:t>
      </w:r>
      <w:r w:rsidR="00273D05">
        <w:rPr>
          <w:lang w:val="en-US"/>
        </w:rPr>
        <w:t>Sperma killcount ? / PV ? / Lvl</w:t>
      </w:r>
    </w:p>
    <w:p w:rsidR="00E55CD2" w:rsidRDefault="00273D05" w:rsidP="00E55CD2">
      <w:r>
        <w:t>Event EJAC</w:t>
      </w:r>
    </w:p>
    <w:p w:rsidR="00E55CD2" w:rsidRDefault="00E55CD2" w:rsidP="00E55CD2">
      <w:r>
        <w:t>Création "perso"</w:t>
      </w:r>
    </w:p>
    <w:p w:rsidR="00E55CD2" w:rsidRDefault="00E55CD2" w:rsidP="00E55CD2">
      <w:r>
        <w:t>Glaire -&gt; tout droit meurt, déplacement en créneau</w:t>
      </w:r>
    </w:p>
    <w:p w:rsidR="00E55CD2" w:rsidRDefault="00E55CD2" w:rsidP="00E55CD2"/>
    <w:p w:rsidR="0055539E" w:rsidRDefault="00E55CD2" w:rsidP="00E55CD2">
      <w:r>
        <w:t>PointG</w:t>
      </w:r>
    </w:p>
    <w:p w:rsidR="0055539E" w:rsidRDefault="0055539E"/>
    <w:p w:rsidR="00DA0982" w:rsidRDefault="0055539E">
      <w:r>
        <w:t xml:space="preserve">Univers/theme : </w:t>
      </w:r>
      <w:r w:rsidR="004734EA">
        <w:t xml:space="preserve">Spermatozoide dans vagin </w:t>
      </w:r>
      <w:r>
        <w:t>veut ovuler.</w:t>
      </w:r>
    </w:p>
    <w:p w:rsidR="004734EA" w:rsidRDefault="004734EA">
      <w:r>
        <w:t>Level 1 : Sortie des testicules / Boss : ?</w:t>
      </w:r>
    </w:p>
    <w:p w:rsidR="004734EA" w:rsidRDefault="004734EA">
      <w:r>
        <w:t>Level 2 : Sortie de l’urêtre / Boss : capote</w:t>
      </w:r>
    </w:p>
    <w:p w:rsidR="00BA7F54" w:rsidRDefault="00BA7F54">
      <w:r>
        <w:t>Event Ejac</w:t>
      </w:r>
    </w:p>
    <w:p w:rsidR="004734EA" w:rsidRDefault="004734EA">
      <w:r>
        <w:t>Level 3 : Entrée vagin / Boss : choix trompes de fallopes ?</w:t>
      </w:r>
    </w:p>
    <w:p w:rsidR="004734EA" w:rsidRDefault="004734EA">
      <w:r>
        <w:t>Level 4 : Arrivée à l’ovaire / Boss : ov</w:t>
      </w:r>
      <w:r w:rsidR="00012CF4">
        <w:t>u</w:t>
      </w:r>
      <w:r>
        <w:t>lation</w:t>
      </w:r>
    </w:p>
    <w:p w:rsidR="00012CF4" w:rsidRDefault="00012CF4">
      <w:r>
        <w:t>Malus : SIDA / HERPES / TRISOMIE…</w:t>
      </w:r>
    </w:p>
    <w:p w:rsidR="00012CF4" w:rsidRDefault="00012CF4">
      <w:r>
        <w:t xml:space="preserve">Bonus : tirs / vitesse / … </w:t>
      </w:r>
    </w:p>
    <w:p w:rsidR="00012CF4" w:rsidRDefault="00012CF4">
      <w:r>
        <w:t xml:space="preserve">Ennemis : Hematies / Bactéries / Virus </w:t>
      </w:r>
    </w:p>
    <w:p w:rsidR="00012CF4" w:rsidRDefault="00012CF4">
      <w:r>
        <w:t>Autres : spermatozoides a éliminer.</w:t>
      </w:r>
    </w:p>
    <w:sectPr w:rsidR="00012CF4" w:rsidSect="00DA098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870CB" w:rsidRDefault="00F870CB" w:rsidP="003060EA">
      <w:pPr>
        <w:spacing w:after="0" w:line="240" w:lineRule="auto"/>
      </w:pPr>
      <w:r>
        <w:separator/>
      </w:r>
    </w:p>
  </w:endnote>
  <w:endnote w:type="continuationSeparator" w:id="1">
    <w:p w:rsidR="00F870CB" w:rsidRDefault="00F870CB" w:rsidP="003060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0AFF" w:usb1="00007843" w:usb2="00000001" w:usb3="00000000" w:csb0="000001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870CB" w:rsidRDefault="00F870CB" w:rsidP="003060EA">
      <w:pPr>
        <w:spacing w:after="0" w:line="240" w:lineRule="auto"/>
      </w:pPr>
      <w:r>
        <w:separator/>
      </w:r>
    </w:p>
  </w:footnote>
  <w:footnote w:type="continuationSeparator" w:id="1">
    <w:p w:rsidR="00F870CB" w:rsidRDefault="00F870CB" w:rsidP="003060E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D5116"/>
    <w:rsid w:val="00012CF4"/>
    <w:rsid w:val="00095D12"/>
    <w:rsid w:val="00125EE7"/>
    <w:rsid w:val="00134E1E"/>
    <w:rsid w:val="00223E8F"/>
    <w:rsid w:val="00273D05"/>
    <w:rsid w:val="003060EA"/>
    <w:rsid w:val="003202F9"/>
    <w:rsid w:val="00472548"/>
    <w:rsid w:val="004734EA"/>
    <w:rsid w:val="0048481F"/>
    <w:rsid w:val="004E7D49"/>
    <w:rsid w:val="0055539E"/>
    <w:rsid w:val="006368D7"/>
    <w:rsid w:val="00643FB7"/>
    <w:rsid w:val="006E362A"/>
    <w:rsid w:val="007662C2"/>
    <w:rsid w:val="009C2C2D"/>
    <w:rsid w:val="00A24807"/>
    <w:rsid w:val="00AC5EC3"/>
    <w:rsid w:val="00AD5116"/>
    <w:rsid w:val="00BA7F54"/>
    <w:rsid w:val="00D36B0D"/>
    <w:rsid w:val="00D71393"/>
    <w:rsid w:val="00DA0982"/>
    <w:rsid w:val="00DB5D66"/>
    <w:rsid w:val="00DC1B26"/>
    <w:rsid w:val="00E55CD2"/>
    <w:rsid w:val="00F142E5"/>
    <w:rsid w:val="00F870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098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060EA"/>
  </w:style>
  <w:style w:type="paragraph" w:styleId="Header">
    <w:name w:val="header"/>
    <w:basedOn w:val="Normal"/>
    <w:link w:val="HeaderChar"/>
    <w:uiPriority w:val="99"/>
    <w:semiHidden/>
    <w:unhideWhenUsed/>
    <w:rsid w:val="003060E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060EA"/>
  </w:style>
  <w:style w:type="paragraph" w:styleId="Footer">
    <w:name w:val="footer"/>
    <w:basedOn w:val="Normal"/>
    <w:link w:val="FooterChar"/>
    <w:uiPriority w:val="99"/>
    <w:semiHidden/>
    <w:unhideWhenUsed/>
    <w:rsid w:val="003060E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060EA"/>
  </w:style>
  <w:style w:type="character" w:customStyle="1" w:styleId="term">
    <w:name w:val="term"/>
    <w:basedOn w:val="DefaultParagraphFont"/>
    <w:rsid w:val="00A24807"/>
  </w:style>
  <w:style w:type="character" w:customStyle="1" w:styleId="texte">
    <w:name w:val="texte"/>
    <w:basedOn w:val="DefaultParagraphFont"/>
    <w:rsid w:val="00A24807"/>
  </w:style>
  <w:style w:type="character" w:styleId="Hyperlink">
    <w:name w:val="Hyperlink"/>
    <w:basedOn w:val="DefaultParagraphFont"/>
    <w:uiPriority w:val="99"/>
    <w:semiHidden/>
    <w:unhideWhenUsed/>
    <w:rsid w:val="00A24807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564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39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1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8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32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fr.wiktionary.org/wiki/reproduction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fr.wiktionary.org/wiki/initier" TargetMode="External"/><Relationship Id="rId12" Type="http://schemas.openxmlformats.org/officeDocument/2006/relationships/hyperlink" Target="http://fr.wiktionary.org/wiki/%C5%93uf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://fr.wiktionary.org/wiki/ovule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fr.wiktionary.org/wiki/transforme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fr.wiktionary.org/wiki/sexue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A0AD05-788C-400D-B5B3-808B5BCADA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2</Pages>
  <Words>473</Words>
  <Characters>2604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Nyarly</dc:creator>
  <cp:lastModifiedBy>Nyarly</cp:lastModifiedBy>
  <cp:revision>22</cp:revision>
  <dcterms:created xsi:type="dcterms:W3CDTF">2012-11-25T09:32:00Z</dcterms:created>
  <dcterms:modified xsi:type="dcterms:W3CDTF">2012-11-28T17:31:00Z</dcterms:modified>
</cp:coreProperties>
</file>