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F2A60">
      <w:pPr>
        <w:pStyle w:val="8"/>
        <w:jc w:val="both"/>
        <w:rPr>
          <w:b w:val="0"/>
          <w:bCs w:val="0"/>
        </w:rPr>
      </w:pPr>
    </w:p>
    <w:p w14:paraId="263E4EE7">
      <w:pPr>
        <w:pStyle w:val="8"/>
        <w:jc w:val="both"/>
        <w:rPr>
          <w:b w:val="0"/>
          <w:bCs w:val="0"/>
        </w:rPr>
      </w:pPr>
      <w:r>
        <w:rPr>
          <w:bCs w:val="0"/>
        </w:rPr>
        <w:t xml:space="preserve">Date: </w:t>
      </w:r>
      <w:sdt>
        <w:sdtPr>
          <w:rPr>
            <w:bCs w:val="0"/>
          </w:rPr>
          <w:alias w:val="#Nav: /Member/RegistrationDate"/>
          <w:tag w:val="#Nav: JuniorAcceptanceLetter/50550"/>
          <w:id w:val="282242336"/>
          <w:dataBinding w:prefixMappings="xmlns:ns0='urn:microsoft-dynamics-nav/reports/JuniorAcceptanceLetter/50550/'" w:xpath="/ns0:NavWordReportXmlPart[1]/ns0:Member[1]/ns0:RegistrationDate[1]" w:storeItemID="{B9654D7F-2155-439E-B22D-6E5EC77C95D3}"/>
          <w:text/>
        </w:sdtPr>
        <w:sdtEndPr>
          <w:rPr>
            <w:bCs w:val="0"/>
          </w:rPr>
        </w:sdtEndPr>
        <w:sdtContent>
          <w:r>
            <w:rPr>
              <w:bCs w:val="0"/>
            </w:rPr>
            <w:t>RegistrationDate</w:t>
          </w:r>
        </w:sdtContent>
      </w:sdt>
    </w:p>
    <w:p w14:paraId="57D9AC31">
      <w:pPr>
        <w:pStyle w:val="8"/>
        <w:jc w:val="both"/>
        <w:rPr>
          <w:bCs w:val="0"/>
        </w:rPr>
      </w:pPr>
      <w:sdt>
        <w:sdtPr>
          <w:rPr>
            <w:bCs w:val="0"/>
          </w:rPr>
          <w:alias w:val="#Nav: /Member/MemberName"/>
          <w:tag w:val="#Nav: JuniorAcceptanceLetter/50550"/>
          <w:id w:val="371889521"/>
          <w:dataBinding w:prefixMappings="xmlns:ns0='urn:microsoft-dynamics-nav/reports/JuniorAcceptanceLetter/50550/'" w:xpath="/ns0:NavWordReportXmlPart[1]/ns0:Member[1]/ns0:MemberName[1]" w:storeItemID="{B9654D7F-2155-439E-B22D-6E5EC77C95D3}"/>
          <w:text/>
        </w:sdtPr>
        <w:sdtEndPr>
          <w:rPr>
            <w:bCs w:val="0"/>
          </w:rPr>
        </w:sdtEndPr>
        <w:sdtContent>
          <w:r>
            <w:rPr>
              <w:bCs w:val="0"/>
            </w:rPr>
            <w:t>membername</w:t>
          </w:r>
        </w:sdtContent>
      </w:sdt>
    </w:p>
    <w:p w14:paraId="51B9E8EC">
      <w:pPr>
        <w:pStyle w:val="8"/>
        <w:jc w:val="both"/>
        <w:rPr>
          <w:bCs w:val="0"/>
        </w:rPr>
      </w:pPr>
      <w:sdt>
        <w:sdtPr>
          <w:rPr>
            <w:bCs w:val="0"/>
          </w:rPr>
          <w:alias w:val="#Nav: /Member/Email"/>
          <w:tag w:val="#Nav: JuniorAcceptanceLetter/50550"/>
          <w:id w:val="351156680"/>
          <w:dataBinding w:prefixMappings="xmlns:ns0='urn:microsoft-dynamics-nav/reports/JuniorAcceptanceLetter/50550/'" w:xpath="/ns0:NavWordReportXmlPart[1]/ns0:Member[1]/ns0:Email[1]" w:storeItemID="{B9654D7F-2155-439E-B22D-6E5EC77C95D3}"/>
          <w:text/>
        </w:sdtPr>
        <w:sdtEndPr>
          <w:rPr>
            <w:bCs w:val="0"/>
          </w:rPr>
        </w:sdtEndPr>
        <w:sdtContent>
          <w:r>
            <w:rPr>
              <w:bCs w:val="0"/>
            </w:rPr>
            <w:t>Email</w:t>
          </w:r>
        </w:sdtContent>
      </w:sdt>
    </w:p>
    <w:p w14:paraId="398DCEAB">
      <w:pPr>
        <w:pStyle w:val="8"/>
        <w:jc w:val="both"/>
        <w:rPr>
          <w:bCs w:val="0"/>
        </w:rPr>
      </w:pPr>
      <w:bookmarkStart w:name="_GoBack" w:id="0"/>
      <w:bookmarkEnd w:id="0"/>
    </w:p>
    <w:p w14:paraId="2EF83012">
      <w:pPr>
        <w:pStyle w:val="8"/>
        <w:jc w:val="both"/>
        <w:rPr>
          <w:rFonts w:hint="default"/>
          <w:bCs w:val="0"/>
          <w:lang w:val="en-US"/>
        </w:rPr>
      </w:pPr>
      <w:r>
        <w:rPr>
          <w:bCs w:val="0"/>
        </w:rPr>
        <w:t xml:space="preserve">Dear </w:t>
      </w:r>
      <w:sdt>
        <w:sdtPr>
          <w:rPr>
            <w:rFonts w:ascii="Maiandra GD" w:hAnsi="Maiandra GD" w:eastAsia="Maiandra GD" w:cs="Maiandra GD"/>
            <w:b/>
            <w:bCs w:val="0"/>
            <w:sz w:val="24"/>
            <w:szCs w:val="24"/>
            <w:lang w:val="en-US" w:eastAsia="en-US" w:bidi="ar-SA"/>
          </w:rPr>
          <w:alias w:val="#Nav: /Member/FirstName"/>
          <w:tag w:val="#Nav: JuniorAcceptanceLetter/50550"/>
          <w:id w:val="147470472"/>
          <w:placeholder>
            <w:docPart w:val="{b98655e1-230b-43a0-8f40-74b3e4c3868c}"/>
          </w:placeholder>
          <w:dataBinding w:prefixMappings="xmlns:ns0='urn:microsoft-dynamics-nav/reports/JuniorAcceptanceLetter/50550/'" w:xpath="/ns0:NavWordReportXmlPart[1]/ns0:Member[1]/ns0:FirstName[1]" w:storeItemID="{B9654D7F-2155-439E-B22D-6E5EC77C95D3}"/>
        </w:sdtPr>
        <w:sdtEndPr>
          <w:rPr>
            <w:rFonts w:ascii="Maiandra GD" w:hAnsi="Maiandra GD" w:eastAsia="Maiandra GD" w:cs="Maiandra GD"/>
            <w:b/>
            <w:bCs w:val="0"/>
            <w:sz w:val="24"/>
            <w:szCs w:val="24"/>
            <w:lang w:val="en-US" w:eastAsia="en-US" w:bidi="ar-SA"/>
          </w:rPr>
        </w:sdtEndPr>
        <w:sdtContent>
          <w:r>
            <w:rPr>
              <w:rFonts w:cs="Maiandra GD"/>
              <w:b/>
              <w:bCs w:val="0"/>
              <w:sz w:val="24"/>
              <w:szCs w:val="24"/>
              <w:lang w:val="en-US" w:eastAsia="en-US" w:bidi="ar-SA"/>
            </w:rPr>
            <w:t>firstname</w:t>
          </w:r>
        </w:sdtContent>
      </w:sdt>
      <w:r>
        <w:rPr>
          <w:rFonts w:hint="default" w:cs="Maiandra GD"/>
          <w:b/>
          <w:bCs w:val="0"/>
          <w:sz w:val="24"/>
          <w:szCs w:val="24"/>
          <w:lang w:val="en-US" w:eastAsia="en-US" w:bidi="ar-SA"/>
        </w:rPr>
        <w:t>,</w:t>
      </w:r>
    </w:p>
    <w:p w14:paraId="3CA22963">
      <w:pPr>
        <w:pStyle w:val="8"/>
        <w:jc w:val="both"/>
        <w:rPr>
          <w:bCs w:val="0"/>
        </w:rPr>
      </w:pPr>
      <w:r>
        <w:rPr>
          <w:bCs w:val="0"/>
        </w:rPr>
        <w:t>RE: MEMBERSHIP APPLICATION</w:t>
      </w:r>
    </w:p>
    <w:p w14:paraId="2C8334E1">
      <w:r>
        <w:t xml:space="preserve">We are happy to inform you that the junior membership application for </w:t>
      </w:r>
      <w:sdt>
        <w:sdtPr>
          <w:alias w:val="#Nav: /Member/ChildName"/>
          <w:tag w:val="#Nav: JuniorAcceptanceLetter/50550"/>
          <w:id w:val="1669066992"/>
          <w:dataBinding w:prefixMappings="xmlns:ns0='urn:microsoft-dynamics-nav/reports/JuniorAcceptanceLetter/50550/'" w:xpath="/ns0:NavWordReportXmlPart[1]/ns0:Member[1]/ns0:ChildName[1]" w:storeItemID="{B9654D7F-2155-439E-B22D-6E5EC77C95D3}"/>
          <w:text/>
        </w:sdtPr>
        <w:sdtContent>
          <w:r>
            <w:t>ChildName</w:t>
          </w:r>
        </w:sdtContent>
      </w:sdt>
      <w:r>
        <w:t xml:space="preserve"> has been accepted. You may therefore continue remitting their contributions via the Bank Account and Mpesa Details attached.</w:t>
      </w:r>
    </w:p>
    <w:p w14:paraId="66770E20">
      <w:pPr>
        <w:pStyle w:val="8"/>
        <w:jc w:val="both"/>
        <w:rPr>
          <w:b w:val="0"/>
          <w:bCs w:val="0"/>
        </w:rPr>
      </w:pPr>
      <w:r>
        <w:rPr>
          <w:b w:val="0"/>
          <w:bCs w:val="0"/>
        </w:rPr>
        <w:t xml:space="preserve">Deposit slips </w:t>
      </w:r>
      <w:r>
        <w:rPr>
          <w:bCs w:val="0"/>
        </w:rPr>
        <w:t>must</w:t>
      </w:r>
      <w:r>
        <w:rPr>
          <w:b w:val="0"/>
          <w:bCs w:val="0"/>
        </w:rPr>
        <w:t xml:space="preserve"> be sent to the Sacco Office using any of the following ways: -</w:t>
      </w:r>
    </w:p>
    <w:p w14:paraId="0712FC9F">
      <w:pPr>
        <w:pStyle w:val="8"/>
        <w:ind w:left="2160" w:hanging="2160"/>
        <w:jc w:val="both"/>
        <w:rPr>
          <w:bCs w:val="0"/>
        </w:rPr>
      </w:pPr>
      <w:r>
        <w:rPr>
          <w:b w:val="0"/>
          <w:bCs w:val="0"/>
        </w:rPr>
        <w:t>Drop Off:Sacco Offices, the Green House Mall, Adams Arcade, NgongRd,Suites 3, 12 and 13</w:t>
      </w:r>
      <w:r>
        <w:rPr>
          <w:b w:val="0"/>
          <w:bCs w:val="0"/>
        </w:rPr>
        <w:tab/>
      </w:r>
    </w:p>
    <w:p w14:paraId="22D02692">
      <w:pPr>
        <w:jc w:val="both"/>
        <w:rPr>
          <w:rStyle w:val="6"/>
        </w:rPr>
      </w:pPr>
      <w:r>
        <w:t>Or Emailed To:</w:t>
      </w:r>
      <w:r>
        <w:tab/>
      </w:r>
      <w:r>
        <w:fldChar w:fldCharType="begin"/>
      </w:r>
      <w:r>
        <w:instrText xml:space="preserve"> HYPERLINK "mailto:info@unitedwomensacco.co.ke" </w:instrText>
      </w:r>
      <w:r>
        <w:fldChar w:fldCharType="separate"/>
      </w:r>
      <w:r>
        <w:rPr>
          <w:rStyle w:val="6"/>
        </w:rPr>
        <w:t>info@unitedwomensacco.co.ke</w:t>
      </w:r>
      <w:r>
        <w:rPr>
          <w:rStyle w:val="6"/>
        </w:rPr>
        <w:fldChar w:fldCharType="end"/>
      </w:r>
      <w:r>
        <w:t xml:space="preserve">; </w:t>
      </w:r>
      <w:r>
        <w:fldChar w:fldCharType="begin"/>
      </w:r>
      <w:r>
        <w:instrText xml:space="preserve"> HYPERLINK "mailto:unitedwomensacco@gmail.com" </w:instrText>
      </w:r>
      <w:r>
        <w:fldChar w:fldCharType="separate"/>
      </w:r>
      <w:r>
        <w:rPr>
          <w:rStyle w:val="6"/>
        </w:rPr>
        <w:t>unitedwomensacco@gmail.com</w:t>
      </w:r>
      <w:r>
        <w:rPr>
          <w:rStyle w:val="6"/>
        </w:rPr>
        <w:fldChar w:fldCharType="end"/>
      </w:r>
    </w:p>
    <w:p w14:paraId="58A1E32F">
      <w:pPr>
        <w:jc w:val="both"/>
      </w:pPr>
      <w:r>
        <w:t>Or through WhatsApp:     0742-885000</w:t>
      </w:r>
    </w:p>
    <w:p w14:paraId="77A3E1F3">
      <w:pPr>
        <w:jc w:val="both"/>
      </w:pPr>
    </w:p>
    <w:p w14:paraId="0AC39C6F">
      <w:r>
        <w:t xml:space="preserve">When depositing, always indicate their name and membership number </w:t>
      </w:r>
      <w:sdt>
        <w:sdtPr>
          <w:alias w:val="#Nav: /Member/MembershipNo"/>
          <w:tag w:val="#Nav: JuniorAcceptanceLetter/50550"/>
          <w:id w:val="308590175"/>
          <w:dataBinding w:prefixMappings="xmlns:ns0='urn:microsoft-dynamics-nav/reports/JuniorAcceptanceLetter/50550/'" w:xpath="/ns0:NavWordReportXmlPart[1]/ns0:Member[1]/ns0:MembershipNo[1]" w:storeItemID="{B9654D7F-2155-439E-B22D-6E5EC77C95D3}"/>
          <w:text/>
        </w:sdtPr>
        <w:sdtContent>
          <w:r>
            <w:t>MembershipNo</w:t>
          </w:r>
        </w:sdtContent>
      </w:sdt>
      <w:r>
        <w:t xml:space="preserve"> on the deposit slip and keep a copy of the same. You can view this account statement online through either of our internet banking channels.</w:t>
      </w:r>
    </w:p>
    <w:p w14:paraId="18EC4F60">
      <w:pPr>
        <w:pStyle w:val="8"/>
        <w:jc w:val="both"/>
        <w:rPr>
          <w:bCs w:val="0"/>
        </w:rPr>
      </w:pPr>
    </w:p>
    <w:p w14:paraId="1C5B94E6">
      <w:pPr>
        <w:pStyle w:val="8"/>
        <w:jc w:val="both"/>
        <w:rPr>
          <w:b w:val="0"/>
          <w:bCs w:val="0"/>
        </w:rPr>
      </w:pPr>
      <w:r>
        <w:rPr>
          <w:b w:val="0"/>
          <w:bCs w:val="0"/>
        </w:rPr>
        <w:t>Yours Faithfully,</w:t>
      </w:r>
    </w:p>
    <w:p w14:paraId="02BCE261">
      <w:pPr>
        <w:pStyle w:val="8"/>
        <w:ind w:right="-432"/>
        <w:jc w:val="both"/>
        <w:outlineLvl w:val="0"/>
        <w:rPr>
          <w:b w:val="0"/>
          <w:bCs w:val="0"/>
        </w:rPr>
      </w:pPr>
      <w:r>
        <w:rPr>
          <w:b w:val="0"/>
          <w:bCs w:val="0"/>
        </w:rPr>
        <w:t>Nancy N. Mutugu</w:t>
      </w:r>
    </w:p>
    <w:p w14:paraId="71A48929">
      <w:pPr>
        <w:pStyle w:val="8"/>
        <w:jc w:val="both"/>
        <w:outlineLvl w:val="0"/>
        <w:rPr>
          <w:bCs w:val="0"/>
          <w:color w:val="FF1392"/>
          <w:u w:val="single"/>
        </w:rPr>
      </w:pPr>
      <w:r>
        <w:rPr>
          <w:b w:val="0"/>
          <w:bCs w:val="0"/>
        </w:rPr>
        <w:t>Chief Executive Officer</w:t>
      </w:r>
    </w:p>
    <w:p w14:paraId="0533497E">
      <w:pPr>
        <w:spacing w:before="56"/>
        <w:ind w:left="1502"/>
        <w:rPr>
          <w:b/>
          <w:color w:val="FF1392"/>
          <w:spacing w:val="-2"/>
          <w:u w:val="single"/>
        </w:rPr>
      </w:pPr>
    </w:p>
    <w:p w14:paraId="76164321">
      <w:pPr>
        <w:spacing w:before="56"/>
        <w:ind w:left="1502"/>
        <w:rPr>
          <w:b/>
          <w:color w:val="FF1392"/>
          <w:spacing w:val="-2"/>
          <w:u w:val="single"/>
        </w:rPr>
      </w:pPr>
    </w:p>
    <w:p w14:paraId="7F290C74">
      <w:pPr>
        <w:spacing w:before="56"/>
        <w:ind w:left="1502"/>
        <w:rPr>
          <w:b/>
          <w:color w:val="FF1392"/>
          <w:spacing w:val="-2"/>
          <w:u w:val="singl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CB5DE13">
      <w:pPr>
        <w:spacing w:before="56"/>
        <w:ind w:left="1502"/>
        <w:rPr>
          <w:b/>
          <w:color w:val="FF1392"/>
          <w:spacing w:val="-2"/>
          <w:u w:val="singl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7DCBB98">
      <w:pPr>
        <w:spacing w:before="56"/>
        <w:ind w:left="1502"/>
        <w:rPr>
          <w:b/>
          <w:color w:val="FF1392"/>
          <w:u w:val="singl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color w:val="FF1392"/>
          <w:spacing w:val="-2"/>
          <w:u w:val="singl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BANK PAYMENT DETAILS</w:t>
      </w:r>
    </w:p>
    <w:p w14:paraId="4A5DA49F">
      <w:pPr>
        <w:spacing w:before="56"/>
        <w:ind w:left="1502"/>
        <w:rPr>
          <w:b/>
          <w:color w:val="FF1392"/>
          <w:spacing w:val="-2"/>
          <w:u w:val="single"/>
        </w:rPr>
      </w:pPr>
      <w:r>
        <w:rPr>
          <w:color w:val="FF1392"/>
          <w:u w:val="single"/>
        </w:rPr>
        <w:t>How</w:t>
      </w:r>
      <w:r>
        <w:rPr>
          <w:color w:val="FF1392"/>
          <w:spacing w:val="12"/>
          <w:u w:val="single"/>
        </w:rPr>
        <w:t xml:space="preserve"> </w:t>
      </w:r>
      <w:r>
        <w:rPr>
          <w:color w:val="FF1392"/>
          <w:u w:val="single"/>
        </w:rPr>
        <w:t>it</w:t>
      </w:r>
      <w:r>
        <w:rPr>
          <w:color w:val="FF1392"/>
          <w:spacing w:val="15"/>
          <w:u w:val="single"/>
        </w:rPr>
        <w:t xml:space="preserve"> </w:t>
      </w:r>
      <w:r>
        <w:rPr>
          <w:color w:val="FF1392"/>
          <w:u w:val="single"/>
        </w:rPr>
        <w:t>works</w:t>
      </w:r>
      <w:r>
        <w:rPr>
          <w:color w:val="FF1392"/>
          <w:spacing w:val="16"/>
          <w:u w:val="single"/>
        </w:rPr>
        <w:t xml:space="preserve"> </w:t>
      </w:r>
      <w:r>
        <w:rPr>
          <w:color w:val="FF1392"/>
          <w:u w:val="single"/>
        </w:rPr>
        <w:t>–</w:t>
      </w:r>
      <w:r>
        <w:rPr>
          <w:color w:val="FF1392"/>
          <w:spacing w:val="16"/>
          <w:u w:val="single"/>
        </w:rPr>
        <w:t xml:space="preserve"> </w:t>
      </w:r>
      <w:r>
        <w:rPr>
          <w:color w:val="FF1392"/>
          <w:u w:val="single"/>
        </w:rPr>
        <w:t>Local</w:t>
      </w:r>
      <w:r>
        <w:rPr>
          <w:color w:val="FF1392"/>
          <w:spacing w:val="6"/>
          <w:u w:val="single"/>
        </w:rPr>
        <w:t xml:space="preserve"> </w:t>
      </w:r>
      <w:r>
        <w:rPr>
          <w:color w:val="FF1392"/>
          <w:spacing w:val="-2"/>
          <w:u w:val="single"/>
        </w:rPr>
        <w:t>members</w:t>
      </w:r>
    </w:p>
    <w:tbl>
      <w:tblPr>
        <w:tblStyle w:val="7"/>
        <w:tblW w:w="92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559"/>
        <w:gridCol w:w="540"/>
        <w:gridCol w:w="475"/>
        <w:gridCol w:w="618"/>
        <w:gridCol w:w="571"/>
        <w:gridCol w:w="571"/>
        <w:gridCol w:w="309"/>
        <w:gridCol w:w="262"/>
        <w:gridCol w:w="570"/>
        <w:gridCol w:w="570"/>
        <w:gridCol w:w="570"/>
        <w:gridCol w:w="570"/>
        <w:gridCol w:w="570"/>
        <w:gridCol w:w="571"/>
        <w:gridCol w:w="570"/>
      </w:tblGrid>
      <w:tr w14:paraId="3628F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7" w:type="dxa"/>
            <w:gridSpan w:val="16"/>
          </w:tcPr>
          <w:p w14:paraId="2EFFA49F">
            <w:pPr>
              <w:pStyle w:val="12"/>
              <w:widowControl w:val="0"/>
              <w:spacing w:before="51"/>
              <w:ind w:left="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4"/>
              </w:rPr>
              <w:t>Payments</w:t>
            </w:r>
            <w:r>
              <w:rPr>
                <w:rFonts w:ascii="Maiandra GD" w:hAnsi="Maiandra GD" w:cs="Maiandra GD"/>
                <w:spacing w:val="-16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made</w:t>
            </w:r>
            <w:r>
              <w:rPr>
                <w:rFonts w:ascii="Maiandra GD" w:hAnsi="Maiandra GD" w:cs="Maiandra GD"/>
                <w:spacing w:val="-14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through</w:t>
            </w:r>
            <w:r>
              <w:rPr>
                <w:rFonts w:ascii="Maiandra GD" w:hAnsi="Maiandra GD" w:cs="Maiandra GD"/>
                <w:spacing w:val="-15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EFT,</w:t>
            </w:r>
            <w:r>
              <w:rPr>
                <w:rFonts w:ascii="Maiandra GD" w:hAnsi="Maiandra GD" w:cs="Maiandra GD"/>
                <w:spacing w:val="-14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RTGS</w:t>
            </w:r>
            <w:r>
              <w:rPr>
                <w:rFonts w:ascii="Maiandra GD" w:hAnsi="Maiandra GD" w:cs="Maiandra GD"/>
                <w:spacing w:val="-13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and</w:t>
            </w:r>
            <w:r>
              <w:rPr>
                <w:rFonts w:ascii="Maiandra GD" w:hAnsi="Maiandra GD" w:cs="Maiandra GD"/>
                <w:spacing w:val="-13"/>
              </w:rPr>
              <w:t xml:space="preserve"> </w:t>
            </w:r>
            <w:r>
              <w:rPr>
                <w:rFonts w:ascii="Maiandra GD" w:hAnsi="Maiandra GD" w:cs="Maiandra GD"/>
                <w:spacing w:val="-5"/>
              </w:rPr>
              <w:t>IFT</w:t>
            </w:r>
          </w:p>
          <w:p w14:paraId="5B98FD29">
            <w:pPr>
              <w:widowControl w:val="0"/>
              <w:spacing w:before="56"/>
              <w:jc w:val="left"/>
              <w:rPr>
                <w:color w:val="FF1392"/>
                <w:spacing w:val="-2"/>
                <w:u w:val="single"/>
              </w:rPr>
            </w:pPr>
            <w:r>
              <w:t>Pick</w:t>
            </w:r>
            <w:r>
              <w:rPr>
                <w:spacing w:val="-10"/>
              </w:rPr>
              <w:t xml:space="preserve"> </w:t>
            </w:r>
            <w:r>
              <w:t>destination</w:t>
            </w:r>
            <w:r>
              <w:rPr>
                <w:spacing w:val="-8"/>
              </w:rPr>
              <w:t xml:space="preserve"> </w:t>
            </w:r>
            <w:r>
              <w:t>bank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Co-operative</w:t>
            </w:r>
            <w:r>
              <w:rPr>
                <w:spacing w:val="-8"/>
              </w:rPr>
              <w:t xml:space="preserve"> </w:t>
            </w:r>
            <w:r>
              <w:t>Bank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Kenya.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Account</w:t>
            </w:r>
            <w:r>
              <w:rPr>
                <w:spacing w:val="-13"/>
              </w:rPr>
              <w:t xml:space="preserve"> </w:t>
            </w:r>
            <w:r>
              <w:t>number</w:t>
            </w:r>
            <w:r>
              <w:rPr>
                <w:spacing w:val="-9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Sacco</w:t>
            </w:r>
            <w:r>
              <w:rPr>
                <w:spacing w:val="-9"/>
              </w:rPr>
              <w:t xml:space="preserve"> </w:t>
            </w:r>
            <w:r>
              <w:t>Member</w:t>
            </w:r>
            <w:r>
              <w:rPr>
                <w:spacing w:val="-7"/>
              </w:rPr>
              <w:t xml:space="preserve"> </w:t>
            </w:r>
            <w:r>
              <w:t>Number</w:t>
            </w:r>
            <w:r>
              <w:rPr>
                <w:spacing w:val="-9"/>
              </w:rPr>
              <w:t xml:space="preserve"> </w:t>
            </w:r>
            <w:r>
              <w:t>beginning</w:t>
            </w:r>
            <w:r>
              <w:rPr>
                <w:spacing w:val="-5"/>
              </w:rPr>
              <w:t xml:space="preserve"> </w:t>
            </w:r>
            <w:r>
              <w:t>with the United Women Sacco Prefix 9763 followed by your membership number.</w:t>
            </w:r>
          </w:p>
        </w:tc>
      </w:tr>
      <w:tr w14:paraId="61AA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4" w:type="dxa"/>
            <w:gridSpan w:val="8"/>
            <w:shd w:val="clear" w:color="auto" w:fill="auto"/>
          </w:tcPr>
          <w:p w14:paraId="41677062">
            <w:pPr>
              <w:pStyle w:val="12"/>
              <w:widowControl w:val="0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  <w:b/>
              </w:rPr>
              <w:t>Bank</w:t>
            </w:r>
            <w:r>
              <w:rPr>
                <w:rFonts w:ascii="Maiandra GD" w:hAnsi="Maiandra GD" w:cs="Maiandra GD"/>
                <w:b/>
                <w:spacing w:val="-13"/>
              </w:rPr>
              <w:t xml:space="preserve"> </w:t>
            </w:r>
            <w:r>
              <w:rPr>
                <w:rFonts w:ascii="Maiandra GD" w:hAnsi="Maiandra GD" w:cs="Maiandra GD"/>
                <w:b/>
                <w:spacing w:val="-4"/>
              </w:rPr>
              <w:t>Name</w:t>
            </w:r>
          </w:p>
        </w:tc>
        <w:tc>
          <w:tcPr>
            <w:tcW w:w="4293" w:type="dxa"/>
            <w:gridSpan w:val="8"/>
            <w:shd w:val="clear" w:color="auto" w:fill="auto"/>
          </w:tcPr>
          <w:p w14:paraId="48506DF7">
            <w:pPr>
              <w:pStyle w:val="12"/>
              <w:widowControl w:val="0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</w:rPr>
              <w:t>Co-operative</w:t>
            </w:r>
            <w:r>
              <w:rPr>
                <w:rFonts w:ascii="Maiandra GD" w:hAnsi="Maiandra GD" w:cs="Maiandra GD"/>
                <w:spacing w:val="1"/>
              </w:rPr>
              <w:t xml:space="preserve"> </w:t>
            </w:r>
            <w:r>
              <w:rPr>
                <w:rFonts w:ascii="Maiandra GD" w:hAnsi="Maiandra GD" w:cs="Maiandra GD"/>
              </w:rPr>
              <w:t>Bank</w:t>
            </w:r>
            <w:r>
              <w:rPr>
                <w:rFonts w:ascii="Maiandra GD" w:hAnsi="Maiandra GD" w:cs="Maiandra GD"/>
                <w:spacing w:val="6"/>
              </w:rPr>
              <w:t xml:space="preserve"> </w:t>
            </w:r>
            <w:r>
              <w:rPr>
                <w:rFonts w:ascii="Maiandra GD" w:hAnsi="Maiandra GD" w:cs="Maiandra GD"/>
              </w:rPr>
              <w:t>of</w:t>
            </w:r>
            <w:r>
              <w:rPr>
                <w:rFonts w:ascii="Maiandra GD" w:hAnsi="Maiandra GD" w:cs="Maiandra GD"/>
                <w:spacing w:val="3"/>
              </w:rPr>
              <w:t xml:space="preserve"> </w:t>
            </w:r>
            <w:r>
              <w:rPr>
                <w:rFonts w:ascii="Maiandra GD" w:hAnsi="Maiandra GD" w:cs="Maiandra GD"/>
                <w:spacing w:val="-2"/>
              </w:rPr>
              <w:t>Kenya</w:t>
            </w:r>
          </w:p>
        </w:tc>
      </w:tr>
      <w:tr w14:paraId="58E02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dxa"/>
            <w:shd w:val="clear" w:color="auto" w:fill="auto"/>
          </w:tcPr>
          <w:p w14:paraId="5ABAFF4D">
            <w:pPr>
              <w:pStyle w:val="12"/>
              <w:widowControl w:val="0"/>
              <w:spacing w:before="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b/>
              </w:rPr>
              <w:t>Account</w:t>
            </w:r>
            <w:r>
              <w:rPr>
                <w:rFonts w:ascii="Maiandra GD" w:hAnsi="Maiandra GD" w:cs="Maiandra GD"/>
                <w:b/>
                <w:spacing w:val="-5"/>
              </w:rPr>
              <w:t xml:space="preserve"> </w:t>
            </w:r>
            <w:r>
              <w:rPr>
                <w:rFonts w:ascii="Maiandra GD" w:hAnsi="Maiandra GD" w:cs="Maiandra GD"/>
                <w:b/>
                <w:spacing w:val="-2"/>
              </w:rPr>
              <w:t>Number</w:t>
            </w:r>
          </w:p>
        </w:tc>
        <w:tc>
          <w:tcPr>
            <w:tcW w:w="567" w:type="dxa"/>
            <w:shd w:val="clear" w:color="auto" w:fill="auto"/>
          </w:tcPr>
          <w:p w14:paraId="07E3F974">
            <w:pPr>
              <w:pStyle w:val="12"/>
              <w:widowControl w:val="0"/>
              <w:spacing w:before="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9</w:t>
            </w:r>
          </w:p>
        </w:tc>
        <w:tc>
          <w:tcPr>
            <w:tcW w:w="551" w:type="dxa"/>
            <w:shd w:val="clear" w:color="auto" w:fill="auto"/>
          </w:tcPr>
          <w:p w14:paraId="5E7872A1">
            <w:pPr>
              <w:pStyle w:val="12"/>
              <w:widowControl w:val="0"/>
              <w:spacing w:before="51"/>
              <w:ind w:left="0" w:right="114"/>
              <w:jc w:val="center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7</w:t>
            </w:r>
          </w:p>
        </w:tc>
        <w:tc>
          <w:tcPr>
            <w:tcW w:w="497" w:type="dxa"/>
            <w:shd w:val="clear" w:color="auto" w:fill="auto"/>
          </w:tcPr>
          <w:p w14:paraId="2FC8B88A">
            <w:pPr>
              <w:pStyle w:val="12"/>
              <w:widowControl w:val="0"/>
              <w:spacing w:before="51"/>
              <w:ind w:left="8"/>
              <w:jc w:val="center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6</w:t>
            </w:r>
          </w:p>
        </w:tc>
        <w:tc>
          <w:tcPr>
            <w:tcW w:w="609" w:type="dxa"/>
            <w:shd w:val="clear" w:color="auto" w:fill="auto"/>
          </w:tcPr>
          <w:p w14:paraId="152048DA">
            <w:pPr>
              <w:pStyle w:val="12"/>
              <w:widowControl w:val="0"/>
              <w:spacing w:before="51"/>
              <w:ind w:left="227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3</w:t>
            </w:r>
          </w:p>
        </w:tc>
        <w:tc>
          <w:tcPr>
            <w:tcW w:w="576" w:type="dxa"/>
            <w:shd w:val="clear" w:color="auto" w:fill="auto"/>
          </w:tcPr>
          <w:p w14:paraId="5B364E5A">
            <w:pPr>
              <w:pStyle w:val="12"/>
              <w:widowControl w:val="0"/>
              <w:spacing w:before="51"/>
              <w:ind w:left="145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6" w:type="dxa"/>
            <w:shd w:val="clear" w:color="auto" w:fill="auto"/>
          </w:tcPr>
          <w:p w14:paraId="68E0061A">
            <w:pPr>
              <w:pStyle w:val="12"/>
              <w:widowControl w:val="0"/>
              <w:spacing w:before="51"/>
              <w:ind w:left="145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6" w:type="dxa"/>
            <w:gridSpan w:val="2"/>
            <w:shd w:val="clear" w:color="auto" w:fill="auto"/>
          </w:tcPr>
          <w:p w14:paraId="7436D00D">
            <w:pPr>
              <w:pStyle w:val="12"/>
              <w:widowControl w:val="0"/>
              <w:spacing w:before="51"/>
              <w:ind w:left="145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14:paraId="61B919C5">
            <w:pPr>
              <w:pStyle w:val="12"/>
              <w:widowControl w:val="0"/>
              <w:spacing w:before="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14:paraId="0ACF6594">
            <w:pPr>
              <w:pStyle w:val="12"/>
              <w:widowControl w:val="0"/>
              <w:spacing w:before="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14:paraId="4B049293">
            <w:pPr>
              <w:pStyle w:val="12"/>
              <w:widowControl w:val="0"/>
              <w:spacing w:before="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14:paraId="61D4714F">
            <w:pPr>
              <w:pStyle w:val="12"/>
              <w:widowControl w:val="0"/>
              <w:spacing w:before="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14:paraId="182D2020">
            <w:pPr>
              <w:pStyle w:val="12"/>
              <w:widowControl w:val="0"/>
              <w:spacing w:before="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6" w:type="dxa"/>
            <w:shd w:val="clear" w:color="auto" w:fill="auto"/>
          </w:tcPr>
          <w:p w14:paraId="2891C6C5">
            <w:pPr>
              <w:pStyle w:val="12"/>
              <w:widowControl w:val="0"/>
              <w:spacing w:before="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14:paraId="25DE767E">
            <w:pPr>
              <w:pStyle w:val="12"/>
              <w:widowControl w:val="0"/>
              <w:spacing w:before="51"/>
              <w:ind w:left="143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</w:tr>
    </w:tbl>
    <w:p w14:paraId="675DF352">
      <w:pPr>
        <w:spacing w:before="56"/>
        <w:rPr>
          <w:color w:val="FF1392"/>
          <w:spacing w:val="-2"/>
          <w:u w:val="single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530"/>
        <w:gridCol w:w="610"/>
        <w:gridCol w:w="611"/>
        <w:gridCol w:w="613"/>
        <w:gridCol w:w="552"/>
        <w:gridCol w:w="553"/>
        <w:gridCol w:w="305"/>
        <w:gridCol w:w="248"/>
        <w:gridCol w:w="555"/>
        <w:gridCol w:w="555"/>
        <w:gridCol w:w="556"/>
        <w:gridCol w:w="557"/>
        <w:gridCol w:w="558"/>
        <w:gridCol w:w="559"/>
        <w:gridCol w:w="560"/>
      </w:tblGrid>
      <w:tr w14:paraId="7468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42" w:type="dxa"/>
            <w:gridSpan w:val="16"/>
          </w:tcPr>
          <w:p w14:paraId="62BBB5B4">
            <w:pPr>
              <w:pStyle w:val="12"/>
              <w:widowControl w:val="0"/>
              <w:spacing w:before="53" w:line="385" w:lineRule="exact"/>
              <w:ind w:left="0"/>
              <w:jc w:val="both"/>
              <w:rPr>
                <w:rFonts w:ascii="Maiandra GD" w:hAnsi="Maiandra GD" w:cs="Maiandra GD"/>
                <w:b/>
                <w:bCs/>
              </w:rPr>
            </w:pPr>
            <w:r>
              <w:rPr>
                <w:rFonts w:ascii="Maiandra GD" w:hAnsi="Maiandra GD" w:cs="Maiandra GD"/>
                <w:b/>
                <w:bCs/>
                <w:spacing w:val="-4"/>
              </w:rPr>
              <w:t>Payments</w:t>
            </w:r>
            <w:r>
              <w:rPr>
                <w:rFonts w:ascii="Maiandra GD" w:hAnsi="Maiandra GD" w:cs="Maiandra GD"/>
                <w:b/>
                <w:bCs/>
                <w:spacing w:val="-15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</w:rPr>
              <w:t>made</w:t>
            </w:r>
            <w:r>
              <w:rPr>
                <w:rFonts w:ascii="Maiandra GD" w:hAnsi="Maiandra GD" w:cs="Maiandra GD"/>
                <w:b/>
                <w:bCs/>
                <w:spacing w:val="-8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</w:rPr>
              <w:t>through</w:t>
            </w:r>
            <w:r>
              <w:rPr>
                <w:rFonts w:ascii="Maiandra GD" w:hAnsi="Maiandra GD" w:cs="Maiandra GD"/>
                <w:b/>
                <w:bCs/>
                <w:spacing w:val="-13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</w:rPr>
              <w:t>Mpesa</w:t>
            </w:r>
          </w:p>
          <w:p w14:paraId="003F5A9D">
            <w:pPr>
              <w:pStyle w:val="12"/>
              <w:widowControl w:val="0"/>
              <w:spacing w:before="0" w:line="335" w:lineRule="exact"/>
              <w:ind w:left="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</w:rPr>
              <w:t>Go</w:t>
            </w:r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to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your</w:t>
            </w:r>
            <w:r>
              <w:rPr>
                <w:rFonts w:ascii="Maiandra GD" w:hAnsi="Maiandra GD" w:cs="Maiandra GD"/>
                <w:spacing w:val="-11"/>
              </w:rPr>
              <w:t xml:space="preserve"> </w:t>
            </w:r>
            <w:r>
              <w:rPr>
                <w:rFonts w:ascii="Maiandra GD" w:hAnsi="Maiandra GD" w:cs="Maiandra GD"/>
              </w:rPr>
              <w:t>Mpesa</w:t>
            </w:r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Menu</w:t>
            </w:r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then</w:t>
            </w:r>
            <w:r>
              <w:rPr>
                <w:rFonts w:ascii="Maiandra GD" w:hAnsi="Maiandra GD" w:cs="Maiandra GD"/>
                <w:spacing w:val="-4"/>
              </w:rPr>
              <w:t xml:space="preserve"> </w:t>
            </w:r>
            <w:r>
              <w:rPr>
                <w:rFonts w:ascii="Maiandra GD" w:hAnsi="Maiandra GD" w:cs="Maiandra GD"/>
              </w:rPr>
              <w:t>select</w:t>
            </w:r>
            <w:r>
              <w:rPr>
                <w:rFonts w:ascii="Maiandra GD" w:hAnsi="Maiandra GD" w:cs="Maiandra GD"/>
                <w:spacing w:val="-7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-6"/>
              </w:rPr>
              <w:t xml:space="preserve"> </w:t>
            </w:r>
            <w:r>
              <w:rPr>
                <w:rFonts w:ascii="Maiandra GD" w:hAnsi="Maiandra GD" w:cs="Maiandra GD"/>
              </w:rPr>
              <w:t>Lipa-na-Mpesa</w:t>
            </w:r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option.</w:t>
            </w:r>
            <w:r>
              <w:rPr>
                <w:rFonts w:ascii="Maiandra GD" w:hAnsi="Maiandra GD" w:cs="Maiandra GD"/>
                <w:spacing w:val="-9"/>
              </w:rPr>
              <w:t xml:space="preserve"> </w:t>
            </w:r>
            <w:r>
              <w:rPr>
                <w:rFonts w:ascii="Maiandra GD" w:hAnsi="Maiandra GD" w:cs="Maiandra GD"/>
              </w:rPr>
              <w:t>Pick</w:t>
            </w:r>
            <w:r>
              <w:rPr>
                <w:rFonts w:ascii="Maiandra GD" w:hAnsi="Maiandra GD" w:cs="Maiandra GD"/>
                <w:spacing w:val="-10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Pay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bill</w:t>
            </w:r>
            <w:r>
              <w:rPr>
                <w:rFonts w:ascii="Maiandra GD" w:hAnsi="Maiandra GD" w:cs="Maiandra GD"/>
                <w:spacing w:val="-2"/>
              </w:rPr>
              <w:t xml:space="preserve"> </w:t>
            </w:r>
            <w:r>
              <w:rPr>
                <w:rFonts w:ascii="Maiandra GD" w:hAnsi="Maiandra GD" w:cs="Maiandra GD"/>
              </w:rPr>
              <w:t>option</w:t>
            </w:r>
            <w:r>
              <w:rPr>
                <w:rFonts w:ascii="Maiandra GD" w:hAnsi="Maiandra GD" w:cs="Maiandra GD"/>
                <w:spacing w:val="-9"/>
              </w:rPr>
              <w:t xml:space="preserve"> </w:t>
            </w:r>
            <w:r>
              <w:rPr>
                <w:rFonts w:ascii="Maiandra GD" w:hAnsi="Maiandra GD" w:cs="Maiandra GD"/>
              </w:rPr>
              <w:t>and</w:t>
            </w:r>
            <w:r>
              <w:rPr>
                <w:rFonts w:ascii="Maiandra GD" w:hAnsi="Maiandra GD" w:cs="Maiandra GD"/>
                <w:spacing w:val="-4"/>
              </w:rPr>
              <w:t xml:space="preserve"> </w:t>
            </w:r>
            <w:r>
              <w:rPr>
                <w:rFonts w:ascii="Maiandra GD" w:hAnsi="Maiandra GD" w:cs="Maiandra GD"/>
              </w:rPr>
              <w:t>insert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Co-operative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Bank’s</w:t>
            </w:r>
            <w:r>
              <w:rPr>
                <w:rFonts w:ascii="Maiandra GD" w:hAnsi="Maiandra GD" w:cs="Maiandra GD"/>
                <w:spacing w:val="-6"/>
              </w:rPr>
              <w:t xml:space="preserve"> </w:t>
            </w:r>
            <w:r>
              <w:rPr>
                <w:rFonts w:ascii="Maiandra GD" w:hAnsi="Maiandra GD" w:cs="Maiandra GD"/>
              </w:rPr>
              <w:t>Pay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bill</w:t>
            </w:r>
            <w:r>
              <w:rPr>
                <w:rFonts w:ascii="Maiandra GD" w:hAnsi="Maiandra GD" w:cs="Maiandra GD"/>
                <w:spacing w:val="-5"/>
              </w:rPr>
              <w:t xml:space="preserve"> No. </w:t>
            </w:r>
            <w:r>
              <w:rPr>
                <w:rFonts w:ascii="Maiandra GD" w:hAnsi="Maiandra GD" w:cs="Maiandra GD"/>
              </w:rPr>
              <w:t>which</w:t>
            </w:r>
            <w:r>
              <w:rPr>
                <w:rFonts w:ascii="Maiandra GD" w:hAnsi="Maiandra GD" w:cs="Maiandra GD"/>
                <w:spacing w:val="-13"/>
              </w:rPr>
              <w:t xml:space="preserve"> </w:t>
            </w:r>
            <w:r>
              <w:rPr>
                <w:rFonts w:ascii="Maiandra GD" w:hAnsi="Maiandra GD" w:cs="Maiandra GD"/>
              </w:rPr>
              <w:t>is</w:t>
            </w:r>
            <w:r>
              <w:rPr>
                <w:rFonts w:ascii="Maiandra GD" w:hAnsi="Maiandra GD" w:cs="Maiandra GD"/>
                <w:spacing w:val="-1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</w:rPr>
              <w:t>400200</w:t>
            </w:r>
            <w:r>
              <w:rPr>
                <w:rFonts w:ascii="Maiandra GD" w:hAnsi="Maiandra GD" w:cs="Maiandra GD"/>
                <w:spacing w:val="-2"/>
              </w:rPr>
              <w:t>.</w:t>
            </w:r>
          </w:p>
          <w:p w14:paraId="593EF591">
            <w:pPr>
              <w:pStyle w:val="12"/>
              <w:widowControl w:val="0"/>
              <w:spacing w:before="0" w:line="336" w:lineRule="exact"/>
              <w:ind w:left="0"/>
              <w:jc w:val="both"/>
              <w:rPr>
                <w:rFonts w:ascii="Maiandra GD" w:hAnsi="Maiandra GD" w:cs="Maiandra GD"/>
                <w:color w:val="FF1392"/>
                <w:u w:val="single"/>
              </w:rPr>
            </w:pP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8"/>
              </w:rPr>
              <w:t xml:space="preserve"> </w:t>
            </w:r>
            <w:r>
              <w:rPr>
                <w:rFonts w:ascii="Maiandra GD" w:hAnsi="Maiandra GD" w:cs="Maiandra GD"/>
              </w:rPr>
              <w:t>Account</w:t>
            </w:r>
            <w:r>
              <w:rPr>
                <w:rFonts w:ascii="Maiandra GD" w:hAnsi="Maiandra GD" w:cs="Maiandra GD"/>
                <w:spacing w:val="11"/>
              </w:rPr>
              <w:t xml:space="preserve"> </w:t>
            </w:r>
            <w:r>
              <w:rPr>
                <w:rFonts w:ascii="Maiandra GD" w:hAnsi="Maiandra GD" w:cs="Maiandra GD"/>
              </w:rPr>
              <w:t>number</w:t>
            </w:r>
            <w:r>
              <w:rPr>
                <w:rFonts w:ascii="Maiandra GD" w:hAnsi="Maiandra GD" w:cs="Maiandra GD"/>
                <w:spacing w:val="9"/>
              </w:rPr>
              <w:t xml:space="preserve"> </w:t>
            </w:r>
            <w:r>
              <w:rPr>
                <w:rFonts w:ascii="Maiandra GD" w:hAnsi="Maiandra GD" w:cs="Maiandra GD"/>
              </w:rPr>
              <w:t>will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be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Sacco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Member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Number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beginning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with</w:t>
            </w:r>
            <w:r>
              <w:rPr>
                <w:rFonts w:ascii="Maiandra GD" w:hAnsi="Maiandra GD" w:cs="Maiandra GD"/>
                <w:spacing w:val="9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11"/>
              </w:rPr>
              <w:t xml:space="preserve"> </w:t>
            </w:r>
            <w:r>
              <w:rPr>
                <w:rFonts w:ascii="Maiandra GD" w:hAnsi="Maiandra GD" w:cs="Maiandra GD"/>
              </w:rPr>
              <w:t>United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Women</w:t>
            </w:r>
            <w:r>
              <w:rPr>
                <w:rFonts w:ascii="Maiandra GD" w:hAnsi="Maiandra GD" w:cs="Maiandra GD"/>
                <w:spacing w:val="11"/>
              </w:rPr>
              <w:t xml:space="preserve"> </w:t>
            </w:r>
            <w:r>
              <w:rPr>
                <w:rFonts w:ascii="Maiandra GD" w:hAnsi="Maiandra GD" w:cs="Maiandra GD"/>
              </w:rPr>
              <w:t>Sacco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Prefix</w:t>
            </w:r>
            <w:r>
              <w:rPr>
                <w:rFonts w:ascii="Maiandra GD" w:hAnsi="Maiandra GD" w:cs="Maiandra GD"/>
                <w:spacing w:val="9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</w:rPr>
              <w:t>9763</w:t>
            </w:r>
            <w:r>
              <w:rPr>
                <w:rFonts w:ascii="Maiandra GD" w:hAnsi="Maiandra GD" w:cs="Maiandra GD"/>
                <w:b/>
                <w:bCs/>
                <w:spacing w:val="13"/>
              </w:rPr>
              <w:t xml:space="preserve"> </w:t>
            </w:r>
            <w:r>
              <w:rPr>
                <w:rFonts w:ascii="Maiandra GD" w:hAnsi="Maiandra GD" w:cs="Maiandra GD"/>
              </w:rPr>
              <w:t>followed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by</w:t>
            </w:r>
            <w:r>
              <w:rPr>
                <w:rFonts w:ascii="Maiandra GD" w:hAnsi="Maiandra GD" w:cs="Maiandra GD"/>
                <w:spacing w:val="9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your membership</w:t>
            </w:r>
            <w:r>
              <w:rPr>
                <w:rFonts w:ascii="Maiandra GD" w:hAnsi="Maiandra GD" w:cs="Maiandra GD"/>
                <w:spacing w:val="-7"/>
              </w:rPr>
              <w:t xml:space="preserve"> </w:t>
            </w:r>
            <w:r>
              <w:rPr>
                <w:rFonts w:ascii="Maiandra GD" w:hAnsi="Maiandra GD" w:cs="Maiandra GD"/>
                <w:spacing w:val="-2"/>
              </w:rPr>
              <w:t>number.</w:t>
            </w:r>
          </w:p>
        </w:tc>
      </w:tr>
      <w:tr w14:paraId="35CB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gridSpan w:val="8"/>
            <w:shd w:val="clear" w:color="auto" w:fill="auto"/>
          </w:tcPr>
          <w:p w14:paraId="7724706A">
            <w:pPr>
              <w:pStyle w:val="12"/>
              <w:widowControl w:val="0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  <w:b/>
              </w:rPr>
              <w:t>Cooperative</w:t>
            </w:r>
            <w:r>
              <w:rPr>
                <w:rFonts w:ascii="Maiandra GD" w:hAnsi="Maiandra GD" w:cs="Maiandra GD"/>
                <w:b/>
                <w:spacing w:val="5"/>
              </w:rPr>
              <w:t xml:space="preserve"> </w:t>
            </w:r>
            <w:r>
              <w:rPr>
                <w:rFonts w:ascii="Maiandra GD" w:hAnsi="Maiandra GD" w:cs="Maiandra GD"/>
                <w:b/>
              </w:rPr>
              <w:t>Bank Paybill</w:t>
            </w:r>
            <w:r>
              <w:rPr>
                <w:rFonts w:ascii="Maiandra GD" w:hAnsi="Maiandra GD" w:cs="Maiandra GD"/>
                <w:b/>
                <w:spacing w:val="8"/>
              </w:rPr>
              <w:t xml:space="preserve"> </w:t>
            </w:r>
            <w:r>
              <w:rPr>
                <w:rFonts w:ascii="Maiandra GD" w:hAnsi="Maiandra GD" w:cs="Maiandra GD"/>
                <w:b/>
                <w:spacing w:val="-5"/>
              </w:rPr>
              <w:t>No.</w:t>
            </w:r>
          </w:p>
        </w:tc>
        <w:tc>
          <w:tcPr>
            <w:tcW w:w="4621" w:type="dxa"/>
            <w:gridSpan w:val="8"/>
            <w:shd w:val="clear" w:color="auto" w:fill="auto"/>
          </w:tcPr>
          <w:p w14:paraId="23DCFD41">
            <w:pPr>
              <w:pStyle w:val="12"/>
              <w:widowControl w:val="0"/>
              <w:ind w:left="145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2"/>
                <w:w w:val="105"/>
              </w:rPr>
              <w:t>400200</w:t>
            </w:r>
          </w:p>
        </w:tc>
      </w:tr>
      <w:tr w14:paraId="1F0A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6" w:type="dxa"/>
            <w:shd w:val="clear" w:color="auto" w:fill="auto"/>
          </w:tcPr>
          <w:p w14:paraId="3DCEE563">
            <w:pPr>
              <w:pStyle w:val="12"/>
              <w:widowControl w:val="0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  <w:b/>
              </w:rPr>
              <w:t>Account</w:t>
            </w:r>
            <w:r>
              <w:rPr>
                <w:rFonts w:ascii="Maiandra GD" w:hAnsi="Maiandra GD" w:cs="Maiandra GD"/>
                <w:b/>
                <w:spacing w:val="-2"/>
              </w:rPr>
              <w:t xml:space="preserve"> Number</w:t>
            </w:r>
          </w:p>
        </w:tc>
        <w:tc>
          <w:tcPr>
            <w:tcW w:w="616" w:type="dxa"/>
            <w:shd w:val="clear" w:color="auto" w:fill="auto"/>
          </w:tcPr>
          <w:p w14:paraId="65EC6244">
            <w:pPr>
              <w:pStyle w:val="12"/>
              <w:widowControl w:val="0"/>
              <w:ind w:left="145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9</w:t>
            </w:r>
          </w:p>
        </w:tc>
        <w:tc>
          <w:tcPr>
            <w:tcW w:w="616" w:type="dxa"/>
            <w:shd w:val="clear" w:color="auto" w:fill="auto"/>
          </w:tcPr>
          <w:p w14:paraId="66F55A71">
            <w:pPr>
              <w:pStyle w:val="12"/>
              <w:widowControl w:val="0"/>
              <w:ind w:left="227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7</w:t>
            </w:r>
          </w:p>
        </w:tc>
        <w:tc>
          <w:tcPr>
            <w:tcW w:w="616" w:type="dxa"/>
            <w:shd w:val="clear" w:color="auto" w:fill="auto"/>
          </w:tcPr>
          <w:p w14:paraId="6306EB60">
            <w:pPr>
              <w:pStyle w:val="12"/>
              <w:widowControl w:val="0"/>
              <w:ind w:left="228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6</w:t>
            </w:r>
          </w:p>
        </w:tc>
        <w:tc>
          <w:tcPr>
            <w:tcW w:w="616" w:type="dxa"/>
            <w:shd w:val="clear" w:color="auto" w:fill="auto"/>
          </w:tcPr>
          <w:p w14:paraId="006A311E">
            <w:pPr>
              <w:pStyle w:val="12"/>
              <w:widowControl w:val="0"/>
              <w:ind w:left="23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3</w:t>
            </w:r>
          </w:p>
        </w:tc>
        <w:tc>
          <w:tcPr>
            <w:tcW w:w="616" w:type="dxa"/>
            <w:shd w:val="clear" w:color="auto" w:fill="auto"/>
          </w:tcPr>
          <w:p w14:paraId="596D86FC">
            <w:pPr>
              <w:pStyle w:val="12"/>
              <w:widowControl w:val="0"/>
              <w:ind w:left="149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4B2B0D86">
            <w:pPr>
              <w:pStyle w:val="12"/>
              <w:widowControl w:val="0"/>
              <w:ind w:left="15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gridSpan w:val="2"/>
            <w:shd w:val="clear" w:color="auto" w:fill="auto"/>
          </w:tcPr>
          <w:p w14:paraId="38AEFB3B">
            <w:pPr>
              <w:pStyle w:val="12"/>
              <w:widowControl w:val="0"/>
              <w:ind w:left="1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0C1A6F54">
            <w:pPr>
              <w:pStyle w:val="12"/>
              <w:widowControl w:val="0"/>
              <w:ind w:left="15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02B15AF2">
            <w:pPr>
              <w:pStyle w:val="12"/>
              <w:widowControl w:val="0"/>
              <w:ind w:left="153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17CFDCA5">
            <w:pPr>
              <w:pStyle w:val="12"/>
              <w:widowControl w:val="0"/>
              <w:ind w:left="154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4CC32105">
            <w:pPr>
              <w:pStyle w:val="12"/>
              <w:widowControl w:val="0"/>
              <w:ind w:left="155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50CD9A28">
            <w:pPr>
              <w:pStyle w:val="12"/>
              <w:widowControl w:val="0"/>
              <w:ind w:left="155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7" w:type="dxa"/>
            <w:shd w:val="clear" w:color="auto" w:fill="auto"/>
          </w:tcPr>
          <w:p w14:paraId="33B1DD87">
            <w:pPr>
              <w:pStyle w:val="12"/>
              <w:widowControl w:val="0"/>
              <w:ind w:left="156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7" w:type="dxa"/>
            <w:shd w:val="clear" w:color="auto" w:fill="auto"/>
          </w:tcPr>
          <w:p w14:paraId="6B5F599F">
            <w:pPr>
              <w:pStyle w:val="12"/>
              <w:widowControl w:val="0"/>
              <w:ind w:left="157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</w:tr>
    </w:tbl>
    <w:p w14:paraId="6C501905">
      <w:pPr>
        <w:spacing w:before="62"/>
        <w:rPr>
          <w:color w:val="FF1392"/>
          <w:u w:val="single"/>
        </w:rPr>
      </w:pPr>
    </w:p>
    <w:p w14:paraId="6FFEC1E7">
      <w:pPr>
        <w:spacing w:before="62"/>
        <w:ind w:firstLine="1680" w:firstLineChars="700"/>
      </w:pPr>
      <w:r>
        <w:rPr>
          <w:color w:val="FF1392"/>
          <w:u w:val="single"/>
        </w:rPr>
        <w:t>How</w:t>
      </w:r>
      <w:r>
        <w:rPr>
          <w:color w:val="FF1392"/>
          <w:spacing w:val="13"/>
          <w:u w:val="single"/>
        </w:rPr>
        <w:t xml:space="preserve"> </w:t>
      </w:r>
      <w:r>
        <w:rPr>
          <w:color w:val="FF1392"/>
          <w:u w:val="single"/>
        </w:rPr>
        <w:t>it</w:t>
      </w:r>
      <w:r>
        <w:rPr>
          <w:color w:val="FF1392"/>
          <w:spacing w:val="19"/>
          <w:u w:val="single"/>
        </w:rPr>
        <w:t xml:space="preserve"> </w:t>
      </w:r>
      <w:r>
        <w:rPr>
          <w:color w:val="FF1392"/>
          <w:u w:val="single"/>
        </w:rPr>
        <w:t>works</w:t>
      </w:r>
      <w:r>
        <w:rPr>
          <w:color w:val="FF1392"/>
          <w:spacing w:val="15"/>
          <w:u w:val="single"/>
        </w:rPr>
        <w:t xml:space="preserve"> </w:t>
      </w:r>
      <w:r>
        <w:rPr>
          <w:color w:val="FF1392"/>
          <w:u w:val="single"/>
        </w:rPr>
        <w:t>–</w:t>
      </w:r>
      <w:r>
        <w:rPr>
          <w:color w:val="FF1392"/>
          <w:spacing w:val="18"/>
          <w:u w:val="single"/>
        </w:rPr>
        <w:t xml:space="preserve"> </w:t>
      </w:r>
      <w:r>
        <w:rPr>
          <w:color w:val="FF1392"/>
          <w:u w:val="single"/>
        </w:rPr>
        <w:t>Diaspora</w:t>
      </w:r>
      <w:r>
        <w:rPr>
          <w:color w:val="FF1392"/>
          <w:spacing w:val="12"/>
          <w:u w:val="single"/>
        </w:rPr>
        <w:t xml:space="preserve"> </w:t>
      </w:r>
      <w:r>
        <w:rPr>
          <w:color w:val="FF1392"/>
          <w:spacing w:val="-2"/>
          <w:u w:val="single"/>
        </w:rPr>
        <w:t>Members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544"/>
        <w:gridCol w:w="618"/>
        <w:gridCol w:w="545"/>
        <w:gridCol w:w="546"/>
        <w:gridCol w:w="562"/>
        <w:gridCol w:w="562"/>
        <w:gridCol w:w="309"/>
        <w:gridCol w:w="254"/>
        <w:gridCol w:w="563"/>
        <w:gridCol w:w="564"/>
        <w:gridCol w:w="565"/>
        <w:gridCol w:w="566"/>
        <w:gridCol w:w="566"/>
        <w:gridCol w:w="567"/>
        <w:gridCol w:w="570"/>
      </w:tblGrid>
      <w:tr w14:paraId="6FCA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gridSpan w:val="16"/>
          </w:tcPr>
          <w:p w14:paraId="4DF9447D">
            <w:pPr>
              <w:pStyle w:val="8"/>
              <w:widowControl w:val="0"/>
              <w:jc w:val="both"/>
              <w:outlineLvl w:val="0"/>
              <w:rPr>
                <w:spacing w:val="-4"/>
              </w:rPr>
            </w:pPr>
            <w:r>
              <w:rPr>
                <w:spacing w:val="-2"/>
              </w:rPr>
              <w:t>Payments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made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through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Sendwave,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Lemfi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Wapi-Pay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Only</w:t>
            </w:r>
          </w:p>
          <w:p w14:paraId="343C0FB6">
            <w:pPr>
              <w:pStyle w:val="8"/>
              <w:widowControl w:val="0"/>
              <w:jc w:val="both"/>
              <w:outlineLvl w:val="0"/>
              <w:rPr>
                <w:b w:val="0"/>
                <w:bCs w:val="0"/>
              </w:rPr>
            </w:pPr>
            <w:r>
              <w:t>*NB:</w:t>
            </w:r>
            <w:r>
              <w:rPr>
                <w:b w:val="0"/>
                <w:bCs w:val="0"/>
                <w:spacing w:val="-19"/>
              </w:rPr>
              <w:t xml:space="preserve"> </w:t>
            </w:r>
            <w:r>
              <w:rPr>
                <w:b w:val="0"/>
                <w:bCs w:val="0"/>
              </w:rPr>
              <w:t>Integration</w:t>
            </w:r>
            <w:r>
              <w:rPr>
                <w:b w:val="0"/>
                <w:bCs w:val="0"/>
                <w:spacing w:val="-21"/>
              </w:rPr>
              <w:t xml:space="preserve"> </w:t>
            </w:r>
            <w:r>
              <w:rPr>
                <w:b w:val="0"/>
                <w:bCs w:val="0"/>
              </w:rPr>
              <w:t>with</w:t>
            </w:r>
            <w:r>
              <w:rPr>
                <w:b w:val="0"/>
                <w:bCs w:val="0"/>
                <w:spacing w:val="-19"/>
              </w:rPr>
              <w:t xml:space="preserve"> </w:t>
            </w:r>
            <w:r>
              <w:rPr>
                <w:b w:val="0"/>
                <w:bCs w:val="0"/>
              </w:rPr>
              <w:t>Tap</w:t>
            </w:r>
            <w:r>
              <w:rPr>
                <w:b w:val="0"/>
                <w:bCs w:val="0"/>
                <w:spacing w:val="-19"/>
              </w:rPr>
              <w:t xml:space="preserve"> </w:t>
            </w:r>
            <w:r>
              <w:rPr>
                <w:b w:val="0"/>
                <w:bCs w:val="0"/>
              </w:rPr>
              <w:t>Tap</w:t>
            </w:r>
            <w:r>
              <w:rPr>
                <w:b w:val="0"/>
                <w:bCs w:val="0"/>
                <w:spacing w:val="-18"/>
              </w:rPr>
              <w:t xml:space="preserve"> </w:t>
            </w:r>
            <w:r>
              <w:rPr>
                <w:b w:val="0"/>
                <w:bCs w:val="0"/>
              </w:rPr>
              <w:t>Send</w:t>
            </w:r>
            <w:r>
              <w:rPr>
                <w:b w:val="0"/>
                <w:bCs w:val="0"/>
                <w:spacing w:val="-17"/>
              </w:rPr>
              <w:t xml:space="preserve"> </w:t>
            </w:r>
            <w:r>
              <w:rPr>
                <w:b w:val="0"/>
                <w:bCs w:val="0"/>
              </w:rPr>
              <w:t>Application</w:t>
            </w:r>
            <w:r>
              <w:rPr>
                <w:b w:val="0"/>
                <w:bCs w:val="0"/>
                <w:spacing w:val="-21"/>
              </w:rPr>
              <w:t xml:space="preserve"> </w:t>
            </w:r>
            <w:r>
              <w:rPr>
                <w:b w:val="0"/>
                <w:bCs w:val="0"/>
              </w:rPr>
              <w:t>is</w:t>
            </w:r>
            <w:r>
              <w:rPr>
                <w:b w:val="0"/>
                <w:bCs w:val="0"/>
                <w:spacing w:val="-15"/>
              </w:rPr>
              <w:t xml:space="preserve"> </w:t>
            </w:r>
            <w:r>
              <w:rPr>
                <w:b w:val="0"/>
                <w:bCs w:val="0"/>
              </w:rPr>
              <w:t>still</w:t>
            </w:r>
            <w:r>
              <w:rPr>
                <w:b w:val="0"/>
                <w:bCs w:val="0"/>
                <w:spacing w:val="-19"/>
              </w:rPr>
              <w:t xml:space="preserve"> </w:t>
            </w:r>
            <w:r>
              <w:rPr>
                <w:b w:val="0"/>
                <w:bCs w:val="0"/>
              </w:rPr>
              <w:t>in</w:t>
            </w:r>
            <w:r>
              <w:rPr>
                <w:b w:val="0"/>
                <w:bCs w:val="0"/>
                <w:spacing w:val="-16"/>
              </w:rPr>
              <w:t xml:space="preserve"> </w:t>
            </w:r>
            <w:r>
              <w:rPr>
                <w:b w:val="0"/>
                <w:bCs w:val="0"/>
                <w:spacing w:val="-2"/>
              </w:rPr>
              <w:t>Progress</w:t>
            </w:r>
            <w:r>
              <w:rPr>
                <w:rFonts w:hint="default"/>
                <w:b w:val="0"/>
                <w:bCs w:val="0"/>
                <w:spacing w:val="-2"/>
                <w:lang w:val="en-US"/>
              </w:rPr>
              <w:t>.</w:t>
            </w:r>
            <w:r>
              <w:rPr>
                <w:b w:val="0"/>
                <w:bCs w:val="0"/>
                <w:spacing w:val="-2"/>
              </w:rPr>
              <w:t xml:space="preserve"> </w:t>
            </w:r>
            <w:r>
              <w:rPr>
                <w:b w:val="0"/>
                <w:bCs w:val="0"/>
              </w:rPr>
              <w:t>Pick</w:t>
            </w:r>
            <w:r>
              <w:rPr>
                <w:b w:val="0"/>
                <w:bCs w:val="0"/>
                <w:spacing w:val="-3"/>
              </w:rPr>
              <w:t xml:space="preserve"> </w:t>
            </w:r>
            <w:r>
              <w:rPr>
                <w:b w:val="0"/>
                <w:bCs w:val="0"/>
              </w:rPr>
              <w:t>destination</w:t>
            </w:r>
            <w:r>
              <w:rPr>
                <w:b w:val="0"/>
                <w:bCs w:val="0"/>
                <w:spacing w:val="-3"/>
              </w:rPr>
              <w:t xml:space="preserve"> </w:t>
            </w:r>
            <w:r>
              <w:rPr>
                <w:b w:val="0"/>
                <w:bCs w:val="0"/>
              </w:rPr>
              <w:t>bank</w:t>
            </w:r>
            <w:r>
              <w:rPr>
                <w:b w:val="0"/>
                <w:bCs w:val="0"/>
                <w:spacing w:val="-2"/>
              </w:rPr>
              <w:t xml:space="preserve"> </w:t>
            </w:r>
            <w:r>
              <w:rPr>
                <w:b w:val="0"/>
                <w:bCs w:val="0"/>
              </w:rPr>
              <w:t>as</w:t>
            </w:r>
            <w:r>
              <w:rPr>
                <w:b w:val="0"/>
                <w:bCs w:val="0"/>
                <w:spacing w:val="-6"/>
              </w:rPr>
              <w:t xml:space="preserve"> </w:t>
            </w:r>
            <w:r>
              <w:rPr>
                <w:b w:val="0"/>
                <w:bCs w:val="0"/>
              </w:rPr>
              <w:t>The</w:t>
            </w:r>
            <w:r>
              <w:rPr>
                <w:b w:val="0"/>
                <w:bCs w:val="0"/>
                <w:spacing w:val="-5"/>
              </w:rPr>
              <w:t xml:space="preserve"> </w:t>
            </w:r>
            <w:r>
              <w:rPr>
                <w:b w:val="0"/>
                <w:bCs w:val="0"/>
              </w:rPr>
              <w:t>Co-operative</w:t>
            </w:r>
            <w:r>
              <w:rPr>
                <w:b w:val="0"/>
                <w:bCs w:val="0"/>
                <w:spacing w:val="-5"/>
              </w:rPr>
              <w:t xml:space="preserve"> </w:t>
            </w:r>
            <w:r>
              <w:rPr>
                <w:b w:val="0"/>
                <w:bCs w:val="0"/>
              </w:rPr>
              <w:t>Bank</w:t>
            </w:r>
            <w:r>
              <w:rPr>
                <w:b w:val="0"/>
                <w:bCs w:val="0"/>
                <w:spacing w:val="-5"/>
              </w:rPr>
              <w:t xml:space="preserve"> </w:t>
            </w:r>
            <w:r>
              <w:rPr>
                <w:b w:val="0"/>
                <w:bCs w:val="0"/>
              </w:rPr>
              <w:t>of</w:t>
            </w:r>
            <w:r>
              <w:rPr>
                <w:b w:val="0"/>
                <w:bCs w:val="0"/>
                <w:spacing w:val="-4"/>
              </w:rPr>
              <w:t xml:space="preserve"> </w:t>
            </w:r>
            <w:r>
              <w:rPr>
                <w:b w:val="0"/>
                <w:bCs w:val="0"/>
              </w:rPr>
              <w:t>Kenya.</w:t>
            </w:r>
            <w:r>
              <w:rPr>
                <w:b w:val="0"/>
                <w:bCs w:val="0"/>
                <w:spacing w:val="-4"/>
              </w:rPr>
              <w:t xml:space="preserve"> </w:t>
            </w:r>
            <w:r>
              <w:rPr>
                <w:b w:val="0"/>
                <w:bCs w:val="0"/>
              </w:rPr>
              <w:t>The</w:t>
            </w:r>
            <w:r>
              <w:rPr>
                <w:b w:val="0"/>
                <w:bCs w:val="0"/>
                <w:spacing w:val="-5"/>
              </w:rPr>
              <w:t xml:space="preserve"> </w:t>
            </w:r>
            <w:r>
              <w:rPr>
                <w:b w:val="0"/>
                <w:bCs w:val="0"/>
              </w:rPr>
              <w:t>Account</w:t>
            </w:r>
            <w:r>
              <w:rPr>
                <w:b w:val="0"/>
                <w:bCs w:val="0"/>
                <w:spacing w:val="-2"/>
              </w:rPr>
              <w:t xml:space="preserve"> </w:t>
            </w:r>
            <w:r>
              <w:rPr>
                <w:b w:val="0"/>
                <w:bCs w:val="0"/>
              </w:rPr>
              <w:t>number</w:t>
            </w:r>
            <w:r>
              <w:rPr>
                <w:b w:val="0"/>
                <w:bCs w:val="0"/>
                <w:spacing w:val="-3"/>
              </w:rPr>
              <w:t xml:space="preserve"> </w:t>
            </w:r>
            <w:r>
              <w:rPr>
                <w:b w:val="0"/>
                <w:bCs w:val="0"/>
              </w:rPr>
              <w:t>will</w:t>
            </w:r>
            <w:r>
              <w:rPr>
                <w:b w:val="0"/>
                <w:bCs w:val="0"/>
                <w:spacing w:val="-5"/>
              </w:rPr>
              <w:t xml:space="preserve"> </w:t>
            </w:r>
            <w:r>
              <w:rPr>
                <w:b w:val="0"/>
                <w:bCs w:val="0"/>
              </w:rPr>
              <w:t>be</w:t>
            </w:r>
            <w:r>
              <w:rPr>
                <w:b w:val="0"/>
                <w:bCs w:val="0"/>
                <w:spacing w:val="-5"/>
              </w:rPr>
              <w:t xml:space="preserve"> </w:t>
            </w:r>
            <w:r>
              <w:rPr>
                <w:b w:val="0"/>
                <w:bCs w:val="0"/>
              </w:rPr>
              <w:t>the</w:t>
            </w:r>
            <w:r>
              <w:rPr>
                <w:b w:val="0"/>
                <w:bCs w:val="0"/>
                <w:spacing w:val="-5"/>
              </w:rPr>
              <w:t xml:space="preserve"> </w:t>
            </w:r>
            <w:r>
              <w:rPr>
                <w:b w:val="0"/>
                <w:bCs w:val="0"/>
              </w:rPr>
              <w:t>Sacco</w:t>
            </w:r>
            <w:r>
              <w:rPr>
                <w:b w:val="0"/>
                <w:bCs w:val="0"/>
                <w:spacing w:val="-3"/>
              </w:rPr>
              <w:t xml:space="preserve"> </w:t>
            </w:r>
            <w:r>
              <w:rPr>
                <w:b w:val="0"/>
                <w:bCs w:val="0"/>
              </w:rPr>
              <w:t>Member</w:t>
            </w:r>
            <w:r>
              <w:rPr>
                <w:b w:val="0"/>
                <w:bCs w:val="0"/>
                <w:spacing w:val="-3"/>
              </w:rPr>
              <w:t xml:space="preserve"> </w:t>
            </w:r>
            <w:r>
              <w:rPr>
                <w:b w:val="0"/>
                <w:bCs w:val="0"/>
              </w:rPr>
              <w:t>Number</w:t>
            </w:r>
            <w:r>
              <w:rPr>
                <w:b w:val="0"/>
                <w:bCs w:val="0"/>
                <w:spacing w:val="-4"/>
              </w:rPr>
              <w:t xml:space="preserve"> </w:t>
            </w:r>
            <w:r>
              <w:rPr>
                <w:b w:val="0"/>
                <w:bCs w:val="0"/>
              </w:rPr>
              <w:t xml:space="preserve">beginning with the United Women Sacco Prefix </w:t>
            </w:r>
            <w:r>
              <w:t xml:space="preserve">9763 </w:t>
            </w:r>
            <w:r>
              <w:rPr>
                <w:b w:val="0"/>
                <w:bCs w:val="0"/>
              </w:rPr>
              <w:t>followed by your membership number.</w:t>
            </w:r>
          </w:p>
        </w:tc>
      </w:tr>
      <w:tr w14:paraId="00BB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gridSpan w:val="8"/>
            <w:shd w:val="clear" w:color="auto" w:fill="auto"/>
          </w:tcPr>
          <w:p w14:paraId="7E9361A1">
            <w:pPr>
              <w:pStyle w:val="12"/>
              <w:widowControl w:val="0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  <w:b/>
              </w:rPr>
              <w:t>Bank</w:t>
            </w:r>
            <w:r>
              <w:rPr>
                <w:rFonts w:ascii="Maiandra GD" w:hAnsi="Maiandra GD" w:cs="Maiandra GD"/>
                <w:b/>
                <w:spacing w:val="-15"/>
              </w:rPr>
              <w:t xml:space="preserve"> </w:t>
            </w:r>
            <w:r>
              <w:rPr>
                <w:rFonts w:ascii="Maiandra GD" w:hAnsi="Maiandra GD" w:cs="Maiandra GD"/>
                <w:b/>
                <w:spacing w:val="-4"/>
              </w:rPr>
              <w:t>Name:</w:t>
            </w:r>
          </w:p>
        </w:tc>
        <w:tc>
          <w:tcPr>
            <w:tcW w:w="4621" w:type="dxa"/>
            <w:gridSpan w:val="8"/>
            <w:shd w:val="clear" w:color="auto" w:fill="auto"/>
          </w:tcPr>
          <w:p w14:paraId="37D65D83">
            <w:pPr>
              <w:pStyle w:val="12"/>
              <w:widowControl w:val="0"/>
              <w:jc w:val="both"/>
              <w:rPr>
                <w:rFonts w:ascii="Maiandra GD" w:hAnsi="Maiandra GD" w:cs="Maiandra GD"/>
                <w:b w:val="0"/>
                <w:bCs w:val="0"/>
              </w:rPr>
            </w:pPr>
            <w:r>
              <w:rPr>
                <w:rFonts w:ascii="Maiandra GD" w:hAnsi="Maiandra GD" w:cs="Maiandra GD"/>
                <w:b w:val="0"/>
                <w:bCs w:val="0"/>
              </w:rPr>
              <w:t>Co-operative</w:t>
            </w:r>
            <w:r>
              <w:rPr>
                <w:rFonts w:ascii="Maiandra GD" w:hAnsi="Maiandra GD" w:cs="Maiandra GD"/>
                <w:b w:val="0"/>
                <w:bCs w:val="0"/>
                <w:spacing w:val="1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</w:rPr>
              <w:t>Bank</w:t>
            </w:r>
            <w:r>
              <w:rPr>
                <w:rFonts w:ascii="Maiandra GD" w:hAnsi="Maiandra GD" w:cs="Maiandra GD"/>
                <w:b w:val="0"/>
                <w:bCs w:val="0"/>
                <w:spacing w:val="6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</w:rPr>
              <w:t>of</w:t>
            </w:r>
            <w:r>
              <w:rPr>
                <w:rFonts w:ascii="Maiandra GD" w:hAnsi="Maiandra GD" w:cs="Maiandra GD"/>
                <w:b w:val="0"/>
                <w:bCs w:val="0"/>
                <w:spacing w:val="3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pacing w:val="-2"/>
              </w:rPr>
              <w:t>Kenya</w:t>
            </w:r>
          </w:p>
        </w:tc>
      </w:tr>
      <w:tr w14:paraId="796F6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6" w:type="dxa"/>
            <w:shd w:val="clear" w:color="auto" w:fill="auto"/>
          </w:tcPr>
          <w:p w14:paraId="3D7827B3">
            <w:pPr>
              <w:pStyle w:val="12"/>
              <w:widowControl w:val="0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  <w:b/>
              </w:rPr>
              <w:t>Account</w:t>
            </w:r>
            <w:r>
              <w:rPr>
                <w:rFonts w:ascii="Maiandra GD" w:hAnsi="Maiandra GD" w:cs="Maiandra GD"/>
                <w:b/>
                <w:spacing w:val="-11"/>
              </w:rPr>
              <w:t xml:space="preserve"> </w:t>
            </w:r>
            <w:r>
              <w:rPr>
                <w:rFonts w:ascii="Maiandra GD" w:hAnsi="Maiandra GD" w:cs="Maiandra GD"/>
                <w:b/>
                <w:spacing w:val="-2"/>
              </w:rPr>
              <w:t>Number</w:t>
            </w:r>
          </w:p>
        </w:tc>
        <w:tc>
          <w:tcPr>
            <w:tcW w:w="616" w:type="dxa"/>
            <w:shd w:val="clear" w:color="auto" w:fill="auto"/>
          </w:tcPr>
          <w:p w14:paraId="1C225AEE">
            <w:pPr>
              <w:pStyle w:val="12"/>
              <w:widowControl w:val="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9</w:t>
            </w:r>
          </w:p>
        </w:tc>
        <w:tc>
          <w:tcPr>
            <w:tcW w:w="616" w:type="dxa"/>
            <w:shd w:val="clear" w:color="auto" w:fill="auto"/>
          </w:tcPr>
          <w:p w14:paraId="508FB99D">
            <w:pPr>
              <w:pStyle w:val="12"/>
              <w:widowControl w:val="0"/>
              <w:ind w:left="227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7</w:t>
            </w:r>
          </w:p>
        </w:tc>
        <w:tc>
          <w:tcPr>
            <w:tcW w:w="616" w:type="dxa"/>
            <w:shd w:val="clear" w:color="auto" w:fill="auto"/>
          </w:tcPr>
          <w:p w14:paraId="36D760B5">
            <w:pPr>
              <w:pStyle w:val="12"/>
              <w:widowControl w:val="0"/>
              <w:ind w:left="146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6</w:t>
            </w:r>
          </w:p>
        </w:tc>
        <w:tc>
          <w:tcPr>
            <w:tcW w:w="616" w:type="dxa"/>
            <w:shd w:val="clear" w:color="auto" w:fill="auto"/>
          </w:tcPr>
          <w:p w14:paraId="4E7BBBDA">
            <w:pPr>
              <w:pStyle w:val="12"/>
              <w:widowControl w:val="0"/>
              <w:ind w:left="147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3</w:t>
            </w:r>
          </w:p>
        </w:tc>
        <w:tc>
          <w:tcPr>
            <w:tcW w:w="616" w:type="dxa"/>
            <w:shd w:val="clear" w:color="auto" w:fill="auto"/>
          </w:tcPr>
          <w:p w14:paraId="4A61C9B1">
            <w:pPr>
              <w:pStyle w:val="12"/>
              <w:widowControl w:val="0"/>
              <w:ind w:left="147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05EDFDA4">
            <w:pPr>
              <w:pStyle w:val="12"/>
              <w:widowControl w:val="0"/>
              <w:ind w:left="147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gridSpan w:val="2"/>
            <w:shd w:val="clear" w:color="auto" w:fill="auto"/>
          </w:tcPr>
          <w:p w14:paraId="47A16915">
            <w:pPr>
              <w:pStyle w:val="12"/>
              <w:widowControl w:val="0"/>
              <w:ind w:left="148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568B7732">
            <w:pPr>
              <w:pStyle w:val="12"/>
              <w:widowControl w:val="0"/>
              <w:ind w:left="148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70F38CEB">
            <w:pPr>
              <w:pStyle w:val="12"/>
              <w:widowControl w:val="0"/>
              <w:ind w:left="149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0475C66A">
            <w:pPr>
              <w:pStyle w:val="12"/>
              <w:widowControl w:val="0"/>
              <w:ind w:left="15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3E53B0E4">
            <w:pPr>
              <w:pStyle w:val="12"/>
              <w:widowControl w:val="0"/>
              <w:ind w:left="1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14:paraId="343AFFDF">
            <w:pPr>
              <w:pStyle w:val="12"/>
              <w:widowControl w:val="0"/>
              <w:ind w:left="15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7" w:type="dxa"/>
            <w:shd w:val="clear" w:color="auto" w:fill="auto"/>
          </w:tcPr>
          <w:p w14:paraId="518E7901">
            <w:pPr>
              <w:pStyle w:val="12"/>
              <w:widowControl w:val="0"/>
              <w:ind w:left="15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7" w:type="dxa"/>
            <w:shd w:val="clear" w:color="auto" w:fill="auto"/>
          </w:tcPr>
          <w:p w14:paraId="13D5B947">
            <w:pPr>
              <w:pStyle w:val="12"/>
              <w:widowControl w:val="0"/>
              <w:ind w:left="154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</w:tr>
    </w:tbl>
    <w:p w14:paraId="4BFC7D20">
      <w:pPr>
        <w:pStyle w:val="8"/>
        <w:jc w:val="both"/>
        <w:outlineLvl w:val="0"/>
        <w:rPr>
          <w:b w:val="0"/>
          <w:bCs w:val="0"/>
        </w:rPr>
      </w:pPr>
    </w:p>
    <w:tbl>
      <w:tblPr>
        <w:tblStyle w:val="7"/>
        <w:tblW w:w="9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552"/>
        <w:gridCol w:w="616"/>
        <w:gridCol w:w="550"/>
        <w:gridCol w:w="551"/>
        <w:gridCol w:w="562"/>
        <w:gridCol w:w="531"/>
        <w:gridCol w:w="31"/>
        <w:gridCol w:w="309"/>
        <w:gridCol w:w="253"/>
        <w:gridCol w:w="562"/>
        <w:gridCol w:w="562"/>
        <w:gridCol w:w="562"/>
        <w:gridCol w:w="562"/>
        <w:gridCol w:w="563"/>
        <w:gridCol w:w="563"/>
        <w:gridCol w:w="563"/>
        <w:gridCol w:w="10"/>
      </w:tblGrid>
      <w:tr w14:paraId="7B6B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" w:type="dxa"/>
        </w:trPr>
        <w:tc>
          <w:tcPr>
            <w:tcW w:w="9226" w:type="dxa"/>
            <w:gridSpan w:val="17"/>
            <w:shd w:val="clear" w:color="auto" w:fill="auto"/>
          </w:tcPr>
          <w:p w14:paraId="3F3CFB73">
            <w:pPr>
              <w:pStyle w:val="12"/>
              <w:widowControl w:val="0"/>
              <w:ind w:left="143"/>
              <w:jc w:val="both"/>
              <w:rPr>
                <w:rFonts w:ascii="Maiandra GD" w:hAnsi="Maiandra GD" w:cs="Maiandra GD"/>
                <w:b/>
                <w:bCs/>
              </w:rPr>
            </w:pPr>
            <w:r>
              <w:rPr>
                <w:rFonts w:ascii="Maiandra GD" w:hAnsi="Maiandra GD" w:cs="Maiandra GD"/>
                <w:b/>
                <w:bCs/>
                <w:spacing w:val="-2"/>
              </w:rPr>
              <w:t>Payments</w:t>
            </w:r>
            <w:r>
              <w:rPr>
                <w:rFonts w:ascii="Maiandra GD" w:hAnsi="Maiandra GD" w:cs="Maiandra GD"/>
                <w:b/>
                <w:bCs/>
                <w:spacing w:val="-19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</w:rPr>
              <w:t>made</w:t>
            </w:r>
            <w:r>
              <w:rPr>
                <w:rFonts w:ascii="Maiandra GD" w:hAnsi="Maiandra GD" w:cs="Maiandra GD"/>
                <w:b/>
                <w:bCs/>
                <w:spacing w:val="-17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</w:rPr>
              <w:t>through</w:t>
            </w:r>
            <w:r>
              <w:rPr>
                <w:rFonts w:ascii="Maiandra GD" w:hAnsi="Maiandra GD" w:cs="Maiandra GD"/>
                <w:b/>
                <w:bCs/>
                <w:spacing w:val="-17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</w:rPr>
              <w:t>a</w:t>
            </w:r>
            <w:r>
              <w:rPr>
                <w:rFonts w:ascii="Maiandra GD" w:hAnsi="Maiandra GD" w:cs="Maiandra GD"/>
                <w:b/>
                <w:bCs/>
                <w:spacing w:val="-12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</w:rPr>
              <w:t>Swift</w:t>
            </w:r>
            <w:r>
              <w:rPr>
                <w:rFonts w:ascii="Maiandra GD" w:hAnsi="Maiandra GD" w:cs="Maiandra GD"/>
                <w:b/>
                <w:bCs/>
                <w:spacing w:val="-17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</w:rPr>
              <w:t>Transaction</w:t>
            </w:r>
          </w:p>
          <w:p w14:paraId="56F8201E">
            <w:pPr>
              <w:pStyle w:val="12"/>
              <w:widowControl w:val="0"/>
              <w:spacing w:before="183" w:line="254" w:lineRule="auto"/>
              <w:ind w:left="143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</w:rPr>
              <w:t>Pick</w:t>
            </w:r>
            <w:r>
              <w:rPr>
                <w:rFonts w:ascii="Maiandra GD" w:hAnsi="Maiandra GD" w:cs="Maiandra GD"/>
                <w:spacing w:val="-11"/>
              </w:rPr>
              <w:t xml:space="preserve"> </w:t>
            </w:r>
            <w:r>
              <w:rPr>
                <w:rFonts w:ascii="Maiandra GD" w:hAnsi="Maiandra GD" w:cs="Maiandra GD"/>
              </w:rPr>
              <w:t>destination</w:t>
            </w:r>
            <w:r>
              <w:rPr>
                <w:rFonts w:ascii="Maiandra GD" w:hAnsi="Maiandra GD" w:cs="Maiandra GD"/>
                <w:spacing w:val="-9"/>
              </w:rPr>
              <w:t xml:space="preserve"> </w:t>
            </w:r>
            <w:r>
              <w:rPr>
                <w:rFonts w:ascii="Maiandra GD" w:hAnsi="Maiandra GD" w:cs="Maiandra GD"/>
              </w:rPr>
              <w:t>bank</w:t>
            </w:r>
            <w:r>
              <w:rPr>
                <w:rFonts w:ascii="Maiandra GD" w:hAnsi="Maiandra GD" w:cs="Maiandra GD"/>
                <w:spacing w:val="-6"/>
              </w:rPr>
              <w:t xml:space="preserve"> </w:t>
            </w:r>
            <w:r>
              <w:rPr>
                <w:rFonts w:ascii="Maiandra GD" w:hAnsi="Maiandra GD" w:cs="Maiandra GD"/>
              </w:rPr>
              <w:t>as</w:t>
            </w:r>
            <w:r>
              <w:rPr>
                <w:rFonts w:ascii="Maiandra GD" w:hAnsi="Maiandra GD" w:cs="Maiandra GD"/>
                <w:spacing w:val="-6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-6"/>
              </w:rPr>
              <w:t xml:space="preserve"> </w:t>
            </w:r>
            <w:r>
              <w:rPr>
                <w:rFonts w:ascii="Maiandra GD" w:hAnsi="Maiandra GD" w:cs="Maiandra GD"/>
              </w:rPr>
              <w:t>Co-operative</w:t>
            </w:r>
            <w:r>
              <w:rPr>
                <w:rFonts w:ascii="Maiandra GD" w:hAnsi="Maiandra GD" w:cs="Maiandra GD"/>
                <w:spacing w:val="-9"/>
              </w:rPr>
              <w:t xml:space="preserve"> </w:t>
            </w:r>
            <w:r>
              <w:rPr>
                <w:rFonts w:ascii="Maiandra GD" w:hAnsi="Maiandra GD" w:cs="Maiandra GD"/>
              </w:rPr>
              <w:t>Bank</w:t>
            </w:r>
            <w:r>
              <w:rPr>
                <w:rFonts w:ascii="Maiandra GD" w:hAnsi="Maiandra GD" w:cs="Maiandra GD"/>
                <w:spacing w:val="-9"/>
              </w:rPr>
              <w:t xml:space="preserve"> </w:t>
            </w:r>
            <w:r>
              <w:rPr>
                <w:rFonts w:ascii="Maiandra GD" w:hAnsi="Maiandra GD" w:cs="Maiandra GD"/>
              </w:rPr>
              <w:t>of</w:t>
            </w:r>
            <w:r>
              <w:rPr>
                <w:rFonts w:ascii="Maiandra GD" w:hAnsi="Maiandra GD" w:cs="Maiandra GD"/>
                <w:spacing w:val="-6"/>
              </w:rPr>
              <w:t xml:space="preserve"> </w:t>
            </w:r>
            <w:r>
              <w:rPr>
                <w:rFonts w:ascii="Maiandra GD" w:hAnsi="Maiandra GD" w:cs="Maiandra GD"/>
              </w:rPr>
              <w:t>Kenya.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-7"/>
              </w:rPr>
              <w:t xml:space="preserve"> </w:t>
            </w:r>
            <w:r>
              <w:rPr>
                <w:rFonts w:ascii="Maiandra GD" w:hAnsi="Maiandra GD" w:cs="Maiandra GD"/>
              </w:rPr>
              <w:t>Account</w:t>
            </w:r>
            <w:r>
              <w:rPr>
                <w:rFonts w:ascii="Maiandra GD" w:hAnsi="Maiandra GD" w:cs="Maiandra GD"/>
                <w:spacing w:val="-14"/>
              </w:rPr>
              <w:t xml:space="preserve"> </w:t>
            </w:r>
            <w:r>
              <w:rPr>
                <w:rFonts w:ascii="Maiandra GD" w:hAnsi="Maiandra GD" w:cs="Maiandra GD"/>
              </w:rPr>
              <w:t>number</w:t>
            </w:r>
            <w:r>
              <w:rPr>
                <w:rFonts w:ascii="Maiandra GD" w:hAnsi="Maiandra GD" w:cs="Maiandra GD"/>
                <w:spacing w:val="-10"/>
              </w:rPr>
              <w:t xml:space="preserve"> </w:t>
            </w:r>
            <w:r>
              <w:rPr>
                <w:rFonts w:ascii="Maiandra GD" w:hAnsi="Maiandra GD" w:cs="Maiandra GD"/>
              </w:rPr>
              <w:t>will</w:t>
            </w:r>
            <w:r>
              <w:rPr>
                <w:rFonts w:ascii="Maiandra GD" w:hAnsi="Maiandra GD" w:cs="Maiandra GD"/>
                <w:spacing w:val="-7"/>
              </w:rPr>
              <w:t xml:space="preserve"> </w:t>
            </w:r>
            <w:r>
              <w:rPr>
                <w:rFonts w:ascii="Maiandra GD" w:hAnsi="Maiandra GD" w:cs="Maiandra GD"/>
              </w:rPr>
              <w:t>be</w:t>
            </w:r>
            <w:r>
              <w:rPr>
                <w:rFonts w:ascii="Maiandra GD" w:hAnsi="Maiandra GD" w:cs="Maiandra GD"/>
                <w:spacing w:val="-7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-7"/>
              </w:rPr>
              <w:t xml:space="preserve"> </w:t>
            </w:r>
            <w:r>
              <w:rPr>
                <w:rFonts w:ascii="Maiandra GD" w:hAnsi="Maiandra GD" w:cs="Maiandra GD"/>
              </w:rPr>
              <w:t>Sacco</w:t>
            </w:r>
            <w:r>
              <w:rPr>
                <w:rFonts w:ascii="Maiandra GD" w:hAnsi="Maiandra GD" w:cs="Maiandra GD"/>
                <w:spacing w:val="-10"/>
              </w:rPr>
              <w:t xml:space="preserve"> </w:t>
            </w:r>
            <w:r>
              <w:rPr>
                <w:rFonts w:ascii="Maiandra GD" w:hAnsi="Maiandra GD" w:cs="Maiandra GD"/>
              </w:rPr>
              <w:t>Member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Number</w:t>
            </w:r>
            <w:r>
              <w:rPr>
                <w:rFonts w:ascii="Maiandra GD" w:hAnsi="Maiandra GD" w:cs="Maiandra GD"/>
                <w:spacing w:val="-10"/>
              </w:rPr>
              <w:t xml:space="preserve"> </w:t>
            </w:r>
            <w:r>
              <w:rPr>
                <w:rFonts w:ascii="Maiandra GD" w:hAnsi="Maiandra GD" w:cs="Maiandra GD"/>
              </w:rPr>
              <w:t>beginning with the United Women Sacco</w:t>
            </w:r>
            <w:r>
              <w:rPr>
                <w:rFonts w:ascii="Maiandra GD" w:hAnsi="Maiandra GD" w:cs="Maiandra GD"/>
                <w:spacing w:val="-2"/>
              </w:rPr>
              <w:t xml:space="preserve"> </w:t>
            </w:r>
            <w:r>
              <w:rPr>
                <w:rFonts w:ascii="Maiandra GD" w:hAnsi="Maiandra GD" w:cs="Maiandra GD"/>
              </w:rPr>
              <w:t>Prefix</w:t>
            </w:r>
            <w:r>
              <w:rPr>
                <w:rFonts w:ascii="Maiandra GD" w:hAnsi="Maiandra GD" w:cs="Maiandra GD"/>
                <w:spacing w:val="-3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</w:rPr>
              <w:t>9763</w:t>
            </w:r>
            <w:r>
              <w:rPr>
                <w:rFonts w:ascii="Maiandra GD" w:hAnsi="Maiandra GD" w:cs="Maiandra GD"/>
                <w:b/>
                <w:bCs/>
                <w:spacing w:val="-3"/>
              </w:rPr>
              <w:t xml:space="preserve"> </w:t>
            </w:r>
            <w:r>
              <w:rPr>
                <w:rFonts w:ascii="Maiandra GD" w:hAnsi="Maiandra GD" w:cs="Maiandra GD"/>
              </w:rPr>
              <w:t>followed by your</w:t>
            </w:r>
            <w:r>
              <w:rPr>
                <w:rFonts w:ascii="Maiandra GD" w:hAnsi="Maiandra GD" w:cs="Maiandra GD"/>
                <w:spacing w:val="-1"/>
              </w:rPr>
              <w:t xml:space="preserve"> </w:t>
            </w:r>
            <w:r>
              <w:rPr>
                <w:rFonts w:ascii="Maiandra GD" w:hAnsi="Maiandra GD" w:cs="Maiandra GD"/>
              </w:rPr>
              <w:t>membership number. Remember to include</w:t>
            </w:r>
            <w:r>
              <w:rPr>
                <w:rFonts w:ascii="Maiandra GD" w:hAnsi="Maiandra GD" w:cs="Maiandra GD"/>
                <w:spacing w:val="-1"/>
              </w:rPr>
              <w:t xml:space="preserve"> </w:t>
            </w:r>
            <w:r>
              <w:rPr>
                <w:rFonts w:ascii="Maiandra GD" w:hAnsi="Maiandra GD" w:cs="Maiandra GD"/>
              </w:rPr>
              <w:t>the Bank Code and Swift Code as highlighted below.</w:t>
            </w:r>
          </w:p>
        </w:tc>
      </w:tr>
      <w:tr w14:paraId="639F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" w:type="dxa"/>
        </w:trPr>
        <w:tc>
          <w:tcPr>
            <w:tcW w:w="4967" w:type="dxa"/>
            <w:gridSpan w:val="9"/>
            <w:shd w:val="clear" w:color="auto" w:fill="auto"/>
          </w:tcPr>
          <w:p w14:paraId="665988C8">
            <w:pPr>
              <w:pStyle w:val="12"/>
              <w:widowControl w:val="0"/>
              <w:ind w:left="143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  <w:b/>
              </w:rPr>
              <w:t>Bank</w:t>
            </w:r>
            <w:r>
              <w:rPr>
                <w:rFonts w:ascii="Maiandra GD" w:hAnsi="Maiandra GD" w:cs="Maiandra GD"/>
                <w:b/>
                <w:spacing w:val="-13"/>
              </w:rPr>
              <w:t xml:space="preserve"> </w:t>
            </w:r>
            <w:r>
              <w:rPr>
                <w:rFonts w:ascii="Maiandra GD" w:hAnsi="Maiandra GD" w:cs="Maiandra GD"/>
                <w:b/>
                <w:spacing w:val="-4"/>
              </w:rPr>
              <w:t>Name</w:t>
            </w:r>
          </w:p>
        </w:tc>
        <w:tc>
          <w:tcPr>
            <w:tcW w:w="4259" w:type="dxa"/>
            <w:gridSpan w:val="8"/>
            <w:shd w:val="clear" w:color="auto" w:fill="auto"/>
          </w:tcPr>
          <w:p w14:paraId="67A30C71">
            <w:pPr>
              <w:pStyle w:val="12"/>
              <w:widowControl w:val="0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  <w:b/>
              </w:rPr>
              <w:t>Co-operative</w:t>
            </w:r>
            <w:r>
              <w:rPr>
                <w:rFonts w:ascii="Maiandra GD" w:hAnsi="Maiandra GD" w:cs="Maiandra GD"/>
                <w:b/>
                <w:spacing w:val="1"/>
              </w:rPr>
              <w:t xml:space="preserve"> </w:t>
            </w:r>
            <w:r>
              <w:rPr>
                <w:rFonts w:ascii="Maiandra GD" w:hAnsi="Maiandra GD" w:cs="Maiandra GD"/>
                <w:b/>
              </w:rPr>
              <w:t>Bank</w:t>
            </w:r>
            <w:r>
              <w:rPr>
                <w:rFonts w:ascii="Maiandra GD" w:hAnsi="Maiandra GD" w:cs="Maiandra GD"/>
                <w:b/>
                <w:spacing w:val="6"/>
              </w:rPr>
              <w:t xml:space="preserve"> </w:t>
            </w:r>
            <w:r>
              <w:rPr>
                <w:rFonts w:ascii="Maiandra GD" w:hAnsi="Maiandra GD" w:cs="Maiandra GD"/>
                <w:b/>
              </w:rPr>
              <w:t>of</w:t>
            </w:r>
            <w:r>
              <w:rPr>
                <w:rFonts w:ascii="Maiandra GD" w:hAnsi="Maiandra GD" w:cs="Maiandra GD"/>
                <w:b/>
                <w:spacing w:val="3"/>
              </w:rPr>
              <w:t xml:space="preserve"> </w:t>
            </w:r>
            <w:r>
              <w:rPr>
                <w:rFonts w:ascii="Maiandra GD" w:hAnsi="Maiandra GD" w:cs="Maiandra GD"/>
                <w:b/>
                <w:spacing w:val="-2"/>
              </w:rPr>
              <w:t>Kenya</w:t>
            </w:r>
          </w:p>
        </w:tc>
      </w:tr>
      <w:tr w14:paraId="1FCE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" w:type="dxa"/>
        </w:trPr>
        <w:tc>
          <w:tcPr>
            <w:tcW w:w="1220" w:type="dxa"/>
            <w:shd w:val="clear" w:color="auto" w:fill="auto"/>
          </w:tcPr>
          <w:p w14:paraId="2C821F32">
            <w:pPr>
              <w:pStyle w:val="12"/>
              <w:widowControl w:val="0"/>
              <w:ind w:left="143"/>
              <w:jc w:val="both"/>
              <w:rPr>
                <w:rFonts w:ascii="Maiandra GD" w:hAnsi="Maiandra GD" w:cs="Maiandra GD"/>
                <w:b/>
              </w:rPr>
            </w:pPr>
            <w:r>
              <w:rPr>
                <w:rFonts w:ascii="Maiandra GD" w:hAnsi="Maiandra GD" w:cs="Maiandra GD"/>
                <w:b/>
              </w:rPr>
              <w:t>Account</w:t>
            </w:r>
            <w:r>
              <w:rPr>
                <w:rFonts w:ascii="Maiandra GD" w:hAnsi="Maiandra GD" w:cs="Maiandra GD"/>
                <w:b/>
                <w:spacing w:val="-2"/>
              </w:rPr>
              <w:t xml:space="preserve"> Number</w:t>
            </w:r>
          </w:p>
        </w:tc>
        <w:tc>
          <w:tcPr>
            <w:tcW w:w="564" w:type="dxa"/>
            <w:shd w:val="clear" w:color="auto" w:fill="auto"/>
          </w:tcPr>
          <w:p w14:paraId="78BE5229">
            <w:pPr>
              <w:pStyle w:val="12"/>
              <w:widowControl w:val="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9</w:t>
            </w:r>
          </w:p>
        </w:tc>
        <w:tc>
          <w:tcPr>
            <w:tcW w:w="605" w:type="dxa"/>
            <w:shd w:val="clear" w:color="auto" w:fill="auto"/>
          </w:tcPr>
          <w:p w14:paraId="3047E3A9">
            <w:pPr>
              <w:pStyle w:val="12"/>
              <w:widowControl w:val="0"/>
              <w:ind w:left="225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7</w:t>
            </w:r>
          </w:p>
        </w:tc>
        <w:tc>
          <w:tcPr>
            <w:tcW w:w="563" w:type="dxa"/>
            <w:shd w:val="clear" w:color="auto" w:fill="auto"/>
          </w:tcPr>
          <w:p w14:paraId="0A0AC95B">
            <w:pPr>
              <w:pStyle w:val="12"/>
              <w:widowControl w:val="0"/>
              <w:ind w:left="14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6</w:t>
            </w:r>
          </w:p>
        </w:tc>
        <w:tc>
          <w:tcPr>
            <w:tcW w:w="564" w:type="dxa"/>
            <w:shd w:val="clear" w:color="auto" w:fill="auto"/>
          </w:tcPr>
          <w:p w14:paraId="3B57B87A">
            <w:pPr>
              <w:pStyle w:val="12"/>
              <w:widowControl w:val="0"/>
              <w:ind w:left="143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3</w:t>
            </w:r>
          </w:p>
        </w:tc>
        <w:tc>
          <w:tcPr>
            <w:tcW w:w="571" w:type="dxa"/>
            <w:shd w:val="clear" w:color="auto" w:fill="auto"/>
          </w:tcPr>
          <w:p w14:paraId="3ADD6106">
            <w:pPr>
              <w:pStyle w:val="12"/>
              <w:widowControl w:val="0"/>
              <w:ind w:left="14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gridSpan w:val="2"/>
            <w:shd w:val="clear" w:color="auto" w:fill="auto"/>
          </w:tcPr>
          <w:p w14:paraId="35EC2CBA">
            <w:pPr>
              <w:pStyle w:val="12"/>
              <w:widowControl w:val="0"/>
              <w:ind w:left="14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gridSpan w:val="2"/>
            <w:shd w:val="clear" w:color="auto" w:fill="auto"/>
          </w:tcPr>
          <w:p w14:paraId="69CCA607">
            <w:pPr>
              <w:pStyle w:val="12"/>
              <w:widowControl w:val="0"/>
              <w:ind w:left="14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14:paraId="7C04C7AC">
            <w:pPr>
              <w:pStyle w:val="12"/>
              <w:widowControl w:val="0"/>
              <w:ind w:left="14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14:paraId="1CE30613">
            <w:pPr>
              <w:pStyle w:val="12"/>
              <w:widowControl w:val="0"/>
              <w:ind w:left="14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14:paraId="69590AFE">
            <w:pPr>
              <w:pStyle w:val="12"/>
              <w:widowControl w:val="0"/>
              <w:ind w:left="14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14:paraId="64B55699">
            <w:pPr>
              <w:pStyle w:val="12"/>
              <w:widowControl w:val="0"/>
              <w:ind w:left="14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14:paraId="3ADFC35F">
            <w:pPr>
              <w:pStyle w:val="12"/>
              <w:widowControl w:val="0"/>
              <w:ind w:left="142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14:paraId="06E76F0A">
            <w:pPr>
              <w:pStyle w:val="12"/>
              <w:widowControl w:val="0"/>
              <w:ind w:left="14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14:paraId="51283AD7">
            <w:pPr>
              <w:pStyle w:val="12"/>
              <w:widowControl w:val="0"/>
              <w:ind w:left="141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</w:tr>
      <w:tr w14:paraId="1CBA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gridSpan w:val="7"/>
            <w:shd w:val="clear" w:color="auto" w:fill="auto"/>
          </w:tcPr>
          <w:p w14:paraId="0FD216FE">
            <w:pPr>
              <w:pStyle w:val="12"/>
              <w:widowControl w:val="0"/>
              <w:ind w:left="143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</w:rPr>
              <w:t>Bank</w:t>
            </w:r>
            <w:r>
              <w:rPr>
                <w:rFonts w:ascii="Maiandra GD" w:hAnsi="Maiandra GD" w:cs="Maiandra GD"/>
                <w:spacing w:val="-13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Code</w:t>
            </w:r>
          </w:p>
        </w:tc>
        <w:tc>
          <w:tcPr>
            <w:tcW w:w="4621" w:type="dxa"/>
            <w:gridSpan w:val="11"/>
            <w:shd w:val="clear" w:color="auto" w:fill="auto"/>
          </w:tcPr>
          <w:p w14:paraId="3CB6B318">
            <w:pPr>
              <w:pStyle w:val="12"/>
              <w:widowControl w:val="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2"/>
              </w:rPr>
              <w:t>11000</w:t>
            </w:r>
          </w:p>
        </w:tc>
      </w:tr>
      <w:tr w14:paraId="0201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gridSpan w:val="7"/>
            <w:shd w:val="clear" w:color="auto" w:fill="auto"/>
          </w:tcPr>
          <w:p w14:paraId="397F0CDD">
            <w:pPr>
              <w:pStyle w:val="12"/>
              <w:widowControl w:val="0"/>
              <w:ind w:left="143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</w:rPr>
              <w:t>Swift</w:t>
            </w:r>
            <w:r>
              <w:rPr>
                <w:rFonts w:ascii="Maiandra GD" w:hAnsi="Maiandra GD" w:cs="Maiandra GD"/>
                <w:spacing w:val="-22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Code</w:t>
            </w:r>
          </w:p>
        </w:tc>
        <w:tc>
          <w:tcPr>
            <w:tcW w:w="4621" w:type="dxa"/>
            <w:gridSpan w:val="11"/>
            <w:shd w:val="clear" w:color="auto" w:fill="auto"/>
          </w:tcPr>
          <w:p w14:paraId="4C5428DA">
            <w:pPr>
              <w:pStyle w:val="12"/>
              <w:widowControl w:val="0"/>
              <w:jc w:val="both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2"/>
                <w:w w:val="110"/>
              </w:rPr>
              <w:t>KCOOKENA</w:t>
            </w:r>
          </w:p>
        </w:tc>
      </w:tr>
    </w:tbl>
    <w:p w14:paraId="6391A11F">
      <w:pPr>
        <w:pStyle w:val="8"/>
        <w:jc w:val="both"/>
        <w:outlineLvl w:val="0"/>
      </w:pPr>
    </w:p>
    <w:p w14:paraId="78578EBB">
      <w:pPr>
        <w:pStyle w:val="8"/>
        <w:jc w:val="both"/>
        <w:outlineLvl w:val="0"/>
      </w:pPr>
    </w:p>
    <w:p w14:paraId="5465BFB2">
      <w:pPr>
        <w:pStyle w:val="8"/>
        <w:jc w:val="both"/>
        <w:outlineLvl w:val="0"/>
      </w:pPr>
    </w:p>
    <w:p w14:paraId="7E6F1568">
      <w:pPr>
        <w:pStyle w:val="8"/>
        <w:jc w:val="both"/>
        <w:outlineLvl w:val="0"/>
      </w:pPr>
    </w:p>
    <w:p w14:paraId="0403290F">
      <w:pPr>
        <w:pStyle w:val="8"/>
        <w:jc w:val="both"/>
        <w:outlineLvl w:val="0"/>
      </w:pPr>
    </w:p>
    <w:p w14:paraId="13DD9B56">
      <w:pPr>
        <w:pStyle w:val="8"/>
        <w:jc w:val="both"/>
        <w:outlineLvl w:val="0"/>
      </w:pPr>
    </w:p>
    <w:p w14:paraId="27B11FE6">
      <w:pPr>
        <w:pStyle w:val="8"/>
        <w:jc w:val="both"/>
        <w:outlineLvl w:val="0"/>
      </w:pPr>
    </w:p>
    <w:p w14:paraId="0697CDC7">
      <w:pPr>
        <w:pStyle w:val="8"/>
        <w:jc w:val="both"/>
        <w:outlineLvl w:val="0"/>
      </w:pPr>
    </w:p>
    <w:p w14:paraId="60FA353D">
      <w:pPr>
        <w:pStyle w:val="8"/>
        <w:jc w:val="both"/>
        <w:outlineLvl w:val="0"/>
      </w:pPr>
    </w:p>
    <w:p w14:paraId="41B5EC6B">
      <w:pPr>
        <w:pStyle w:val="8"/>
        <w:jc w:val="both"/>
        <w:outlineLvl w:val="0"/>
      </w:pPr>
    </w:p>
    <w:p w14:paraId="2FABF86F">
      <w:pPr>
        <w:pStyle w:val="8"/>
        <w:jc w:val="both"/>
        <w:outlineLvl w:val="0"/>
      </w:pPr>
    </w:p>
    <w:p w14:paraId="7C1A56A9">
      <w:pPr>
        <w:pStyle w:val="8"/>
        <w:jc w:val="both"/>
        <w:outlineLvl w:val="0"/>
      </w:pPr>
    </w:p>
    <w:p w14:paraId="7A37C697">
      <w:pPr>
        <w:pStyle w:val="8"/>
        <w:jc w:val="both"/>
        <w:outlineLvl w:val="0"/>
      </w:pPr>
    </w:p>
    <w:p w14:paraId="30FC5487">
      <w:pPr>
        <w:pStyle w:val="8"/>
        <w:jc w:val="both"/>
        <w:outlineLvl w:val="0"/>
      </w:pPr>
    </w:p>
    <w:p w14:paraId="0F067FA9">
      <w:pPr>
        <w:pStyle w:val="8"/>
        <w:jc w:val="both"/>
        <w:outlineLvl w:val="0"/>
      </w:pPr>
    </w:p>
    <w:p w14:paraId="0F25A1B8">
      <w:pPr>
        <w:pStyle w:val="8"/>
        <w:jc w:val="both"/>
        <w:outlineLvl w:val="0"/>
      </w:pPr>
      <w:r>
        <w:t>MPESA DETAILS</w:t>
      </w:r>
    </w:p>
    <w:p w14:paraId="0CFF1D17">
      <w:r>
        <w:rPr>
          <w:rFonts w:eastAsia="MaiandraGD-Regular" w:cs="MaiandraGD-Regular"/>
          <w:color w:val="000000"/>
          <w:lang w:eastAsia="zh-CN" w:bidi="ar"/>
        </w:rPr>
        <w:t xml:space="preserve">Dear Members, </w:t>
      </w:r>
    </w:p>
    <w:p w14:paraId="039A315B">
      <w:r>
        <w:rPr>
          <w:rFonts w:eastAsia="MaiandraGD-Regular" w:cs="MaiandraGD-Regular"/>
          <w:color w:val="000000"/>
          <w:lang w:eastAsia="zh-CN" w:bidi="ar"/>
        </w:rPr>
        <w:t xml:space="preserve">This is to inform you that we have an M-pesa pay bill service. </w:t>
      </w:r>
      <w:r>
        <w:rPr>
          <w:rFonts w:eastAsia="MaiandraGD-Regular" w:cs="MaiandraGD-Regular"/>
          <w:b/>
          <w:bCs/>
          <w:color w:val="000000"/>
          <w:lang w:eastAsia="zh-CN" w:bidi="ar"/>
        </w:rPr>
        <w:t>Our business number is 994300</w:t>
      </w:r>
      <w:r>
        <w:rPr>
          <w:rFonts w:eastAsia="MaiandraGD-Regular" w:cs="MaiandraGD-Regular"/>
          <w:color w:val="000000"/>
          <w:lang w:eastAsia="zh-CN" w:bidi="ar"/>
        </w:rPr>
        <w:t xml:space="preserve">. </w:t>
      </w:r>
    </w:p>
    <w:p w14:paraId="31226709">
      <w:pPr>
        <w:rPr>
          <w:rFonts w:eastAsia="MaiandraGD-Regular" w:cs="MaiandraGD-Regular"/>
          <w:color w:val="000000"/>
          <w:lang w:eastAsia="zh-CN" w:bidi="ar"/>
        </w:rPr>
      </w:pPr>
      <w:r>
        <w:rPr>
          <w:rFonts w:eastAsia="MaiandraGD-Regular" w:cs="MaiandraGD-Regular"/>
          <w:color w:val="000000"/>
          <w:lang w:eastAsia="zh-CN" w:bidi="ar"/>
        </w:rPr>
        <w:t xml:space="preserve">These are the steps to follow when making payments to the Sacco; </w:t>
      </w:r>
    </w:p>
    <w:p w14:paraId="1B46B695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213360</wp:posOffset>
                </wp:positionV>
                <wp:extent cx="76200" cy="251460"/>
                <wp:effectExtent l="15240" t="6350" r="22860" b="889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8030" y="6367145"/>
                          <a:ext cx="7620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left:0pt;margin-left:86.9pt;margin-top:16.8pt;height:19.8pt;width:6pt;z-index:251659264;v-text-anchor:middle;mso-width-relative:page;mso-height-relative:page;" coordsize="21600,21600" o:spid="_x0000_s1026" filled="t" fillcolor="#000000 [3213]" stroked="t" o:spt="67" type="#_x0000_t67" adj="18328,5400" o:gfxdata="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bGS9r1wAAAAkBAAAPAAAAAAAAAAEAIAAAACIAAABkcnMvZG93bnJldi54&#10;bWxQSwECFAAUAAAACACHTuJADC5o7G0CAAAHBQAADgAAAAAAAAABACAAAAAmAQAAZHJzL2Uyb0Rv&#10;Yy54bWxQSwUGAAAAAAYABgBZAQAABQ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="MaiandraGD-Regular" w:cs="MaiandraGD-Regular"/>
          <w:color w:val="000000"/>
          <w:lang w:eastAsia="zh-CN" w:bidi="ar"/>
        </w:rPr>
        <w:t xml:space="preserve">SAFARICOM </w:t>
      </w:r>
    </w:p>
    <w:p w14:paraId="2AD0D7FD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</w:p>
    <w:p w14:paraId="626892F3">
      <w:pPr>
        <w:numPr>
          <w:ilvl w:val="0"/>
          <w:numId w:val="1"/>
        </w:numPr>
        <w:ind w:left="720" w:firstLine="720"/>
        <w:rPr>
          <w:rFonts w:eastAsia="MaiandraGD-Regular" w:cs="MaiandraGD-Regular"/>
          <w:color w:val="000000"/>
          <w:lang w:eastAsia="zh-CN" w:bidi="ar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222885</wp:posOffset>
                </wp:positionV>
                <wp:extent cx="76200" cy="251460"/>
                <wp:effectExtent l="15240" t="6350" r="22860" b="889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left:0pt;margin-left:86.95pt;margin-top:17.55pt;height:19.8pt;width:6pt;z-index:251660288;v-text-anchor:middle;mso-width-relative:page;mso-height-relative:page;" coordsize="21600,21600" o:spid="_x0000_s1026" filled="t" fillcolor="#000000 [3213]" stroked="t" o:spt="67" type="#_x0000_t67" adj="18328,5400" o:gfxdata="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hMNxjYAAAACQEAAA8AAAAAAAAAAQAgAAAAIgAAAGRycy9kb3ducmV2LnhtbFBLAQIUABQAAAAI&#10;AIdO4kDZFM2tXwIAAPsEAAAOAAAAAAAAAAEAIAAAACcBAABkcnMvZTJvRG9jLnhtbFBLBQYAAAAA&#10;BgAGAFkBAAD4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="MaiandraGD-Regular" w:cs="MaiandraGD-Regular"/>
          <w:color w:val="000000"/>
          <w:lang w:eastAsia="zh-CN" w:bidi="ar"/>
        </w:rPr>
        <w:t xml:space="preserve">PESA </w:t>
      </w:r>
    </w:p>
    <w:p w14:paraId="4C951509">
      <w:pPr>
        <w:ind w:left="1440"/>
        <w:rPr>
          <w:rFonts w:eastAsia="MaiandraGD-Regular" w:cs="MaiandraGD-Regular"/>
          <w:color w:val="000000"/>
          <w:lang w:eastAsia="zh-CN" w:bidi="ar"/>
        </w:rPr>
      </w:pPr>
    </w:p>
    <w:p w14:paraId="3807C4AA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  <w:r>
        <w:rPr>
          <w:rFonts w:eastAsia="MaiandraGD-Regular" w:cs="MaiandraGD-Regular"/>
          <w:color w:val="000000"/>
          <w:lang w:eastAsia="zh-CN" w:bidi="ar"/>
        </w:rPr>
        <w:t>PAY BILL</w:t>
      </w:r>
    </w:p>
    <w:p w14:paraId="4A1AEAF9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15240</wp:posOffset>
                </wp:positionV>
                <wp:extent cx="76200" cy="251460"/>
                <wp:effectExtent l="15240" t="6350" r="22860" b="889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left:0pt;margin-left:86.95pt;margin-top:1.2pt;height:19.8pt;width:6pt;z-index:251661312;v-text-anchor:middle;mso-width-relative:page;mso-height-relative:page;" coordsize="21600,21600" o:spid="_x0000_s1026" filled="t" fillcolor="#000000 [3213]" stroked="t" o:spt="67" type="#_x0000_t67" adj="18328,5400" o:gfxdata="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v&#10;yRSh1gAAAAgBAAAPAAAAAAAAAAEAIAAAACIAAABkcnMvZG93bnJldi54bWxQSwECFAAUAAAACACH&#10;TuJAK4nC6F8CAAD7BAAADgAAAAAAAAABACAAAAAlAQAAZHJzL2Uyb0RvYy54bWxQSwUGAAAAAAYA&#10;BgBZAQAA9g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520BBB6">
      <w:pPr>
        <w:ind w:left="720" w:firstLine="720"/>
      </w:pPr>
      <w:r>
        <w:rPr>
          <w:rFonts w:eastAsia="MaiandraGD-Regular" w:cs="MaiandraGD-Regular"/>
          <w:color w:val="000000"/>
          <w:lang w:eastAsia="zh-CN" w:bidi="ar"/>
        </w:rPr>
        <w:t xml:space="preserve"> </w:t>
      </w:r>
    </w:p>
    <w:p w14:paraId="7C64492C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  <w:r>
        <w:rPr>
          <w:rFonts w:eastAsia="MaiandraGD-Regular" w:cs="MaiandraGD-Regular"/>
          <w:color w:val="000000"/>
          <w:lang w:eastAsia="zh-CN" w:bidi="ar"/>
        </w:rPr>
        <w:t>ENTER BUSINESS NO. (</w:t>
      </w:r>
      <w:r>
        <w:rPr>
          <w:rFonts w:eastAsia="MaiandraGD-Regular" w:cs="MaiandraGD-Regular"/>
          <w:b/>
          <w:bCs/>
          <w:color w:val="000000"/>
          <w:lang w:eastAsia="zh-CN" w:bidi="ar"/>
        </w:rPr>
        <w:t>994300</w:t>
      </w:r>
      <w:r>
        <w:rPr>
          <w:rFonts w:eastAsia="MaiandraGD-Regular" w:cs="MaiandraGD-Regular"/>
          <w:color w:val="000000"/>
          <w:lang w:eastAsia="zh-CN" w:bidi="ar"/>
        </w:rPr>
        <w:t xml:space="preserve">) </w:t>
      </w:r>
    </w:p>
    <w:p w14:paraId="6636CB53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48260</wp:posOffset>
                </wp:positionV>
                <wp:extent cx="76200" cy="251460"/>
                <wp:effectExtent l="15240" t="6350" r="22860" b="889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left:0pt;margin-left:90.6pt;margin-top:3.8pt;height:19.8pt;width:6pt;z-index:251662336;v-text-anchor:middle;mso-width-relative:page;mso-height-relative:page;" coordsize="21600,21600" o:spid="_x0000_s1026" filled="t" fillcolor="#000000 [3213]" stroked="t" o:spt="67" type="#_x0000_t67" adj="18328,5400" o:gfxdata="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6&#10;jzr+1gAAAAgBAAAPAAAAAAAAAAEAIAAAACIAAABkcnMvZG93bnJldi54bWxQSwECFAAUAAAACACH&#10;TuJAuv/oYl8CAAD7BAAADgAAAAAAAAABACAAAAAlAQAAZHJzL2Uyb0RvYy54bWxQSwUGAAAAAAYA&#10;BgBZAQAA9g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3C45063">
      <w:pPr>
        <w:ind w:left="720" w:firstLine="720"/>
        <w:rPr>
          <w:rFonts w:eastAsia="MaiandraGD-Regular" w:cs="MaiandraGD-Regular"/>
          <w:b/>
          <w:bCs/>
          <w:color w:val="000000"/>
          <w:lang w:eastAsia="zh-CN" w:bidi="ar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221615</wp:posOffset>
                </wp:positionV>
                <wp:extent cx="76200" cy="251460"/>
                <wp:effectExtent l="15240" t="6350" r="22860" b="889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left:0pt;margin-left:90.65pt;margin-top:17.45pt;height:19.8pt;width:6pt;z-index:251663360;v-text-anchor:middle;mso-width-relative:page;mso-height-relative:page;" coordsize="21600,21600" o:spid="_x0000_s1026" filled="t" fillcolor="#000000 [3213]" stroked="t" o:spt="67" type="#_x0000_t67" adj="18328,5400" o:gfxdata="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9CxsS9gAAAAJAQAADwAAAAAAAAABACAAAAAiAAAAZHJzL2Rvd25yZXYueG1sUEsBAhQAFAAAAAgA&#10;h07iQMETqOheAgAA+wQAAA4AAAAAAAAAAQAgAAAAJwEAAGRycy9lMm9Eb2MueG1sUEsFBgAAAAAG&#10;AAYAWQEAAPc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="MaiandraGD-Regular" w:cs="MaiandraGD-Regular"/>
          <w:color w:val="000000"/>
          <w:lang w:eastAsia="zh-CN" w:bidi="ar"/>
        </w:rPr>
        <w:t>ENTER ACCOUNT NO. (</w:t>
      </w:r>
      <w:r>
        <w:rPr>
          <w:rFonts w:eastAsia="MaiandraGD-Regular" w:cs="MaiandraGD-Regular"/>
          <w:b/>
          <w:bCs/>
          <w:color w:val="000000"/>
          <w:lang w:eastAsia="zh-CN" w:bidi="ar"/>
        </w:rPr>
        <w:t xml:space="preserve">Your Membership Number) </w:t>
      </w:r>
    </w:p>
    <w:p w14:paraId="35F016B1">
      <w:pPr>
        <w:rPr>
          <w:rFonts w:eastAsia="MaiandraGD-Regular" w:cs="MaiandraGD-Regular"/>
          <w:b/>
          <w:bCs/>
          <w:color w:val="000000"/>
          <w:lang w:eastAsia="zh-CN" w:bidi="ar"/>
        </w:rPr>
      </w:pPr>
    </w:p>
    <w:p w14:paraId="4A19E2A3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214630</wp:posOffset>
                </wp:positionV>
                <wp:extent cx="76200" cy="251460"/>
                <wp:effectExtent l="15240" t="6350" r="22860" b="889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left:0pt;margin-left:89.75pt;margin-top:16.9pt;height:19.8pt;width:6pt;z-index:251664384;v-text-anchor:middle;mso-width-relative:page;mso-height-relative:page;" coordsize="21600,21600" o:spid="_x0000_s1026" filled="t" fillcolor="#000000 [3213]" stroked="t" o:spt="67" type="#_x0000_t67" adj="18328,5400" o:gfxdata="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cQPb9cAAAAJAQAADwAAAAAAAAABACAAAAAiAAAAZHJzL2Rvd25yZXYueG1sUEsBAhQAFAAAAAgA&#10;h07iQFBlgmJfAgAA+wQAAA4AAAAAAAAAAQAgAAAAJgEAAGRycy9lMm9Eb2MueG1sUEsFBgAAAAAG&#10;AAYAWQEAAPc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="MaiandraGD-Regular" w:cs="MaiandraGD-Regular"/>
          <w:color w:val="000000"/>
          <w:lang w:eastAsia="zh-CN" w:bidi="ar"/>
        </w:rPr>
        <w:t xml:space="preserve">ENTER AMOUNT </w:t>
      </w:r>
    </w:p>
    <w:p w14:paraId="309C503E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</w:p>
    <w:p w14:paraId="6B48F67C">
      <w:pPr>
        <w:ind w:firstLine="1080" w:firstLineChars="450"/>
        <w:rPr>
          <w:rFonts w:eastAsia="MaiandraGD-Regular" w:cs="MaiandraGD-Regular"/>
          <w:color w:val="000000"/>
          <w:lang w:eastAsia="zh-CN" w:bidi="ar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1092835</wp:posOffset>
                </wp:positionH>
                <wp:positionV relativeFrom="paragraph">
                  <wp:posOffset>233045</wp:posOffset>
                </wp:positionV>
                <wp:extent cx="76200" cy="327660"/>
                <wp:effectExtent l="15240" t="6350" r="22860" b="889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3276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left:0pt;margin-left:86.05pt;margin-top:18.35pt;height:25.8pt;width:6pt;z-index:251666432;v-text-anchor:middle;mso-width-relative:page;mso-height-relative:page;" coordsize="21600,21600" o:spid="_x0000_s1026" filled="t" fillcolor="#000000 [3213]" stroked="t" o:spt="67" type="#_x0000_t67" adj="19089,5400" o:gfxdata="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o9rS&#10;ctQAAAAJAQAADwAAAAAAAAABACAAAAAiAAAAZHJzL2Rvd25yZXYueG1sUEsBAhQAFAAAAAgAh07i&#10;QMQpxDhfAgAA/QQAAA4AAAAAAAAAAQAgAAAAIwEAAGRycy9lMm9Eb2MueG1sUEsFBgAAAAAGAAYA&#10;WQEAAPQ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1109980</wp:posOffset>
                </wp:positionH>
                <wp:positionV relativeFrom="paragraph">
                  <wp:posOffset>217170</wp:posOffset>
                </wp:positionV>
                <wp:extent cx="76200" cy="327660"/>
                <wp:effectExtent l="15240" t="6350" r="22860" b="8890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3276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left:0pt;margin-left:87.4pt;margin-top:17.1pt;height:25.8pt;width:6pt;z-index:251665408;v-text-anchor:middle;mso-width-relative:page;mso-height-relative:page;" coordsize="21600,21600" o:spid="_x0000_s1026" filled="t" fillcolor="#000000 [3213]" stroked="t" o:spt="67" type="#_x0000_t67" adj="19089,5400" o:gfxdata="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fU&#10;LmnVAAAACQEAAA8AAAAAAAAAAQAgAAAAIgAAAGRycy9kb3ducmV2LnhtbFBLAQIUABQAAAAIAIdO&#10;4kAhqxCqXwIAAP0EAAAOAAAAAAAAAAEAIAAAACQBAABkcnMvZTJvRG9jLnhtbFBLBQYAAAAABgAG&#10;AFkBAAD1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eastAsia="MaiandraGD-Regular" w:cs="MaiandraGD-Regular"/>
          <w:color w:val="000000"/>
          <w:lang w:eastAsia="zh-CN" w:bidi="ar"/>
        </w:rPr>
        <w:t xml:space="preserve">ENTER PIN </w:t>
      </w:r>
    </w:p>
    <w:p w14:paraId="65CCC78E">
      <w:pPr>
        <w:ind w:left="720" w:firstLine="720"/>
        <w:rPr>
          <w:rFonts w:eastAsia="MaiandraGD-Regular" w:cs="MaiandraGD-Regular"/>
          <w:color w:val="000000"/>
          <w:lang w:eastAsia="zh-CN" w:bidi="ar"/>
        </w:rPr>
      </w:pPr>
    </w:p>
    <w:p w14:paraId="5DD8C6ED">
      <w:pPr>
        <w:ind w:left="720" w:firstLine="720"/>
      </w:pPr>
      <w:r>
        <w:rPr>
          <w:rFonts w:eastAsia="MaiandraGD-Regular" w:cs="MaiandraGD-Regular"/>
          <w:color w:val="000000"/>
          <w:lang w:eastAsia="zh-CN" w:bidi="ar"/>
        </w:rPr>
        <w:t>SEND</w:t>
      </w:r>
    </w:p>
    <w:p w14:paraId="02E77FF3">
      <w:pPr>
        <w:rPr>
          <w:rFonts w:eastAsia="MaiandraGD-Regular" w:cs="MaiandraGD-Regular"/>
          <w:color w:val="000000"/>
          <w:lang w:eastAsia="zh-CN" w:bidi="ar"/>
        </w:rPr>
      </w:pPr>
    </w:p>
    <w:p w14:paraId="7C2B8F96">
      <w:r>
        <w:rPr>
          <w:rFonts w:eastAsia="MaiandraGD-Regular" w:cs="MaiandraGD-Regular"/>
          <w:b/>
          <w:bCs/>
          <w:color w:val="000000"/>
          <w:lang w:eastAsia="zh-CN" w:bidi="ar"/>
        </w:rPr>
        <w:t xml:space="preserve">Kindly ensure that you indicate your correct membership number on the account number option </w:t>
      </w:r>
    </w:p>
    <w:p w14:paraId="59A17A34">
      <w:r>
        <w:rPr>
          <w:rFonts w:eastAsia="MaiandraGD-Regular" w:cs="MaiandraGD-Regular"/>
          <w:b/>
          <w:bCs/>
          <w:color w:val="000000"/>
          <w:lang w:eastAsia="zh-CN" w:bidi="ar"/>
        </w:rPr>
        <w:t>to help us identify your deposit.</w:t>
      </w:r>
    </w:p>
    <w:p w14:paraId="338D5A61">
      <w:pPr>
        <w:pStyle w:val="8"/>
        <w:jc w:val="both"/>
        <w:outlineLvl w:val="0"/>
        <w:rPr>
          <w:b w:val="0"/>
          <w:bCs w:val="0"/>
        </w:rPr>
      </w:pPr>
    </w:p>
    <w:p w14:paraId="1F946987">
      <w:pPr>
        <w:pStyle w:val="8"/>
        <w:jc w:val="both"/>
        <w:outlineLvl w:val="0"/>
        <w:rPr>
          <w:b w:val="0"/>
          <w:bCs w:val="0"/>
        </w:rPr>
      </w:pP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iandra GD">
    <w:altName w:val="Segoe Print"/>
    <w:panose1 w:val="020E0502030308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iandraGD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78D23">
    <w:pPr>
      <w:pStyle w:val="4"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page">
            <wp:posOffset>914400</wp:posOffset>
          </wp:positionH>
          <wp:positionV relativeFrom="paragraph">
            <wp:posOffset>161290</wp:posOffset>
          </wp:positionV>
          <wp:extent cx="5902325" cy="307340"/>
          <wp:effectExtent l="0" t="0" r="0" b="0"/>
          <wp:wrapTopAndBottom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547" cy="3070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3CB63D1">
    <w:pPr>
      <w:pStyle w:val="4"/>
    </w:pPr>
  </w:p>
</w:ftr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6E9BF">
    <w:pPr>
      <w:pStyle w:val="5"/>
    </w:pPr>
    <w:r>
      <w:rPr>
        <w:sz w:val="20"/>
      </w:rPr>
      <w:drawing>
        <wp:inline distT="0" distB="0" distL="0" distR="0">
          <wp:extent cx="5731510" cy="1205230"/>
          <wp:effectExtent l="0" t="0" r="254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10" cy="1205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89D9AA"/>
    <w:multiLevelType w:val="singleLevel"/>
    <w:tmpl w:val="1F89D9AA"/>
    <w:lvl w:ilvl="0" w:tentative="0">
      <w:start w:val="13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311"/>
    <w:rsid w:val="000314BD"/>
    <w:rsid w:val="00130FFA"/>
    <w:rsid w:val="001A74DC"/>
    <w:rsid w:val="00214ADE"/>
    <w:rsid w:val="003F0107"/>
    <w:rsid w:val="0042021D"/>
    <w:rsid w:val="00862E22"/>
    <w:rsid w:val="008B72FC"/>
    <w:rsid w:val="00940E19"/>
    <w:rsid w:val="00A75311"/>
    <w:rsid w:val="00CA45DB"/>
    <w:rsid w:val="00D33FD4"/>
    <w:rsid w:val="00E323F3"/>
    <w:rsid w:val="03D97CF9"/>
    <w:rsid w:val="0CE36747"/>
    <w:rsid w:val="19B35E12"/>
    <w:rsid w:val="1BE240CC"/>
    <w:rsid w:val="21BA4C16"/>
    <w:rsid w:val="2487307B"/>
    <w:rsid w:val="28995E5E"/>
    <w:rsid w:val="2A2A6A53"/>
    <w:rsid w:val="3A351DC5"/>
    <w:rsid w:val="46B320D9"/>
    <w:rsid w:val="56685E54"/>
    <w:rsid w:val="5CC21EBE"/>
    <w:rsid w:val="612C2AD6"/>
    <w:rsid w:val="6C4F2FBF"/>
    <w:rsid w:val="6D201119"/>
    <w:rsid w:val="74C04F97"/>
    <w:rsid w:val="7A4A5AF8"/>
    <w:rsid w:val="7C175195"/>
    <w:rsid w:val="7E7372E0"/>
    <w:rsid w:val="7F89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2400"/>
      </w:tabs>
    </w:pPr>
    <w:rPr>
      <w:rFonts w:ascii="Maiandra GD" w:hAnsi="Maiandra GD" w:eastAsia="Maiandra GD" w:cs="Maiandra GD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513"/>
        <w:tab w:val="right" w:pos="9026"/>
        <w:tab w:val="clear" w:pos="2400"/>
      </w:tabs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513"/>
        <w:tab w:val="right" w:pos="9026"/>
        <w:tab w:val="clear" w:pos="2400"/>
      </w:tabs>
    </w:pPr>
  </w:style>
  <w:style w:type="character" w:styleId="6">
    <w:name w:val="Hyperlink"/>
    <w:qFormat/>
    <w:uiPriority w:val="0"/>
    <w:rPr>
      <w:color w:val="0563C1"/>
      <w:u w:val="single"/>
    </w:r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11"/>
    <w:qFormat/>
    <w:uiPriority w:val="0"/>
    <w:pPr>
      <w:jc w:val="center"/>
    </w:pPr>
    <w:rPr>
      <w:b/>
      <w:bCs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character" w:customStyle="1" w:styleId="11">
    <w:name w:val="Title Char"/>
    <w:basedOn w:val="2"/>
    <w:link w:val="8"/>
    <w:qFormat/>
    <w:uiPriority w:val="0"/>
    <w:rPr>
      <w:rFonts w:ascii="Maiandra GD" w:hAnsi="Maiandra GD" w:eastAsia="Maiandra GD" w:cs="Maiandra GD"/>
      <w:b/>
      <w:bCs/>
      <w:sz w:val="24"/>
      <w:szCs w:val="24"/>
      <w:u w:val="none"/>
      <w:lang w:val="en-US"/>
    </w:rPr>
  </w:style>
  <w:style w:type="paragraph" w:customStyle="1" w:styleId="12">
    <w:name w:val="Table Paragraph"/>
    <w:basedOn w:val="1"/>
    <w:qFormat/>
    <w:uiPriority w:val="1"/>
    <w:pPr>
      <w:spacing w:before="52"/>
      <w:ind w:left="144"/>
    </w:pPr>
    <w:rPr>
      <w:rFonts w:ascii="Tahoma" w:hAnsi="Tahoma" w:eastAsia="Tahoma" w:cs="Tahom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7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oter" Target="footer1.xml" Id="rId4" /><Relationship Type="http://schemas.openxmlformats.org/officeDocument/2006/relationships/header" Target="header1.xml" Id="rId3" /><Relationship Type="http://schemas.openxmlformats.org/officeDocument/2006/relationships/settings" Target="settings.xml" Id="rId2" /><Relationship Type="http://schemas.openxmlformats.org/officeDocument/2006/relationships/glossaryDocument" Target="glossary/document.xml" Id="rId11" /><Relationship Type="http://schemas.openxmlformats.org/officeDocument/2006/relationships/fontTable" Target="fontTable.xml" Id="rId10" /><Relationship Type="http://schemas.openxmlformats.org/officeDocument/2006/relationships/styles" Target="styles.xml" Id="rId1" /><Relationship Type="http://schemas.openxmlformats.org/officeDocument/2006/relationships/customXml" Target="/customXml/item4.xml" Id="Rd032d4d297c7412f" /><Relationship Type="http://schemas.openxmlformats.org/officeDocument/2006/relationships/customXml" Target="/customXml/item5.xml" Id="Re616f1e312d7432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b98655e1-230b-43a0-8f40-74b3e4c3868c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8655e1-230b-43a0-8f40-74b3e4c3868c}"/>
      </w:docPartPr>
      <w:docPartBody>
        <w:p w14:paraId="1E6BD96B">
          <w:r>
            <w:rPr>
              <w:color w:val="808080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��
</file>

<file path=customXml/item5.xml>��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418</Words>
  <Characters>2030</Characters>
  <Lines>21</Lines>
  <Paragraphs>6</Paragraphs>
  <TotalTime>54</TotalTime>
  <ScaleCrop>false</ScaleCrop>
  <LinksUpToDate>false</LinksUpToDate>
  <CharactersWithSpaces>2355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2026-01-16T09:26:00Z</dcterms:created>
  <dc:creator>Anne Maitho</dc:creator>
  <cp:lastModifiedBy>Hellen Mwende</cp:lastModifiedBy>
  <dcterms:modified xsi:type="dcterms:W3CDTF">2026-07-02T09:31:22Z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eyJoZGlkIjoiMWI4NWYzZGFkNDJiYTY1ODFjMTg3YjM5MmNjODNlNDkiLCJ1c2VySWQiOiIxNDk5ODMyODU5Mzk5MiJ9</vt:lpwstr>
  </property>
  <property fmtid="{D5CDD505-2E9C-101B-9397-08002B2CF9AE}" pid="3" name="KSOProductBuildVer">
    <vt:lpwstr>1033-12.1.0.26880</vt:lpwstr>
  </property>
  <property fmtid="{D5CDD505-2E9C-101B-9397-08002B2CF9AE}" pid="4" name="ICV">
    <vt:lpwstr>24EC9BAEFB014CC392BFBAAEBB043A2A_12</vt:lpwstr>
  </property>
</Properties>
</file>