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63" w:rsidRPr="008E42FB" w:rsidRDefault="00473D63" w:rsidP="00473D63">
      <w:pPr>
        <w:rPr>
          <w:b/>
        </w:rPr>
      </w:pPr>
      <w:r w:rsidRPr="008E42FB">
        <w:rPr>
          <w:b/>
        </w:rPr>
        <w:t>Lesson 9: Graphical Images</w:t>
      </w:r>
    </w:p>
    <w:p w:rsidR="00473D63" w:rsidRPr="003B65D8" w:rsidRDefault="00473D63" w:rsidP="00473D63">
      <w:pPr>
        <w:numPr>
          <w:ilvl w:val="1"/>
          <w:numId w:val="1"/>
        </w:numPr>
        <w:rPr>
          <w:b/>
        </w:rPr>
      </w:pPr>
      <w:r w:rsidRPr="003B65D8">
        <w:rPr>
          <w:b/>
        </w:rPr>
        <w:t>Introduction to Graphical Images</w:t>
      </w:r>
    </w:p>
    <w:p w:rsidR="00473D63" w:rsidRDefault="00473D63" w:rsidP="00473D63">
      <w:r>
        <w:t>This section will introduce the concept of graphical images and how to include them in web documents.</w:t>
      </w:r>
    </w:p>
    <w:p w:rsidR="00473D63" w:rsidRDefault="00473D63" w:rsidP="00473D63"/>
    <w:p w:rsidR="00473D63" w:rsidRPr="003B65D8" w:rsidRDefault="00473D63" w:rsidP="00473D63">
      <w:pPr>
        <w:numPr>
          <w:ilvl w:val="1"/>
          <w:numId w:val="1"/>
        </w:numPr>
        <w:rPr>
          <w:b/>
        </w:rPr>
      </w:pPr>
      <w:r w:rsidRPr="003B65D8">
        <w:rPr>
          <w:b/>
        </w:rPr>
        <w:t>Horizontal Rule</w:t>
      </w:r>
    </w:p>
    <w:p w:rsidR="00473D63" w:rsidRDefault="00473D63" w:rsidP="00473D63">
      <w:r>
        <w:t>The closed &lt;HR&gt; element is used to define a horizontal rule. A horizontal rule is a horizontal graphical line drawn across the screen. A &lt;BR&gt; element is assumed below and above the line.</w:t>
      </w:r>
    </w:p>
    <w:p w:rsidR="00473D63" w:rsidRDefault="00473D63" w:rsidP="00473D63">
      <w:r>
        <w:t>The &lt;HR&gt; element has the following attributes;</w:t>
      </w:r>
    </w:p>
    <w:p w:rsidR="00473D63" w:rsidRDefault="00473D63" w:rsidP="00473D63">
      <w:r>
        <w:t>SIZE- an indication of the line thickness</w:t>
      </w:r>
    </w:p>
    <w:p w:rsidR="00473D63" w:rsidRDefault="00473D63" w:rsidP="00473D63">
      <w:r>
        <w:t>&lt;HR SIZE-num&gt;</w:t>
      </w:r>
    </w:p>
    <w:p w:rsidR="00473D63" w:rsidRDefault="00473D63" w:rsidP="00473D63">
      <w:r>
        <w:t xml:space="preserve">WIDTH – An indication of the width of the line across the screen. </w:t>
      </w:r>
    </w:p>
    <w:p w:rsidR="00473D63" w:rsidRDefault="00473D63" w:rsidP="00473D63">
      <w:r>
        <w:t>It can be in pixels or as a percentage of the width of the web page.</w:t>
      </w:r>
    </w:p>
    <w:p w:rsidR="00473D63" w:rsidRDefault="00473D63" w:rsidP="00473D63">
      <w:r>
        <w:t>&lt;HR WIDTH=num/percentage&gt;</w:t>
      </w:r>
    </w:p>
    <w:p w:rsidR="00473D63" w:rsidRDefault="00473D63" w:rsidP="00473D63">
      <w:r>
        <w:t>ALIGN – The alignment of the line. This specifies whether the line should be aligned to the left, right or centered.</w:t>
      </w:r>
    </w:p>
    <w:p w:rsidR="00473D63" w:rsidRDefault="00473D63" w:rsidP="00473D63">
      <w:r>
        <w:t>NOSHADE – The line should not be shaded. This instructs the browser to display the lines as a solid black line.</w:t>
      </w:r>
    </w:p>
    <w:p w:rsidR="00473D63" w:rsidRDefault="00473D63" w:rsidP="00473D63"/>
    <w:p w:rsidR="00473D63" w:rsidRPr="003B65D8" w:rsidRDefault="00473D63" w:rsidP="00473D63">
      <w:pPr>
        <w:numPr>
          <w:ilvl w:val="1"/>
          <w:numId w:val="1"/>
        </w:numPr>
        <w:rPr>
          <w:b/>
        </w:rPr>
      </w:pPr>
      <w:r w:rsidRPr="003B65D8">
        <w:rPr>
          <w:b/>
        </w:rPr>
        <w:t>In-Line Images</w:t>
      </w:r>
    </w:p>
    <w:p w:rsidR="00473D63" w:rsidRDefault="00473D63" w:rsidP="00473D63">
      <w:r>
        <w:t>The &lt;IMG&gt; element is used to incorporate images into web pages. Images are stored as separate files from the textual HTML document and are loaded and inserted where applicable.</w:t>
      </w:r>
    </w:p>
    <w:p w:rsidR="00473D63" w:rsidRDefault="00473D63" w:rsidP="00473D63">
      <w:r>
        <w:t>Graphical images are usually stored in either GIF or JPEG format. The &lt;IMG&gt; element supports the following attributes;</w:t>
      </w:r>
    </w:p>
    <w:p w:rsidR="00473D63" w:rsidRDefault="00473D63" w:rsidP="00473D63">
      <w:r>
        <w:t>SRC - The name and location of the image to be embedded.</w:t>
      </w:r>
    </w:p>
    <w:p w:rsidR="00473D63" w:rsidRDefault="00473D63" w:rsidP="00473D63">
      <w:r>
        <w:t>ALIGN – The alignment of the image to the document text. This allows you to specify whether the image is aligned at the top, bottom or middle of any text on the same line as the image.</w:t>
      </w:r>
    </w:p>
    <w:p w:rsidR="00473D63" w:rsidRDefault="00473D63" w:rsidP="00473D63">
      <w:r>
        <w:t>ALT – Alternative text to be displayed if the graphic is not.</w:t>
      </w:r>
    </w:p>
    <w:p w:rsidR="00473D63" w:rsidRDefault="00473D63" w:rsidP="00473D63">
      <w:r>
        <w:t>ISMAP – Defines the images as being a clickable map.</w:t>
      </w:r>
    </w:p>
    <w:p w:rsidR="00473D63" w:rsidRDefault="00473D63" w:rsidP="00473D63">
      <w:r>
        <w:t xml:space="preserve"> </w:t>
      </w:r>
    </w:p>
    <w:p w:rsidR="00473D63" w:rsidRPr="003B65D8" w:rsidRDefault="00473D63" w:rsidP="00473D63">
      <w:pPr>
        <w:numPr>
          <w:ilvl w:val="1"/>
          <w:numId w:val="1"/>
        </w:numPr>
        <w:rPr>
          <w:b/>
        </w:rPr>
      </w:pPr>
      <w:r w:rsidRPr="003B65D8">
        <w:rPr>
          <w:b/>
        </w:rPr>
        <w:t>Setting an Image Border</w:t>
      </w:r>
    </w:p>
    <w:p w:rsidR="00473D63" w:rsidRDefault="00473D63" w:rsidP="00473D63">
      <w:r>
        <w:t xml:space="preserve">It is possible to give a border of desired thickness to images. This is done using the border attribute in the &lt;IMG&gt; tag. The thickness of the border may be from 1 </w:t>
      </w:r>
      <w:proofErr w:type="gramStart"/>
      <w:r>
        <w:t>pixels</w:t>
      </w:r>
      <w:proofErr w:type="gramEnd"/>
      <w:r>
        <w:t xml:space="preserve"> to 10 pixels. For example, when we write &lt;IMG SRC=“elephant.gif” border=”5”&gt; the picture is shown with a 5 pixel thick border. This is illustrated in the following example</w:t>
      </w:r>
    </w:p>
    <w:p w:rsidR="00473D63" w:rsidRPr="00EC1FFD" w:rsidRDefault="00473D63" w:rsidP="00473D63">
      <w:pPr>
        <w:rPr>
          <w:b/>
          <w:sz w:val="28"/>
          <w:szCs w:val="28"/>
        </w:rPr>
      </w:pPr>
      <w:r w:rsidRPr="00EC1FFD">
        <w:rPr>
          <w:b/>
          <w:sz w:val="28"/>
          <w:szCs w:val="28"/>
        </w:rPr>
        <w:t>&lt;</w:t>
      </w:r>
      <w:proofErr w:type="gramStart"/>
      <w:r w:rsidRPr="00EC1FFD">
        <w:rPr>
          <w:b/>
          <w:sz w:val="28"/>
          <w:szCs w:val="28"/>
        </w:rPr>
        <w:t>html</w:t>
      </w:r>
      <w:proofErr w:type="gramEnd"/>
      <w:r w:rsidRPr="00EC1FFD">
        <w:rPr>
          <w:b/>
          <w:sz w:val="28"/>
          <w:szCs w:val="28"/>
        </w:rPr>
        <w:t>&gt;</w:t>
      </w:r>
    </w:p>
    <w:p w:rsidR="00473D63" w:rsidRPr="00EC1FFD" w:rsidRDefault="00473D63" w:rsidP="00473D63">
      <w:pPr>
        <w:rPr>
          <w:b/>
          <w:sz w:val="28"/>
          <w:szCs w:val="28"/>
        </w:rPr>
      </w:pPr>
      <w:r w:rsidRPr="00EC1FFD">
        <w:rPr>
          <w:b/>
          <w:sz w:val="28"/>
          <w:szCs w:val="28"/>
        </w:rPr>
        <w:t>&lt;</w:t>
      </w:r>
      <w:proofErr w:type="gramStart"/>
      <w:r w:rsidRPr="00EC1FFD">
        <w:rPr>
          <w:b/>
          <w:sz w:val="28"/>
          <w:szCs w:val="28"/>
        </w:rPr>
        <w:t>head</w:t>
      </w:r>
      <w:proofErr w:type="gramEnd"/>
      <w:r w:rsidRPr="00EC1FFD">
        <w:rPr>
          <w:b/>
          <w:sz w:val="28"/>
          <w:szCs w:val="28"/>
        </w:rPr>
        <w:t>&gt;</w:t>
      </w:r>
    </w:p>
    <w:p w:rsidR="00473D63" w:rsidRPr="00EC1FFD" w:rsidRDefault="00473D63" w:rsidP="00473D63">
      <w:pPr>
        <w:rPr>
          <w:b/>
          <w:sz w:val="28"/>
          <w:szCs w:val="28"/>
        </w:rPr>
      </w:pPr>
      <w:r w:rsidRPr="00EC1FFD">
        <w:rPr>
          <w:b/>
          <w:sz w:val="28"/>
          <w:szCs w:val="28"/>
        </w:rPr>
        <w:t>&lt;</w:t>
      </w:r>
      <w:proofErr w:type="gramStart"/>
      <w:r w:rsidRPr="00EC1FFD">
        <w:rPr>
          <w:b/>
          <w:sz w:val="28"/>
          <w:szCs w:val="28"/>
        </w:rPr>
        <w:t>title</w:t>
      </w:r>
      <w:proofErr w:type="gramEnd"/>
      <w:r w:rsidRPr="00EC1FFD">
        <w:rPr>
          <w:b/>
          <w:sz w:val="28"/>
          <w:szCs w:val="28"/>
        </w:rPr>
        <w:t>&gt; Elephant &lt;/title&gt;</w:t>
      </w:r>
    </w:p>
    <w:p w:rsidR="00473D63" w:rsidRPr="00EC1FFD" w:rsidRDefault="00473D63" w:rsidP="00473D63">
      <w:pPr>
        <w:rPr>
          <w:b/>
          <w:sz w:val="28"/>
          <w:szCs w:val="28"/>
        </w:rPr>
      </w:pPr>
      <w:r w:rsidRPr="00EC1FFD">
        <w:rPr>
          <w:b/>
          <w:sz w:val="28"/>
          <w:szCs w:val="28"/>
        </w:rPr>
        <w:t>&lt;/head&gt;</w:t>
      </w:r>
    </w:p>
    <w:p w:rsidR="00473D63" w:rsidRPr="00EC1FFD" w:rsidRDefault="00473D63" w:rsidP="00473D63">
      <w:pPr>
        <w:rPr>
          <w:b/>
          <w:sz w:val="28"/>
          <w:szCs w:val="28"/>
        </w:rPr>
      </w:pPr>
      <w:r w:rsidRPr="00EC1FFD">
        <w:rPr>
          <w:b/>
          <w:sz w:val="28"/>
          <w:szCs w:val="28"/>
        </w:rPr>
        <w:t xml:space="preserve">&lt;body </w:t>
      </w:r>
      <w:proofErr w:type="spellStart"/>
      <w:r w:rsidRPr="00EC1FFD">
        <w:rPr>
          <w:b/>
          <w:sz w:val="28"/>
          <w:szCs w:val="28"/>
        </w:rPr>
        <w:t>bgcolor</w:t>
      </w:r>
      <w:proofErr w:type="spellEnd"/>
      <w:r w:rsidRPr="00EC1FFD">
        <w:rPr>
          <w:b/>
          <w:sz w:val="28"/>
          <w:szCs w:val="28"/>
        </w:rPr>
        <w:t>= “</w:t>
      </w:r>
      <w:proofErr w:type="spellStart"/>
      <w:r w:rsidRPr="00EC1FFD">
        <w:rPr>
          <w:b/>
          <w:sz w:val="28"/>
          <w:szCs w:val="28"/>
        </w:rPr>
        <w:t>aabbcc</w:t>
      </w:r>
      <w:proofErr w:type="spellEnd"/>
      <w:r w:rsidRPr="00EC1FFD">
        <w:rPr>
          <w:b/>
          <w:sz w:val="28"/>
          <w:szCs w:val="28"/>
        </w:rPr>
        <w:t>” text=”001100”&gt;&lt;CENTER&gt;,</w:t>
      </w:r>
    </w:p>
    <w:p w:rsidR="00473D63" w:rsidRPr="00EC1FFD" w:rsidRDefault="00473D63" w:rsidP="00473D63">
      <w:pPr>
        <w:rPr>
          <w:b/>
          <w:sz w:val="28"/>
          <w:szCs w:val="28"/>
        </w:rPr>
      </w:pPr>
      <w:r w:rsidRPr="00EC1FFD">
        <w:rPr>
          <w:b/>
          <w:sz w:val="28"/>
          <w:szCs w:val="28"/>
        </w:rPr>
        <w:t>&lt;</w:t>
      </w:r>
      <w:proofErr w:type="spellStart"/>
      <w:r w:rsidRPr="00EC1FFD">
        <w:rPr>
          <w:b/>
          <w:sz w:val="28"/>
          <w:szCs w:val="28"/>
        </w:rPr>
        <w:t>img</w:t>
      </w:r>
      <w:proofErr w:type="spellEnd"/>
      <w:r w:rsidRPr="00EC1FFD">
        <w:rPr>
          <w:b/>
          <w:sz w:val="28"/>
          <w:szCs w:val="28"/>
        </w:rPr>
        <w:t xml:space="preserve"> </w:t>
      </w:r>
      <w:proofErr w:type="spellStart"/>
      <w:r w:rsidRPr="00EC1FFD">
        <w:rPr>
          <w:b/>
          <w:sz w:val="28"/>
          <w:szCs w:val="28"/>
        </w:rPr>
        <w:t>src</w:t>
      </w:r>
      <w:proofErr w:type="spellEnd"/>
      <w:r w:rsidRPr="00EC1FFD">
        <w:rPr>
          <w:b/>
          <w:sz w:val="28"/>
          <w:szCs w:val="28"/>
        </w:rPr>
        <w:t>=”elephant.gif” align=center width=250 height=175 border=10&gt;&lt;/</w:t>
      </w:r>
      <w:proofErr w:type="spellStart"/>
      <w:r w:rsidRPr="00EC1FFD">
        <w:rPr>
          <w:b/>
          <w:sz w:val="28"/>
          <w:szCs w:val="28"/>
        </w:rPr>
        <w:t>img</w:t>
      </w:r>
      <w:proofErr w:type="spellEnd"/>
      <w:r w:rsidRPr="00EC1FFD">
        <w:rPr>
          <w:b/>
          <w:sz w:val="28"/>
          <w:szCs w:val="28"/>
        </w:rPr>
        <w:t>&gt;</w:t>
      </w:r>
    </w:p>
    <w:p w:rsidR="00473D63" w:rsidRPr="00EC1FFD" w:rsidRDefault="00473D63" w:rsidP="00473D63">
      <w:pPr>
        <w:rPr>
          <w:b/>
          <w:sz w:val="28"/>
          <w:szCs w:val="28"/>
        </w:rPr>
      </w:pPr>
      <w:r w:rsidRPr="00EC1FFD">
        <w:rPr>
          <w:b/>
          <w:sz w:val="28"/>
          <w:szCs w:val="28"/>
        </w:rPr>
        <w:t>&lt;</w:t>
      </w:r>
      <w:proofErr w:type="gramStart"/>
      <w:r w:rsidRPr="00EC1FFD">
        <w:rPr>
          <w:b/>
          <w:sz w:val="28"/>
          <w:szCs w:val="28"/>
        </w:rPr>
        <w:t>hr</w:t>
      </w:r>
      <w:proofErr w:type="gramEnd"/>
      <w:r w:rsidRPr="00EC1FFD">
        <w:rPr>
          <w:b/>
          <w:sz w:val="28"/>
          <w:szCs w:val="28"/>
        </w:rPr>
        <w:t>&gt;</w:t>
      </w:r>
    </w:p>
    <w:p w:rsidR="00473D63" w:rsidRPr="00EC1FFD" w:rsidRDefault="00473D63" w:rsidP="00473D63">
      <w:pPr>
        <w:rPr>
          <w:b/>
          <w:sz w:val="28"/>
          <w:szCs w:val="28"/>
        </w:rPr>
      </w:pPr>
      <w:r w:rsidRPr="00EC1FFD">
        <w:rPr>
          <w:b/>
          <w:sz w:val="28"/>
          <w:szCs w:val="28"/>
        </w:rPr>
        <w:t>&lt;/body&gt;</w:t>
      </w:r>
    </w:p>
    <w:p w:rsidR="00473D63" w:rsidRPr="00EC1FFD" w:rsidRDefault="00473D63" w:rsidP="00473D63">
      <w:pPr>
        <w:rPr>
          <w:b/>
          <w:sz w:val="28"/>
          <w:szCs w:val="28"/>
        </w:rPr>
      </w:pPr>
      <w:r w:rsidRPr="00EC1FFD">
        <w:rPr>
          <w:b/>
          <w:sz w:val="28"/>
          <w:szCs w:val="28"/>
        </w:rPr>
        <w:t>&lt;/html&gt;</w:t>
      </w:r>
    </w:p>
    <w:p w:rsidR="00473D63" w:rsidRDefault="00473D63" w:rsidP="00473D63"/>
    <w:p w:rsidR="00473D63" w:rsidRPr="003B65D8" w:rsidRDefault="00473D63" w:rsidP="00473D63">
      <w:pPr>
        <w:numPr>
          <w:ilvl w:val="1"/>
          <w:numId w:val="1"/>
        </w:numPr>
        <w:rPr>
          <w:b/>
        </w:rPr>
      </w:pPr>
      <w:r w:rsidRPr="003B65D8">
        <w:rPr>
          <w:b/>
        </w:rPr>
        <w:t>Break (enhanced)</w:t>
      </w:r>
    </w:p>
    <w:p w:rsidR="00473D63" w:rsidRDefault="00473D63" w:rsidP="00473D63">
      <w:pPr>
        <w:pStyle w:val="ListParagraph"/>
      </w:pPr>
    </w:p>
    <w:p w:rsidR="00473D63" w:rsidRDefault="00473D63" w:rsidP="00473D63">
      <w:r>
        <w:t>&lt;BR&gt; element can take the attribute CLEAR with the values LEFT, RIGHT or ALL.</w:t>
      </w:r>
    </w:p>
    <w:p w:rsidR="00473D63" w:rsidRDefault="00473D63" w:rsidP="00473D63">
      <w:r>
        <w:t>&lt;BR CLEAR=LEFT/RIGHT/ALL&gt;</w:t>
      </w:r>
    </w:p>
    <w:p w:rsidR="00473D63" w:rsidRDefault="00473D63" w:rsidP="00473D63"/>
    <w:p w:rsidR="00473D63" w:rsidRPr="009C2245" w:rsidRDefault="00473D63" w:rsidP="00473D63">
      <w:pPr>
        <w:numPr>
          <w:ilvl w:val="1"/>
          <w:numId w:val="1"/>
        </w:numPr>
        <w:rPr>
          <w:b/>
        </w:rPr>
      </w:pPr>
      <w:r w:rsidRPr="009C2245">
        <w:rPr>
          <w:b/>
        </w:rPr>
        <w:t>Exercises</w:t>
      </w:r>
    </w:p>
    <w:p w:rsidR="00473D63" w:rsidRDefault="00473D63" w:rsidP="00473D63">
      <w:pPr>
        <w:numPr>
          <w:ilvl w:val="0"/>
          <w:numId w:val="2"/>
        </w:numPr>
      </w:pPr>
      <w:r>
        <w:t>Design a web page of an international leader with an appropriate color combination</w:t>
      </w:r>
      <w:proofErr w:type="gramStart"/>
      <w:r>
        <w:t>..</w:t>
      </w:r>
      <w:proofErr w:type="gramEnd"/>
      <w:r>
        <w:t xml:space="preserve"> Design it with suitable headings and horizontal rules.</w:t>
      </w:r>
    </w:p>
    <w:p w:rsidR="00473D63" w:rsidRDefault="00473D63" w:rsidP="00473D63">
      <w:pPr>
        <w:numPr>
          <w:ilvl w:val="0"/>
          <w:numId w:val="2"/>
        </w:numPr>
      </w:pPr>
      <w:r>
        <w:t>Design a web page of your favorite town with images of what it looks like.</w:t>
      </w:r>
    </w:p>
    <w:p w:rsidR="00473D63" w:rsidRDefault="00473D63" w:rsidP="00473D63">
      <w:pPr>
        <w:rPr>
          <w:b/>
        </w:rPr>
      </w:pPr>
      <w:r w:rsidRPr="008E42FB">
        <w:rPr>
          <w:b/>
        </w:rPr>
        <w:t>Lesson 10: Hyperlinks</w:t>
      </w:r>
    </w:p>
    <w:p w:rsidR="00473D63" w:rsidRPr="008E42FB" w:rsidRDefault="00473D63" w:rsidP="00473D63">
      <w:pPr>
        <w:rPr>
          <w:b/>
        </w:rPr>
      </w:pPr>
    </w:p>
    <w:p w:rsidR="00473D63" w:rsidRPr="00EA38BF" w:rsidRDefault="00473D63" w:rsidP="00473D63">
      <w:pPr>
        <w:numPr>
          <w:ilvl w:val="1"/>
          <w:numId w:val="3"/>
        </w:numPr>
        <w:rPr>
          <w:b/>
        </w:rPr>
      </w:pPr>
      <w:r w:rsidRPr="00EA38BF">
        <w:rPr>
          <w:b/>
        </w:rPr>
        <w:t xml:space="preserve">Introduction to Hyperlinks </w:t>
      </w:r>
    </w:p>
    <w:p w:rsidR="00473D63" w:rsidRDefault="00473D63" w:rsidP="00473D63">
      <w:r>
        <w:t>This section of the course will examine some of the features of hypertext links and how these can be combined with graphical images.</w:t>
      </w:r>
    </w:p>
    <w:p w:rsidR="00473D63" w:rsidRDefault="00473D63" w:rsidP="00473D63"/>
    <w:p w:rsidR="00473D63" w:rsidRDefault="00473D63" w:rsidP="00473D63">
      <w:pPr>
        <w:numPr>
          <w:ilvl w:val="1"/>
          <w:numId w:val="3"/>
        </w:numPr>
        <w:rPr>
          <w:b/>
        </w:rPr>
      </w:pPr>
      <w:r w:rsidRPr="006200FF">
        <w:rPr>
          <w:b/>
        </w:rPr>
        <w:t>Internal Hyperlinks</w:t>
      </w:r>
    </w:p>
    <w:p w:rsidR="00473D63" w:rsidRPr="00C9220D" w:rsidRDefault="00473D63" w:rsidP="00473D63">
      <w:r w:rsidRPr="00C9220D">
        <w:t>Assign location name to individual point in an HTML file</w:t>
      </w:r>
    </w:p>
    <w:p w:rsidR="00473D63" w:rsidRPr="00C9220D" w:rsidRDefault="00473D63" w:rsidP="00473D63">
      <w:r w:rsidRPr="00C9220D">
        <w:t>Location name can then be added to the page’s URL</w:t>
      </w:r>
    </w:p>
    <w:p w:rsidR="00473D63" w:rsidRPr="00C9220D" w:rsidRDefault="00473D63" w:rsidP="00473D63">
      <w:r w:rsidRPr="00C9220D">
        <w:t>Link to specific point on the page</w:t>
      </w:r>
    </w:p>
    <w:p w:rsidR="00473D63" w:rsidRPr="00C9220D" w:rsidRDefault="00473D63" w:rsidP="00473D63">
      <w:r w:rsidRPr="00C9220D">
        <w:t xml:space="preserve">Location marked by including a </w:t>
      </w:r>
      <w:r w:rsidRPr="00C9220D">
        <w:rPr>
          <w:bCs/>
        </w:rPr>
        <w:t>NAME</w:t>
      </w:r>
      <w:r w:rsidRPr="00C9220D">
        <w:t xml:space="preserve"> attribute in an </w:t>
      </w:r>
      <w:r w:rsidRPr="00C9220D">
        <w:rPr>
          <w:bCs/>
        </w:rPr>
        <w:t xml:space="preserve">A </w:t>
      </w:r>
      <w:r w:rsidRPr="00C9220D">
        <w:t>(anchor) element</w:t>
      </w:r>
    </w:p>
    <w:p w:rsidR="00473D63" w:rsidRPr="00C9220D" w:rsidRDefault="00473D63" w:rsidP="00473D63">
      <w:r w:rsidRPr="00C9220D">
        <w:t xml:space="preserve">Ex. </w:t>
      </w:r>
      <w:r w:rsidRPr="00C9220D">
        <w:rPr>
          <w:bCs/>
        </w:rPr>
        <w:t>&lt;A NAME = “features”&gt;&lt;/A&gt;</w:t>
      </w:r>
      <w:r w:rsidRPr="00C9220D">
        <w:t xml:space="preserve"> in </w:t>
      </w:r>
      <w:r w:rsidRPr="00C9220D">
        <w:rPr>
          <w:bCs/>
        </w:rPr>
        <w:t>list.html</w:t>
      </w:r>
    </w:p>
    <w:p w:rsidR="00473D63" w:rsidRPr="00C9220D" w:rsidRDefault="00473D63" w:rsidP="00473D63">
      <w:r w:rsidRPr="00C9220D">
        <w:t xml:space="preserve">URL of location </w:t>
      </w:r>
    </w:p>
    <w:p w:rsidR="00473D63" w:rsidRPr="00C9220D" w:rsidRDefault="00473D63" w:rsidP="00473D63">
      <w:r w:rsidRPr="00C9220D">
        <w:t xml:space="preserve">Format: </w:t>
      </w:r>
      <w:proofErr w:type="spellStart"/>
      <w:r w:rsidRPr="00C9220D">
        <w:rPr>
          <w:bCs/>
        </w:rPr>
        <w:t>page.html#name</w:t>
      </w:r>
      <w:proofErr w:type="spellEnd"/>
      <w:r w:rsidRPr="00C9220D">
        <w:t xml:space="preserve"> </w:t>
      </w:r>
    </w:p>
    <w:p w:rsidR="00473D63" w:rsidRPr="00C9220D" w:rsidRDefault="00473D63" w:rsidP="00473D63">
      <w:r w:rsidRPr="00C9220D">
        <w:t xml:space="preserve">Ex. </w:t>
      </w:r>
      <w:proofErr w:type="spellStart"/>
      <w:r w:rsidRPr="00C9220D">
        <w:rPr>
          <w:bCs/>
        </w:rPr>
        <w:t>list.html#features</w:t>
      </w:r>
      <w:proofErr w:type="spellEnd"/>
      <w:r w:rsidRPr="00C9220D">
        <w:rPr>
          <w:bCs/>
        </w:rPr>
        <w:t xml:space="preserve"> </w:t>
      </w:r>
    </w:p>
    <w:p w:rsidR="00473D63" w:rsidRPr="006200FF" w:rsidRDefault="00473D63" w:rsidP="00473D63">
      <w:pPr>
        <w:ind w:left="1125"/>
        <w:rPr>
          <w:b/>
        </w:rPr>
      </w:pPr>
    </w:p>
    <w:p w:rsidR="00473D63" w:rsidRDefault="00473D63" w:rsidP="00473D63">
      <w:r>
        <w:t>A hot text is created with an anchor tag &lt;A&gt;text&lt;/A&gt;.</w:t>
      </w:r>
    </w:p>
    <w:p w:rsidR="00473D63" w:rsidRDefault="00473D63" w:rsidP="00473D63">
      <w:r>
        <w:t>Format: &lt;A HREF=”college.html”&gt;St Xavier’s College&lt;/A&gt;</w:t>
      </w:r>
    </w:p>
    <w:p w:rsidR="00473D63" w:rsidRDefault="00473D63" w:rsidP="00473D63"/>
    <w:p w:rsidR="00473D63" w:rsidRPr="006200FF" w:rsidRDefault="00473D63" w:rsidP="00473D63">
      <w:pPr>
        <w:numPr>
          <w:ilvl w:val="1"/>
          <w:numId w:val="3"/>
        </w:numPr>
        <w:rPr>
          <w:b/>
        </w:rPr>
      </w:pPr>
      <w:r w:rsidRPr="006200FF">
        <w:rPr>
          <w:b/>
        </w:rPr>
        <w:t>External Hyperlinks</w:t>
      </w:r>
    </w:p>
    <w:p w:rsidR="00473D63" w:rsidRDefault="00473D63" w:rsidP="00473D63">
      <w:r>
        <w:t>&lt;A HREF&gt; is used to connect to an external link.</w:t>
      </w:r>
    </w:p>
    <w:p w:rsidR="00473D63" w:rsidRDefault="00473D63" w:rsidP="00473D63">
      <w:pPr>
        <w:ind w:left="1125"/>
      </w:pPr>
    </w:p>
    <w:p w:rsidR="00473D63" w:rsidRPr="006200FF" w:rsidRDefault="00473D63" w:rsidP="00473D63">
      <w:pPr>
        <w:numPr>
          <w:ilvl w:val="1"/>
          <w:numId w:val="3"/>
        </w:numPr>
        <w:rPr>
          <w:b/>
        </w:rPr>
      </w:pPr>
      <w:r w:rsidRPr="006200FF">
        <w:rPr>
          <w:b/>
        </w:rPr>
        <w:t>An external Hyperlinks to an existing web page</w:t>
      </w:r>
    </w:p>
    <w:p w:rsidR="00473D63" w:rsidRPr="007526FE" w:rsidRDefault="00473D63" w:rsidP="00473D63">
      <w:pPr>
        <w:pStyle w:val="ListParagraph"/>
        <w:ind w:left="0" w:firstLine="0"/>
        <w:rPr>
          <w:rFonts w:ascii="Times New Roman" w:hAnsi="Times New Roman"/>
          <w:sz w:val="24"/>
          <w:szCs w:val="24"/>
        </w:rPr>
      </w:pPr>
      <w:r w:rsidRPr="007526FE">
        <w:rPr>
          <w:rFonts w:ascii="Times New Roman" w:hAnsi="Times New Roman"/>
          <w:sz w:val="24"/>
          <w:szCs w:val="24"/>
        </w:rPr>
        <w:t>It is possible to create hyperlinks to pages on other servers. This allows you to share the resources and information already available on other internet sites. The element &lt;A&gt; is used with attribute HREF to form a link to an existing web site page.</w:t>
      </w:r>
    </w:p>
    <w:p w:rsidR="00473D63" w:rsidRPr="007526FE" w:rsidRDefault="00473D63" w:rsidP="00473D63">
      <w:pPr>
        <w:pStyle w:val="ListParagraph"/>
        <w:ind w:left="0" w:firstLine="0"/>
        <w:rPr>
          <w:rFonts w:ascii="Times New Roman" w:hAnsi="Times New Roman"/>
          <w:sz w:val="24"/>
          <w:szCs w:val="24"/>
        </w:rPr>
      </w:pPr>
      <w:r w:rsidRPr="007526FE">
        <w:rPr>
          <w:rFonts w:ascii="Times New Roman" w:hAnsi="Times New Roman"/>
          <w:sz w:val="24"/>
          <w:szCs w:val="24"/>
        </w:rPr>
        <w:t>Format: &lt;A HREF=”location and name”&gt;…&lt;/A&gt;</w:t>
      </w:r>
    </w:p>
    <w:p w:rsidR="00473D63" w:rsidRDefault="00473D63" w:rsidP="00473D63">
      <w:pPr>
        <w:ind w:left="1125"/>
      </w:pPr>
    </w:p>
    <w:p w:rsidR="00473D63" w:rsidRPr="006200FF" w:rsidRDefault="00473D63" w:rsidP="00473D63">
      <w:pPr>
        <w:numPr>
          <w:ilvl w:val="1"/>
          <w:numId w:val="3"/>
        </w:numPr>
        <w:rPr>
          <w:b/>
        </w:rPr>
      </w:pPr>
      <w:r w:rsidRPr="006200FF">
        <w:rPr>
          <w:b/>
        </w:rPr>
        <w:t>In-Line Images as Links</w:t>
      </w:r>
    </w:p>
    <w:p w:rsidR="00473D63" w:rsidRDefault="00473D63" w:rsidP="00473D63">
      <w:r>
        <w:t>The &lt;A&gt; text &lt;/A&gt; hyperlink element is placed around text in order to form a hypertext link. Clicking on the image will result in the hyperlink being activated.</w:t>
      </w:r>
    </w:p>
    <w:p w:rsidR="00473D63" w:rsidRDefault="00473D63" w:rsidP="00473D63">
      <w:r>
        <w:t>Format: &lt;A HREF=”location and file name”&gt;&lt;IMG SRC=”name and location”&gt;&lt;/A&gt;</w:t>
      </w:r>
    </w:p>
    <w:p w:rsidR="00473D63" w:rsidRDefault="00473D63" w:rsidP="00473D63"/>
    <w:p w:rsidR="00473D63" w:rsidRPr="006200FF" w:rsidRDefault="00473D63" w:rsidP="00473D63">
      <w:pPr>
        <w:numPr>
          <w:ilvl w:val="1"/>
          <w:numId w:val="3"/>
        </w:numPr>
        <w:rPr>
          <w:b/>
        </w:rPr>
      </w:pPr>
      <w:r w:rsidRPr="006200FF">
        <w:rPr>
          <w:b/>
        </w:rPr>
        <w:t>Hyperlinks to Mail Dialogues</w:t>
      </w:r>
    </w:p>
    <w:p w:rsidR="00473D63" w:rsidRDefault="00473D63" w:rsidP="00473D63">
      <w:r>
        <w:t>The &lt;A&gt; element can link to mail tool instead of another web page.</w:t>
      </w:r>
    </w:p>
    <w:p w:rsidR="00473D63" w:rsidRDefault="00473D63" w:rsidP="00473D63">
      <w:r>
        <w:t>Format: &lt;A HREF=</w:t>
      </w:r>
      <w:hyperlink r:id="rId5" w:history="1">
        <w:r w:rsidRPr="0038063E">
          <w:rPr>
            <w:rStyle w:val="Hyperlink"/>
          </w:rPr>
          <w:t>mailto:name@location</w:t>
        </w:r>
      </w:hyperlink>
      <w:r>
        <w:t>&gt;…</w:t>
      </w:r>
      <w:proofErr w:type="gramStart"/>
      <w:r>
        <w:t>.&lt;</w:t>
      </w:r>
      <w:proofErr w:type="gramEnd"/>
      <w:r>
        <w:t>/A&gt;</w:t>
      </w:r>
    </w:p>
    <w:p w:rsidR="00473D63" w:rsidRDefault="00473D63" w:rsidP="00473D63"/>
    <w:p w:rsidR="00473D63" w:rsidRPr="006200FF" w:rsidRDefault="00473D63" w:rsidP="00473D63">
      <w:pPr>
        <w:numPr>
          <w:ilvl w:val="1"/>
          <w:numId w:val="3"/>
        </w:numPr>
        <w:rPr>
          <w:b/>
        </w:rPr>
      </w:pPr>
      <w:r w:rsidRPr="006200FF">
        <w:rPr>
          <w:b/>
        </w:rPr>
        <w:t>Hyperlinks to Newsgroup Dialogues</w:t>
      </w:r>
    </w:p>
    <w:p w:rsidR="00473D63" w:rsidRDefault="00473D63" w:rsidP="00473D63">
      <w:r>
        <w:t>The &lt;A&gt; hyperlink element can link to a newsgroup dialogue, instead of another web page.</w:t>
      </w:r>
    </w:p>
    <w:p w:rsidR="00473D63" w:rsidRDefault="00473D63" w:rsidP="00473D63">
      <w:r>
        <w:t>Format: &lt;A HREF=</w:t>
      </w:r>
      <w:hyperlink r:id="rId6" w:history="1">
        <w:r w:rsidRPr="0038063E">
          <w:rPr>
            <w:rStyle w:val="Hyperlink"/>
          </w:rPr>
          <w:t>news</w:t>
        </w:r>
        <w:proofErr w:type="gramStart"/>
        <w:r w:rsidRPr="0038063E">
          <w:rPr>
            <w:rStyle w:val="Hyperlink"/>
          </w:rPr>
          <w:t>:news.group</w:t>
        </w:r>
        <w:proofErr w:type="gramEnd"/>
      </w:hyperlink>
      <w:r>
        <w:t>&gt;…..&lt;/A&gt;</w:t>
      </w:r>
    </w:p>
    <w:p w:rsidR="00473D63" w:rsidRDefault="00473D63" w:rsidP="00473D63"/>
    <w:p w:rsidR="00473D63" w:rsidRPr="006200FF" w:rsidRDefault="00473D63" w:rsidP="00473D63">
      <w:pPr>
        <w:numPr>
          <w:ilvl w:val="1"/>
          <w:numId w:val="3"/>
        </w:numPr>
        <w:rPr>
          <w:b/>
        </w:rPr>
      </w:pPr>
      <w:r w:rsidRPr="006200FF">
        <w:rPr>
          <w:b/>
        </w:rPr>
        <w:t>Hyperlinks to Files</w:t>
      </w:r>
    </w:p>
    <w:p w:rsidR="00473D63" w:rsidRDefault="00473D63" w:rsidP="00473D63">
      <w:r>
        <w:t>Hyperlinks can point to files on a server as well as web pages, mail and news group tools.</w:t>
      </w:r>
    </w:p>
    <w:p w:rsidR="00473D63" w:rsidRDefault="00473D63" w:rsidP="00473D63">
      <w:r>
        <w:t>Format: &lt;A HREF=”/directory/myprog.exe”&gt;</w:t>
      </w:r>
    </w:p>
    <w:p w:rsidR="00473D63" w:rsidRDefault="00473D63" w:rsidP="00473D63">
      <w:pPr>
        <w:tabs>
          <w:tab w:val="left" w:pos="3060"/>
        </w:tabs>
      </w:pPr>
      <w:r>
        <w:tab/>
      </w:r>
    </w:p>
    <w:p w:rsidR="00473D63" w:rsidRPr="006200FF" w:rsidRDefault="00473D63" w:rsidP="00473D63">
      <w:pPr>
        <w:numPr>
          <w:ilvl w:val="1"/>
          <w:numId w:val="3"/>
        </w:numPr>
        <w:rPr>
          <w:b/>
        </w:rPr>
      </w:pPr>
      <w:r w:rsidRPr="006200FF">
        <w:rPr>
          <w:b/>
        </w:rPr>
        <w:t>Embedding Files</w:t>
      </w:r>
    </w:p>
    <w:p w:rsidR="00473D63" w:rsidRDefault="00473D63" w:rsidP="00473D63">
      <w:r>
        <w:t>The &lt;EMBED&gt; element allows you to embed document of any type into the page.</w:t>
      </w:r>
    </w:p>
    <w:p w:rsidR="00473D63" w:rsidRDefault="00473D63" w:rsidP="00473D63">
      <w:r>
        <w:t>Format: &lt;EMBED SRC=”location and name”&gt;</w:t>
      </w:r>
    </w:p>
    <w:p w:rsidR="00473D63" w:rsidRDefault="00473D63" w:rsidP="00473D63">
      <w:r>
        <w:t xml:space="preserve">              &lt;EMBED SRC=”location and name” HEIGHT=num1 WIDTH=num2&gt;</w:t>
      </w:r>
    </w:p>
    <w:p w:rsidR="00473D63" w:rsidRDefault="00473D63" w:rsidP="00473D63">
      <w:pPr>
        <w:tabs>
          <w:tab w:val="left" w:pos="2475"/>
        </w:tabs>
      </w:pPr>
      <w:r>
        <w:tab/>
      </w:r>
    </w:p>
    <w:p w:rsidR="00473D63" w:rsidRPr="006200FF" w:rsidRDefault="00473D63" w:rsidP="00473D63">
      <w:pPr>
        <w:numPr>
          <w:ilvl w:val="1"/>
          <w:numId w:val="3"/>
        </w:numPr>
        <w:rPr>
          <w:b/>
        </w:rPr>
      </w:pPr>
      <w:r w:rsidRPr="006200FF">
        <w:rPr>
          <w:b/>
        </w:rPr>
        <w:t>Clickable Maps</w:t>
      </w:r>
    </w:p>
    <w:p w:rsidR="00473D63" w:rsidRDefault="00473D63" w:rsidP="00473D63">
      <w:r>
        <w:t xml:space="preserve">A clickable map is the name given to an in-line image which has been defined as a clickable region. ISMAP is added to make the image clickable. </w:t>
      </w:r>
    </w:p>
    <w:p w:rsidR="00473D63" w:rsidRDefault="00473D63" w:rsidP="00473D63">
      <w:r>
        <w:t>Format: &lt;IMG SRC=”name and location” ISMAP&gt;</w:t>
      </w:r>
    </w:p>
    <w:p w:rsidR="00473D63" w:rsidRDefault="00473D63" w:rsidP="00473D63"/>
    <w:p w:rsidR="00473D63" w:rsidRDefault="00473D63" w:rsidP="00473D63">
      <w:pPr>
        <w:rPr>
          <w:b/>
          <w:bCs/>
        </w:rPr>
      </w:pPr>
      <w:r>
        <w:rPr>
          <w:b/>
          <w:bCs/>
        </w:rPr>
        <w:t xml:space="preserve">         10.22   </w:t>
      </w:r>
      <w:r w:rsidRPr="00980CC9">
        <w:rPr>
          <w:b/>
          <w:bCs/>
        </w:rPr>
        <w:t>Creating and Using Image Maps</w:t>
      </w:r>
    </w:p>
    <w:p w:rsidR="00473D63" w:rsidRPr="00980CC9" w:rsidRDefault="00473D63" w:rsidP="00473D63">
      <w:pPr>
        <w:numPr>
          <w:ilvl w:val="0"/>
          <w:numId w:val="4"/>
        </w:numPr>
      </w:pPr>
      <w:r w:rsidRPr="00980CC9">
        <w:rPr>
          <w:i/>
          <w:iCs/>
        </w:rPr>
        <w:t>Image maps</w:t>
      </w:r>
      <w:r w:rsidRPr="00980CC9">
        <w:t xml:space="preserve"> </w:t>
      </w:r>
    </w:p>
    <w:p w:rsidR="00473D63" w:rsidRPr="00980CC9" w:rsidRDefault="00473D63" w:rsidP="00473D63">
      <w:pPr>
        <w:numPr>
          <w:ilvl w:val="1"/>
          <w:numId w:val="4"/>
        </w:numPr>
      </w:pPr>
      <w:r w:rsidRPr="00980CC9">
        <w:t xml:space="preserve">Designate certain sections of an image as </w:t>
      </w:r>
      <w:r w:rsidRPr="00980CC9">
        <w:rPr>
          <w:i/>
          <w:iCs/>
        </w:rPr>
        <w:t>hotspots</w:t>
      </w:r>
      <w:r w:rsidRPr="00980CC9">
        <w:t xml:space="preserve"> </w:t>
      </w:r>
    </w:p>
    <w:p w:rsidR="00473D63" w:rsidRPr="00980CC9" w:rsidRDefault="00473D63" w:rsidP="00473D63">
      <w:pPr>
        <w:numPr>
          <w:ilvl w:val="1"/>
          <w:numId w:val="4"/>
        </w:numPr>
      </w:pPr>
      <w:r w:rsidRPr="00980CC9">
        <w:t>Use hotspots as anchors for linking</w:t>
      </w:r>
    </w:p>
    <w:p w:rsidR="00473D63" w:rsidRPr="00980CC9" w:rsidRDefault="00473D63" w:rsidP="00473D63">
      <w:pPr>
        <w:numPr>
          <w:ilvl w:val="1"/>
          <w:numId w:val="4"/>
        </w:numPr>
      </w:pPr>
      <w:r w:rsidRPr="00980CC9">
        <w:t xml:space="preserve">All elements of image map inside </w:t>
      </w:r>
      <w:r w:rsidRPr="00980CC9">
        <w:rPr>
          <w:b/>
          <w:bCs/>
        </w:rPr>
        <w:t>&lt;MAP&gt;</w:t>
      </w:r>
      <w:r w:rsidRPr="00980CC9">
        <w:t>…</w:t>
      </w:r>
      <w:r w:rsidRPr="00980CC9">
        <w:rPr>
          <w:b/>
          <w:bCs/>
        </w:rPr>
        <w:t>&lt;/MAP&gt;</w:t>
      </w:r>
      <w:r w:rsidRPr="00980CC9">
        <w:t xml:space="preserve"> tags</w:t>
      </w:r>
    </w:p>
    <w:p w:rsidR="00473D63" w:rsidRPr="00980CC9" w:rsidRDefault="00473D63" w:rsidP="00473D63">
      <w:pPr>
        <w:numPr>
          <w:ilvl w:val="1"/>
          <w:numId w:val="4"/>
        </w:numPr>
      </w:pPr>
      <w:r w:rsidRPr="00980CC9">
        <w:rPr>
          <w:b/>
          <w:bCs/>
        </w:rPr>
        <w:t>&lt;MAP&gt;</w:t>
      </w:r>
      <w:r w:rsidRPr="00980CC9">
        <w:t xml:space="preserve"> tag requires </w:t>
      </w:r>
      <w:r w:rsidRPr="00980CC9">
        <w:rPr>
          <w:b/>
          <w:bCs/>
        </w:rPr>
        <w:t>NAME</w:t>
      </w:r>
      <w:r w:rsidRPr="00980CC9">
        <w:t xml:space="preserve"> attribute</w:t>
      </w:r>
    </w:p>
    <w:p w:rsidR="00473D63" w:rsidRPr="00980CC9" w:rsidRDefault="00473D63" w:rsidP="00473D63">
      <w:pPr>
        <w:numPr>
          <w:ilvl w:val="2"/>
          <w:numId w:val="4"/>
        </w:numPr>
      </w:pPr>
      <w:r w:rsidRPr="00980CC9">
        <w:t xml:space="preserve">Ex. </w:t>
      </w:r>
      <w:r w:rsidRPr="00980CC9">
        <w:rPr>
          <w:b/>
          <w:bCs/>
        </w:rPr>
        <w:t>&lt;MAP NAME = “picture”&gt;</w:t>
      </w:r>
    </w:p>
    <w:p w:rsidR="00473D63" w:rsidRPr="00980CC9" w:rsidRDefault="00473D63" w:rsidP="00473D63">
      <w:pPr>
        <w:numPr>
          <w:ilvl w:val="0"/>
          <w:numId w:val="4"/>
        </w:numPr>
      </w:pPr>
      <w:r w:rsidRPr="00980CC9">
        <w:t xml:space="preserve">Hotspots designated with </w:t>
      </w:r>
      <w:r w:rsidRPr="00980CC9">
        <w:rPr>
          <w:b/>
          <w:bCs/>
        </w:rPr>
        <w:t>AREA</w:t>
      </w:r>
      <w:r w:rsidRPr="00980CC9">
        <w:t xml:space="preserve"> element</w:t>
      </w:r>
    </w:p>
    <w:p w:rsidR="00473D63" w:rsidRPr="00980CC9" w:rsidRDefault="00473D63" w:rsidP="00473D63">
      <w:pPr>
        <w:numPr>
          <w:ilvl w:val="1"/>
          <w:numId w:val="4"/>
        </w:numPr>
      </w:pPr>
      <w:r w:rsidRPr="00980CC9">
        <w:rPr>
          <w:b/>
          <w:bCs/>
        </w:rPr>
        <w:t>AREA</w:t>
      </w:r>
      <w:r w:rsidRPr="00980CC9">
        <w:t xml:space="preserve"> attributes:</w:t>
      </w:r>
    </w:p>
    <w:p w:rsidR="00473D63" w:rsidRPr="00980CC9" w:rsidRDefault="00473D63" w:rsidP="00473D63">
      <w:pPr>
        <w:numPr>
          <w:ilvl w:val="2"/>
          <w:numId w:val="4"/>
        </w:numPr>
      </w:pPr>
      <w:r w:rsidRPr="00980CC9">
        <w:rPr>
          <w:b/>
          <w:bCs/>
        </w:rPr>
        <w:t>HREF</w:t>
      </w:r>
      <w:r w:rsidRPr="00980CC9">
        <w:t xml:space="preserve"> sets the target for the link on that spot</w:t>
      </w:r>
    </w:p>
    <w:p w:rsidR="00473D63" w:rsidRPr="00980CC9" w:rsidRDefault="00473D63" w:rsidP="00473D63">
      <w:pPr>
        <w:numPr>
          <w:ilvl w:val="2"/>
          <w:numId w:val="4"/>
        </w:numPr>
      </w:pPr>
      <w:r w:rsidRPr="00980CC9">
        <w:rPr>
          <w:b/>
          <w:bCs/>
        </w:rPr>
        <w:t>SHAPE</w:t>
      </w:r>
      <w:r w:rsidRPr="00980CC9">
        <w:t xml:space="preserve"> and </w:t>
      </w:r>
      <w:r w:rsidRPr="00980CC9">
        <w:rPr>
          <w:b/>
          <w:bCs/>
        </w:rPr>
        <w:t>COORDS</w:t>
      </w:r>
      <w:r w:rsidRPr="00980CC9">
        <w:t xml:space="preserve"> set the characteristics of the </w:t>
      </w:r>
      <w:r w:rsidRPr="00980CC9">
        <w:rPr>
          <w:b/>
          <w:bCs/>
        </w:rPr>
        <w:t>AREA</w:t>
      </w:r>
    </w:p>
    <w:p w:rsidR="00473D63" w:rsidRDefault="00473D63" w:rsidP="00473D63">
      <w:r w:rsidRPr="00980CC9">
        <w:rPr>
          <w:b/>
          <w:bCs/>
        </w:rPr>
        <w:t>ALT</w:t>
      </w:r>
      <w:r w:rsidRPr="00980CC9">
        <w:t xml:space="preserve"> provides alternate textual description</w:t>
      </w:r>
    </w:p>
    <w:p w:rsidR="00473D63" w:rsidRDefault="00473D63" w:rsidP="00473D63"/>
    <w:p w:rsidR="00473D63" w:rsidRPr="006200FF" w:rsidRDefault="00473D63" w:rsidP="00473D63">
      <w:pPr>
        <w:numPr>
          <w:ilvl w:val="1"/>
          <w:numId w:val="5"/>
        </w:numPr>
        <w:rPr>
          <w:b/>
        </w:rPr>
      </w:pPr>
      <w:r w:rsidRPr="006200FF">
        <w:rPr>
          <w:b/>
        </w:rPr>
        <w:t>Exercise</w:t>
      </w:r>
    </w:p>
    <w:p w:rsidR="00473D63" w:rsidRDefault="00473D63" w:rsidP="00473D63"/>
    <w:p w:rsidR="00473D63" w:rsidRDefault="00473D63" w:rsidP="00473D63">
      <w:r>
        <w:t>Write the names of several countries in a paragraph and store it as an HTML document, “world.html”. Each continents name must be a hot text. When you click Europe, it should open a file called “Europe.html”. So prepare “Europe.html”,” America.html”, “Africa.html”,” Asia.html” and “Australia.html”. Each of the HTML documents must give a brief introduction of the continent and list a few important countries in it. Each country’s name must be a hot text. When you click India (for example), it must open “India.html”</w:t>
      </w:r>
    </w:p>
    <w:p w:rsidR="00473D63" w:rsidRDefault="00473D63" w:rsidP="00473D63"/>
    <w:p w:rsidR="008B5A0B" w:rsidRDefault="008B5A0B"/>
    <w:sectPr w:rsidR="008B5A0B" w:rsidSect="008B5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0371"/>
    <w:multiLevelType w:val="multilevel"/>
    <w:tmpl w:val="5CA6EA1C"/>
    <w:lvl w:ilvl="0">
      <w:start w:val="10"/>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nsid w:val="11C972DE"/>
    <w:multiLevelType w:val="hybridMultilevel"/>
    <w:tmpl w:val="E88497EC"/>
    <w:lvl w:ilvl="0" w:tplc="BF92F444">
      <w:start w:val="1"/>
      <w:numFmt w:val="bullet"/>
      <w:lvlText w:val="•"/>
      <w:lvlJc w:val="left"/>
      <w:pPr>
        <w:tabs>
          <w:tab w:val="num" w:pos="720"/>
        </w:tabs>
        <w:ind w:left="720" w:hanging="360"/>
      </w:pPr>
      <w:rPr>
        <w:rFonts w:ascii="Times New Roman" w:hAnsi="Times New Roman" w:hint="default"/>
      </w:rPr>
    </w:lvl>
    <w:lvl w:ilvl="1" w:tplc="78804A30">
      <w:start w:val="729"/>
      <w:numFmt w:val="bullet"/>
      <w:lvlText w:val="–"/>
      <w:lvlJc w:val="left"/>
      <w:pPr>
        <w:tabs>
          <w:tab w:val="num" w:pos="1440"/>
        </w:tabs>
        <w:ind w:left="1440" w:hanging="360"/>
      </w:pPr>
      <w:rPr>
        <w:rFonts w:ascii="Times New Roman" w:hAnsi="Times New Roman" w:hint="default"/>
      </w:rPr>
    </w:lvl>
    <w:lvl w:ilvl="2" w:tplc="8FECF3C4">
      <w:start w:val="729"/>
      <w:numFmt w:val="bullet"/>
      <w:lvlText w:val="•"/>
      <w:lvlJc w:val="left"/>
      <w:pPr>
        <w:tabs>
          <w:tab w:val="num" w:pos="2160"/>
        </w:tabs>
        <w:ind w:left="2160" w:hanging="360"/>
      </w:pPr>
      <w:rPr>
        <w:rFonts w:ascii="Times New Roman" w:hAnsi="Times New Roman" w:hint="default"/>
      </w:rPr>
    </w:lvl>
    <w:lvl w:ilvl="3" w:tplc="52E0AF9C" w:tentative="1">
      <w:start w:val="1"/>
      <w:numFmt w:val="bullet"/>
      <w:lvlText w:val="•"/>
      <w:lvlJc w:val="left"/>
      <w:pPr>
        <w:tabs>
          <w:tab w:val="num" w:pos="2880"/>
        </w:tabs>
        <w:ind w:left="2880" w:hanging="360"/>
      </w:pPr>
      <w:rPr>
        <w:rFonts w:ascii="Times New Roman" w:hAnsi="Times New Roman" w:hint="default"/>
      </w:rPr>
    </w:lvl>
    <w:lvl w:ilvl="4" w:tplc="806E7EBC" w:tentative="1">
      <w:start w:val="1"/>
      <w:numFmt w:val="bullet"/>
      <w:lvlText w:val="•"/>
      <w:lvlJc w:val="left"/>
      <w:pPr>
        <w:tabs>
          <w:tab w:val="num" w:pos="3600"/>
        </w:tabs>
        <w:ind w:left="3600" w:hanging="360"/>
      </w:pPr>
      <w:rPr>
        <w:rFonts w:ascii="Times New Roman" w:hAnsi="Times New Roman" w:hint="default"/>
      </w:rPr>
    </w:lvl>
    <w:lvl w:ilvl="5" w:tplc="8A0EAA90" w:tentative="1">
      <w:start w:val="1"/>
      <w:numFmt w:val="bullet"/>
      <w:lvlText w:val="•"/>
      <w:lvlJc w:val="left"/>
      <w:pPr>
        <w:tabs>
          <w:tab w:val="num" w:pos="4320"/>
        </w:tabs>
        <w:ind w:left="4320" w:hanging="360"/>
      </w:pPr>
      <w:rPr>
        <w:rFonts w:ascii="Times New Roman" w:hAnsi="Times New Roman" w:hint="default"/>
      </w:rPr>
    </w:lvl>
    <w:lvl w:ilvl="6" w:tplc="ECBCA39A" w:tentative="1">
      <w:start w:val="1"/>
      <w:numFmt w:val="bullet"/>
      <w:lvlText w:val="•"/>
      <w:lvlJc w:val="left"/>
      <w:pPr>
        <w:tabs>
          <w:tab w:val="num" w:pos="5040"/>
        </w:tabs>
        <w:ind w:left="5040" w:hanging="360"/>
      </w:pPr>
      <w:rPr>
        <w:rFonts w:ascii="Times New Roman" w:hAnsi="Times New Roman" w:hint="default"/>
      </w:rPr>
    </w:lvl>
    <w:lvl w:ilvl="7" w:tplc="EFE6FF2C" w:tentative="1">
      <w:start w:val="1"/>
      <w:numFmt w:val="bullet"/>
      <w:lvlText w:val="•"/>
      <w:lvlJc w:val="left"/>
      <w:pPr>
        <w:tabs>
          <w:tab w:val="num" w:pos="5760"/>
        </w:tabs>
        <w:ind w:left="5760" w:hanging="360"/>
      </w:pPr>
      <w:rPr>
        <w:rFonts w:ascii="Times New Roman" w:hAnsi="Times New Roman" w:hint="default"/>
      </w:rPr>
    </w:lvl>
    <w:lvl w:ilvl="8" w:tplc="007CF10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C9505B2"/>
    <w:multiLevelType w:val="hybridMultilevel"/>
    <w:tmpl w:val="1D303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64975"/>
    <w:multiLevelType w:val="multilevel"/>
    <w:tmpl w:val="9BF81280"/>
    <w:lvl w:ilvl="0">
      <w:start w:val="9"/>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4">
    <w:nsid w:val="40844BDD"/>
    <w:multiLevelType w:val="multilevel"/>
    <w:tmpl w:val="4E28B892"/>
    <w:lvl w:ilvl="0">
      <w:start w:val="10"/>
      <w:numFmt w:val="decimal"/>
      <w:lvlText w:val="%1"/>
      <w:lvlJc w:val="left"/>
      <w:pPr>
        <w:ind w:left="540" w:hanging="540"/>
      </w:pPr>
      <w:rPr>
        <w:rFonts w:hint="default"/>
      </w:rPr>
    </w:lvl>
    <w:lvl w:ilvl="1">
      <w:start w:val="23"/>
      <w:numFmt w:val="decimal"/>
      <w:lvlText w:val="%1.%2"/>
      <w:lvlJc w:val="left"/>
      <w:pPr>
        <w:ind w:left="1245" w:hanging="54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73D63"/>
    <w:rsid w:val="00473D63"/>
    <w:rsid w:val="008B5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63"/>
    <w:pPr>
      <w:ind w:left="720" w:right="720" w:hanging="432"/>
      <w:contextualSpacing/>
      <w:jc w:val="both"/>
    </w:pPr>
    <w:rPr>
      <w:rFonts w:ascii="Calibri" w:eastAsia="Calibri" w:hAnsi="Calibri"/>
      <w:sz w:val="22"/>
      <w:szCs w:val="22"/>
    </w:rPr>
  </w:style>
  <w:style w:type="character" w:styleId="Hyperlink">
    <w:name w:val="Hyperlink"/>
    <w:basedOn w:val="DefaultParagraphFont"/>
    <w:rsid w:val="00473D6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ews:news.group" TargetMode="External"/><Relationship Id="rId5" Type="http://schemas.openxmlformats.org/officeDocument/2006/relationships/hyperlink" Target="mailto:name@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Merab</dc:creator>
  <cp:lastModifiedBy>Merab</cp:lastModifiedBy>
  <cp:revision>1</cp:revision>
  <dcterms:created xsi:type="dcterms:W3CDTF">2018-09-26T06:57:00Z</dcterms:created>
  <dcterms:modified xsi:type="dcterms:W3CDTF">2018-09-26T06:57:00Z</dcterms:modified>
</cp:coreProperties>
</file>