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5 – Ambiente de programação em blocos Scratch</w:t>
            <w:tab/>
          </w:r>
          <w:r w:rsidDel="00000000" w:rsidR="00000000" w:rsidRPr="00000000">
            <w:rPr>
              <w:highlight w:val="yellow"/>
              <w:rtl w:val="0"/>
            </w:rPr>
            <w:t xml:space="preserve">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6 – Diferença de performance de alunos em </w:t>
            <w:br w:type="textWrapping"/>
            <w:t xml:space="preserve">linguagem textual e em blocos</w:t>
            <w:tab/>
          </w:r>
          <w:r w:rsidDel="00000000" w:rsidR="00000000" w:rsidRPr="00000000">
            <w:rPr>
              <w:highlight w:val="yellow"/>
              <w:rtl w:val="0"/>
            </w:rPr>
            <w:t xml:space="preserve">17</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2">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3">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4">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5">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6">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7">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8">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9">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A">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B">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8C">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8D">
            <w:pPr>
              <w:ind w:firstLine="0"/>
              <w:rPr/>
            </w:pPr>
            <w:r w:rsidDel="00000000" w:rsidR="00000000" w:rsidRPr="00000000">
              <w:rPr>
                <w:rtl w:val="0"/>
              </w:rPr>
              <w:t xml:space="preserve">I/O</w:t>
            </w:r>
          </w:p>
        </w:tc>
        <w:tc>
          <w:tcPr>
            <w:vAlign w:val="center"/>
          </w:tcPr>
          <w:p w:rsidR="00000000" w:rsidDel="00000000" w:rsidP="00000000" w:rsidRDefault="00000000" w:rsidRPr="00000000" w14:paraId="0000008E">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8F">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0">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1">
            <w:pPr>
              <w:ind w:firstLine="0"/>
              <w:rPr/>
            </w:pPr>
            <w:r w:rsidDel="00000000" w:rsidR="00000000" w:rsidRPr="00000000">
              <w:rPr>
                <w:rtl w:val="0"/>
              </w:rPr>
              <w:t xml:space="preserve">LPAE</w:t>
            </w:r>
          </w:p>
        </w:tc>
        <w:tc>
          <w:tcPr>
            <w:vAlign w:val="center"/>
          </w:tcPr>
          <w:p w:rsidR="00000000" w:rsidDel="00000000" w:rsidP="00000000" w:rsidRDefault="00000000" w:rsidRPr="00000000" w14:paraId="00000092">
            <w:pPr>
              <w:ind w:firstLine="0"/>
              <w:rPr/>
            </w:pPr>
            <w:bookmarkStart w:colFirst="0" w:colLast="0" w:name="_heading=h.30j0zll" w:id="0"/>
            <w:bookmarkEnd w:id="0"/>
            <w:r w:rsidDel="00000000" w:rsidR="00000000" w:rsidRPr="00000000">
              <w:rPr>
                <w:rtl w:val="0"/>
              </w:rPr>
              <w:t xml:space="preserve">Laboratório de Pesquisa Avançada em Eletrônica</w:t>
            </w:r>
          </w:p>
        </w:tc>
      </w:tr>
      <w:tr>
        <w:trPr>
          <w:cantSplit w:val="0"/>
          <w:tblHeader w:val="0"/>
        </w:trPr>
        <w:tc>
          <w:tcPr>
            <w:vAlign w:val="center"/>
          </w:tcPr>
          <w:p w:rsidR="00000000" w:rsidDel="00000000" w:rsidP="00000000" w:rsidRDefault="00000000" w:rsidRPr="00000000" w14:paraId="00000093">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4">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5">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96">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97">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98">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99">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9A">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9B">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9C">
            <w:pPr>
              <w:ind w:firstLine="0"/>
              <w:rPr/>
            </w:pPr>
            <w:bookmarkStart w:colFirst="0" w:colLast="0" w:name="_heading=h.30j0zll" w:id="0"/>
            <w:bookmarkEnd w:id="0"/>
            <w:r w:rsidDel="00000000" w:rsidR="00000000" w:rsidRPr="00000000">
              <w:rPr>
                <w:rtl w:val="0"/>
              </w:rPr>
              <w:t xml:space="preserve">Universal Asynchronous Receiver-Transmitter</w:t>
            </w:r>
          </w:p>
        </w:tc>
      </w:tr>
    </w:tbl>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1">
      <w:pPr>
        <w:spacing w:before="0" w:line="240" w:lineRule="auto"/>
        <w:ind w:firstLine="0"/>
        <w:jc w:val="center"/>
        <w:rPr>
          <w:b w:val="1"/>
          <w:smallCaps w:val="1"/>
          <w:sz w:val="28"/>
          <w:szCs w:val="28"/>
        </w:rPr>
      </w:pPr>
      <w:r w:rsidDel="00000000" w:rsidR="00000000" w:rsidRPr="00000000">
        <w:rPr>
          <w:b w:val="1"/>
          <w:smallCaps w:val="1"/>
          <w:sz w:val="28"/>
          <w:szCs w:val="28"/>
          <w:rtl w:val="0"/>
        </w:rPr>
        <w:t xml:space="preserve">LISTA DE SÍMBOLOS </w:t>
      </w:r>
      <w:r w:rsidDel="00000000" w:rsidR="00000000" w:rsidRPr="00000000">
        <w:rPr>
          <w:rtl w:val="0"/>
        </w:rPr>
      </w:r>
    </w:p>
    <w:p w:rsidR="00000000" w:rsidDel="00000000" w:rsidP="00000000" w:rsidRDefault="00000000" w:rsidRPr="00000000" w14:paraId="000000B2">
      <w:pPr>
        <w:ind w:firstLine="0"/>
        <w:jc w:val="center"/>
        <w:rPr/>
      </w:pPr>
      <w:r w:rsidDel="00000000" w:rsidR="00000000" w:rsidRPr="00000000">
        <w:rPr>
          <w:rtl w:val="0"/>
        </w:rPr>
      </w:r>
    </w:p>
    <w:tbl>
      <w:tblPr>
        <w:tblStyle w:val="Table2"/>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B3">
            <w:pPr>
              <w:ind w:firstLine="0"/>
              <w:rPr/>
            </w:pPr>
            <w:r w:rsidDel="00000000" w:rsidR="00000000" w:rsidRPr="00000000">
              <w:rPr>
                <w:rtl w:val="0"/>
              </w:rPr>
              <w:t xml:space="preserve">Kb</w:t>
            </w:r>
          </w:p>
        </w:tc>
        <w:tc>
          <w:tcPr>
            <w:vAlign w:val="center"/>
          </w:tcPr>
          <w:p w:rsidR="00000000" w:rsidDel="00000000" w:rsidP="00000000" w:rsidRDefault="00000000" w:rsidRPr="00000000" w14:paraId="000000B4">
            <w:pPr>
              <w:ind w:firstLine="0"/>
              <w:rPr/>
            </w:pPr>
            <w:r w:rsidDel="00000000" w:rsidR="00000000" w:rsidRPr="00000000">
              <w:rPr>
                <w:rtl w:val="0"/>
              </w:rPr>
              <w:t xml:space="preserve">Quilobyte</w:t>
            </w:r>
          </w:p>
        </w:tc>
      </w:tr>
    </w:tbl>
    <w:p w:rsidR="00000000" w:rsidDel="00000000" w:rsidP="00000000" w:rsidRDefault="00000000" w:rsidRPr="00000000" w14:paraId="000000B5">
      <w:pPr>
        <w:ind w:firstLine="0"/>
        <w:rPr/>
      </w:pPr>
      <w:r w:rsidDel="00000000" w:rsidR="00000000" w:rsidRPr="00000000">
        <w:rPr>
          <w:rtl w:val="0"/>
        </w:rPr>
      </w:r>
    </w:p>
    <w:p w:rsidR="00000000" w:rsidDel="00000000" w:rsidP="00000000" w:rsidRDefault="00000000" w:rsidRPr="00000000" w14:paraId="000000B6">
      <w:pPr>
        <w:spacing w:before="0" w:line="240" w:lineRule="auto"/>
        <w:ind w:firstLine="0"/>
        <w:jc w:val="center"/>
        <w:rPr/>
      </w:pPr>
      <w:r w:rsidDel="00000000" w:rsidR="00000000" w:rsidRPr="00000000">
        <w:rPr>
          <w:rtl w:val="0"/>
        </w:rPr>
      </w:r>
    </w:p>
    <w:p w:rsidR="00000000" w:rsidDel="00000000" w:rsidP="00000000" w:rsidRDefault="00000000" w:rsidRPr="00000000" w14:paraId="000000B7">
      <w:pPr>
        <w:spacing w:before="0" w:line="240" w:lineRule="auto"/>
        <w:ind w:firstLine="0"/>
        <w:jc w:val="center"/>
        <w:rPr/>
      </w:pPr>
      <w:r w:rsidDel="00000000" w:rsidR="00000000" w:rsidRPr="00000000">
        <w:rPr>
          <w:rtl w:val="0"/>
        </w:rPr>
      </w:r>
    </w:p>
    <w:p w:rsidR="00000000" w:rsidDel="00000000" w:rsidP="00000000" w:rsidRDefault="00000000" w:rsidRPr="00000000" w14:paraId="000000B8">
      <w:pPr>
        <w:spacing w:before="0" w:line="240" w:lineRule="auto"/>
        <w:ind w:firstLine="0"/>
        <w:jc w:val="center"/>
        <w:rPr/>
      </w:pPr>
      <w:r w:rsidDel="00000000" w:rsidR="00000000" w:rsidRPr="00000000">
        <w:rPr>
          <w:rtl w:val="0"/>
        </w:rPr>
      </w:r>
    </w:p>
    <w:p w:rsidR="00000000" w:rsidDel="00000000" w:rsidP="00000000" w:rsidRDefault="00000000" w:rsidRPr="00000000" w14:paraId="000000B9">
      <w:pPr>
        <w:spacing w:before="0" w:line="240" w:lineRule="auto"/>
        <w:ind w:firstLine="0"/>
        <w:jc w:val="center"/>
        <w:rPr/>
      </w:pPr>
      <w:r w:rsidDel="00000000" w:rsidR="00000000" w:rsidRPr="00000000">
        <w:rPr>
          <w:rtl w:val="0"/>
        </w:rPr>
      </w:r>
    </w:p>
    <w:p w:rsidR="00000000" w:rsidDel="00000000" w:rsidP="00000000" w:rsidRDefault="00000000" w:rsidRPr="00000000" w14:paraId="000000BA">
      <w:pPr>
        <w:spacing w:before="0" w:line="240" w:lineRule="auto"/>
        <w:ind w:firstLine="0"/>
        <w:jc w:val="center"/>
        <w:rPr/>
      </w:pPr>
      <w:r w:rsidDel="00000000" w:rsidR="00000000" w:rsidRPr="00000000">
        <w:rPr>
          <w:rtl w:val="0"/>
        </w:rPr>
      </w:r>
    </w:p>
    <w:p w:rsidR="00000000" w:rsidDel="00000000" w:rsidP="00000000" w:rsidRDefault="00000000" w:rsidRPr="00000000" w14:paraId="000000BB">
      <w:pPr>
        <w:spacing w:before="0" w:line="240" w:lineRule="auto"/>
        <w:ind w:firstLine="0"/>
        <w:jc w:val="center"/>
        <w:rPr/>
      </w:pPr>
      <w:r w:rsidDel="00000000" w:rsidR="00000000" w:rsidRPr="00000000">
        <w:rPr>
          <w:rtl w:val="0"/>
        </w:rPr>
      </w:r>
    </w:p>
    <w:p w:rsidR="00000000" w:rsidDel="00000000" w:rsidP="00000000" w:rsidRDefault="00000000" w:rsidRPr="00000000" w14:paraId="000000BC">
      <w:pPr>
        <w:spacing w:before="0" w:line="240" w:lineRule="auto"/>
        <w:ind w:firstLine="0"/>
        <w:jc w:val="center"/>
        <w:rPr/>
      </w:pPr>
      <w:r w:rsidDel="00000000" w:rsidR="00000000" w:rsidRPr="00000000">
        <w:rPr>
          <w:rtl w:val="0"/>
        </w:rPr>
      </w:r>
    </w:p>
    <w:p w:rsidR="00000000" w:rsidDel="00000000" w:rsidP="00000000" w:rsidRDefault="00000000" w:rsidRPr="00000000" w14:paraId="000000BD">
      <w:pPr>
        <w:spacing w:before="0" w:line="240" w:lineRule="auto"/>
        <w:ind w:firstLine="0"/>
        <w:jc w:val="center"/>
        <w:rPr/>
      </w:pPr>
      <w:r w:rsidDel="00000000" w:rsidR="00000000" w:rsidRPr="00000000">
        <w:rPr>
          <w:rtl w:val="0"/>
        </w:rPr>
      </w:r>
    </w:p>
    <w:p w:rsidR="00000000" w:rsidDel="00000000" w:rsidP="00000000" w:rsidRDefault="00000000" w:rsidRPr="00000000" w14:paraId="000000BE">
      <w:pPr>
        <w:spacing w:before="0" w:line="240" w:lineRule="auto"/>
        <w:ind w:firstLine="0"/>
        <w:jc w:val="center"/>
        <w:rPr/>
      </w:pPr>
      <w:r w:rsidDel="00000000" w:rsidR="00000000" w:rsidRPr="00000000">
        <w:rPr>
          <w:rtl w:val="0"/>
        </w:rPr>
      </w:r>
    </w:p>
    <w:p w:rsidR="00000000" w:rsidDel="00000000" w:rsidP="00000000" w:rsidRDefault="00000000" w:rsidRPr="00000000" w14:paraId="000000BF">
      <w:pPr>
        <w:spacing w:before="0" w:line="240" w:lineRule="auto"/>
        <w:ind w:firstLine="0"/>
        <w:jc w:val="center"/>
        <w:rPr/>
      </w:pPr>
      <w:r w:rsidDel="00000000" w:rsidR="00000000" w:rsidRPr="00000000">
        <w:rPr>
          <w:rtl w:val="0"/>
        </w:rPr>
      </w:r>
    </w:p>
    <w:p w:rsidR="00000000" w:rsidDel="00000000" w:rsidP="00000000" w:rsidRDefault="00000000" w:rsidRPr="00000000" w14:paraId="000000C0">
      <w:pPr>
        <w:spacing w:before="0" w:line="240" w:lineRule="auto"/>
        <w:ind w:firstLine="0"/>
        <w:jc w:val="center"/>
        <w:rPr/>
      </w:pPr>
      <w:r w:rsidDel="00000000" w:rsidR="00000000" w:rsidRPr="00000000">
        <w:rPr>
          <w:rtl w:val="0"/>
        </w:rPr>
      </w:r>
    </w:p>
    <w:p w:rsidR="00000000" w:rsidDel="00000000" w:rsidP="00000000" w:rsidRDefault="00000000" w:rsidRPr="00000000" w14:paraId="000000C1">
      <w:pPr>
        <w:spacing w:before="0" w:line="240" w:lineRule="auto"/>
        <w:ind w:firstLine="0"/>
        <w:jc w:val="center"/>
        <w:rPr/>
      </w:pPr>
      <w:r w:rsidDel="00000000" w:rsidR="00000000" w:rsidRPr="00000000">
        <w:rPr>
          <w:rtl w:val="0"/>
        </w:rPr>
      </w:r>
    </w:p>
    <w:p w:rsidR="00000000" w:rsidDel="00000000" w:rsidP="00000000" w:rsidRDefault="00000000" w:rsidRPr="00000000" w14:paraId="000000C2">
      <w:pPr>
        <w:spacing w:before="0" w:line="240" w:lineRule="auto"/>
        <w:ind w:firstLine="0"/>
        <w:jc w:val="center"/>
        <w:rPr/>
      </w:pPr>
      <w:r w:rsidDel="00000000" w:rsidR="00000000" w:rsidRPr="00000000">
        <w:rPr>
          <w:rtl w:val="0"/>
        </w:rPr>
      </w:r>
    </w:p>
    <w:p w:rsidR="00000000" w:rsidDel="00000000" w:rsidP="00000000" w:rsidRDefault="00000000" w:rsidRPr="00000000" w14:paraId="000000C3">
      <w:pPr>
        <w:spacing w:before="0" w:line="240" w:lineRule="auto"/>
        <w:ind w:firstLine="0"/>
        <w:jc w:val="center"/>
        <w:rPr/>
      </w:pPr>
      <w:r w:rsidDel="00000000" w:rsidR="00000000" w:rsidRPr="00000000">
        <w:rPr>
          <w:rtl w:val="0"/>
        </w:rPr>
      </w:r>
    </w:p>
    <w:p w:rsidR="00000000" w:rsidDel="00000000" w:rsidP="00000000" w:rsidRDefault="00000000" w:rsidRPr="00000000" w14:paraId="000000C4">
      <w:pPr>
        <w:spacing w:before="0" w:line="240" w:lineRule="auto"/>
        <w:ind w:firstLine="0"/>
        <w:jc w:val="center"/>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8">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w:t>
            </w:r>
          </w:hyperlink>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 de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2">
      <w:pPr>
        <w:pStyle w:val="Heading1"/>
        <w:ind w:left="432" w:firstLine="0"/>
        <w:rPr/>
      </w:pPr>
      <w:bookmarkStart w:colFirst="0" w:colLast="0" w:name="_heading=h.f0u697769va8" w:id="1"/>
      <w:bookmarkEnd w:id="1"/>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ind w:left="0" w:firstLine="0"/>
        <w:rPr>
          <w:highlight w:val="yellow"/>
        </w:rPr>
      </w:pPr>
      <w:r w:rsidDel="00000000" w:rsidR="00000000" w:rsidRPr="00000000">
        <w:rPr>
          <w:rtl w:val="0"/>
        </w:rPr>
      </w:r>
    </w:p>
    <w:p w:rsidR="00000000" w:rsidDel="00000000" w:rsidP="00000000" w:rsidRDefault="00000000" w:rsidRPr="00000000" w14:paraId="000000E5">
      <w:pPr>
        <w:ind w:left="0" w:firstLine="0"/>
        <w:rPr>
          <w:highlight w:val="yellow"/>
        </w:rPr>
      </w:pPr>
      <w:r w:rsidDel="00000000" w:rsidR="00000000" w:rsidRPr="00000000">
        <w:rPr>
          <w:rtl w:val="0"/>
        </w:rPr>
      </w:r>
    </w:p>
    <w:p w:rsidR="00000000" w:rsidDel="00000000" w:rsidP="00000000" w:rsidRDefault="00000000" w:rsidRPr="00000000" w14:paraId="000000E6">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EA">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EB">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os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EC">
      <w:pPr>
        <w:spacing w:line="360" w:lineRule="auto"/>
        <w:rPr>
          <w:highlight w:val="white"/>
        </w:rPr>
      </w:pPr>
      <w:r w:rsidDel="00000000" w:rsidR="00000000" w:rsidRPr="00000000">
        <w:rPr>
          <w:highlight w:val="white"/>
          <w:rtl w:val="0"/>
        </w:rPr>
        <w:t xml:space="preserve">Atualmente, a base da programação de microcontroladores são linguagens textuais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w:t>
      </w:r>
      <w:r w:rsidDel="00000000" w:rsidR="00000000" w:rsidRPr="00000000">
        <w:rPr>
          <w:highlight w:val="white"/>
          <w:rtl w:val="0"/>
        </w:rPr>
        <w:t xml:space="preserve"> sendo todas linguagens com sintaxes rigorosas.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objetivando uma programação mais fácil para os desenvolvedores, principalmente para iniciantes.</w:t>
      </w:r>
    </w:p>
    <w:p w:rsidR="00000000" w:rsidDel="00000000" w:rsidP="00000000" w:rsidRDefault="00000000" w:rsidRPr="00000000" w14:paraId="000000ED">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EE">
      <w:pPr>
        <w:spacing w:line="360" w:lineRule="auto"/>
        <w:rPr>
          <w:highlight w:val="white"/>
        </w:rPr>
      </w:pPr>
      <w:sdt>
        <w:sdtPr>
          <w:tag w:val="goog_rdk_0"/>
        </w:sdtPr>
        <w:sdtContent>
          <w:commentRangeStart w:id="0"/>
        </w:sdtContent>
      </w:sdt>
      <w:r w:rsidDel="00000000" w:rsidR="00000000" w:rsidRPr="00000000">
        <w:rPr>
          <w:highlight w:val="white"/>
          <w:rtl w:val="0"/>
        </w:rPr>
        <w:t xml:space="preserve">Este trabalho tem como proposta o desenvolvimento de uma aplicação utilizando plataformas de programação em blocos projetadas para microcontroladores, utilizando como base o projeto de carro autônomo AWD disponibilizado pelo LPAE.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F">
      <w:pPr>
        <w:spacing w:line="360" w:lineRule="auto"/>
        <w:rPr>
          <w:highlight w:val="white"/>
        </w:rPr>
      </w:pPr>
      <w:r w:rsidDel="00000000" w:rsidR="00000000" w:rsidRPr="00000000">
        <w:rPr>
          <w:highlight w:val="white"/>
          <w:rtl w:val="0"/>
        </w:rPr>
        <w:t xml:space="preserve">A elaboração da aplicação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r w:rsidDel="00000000" w:rsidR="00000000" w:rsidRPr="00000000">
        <w:rPr>
          <w:rtl w:val="0"/>
        </w:rPr>
      </w:r>
    </w:p>
    <w:p w:rsidR="00000000" w:rsidDel="00000000" w:rsidP="00000000" w:rsidRDefault="00000000" w:rsidRPr="00000000" w14:paraId="000000F0">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F1">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F2">
      <w:pPr>
        <w:spacing w:line="360" w:lineRule="auto"/>
        <w:rPr/>
      </w:pPr>
      <w:r w:rsidDel="00000000" w:rsidR="00000000" w:rsidRPr="00000000">
        <w:rPr>
          <w:rtl w:val="0"/>
        </w:rPr>
        <w:t xml:space="preserve">Para jovens e iniciantes, analisar e criar bases de código para microcontroladores torna-se uma tarefa difícil e demorada. Por esses motivos, novas ferramentas e metodologias de programação foram criadas para facilitar e acelerar o processo de aprendizado e prototipagem.</w:t>
      </w:r>
    </w:p>
    <w:p w:rsidR="00000000" w:rsidDel="00000000" w:rsidP="00000000" w:rsidRDefault="00000000" w:rsidRPr="00000000" w14:paraId="000000F3">
      <w:pPr>
        <w:spacing w:line="360" w:lineRule="auto"/>
        <w:rPr/>
      </w:pPr>
      <w:r w:rsidDel="00000000" w:rsidR="00000000" w:rsidRPr="00000000">
        <w:rPr>
          <w:rtl w:val="0"/>
        </w:rPr>
        <w:t xml:space="preserve">Um destes métodos é a programação em blocos, que introduz uma dimensão visual para apoiar o processo de aprendizagem. Segundo </w:t>
      </w:r>
      <w:r w:rsidDel="00000000" w:rsidR="00000000" w:rsidRPr="00000000">
        <w:rPr>
          <w:rtl w:val="0"/>
        </w:rPr>
        <w:t xml:space="preserve">Weintrop</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F4">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F5">
      <w:pPr>
        <w:spacing w:line="360" w:lineRule="auto"/>
        <w:rPr/>
      </w:pPr>
      <w:r w:rsidDel="00000000" w:rsidR="00000000" w:rsidRPr="00000000">
        <w:rPr>
          <w:rtl w:val="0"/>
        </w:rPr>
        <w:t xml:space="preserve">Diante disso, esse estudo propõe abordar a programação em blocos voltada para microcontroladores, implementando uma aplicação utilizando plataformas existentes e atuais de programação em blocos, a fim de evidenciar sua praticidade, viabilidade e funcionamento.</w:t>
      </w:r>
    </w:p>
    <w:p w:rsidR="00000000" w:rsidDel="00000000" w:rsidP="00000000" w:rsidRDefault="00000000" w:rsidRPr="00000000" w14:paraId="000000F6">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F7">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e abstração. Esses aspectos dificultam o aprendizado para iniciantes e são uma barreira para aqueles que desejam criar protótipos rapidamente.</w:t>
      </w:r>
    </w:p>
    <w:p w:rsidR="00000000" w:rsidDel="00000000" w:rsidP="00000000" w:rsidRDefault="00000000" w:rsidRPr="00000000" w14:paraId="000000F8">
      <w:pPr>
        <w:spacing w:line="360" w:lineRule="auto"/>
        <w:rPr/>
      </w:pPr>
      <w:r w:rsidDel="00000000" w:rsidR="00000000" w:rsidRPr="00000000">
        <w:rPr>
          <w:rtl w:val="0"/>
        </w:rPr>
        <w:t xml:space="preserve">Dessa forma, diante das antigas e atuais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F9">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FA">
      <w:pPr>
        <w:spacing w:line="360" w:lineRule="auto"/>
        <w:rPr/>
      </w:pPr>
      <w:r w:rsidDel="00000000" w:rsidR="00000000" w:rsidRPr="00000000">
        <w:rPr>
          <w:rtl w:val="0"/>
        </w:rPr>
        <w:t xml:space="preserve">O presente trabalho tem como objetivo o estudo de ferramentas de programação alternativas e acessíveis,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 Aplicando as descobertas do estudo no desenvolvimento de uma aplicação utilizando programação em blocos para o projeto do veículo autônomo AWD </w:t>
      </w:r>
      <w:sdt>
        <w:sdtPr>
          <w:tag w:val="goog_rdk_1"/>
        </w:sdtPr>
        <w:sdtContent>
          <w:commentRangeStart w:id="1"/>
        </w:sdtContent>
      </w:sdt>
      <w:r w:rsidDel="00000000" w:rsidR="00000000" w:rsidRPr="00000000">
        <w:rPr>
          <w:rtl w:val="0"/>
        </w:rPr>
        <w:t xml:space="preserve">(github.com/xtarke/automated_buggy)</w:t>
      </w:r>
      <w:commentRangeEnd w:id="1"/>
      <w:r w:rsidDel="00000000" w:rsidR="00000000" w:rsidRPr="00000000">
        <w:commentReference w:id="1"/>
      </w:r>
      <w:r w:rsidDel="00000000" w:rsidR="00000000" w:rsidRPr="00000000">
        <w:rPr>
          <w:rtl w:val="0"/>
        </w:rPr>
        <w:t xml:space="preserve">, presente no LPAE.</w:t>
      </w:r>
    </w:p>
    <w:p w:rsidR="00000000" w:rsidDel="00000000" w:rsidP="00000000" w:rsidRDefault="00000000" w:rsidRPr="00000000" w14:paraId="000000FB">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FC">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aplicação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aplicação;</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r w:rsidDel="00000000" w:rsidR="00000000" w:rsidRPr="00000000">
        <w:rPr>
          <w:rtl w:val="0"/>
        </w:rPr>
      </w:r>
    </w:p>
    <w:p w:rsidR="00000000" w:rsidDel="00000000" w:rsidP="00000000" w:rsidRDefault="00000000" w:rsidRPr="00000000" w14:paraId="00000103">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104">
      <w:pPr>
        <w:spacing w:line="360" w:lineRule="auto"/>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05">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106">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107">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108">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109">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10A">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10B">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10C">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r w:rsidDel="00000000" w:rsidR="00000000" w:rsidRPr="00000000">
        <w:rPr>
          <w:rtl w:val="0"/>
        </w:rPr>
      </w:r>
    </w:p>
    <w:p w:rsidR="00000000" w:rsidDel="00000000" w:rsidP="00000000" w:rsidRDefault="00000000" w:rsidRPr="00000000" w14:paraId="0000010D">
      <w:pPr>
        <w:spacing w:after="240" w:line="240" w:lineRule="auto"/>
        <w:ind w:firstLine="0"/>
        <w:jc w:val="center"/>
        <w:rPr/>
      </w:pPr>
      <w:bookmarkStart w:colFirst="0" w:colLast="0" w:name="_heading=h.vnf7jxjdn3xg" w:id="16"/>
      <w:bookmarkEnd w:id="16"/>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10E">
      <w:pPr>
        <w:spacing w:line="240" w:lineRule="auto"/>
        <w:ind w:firstLine="0"/>
        <w:jc w:val="center"/>
        <w:rPr/>
      </w:pPr>
      <w:bookmarkStart w:colFirst="0" w:colLast="0" w:name="_heading=h.allo9y6q11ik" w:id="17"/>
      <w:bookmarkEnd w:id="17"/>
      <w:r w:rsidDel="00000000" w:rsidR="00000000" w:rsidRPr="00000000">
        <w:rPr/>
        <w:drawing>
          <wp:inline distB="114300" distT="114300" distL="114300" distR="114300">
            <wp:extent cx="4321988" cy="1632968"/>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0">
      <w:pPr>
        <w:spacing w:line="360" w:lineRule="auto"/>
        <w:rPr/>
      </w:pPr>
      <w:bookmarkStart w:colFirst="0" w:colLast="0" w:name="_heading=h.25kb7ngzc06o" w:id="18"/>
      <w:bookmarkEnd w:id="18"/>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111">
      <w:pPr>
        <w:spacing w:line="360" w:lineRule="auto"/>
        <w:rPr/>
      </w:pPr>
      <w:bookmarkStart w:colFirst="0" w:colLast="0" w:name="_heading=h.gqud2sunec2f" w:id="19"/>
      <w:bookmarkEnd w:id="19"/>
      <w:sdt>
        <w:sdtPr>
          <w:tag w:val="goog_rdk_2"/>
        </w:sdtPr>
        <w:sdtContent>
          <w:commentRangeStart w:id="2"/>
        </w:sdtContent>
      </w:sdt>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2">
      <w:pPr>
        <w:spacing w:after="240" w:line="240" w:lineRule="auto"/>
        <w:ind w:firstLine="0"/>
        <w:jc w:val="center"/>
        <w:rPr/>
      </w:pPr>
      <w:bookmarkStart w:colFirst="0" w:colLast="0" w:name="_heading=h.1ksv4uv" w:id="20"/>
      <w:bookmarkEnd w:id="20"/>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113">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line="240" w:lineRule="auto"/>
        <w:ind w:left="0"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5">
      <w:pPr>
        <w:spacing w:line="360" w:lineRule="auto"/>
        <w:rPr/>
      </w:pPr>
      <w:bookmarkStart w:colFirst="0" w:colLast="0" w:name="_heading=h.5axmzhx7ktvl" w:id="21"/>
      <w:bookmarkEnd w:id="21"/>
      <w:r w:rsidDel="00000000" w:rsidR="00000000" w:rsidRPr="00000000">
        <w:rPr>
          <w:rtl w:val="0"/>
        </w:rPr>
        <w:t xml:space="preserve">Os microcontroladores são tipicamente programados em linguagens compiladas como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116">
      <w:pPr>
        <w:pStyle w:val="Heading3"/>
        <w:numPr>
          <w:ilvl w:val="2"/>
          <w:numId w:val="1"/>
        </w:numPr>
        <w:spacing w:line="360" w:lineRule="auto"/>
        <w:ind w:left="720" w:hanging="720"/>
      </w:pPr>
      <w:bookmarkStart w:colFirst="0" w:colLast="0" w:name="_heading=h.vkbiiogq3c9v" w:id="22"/>
      <w:bookmarkEnd w:id="22"/>
      <w:r w:rsidDel="00000000" w:rsidR="00000000" w:rsidRPr="00000000">
        <w:rPr>
          <w:rtl w:val="0"/>
        </w:rPr>
        <w:t xml:space="preserve">Linguagem C</w:t>
      </w:r>
    </w:p>
    <w:p w:rsidR="00000000" w:rsidDel="00000000" w:rsidP="00000000" w:rsidRDefault="00000000" w:rsidRPr="00000000" w14:paraId="00000117">
      <w:pPr>
        <w:spacing w:line="360" w:lineRule="auto"/>
        <w:ind w:left="0" w:firstLine="1133.8582677165355"/>
        <w:rPr/>
      </w:pPr>
      <w:bookmarkStart w:colFirst="0" w:colLast="0" w:name="_heading=h.pt7t1ec2ak4j" w:id="23"/>
      <w:bookmarkEnd w:id="23"/>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118">
      <w:pPr>
        <w:spacing w:line="360" w:lineRule="auto"/>
        <w:ind w:left="0" w:firstLine="1133.8582677165355"/>
        <w:rPr/>
      </w:pPr>
      <w:bookmarkStart w:colFirst="0" w:colLast="0" w:name="_heading=h.hhtubpxsfini" w:id="24"/>
      <w:bookmarkEnd w:id="24"/>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119">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11B">
      <w:pPr>
        <w:spacing w:line="360" w:lineRule="auto"/>
        <w:ind w:left="0" w:firstLine="1133.8582677165355"/>
        <w:rPr/>
      </w:pPr>
      <w:bookmarkStart w:colFirst="0" w:colLast="0" w:name="_heading=h.5qn4jkpsggdh" w:id="27"/>
      <w:bookmarkEnd w:id="27"/>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seguindo direto para o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11C">
      <w:pPr>
        <w:spacing w:line="360" w:lineRule="auto"/>
        <w:ind w:left="0" w:firstLine="1133.8582677165355"/>
        <w:rPr/>
      </w:pPr>
      <w:bookmarkStart w:colFirst="0" w:colLast="0" w:name="_heading=h.j9jfaqrjrka8" w:id="28"/>
      <w:bookmarkEnd w:id="28"/>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11D">
      <w:pPr>
        <w:pStyle w:val="Heading3"/>
        <w:numPr>
          <w:ilvl w:val="2"/>
          <w:numId w:val="1"/>
        </w:numPr>
        <w:spacing w:line="360" w:lineRule="auto"/>
        <w:ind w:left="720" w:hanging="720"/>
        <w:rPr/>
      </w:pPr>
      <w:bookmarkStart w:colFirst="0" w:colLast="0" w:name="_heading=h.opigied4p5mn" w:id="29"/>
      <w:bookmarkEnd w:id="29"/>
      <w:r w:rsidDel="00000000" w:rsidR="00000000" w:rsidRPr="00000000">
        <w:rPr>
          <w:rtl w:val="0"/>
        </w:rPr>
        <w:t xml:space="preserve">Linguagem C++</w:t>
      </w:r>
    </w:p>
    <w:p w:rsidR="00000000" w:rsidDel="00000000" w:rsidP="00000000" w:rsidRDefault="00000000" w:rsidRPr="00000000" w14:paraId="0000011E">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11F">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sendo a principal adição uma nova biblioteca padrão chamada STL em 1998, que forneceu ferramentas úteis como contêineres, algoritmos e iteradores de contêineres (STROUSTRUP, 2013).</w:t>
      </w:r>
    </w:p>
    <w:p w:rsidR="00000000" w:rsidDel="00000000" w:rsidP="00000000" w:rsidRDefault="00000000" w:rsidRPr="00000000" w14:paraId="00000120">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de grande porte (BARR, 1999).</w:t>
      </w:r>
    </w:p>
    <w:p w:rsidR="00000000" w:rsidDel="00000000" w:rsidP="00000000" w:rsidRDefault="00000000" w:rsidRPr="00000000" w14:paraId="00000121">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122">
      <w:pPr>
        <w:pStyle w:val="Heading3"/>
        <w:numPr>
          <w:ilvl w:val="2"/>
          <w:numId w:val="1"/>
        </w:numPr>
        <w:spacing w:line="360" w:lineRule="auto"/>
        <w:ind w:left="720" w:hanging="720"/>
        <w:rPr/>
      </w:pPr>
      <w:bookmarkStart w:colFirst="0" w:colLast="0" w:name="_heading=h.psoyhpqfn1le" w:id="30"/>
      <w:bookmarkEnd w:id="30"/>
      <w:r w:rsidDel="00000000" w:rsidR="00000000" w:rsidRPr="00000000">
        <w:rPr>
          <w:rtl w:val="0"/>
        </w:rPr>
        <w:t xml:space="preserve">MicroPython</w:t>
      </w:r>
    </w:p>
    <w:p w:rsidR="00000000" w:rsidDel="00000000" w:rsidP="00000000" w:rsidRDefault="00000000" w:rsidRPr="00000000" w14:paraId="00000123">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gráficos, análise de dados, aprendizado de máquina e IoT. Tornou-se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124">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surgiu em 2013, como uma implementação do Python 3, desenvolvido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125">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5" name="image3.png"/>
            <a:graphic>
              <a:graphicData uri="http://schemas.openxmlformats.org/drawingml/2006/picture">
                <pic:pic>
                  <pic:nvPicPr>
                    <pic:cNvPr id="0" name="image3.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7">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w:t>
      </w:r>
      <w:r w:rsidDel="00000000" w:rsidR="00000000" w:rsidRPr="00000000">
        <w:rPr>
          <w:rtl w:val="0"/>
        </w:rPr>
        <w:t xml:space="preserve"> I/O, ADC, PWM, UART, SPI, </w:t>
      </w:r>
      <w:r w:rsidDel="00000000" w:rsidR="00000000" w:rsidRPr="00000000">
        <w:rPr>
          <w:rtl w:val="0"/>
        </w:rPr>
        <w:t xml:space="preserve">I²C,</w:t>
      </w:r>
      <w:r w:rsidDel="00000000" w:rsidR="00000000" w:rsidRPr="00000000">
        <w:rPr>
          <w:rtl w:val="0"/>
        </w:rPr>
        <w:t xml:space="preserve"> r</w:t>
      </w:r>
      <w:r w:rsidDel="00000000" w:rsidR="00000000" w:rsidRPr="00000000">
        <w:rPr>
          <w:rtl w:val="0"/>
        </w:rPr>
        <w:t xml:space="preserve">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28">
      <w:pPr>
        <w:pStyle w:val="Heading3"/>
        <w:numPr>
          <w:ilvl w:val="2"/>
          <w:numId w:val="1"/>
        </w:numPr>
        <w:spacing w:line="360" w:lineRule="auto"/>
        <w:ind w:left="720" w:hanging="720"/>
        <w:rPr/>
      </w:pPr>
      <w:bookmarkStart w:colFirst="0" w:colLast="0" w:name="_heading=h.jehsj1buftmq" w:id="31"/>
      <w:bookmarkEnd w:id="31"/>
      <w:r w:rsidDel="00000000" w:rsidR="00000000" w:rsidRPr="00000000">
        <w:rPr>
          <w:rtl w:val="0"/>
        </w:rPr>
        <w:t xml:space="preserve">Sintaxe de linguagens textuais</w:t>
      </w:r>
    </w:p>
    <w:p w:rsidR="00000000" w:rsidDel="00000000" w:rsidP="00000000" w:rsidRDefault="00000000" w:rsidRPr="00000000" w14:paraId="00000129">
      <w:pPr>
        <w:spacing w:line="360" w:lineRule="auto"/>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2A">
      <w:pPr>
        <w:spacing w:line="360" w:lineRule="auto"/>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2B">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654069" cy="2053679"/>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654069" cy="205367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2D">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2E">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3"/>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2F">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30">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31">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32">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33">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34">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35">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36">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37">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38">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39">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3A">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3B">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3C">
      <w:pPr>
        <w:spacing w:line="360" w:lineRule="auto"/>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3D">
      <w:pPr>
        <w:numPr>
          <w:ilvl w:val="0"/>
          <w:numId w:val="3"/>
        </w:numPr>
        <w:spacing w:after="0" w:afterAutospacing="0" w:line="360" w:lineRule="auto"/>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3E">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3F">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40">
      <w:pPr>
        <w:numPr>
          <w:ilvl w:val="0"/>
          <w:numId w:val="3"/>
        </w:numPr>
        <w:spacing w:before="0" w:beforeAutospacing="0" w:line="360" w:lineRule="auto"/>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41">
      <w:pPr>
        <w:spacing w:line="360" w:lineRule="auto"/>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não necessitando de palavras-chave para declarar previamente uma variável.</w:t>
      </w:r>
    </w:p>
    <w:p w:rsidR="00000000" w:rsidDel="00000000" w:rsidP="00000000" w:rsidRDefault="00000000" w:rsidRPr="00000000" w14:paraId="00000142">
      <w:pPr>
        <w:pStyle w:val="Heading2"/>
        <w:numPr>
          <w:ilvl w:val="1"/>
          <w:numId w:val="1"/>
        </w:numPr>
        <w:spacing w:line="360" w:lineRule="auto"/>
      </w:pPr>
      <w:bookmarkStart w:colFirst="0" w:colLast="0" w:name="_heading=h.nsjsemhy72de" w:id="32"/>
      <w:bookmarkEnd w:id="32"/>
      <w:r w:rsidDel="00000000" w:rsidR="00000000" w:rsidRPr="00000000">
        <w:rPr>
          <w:rtl w:val="0"/>
        </w:rPr>
        <w:t xml:space="preserve">Programação em blocos</w:t>
      </w:r>
    </w:p>
    <w:p w:rsidR="00000000" w:rsidDel="00000000" w:rsidP="00000000" w:rsidRDefault="00000000" w:rsidRPr="00000000" w14:paraId="00000143">
      <w:pPr>
        <w:spacing w:line="360" w:lineRule="auto"/>
        <w:ind w:firstLine="1133.8582677165355"/>
        <w:rPr/>
      </w:pPr>
      <w:r w:rsidDel="00000000" w:rsidR="00000000" w:rsidRPr="00000000">
        <w:rPr>
          <w:rtl w:val="0"/>
        </w:rPr>
        <w:t xml:space="preserve">Como aponta Bau et al. (2017), as interfaces de programação baseadas em blocos utilizam metáforas de programação simples, como peças de um quebra-cabeça, para fornecer aos usuários dicas visuais sobre como e onde usar comandos para restringir a composição do programa. Permitindo que jovens e alunos concentrem-se na compreensão dos conceitos básicos de programação e na estrutura geral de um programa (MOORS; LUXTON-REILLY; DENNY, 2018).</w:t>
      </w:r>
    </w:p>
    <w:p w:rsidR="00000000" w:rsidDel="00000000" w:rsidP="00000000" w:rsidRDefault="00000000" w:rsidRPr="00000000" w14:paraId="00000144">
      <w:pPr>
        <w:spacing w:line="360" w:lineRule="auto"/>
        <w:ind w:firstLine="1133.8582677165355"/>
        <w:rPr/>
      </w:pPr>
      <w:r w:rsidDel="00000000" w:rsidR="00000000" w:rsidRPr="00000000">
        <w:rPr>
          <w:rtl w:val="0"/>
        </w:rPr>
        <w:t xml:space="preserve">A programação nesses ambientes assume a forma de arrastar blocos para a área de </w:t>
      </w:r>
      <w:r w:rsidDel="00000000" w:rsidR="00000000" w:rsidRPr="00000000">
        <w:rPr>
          <w:i w:val="1"/>
          <w:rtl w:val="0"/>
        </w:rPr>
        <w:t xml:space="preserve">script</w:t>
      </w:r>
      <w:r w:rsidDel="00000000" w:rsidR="00000000" w:rsidRPr="00000000">
        <w:rPr>
          <w:rtl w:val="0"/>
        </w:rPr>
        <w:t xml:space="preserve"> e os agrupar para formar um comando. Se dois blocos não puderem ser unidos para formar uma instrução de sintaxe válida, o ambiente impede que eles sejam agrupados, evitando assim erros de sintaxe (MOORS; LUXTON-REILLY; DENNY, 2018).</w:t>
      </w:r>
    </w:p>
    <w:p w:rsidR="00000000" w:rsidDel="00000000" w:rsidP="00000000" w:rsidRDefault="00000000" w:rsidRPr="00000000" w14:paraId="00000145">
      <w:pPr>
        <w:spacing w:line="360" w:lineRule="auto"/>
        <w:ind w:firstLine="1133.8582677165355"/>
        <w:rPr/>
      </w:pPr>
      <w:r w:rsidDel="00000000" w:rsidR="00000000" w:rsidRPr="00000000">
        <w:rPr>
          <w:rtl w:val="0"/>
        </w:rPr>
        <w:t xml:space="preserve">A eliminação de erros de sintaxe torna-se uma das principais características dos ambientes de programação em blocos, pois iniciantes são capazes de se concentrar no fluxo de controle, condicionais e loops, sem a frustração de garantir que um programa seja sintaticamente correto </w:t>
      </w:r>
      <w:r w:rsidDel="00000000" w:rsidR="00000000" w:rsidRPr="00000000">
        <w:rPr>
          <w:rtl w:val="0"/>
        </w:rPr>
        <w:t xml:space="preserve">(WEINTROP,</w:t>
      </w:r>
      <w:r w:rsidDel="00000000" w:rsidR="00000000" w:rsidRPr="00000000">
        <w:rPr>
          <w:rtl w:val="0"/>
        </w:rPr>
        <w:t xml:space="preserve"> 2019).</w:t>
      </w:r>
    </w:p>
    <w:p w:rsidR="00000000" w:rsidDel="00000000" w:rsidP="00000000" w:rsidRDefault="00000000" w:rsidRPr="00000000" w14:paraId="00000146">
      <w:pPr>
        <w:spacing w:line="360" w:lineRule="auto"/>
        <w:ind w:firstLine="1133.8582677165355"/>
        <w:rPr/>
      </w:pPr>
      <w:r w:rsidDel="00000000" w:rsidR="00000000" w:rsidRPr="00000000">
        <w:rPr>
          <w:rtl w:val="0"/>
        </w:rPr>
        <w:t xml:space="preserve">Ao contrário das linguagens textuais, as linguagens de bloco estão profundamente relacionadas ao seu ambiente de programação, ferramentas como </w:t>
      </w:r>
      <w:r w:rsidDel="00000000" w:rsidR="00000000" w:rsidRPr="00000000">
        <w:rPr>
          <w:i w:val="1"/>
          <w:rtl w:val="0"/>
        </w:rPr>
        <w:t xml:space="preserve">Scratch</w:t>
      </w:r>
      <w:r w:rsidDel="00000000" w:rsidR="00000000" w:rsidRPr="00000000">
        <w:rPr>
          <w:rtl w:val="0"/>
        </w:rPr>
        <w:t xml:space="preserve"> e </w:t>
      </w:r>
      <w:r w:rsidDel="00000000" w:rsidR="00000000" w:rsidRPr="00000000">
        <w:rPr>
          <w:i w:val="1"/>
          <w:rtl w:val="0"/>
        </w:rPr>
        <w:t xml:space="preserve">Blockly</w:t>
      </w:r>
      <w:r w:rsidDel="00000000" w:rsidR="00000000" w:rsidRPr="00000000">
        <w:rPr>
          <w:rtl w:val="0"/>
        </w:rPr>
        <w:t xml:space="preserve"> empregam algumas convenções de interface, como lidar com a organização, separando os blocos de comandos em abas relacionadas por categoria e adicionando cores diferentes para cada tipo de instrução (BAU et al., 2017), pode-se ver a combinação destes elementos </w:t>
      </w:r>
      <w:r w:rsidDel="00000000" w:rsidR="00000000" w:rsidRPr="00000000">
        <w:rPr>
          <w:rtl w:val="0"/>
        </w:rPr>
        <w:t xml:space="preserve">na Figura 5.</w:t>
      </w:r>
      <w:r w:rsidDel="00000000" w:rsidR="00000000" w:rsidRPr="00000000">
        <w:rPr>
          <w:rtl w:val="0"/>
        </w:rPr>
      </w:r>
    </w:p>
    <w:p w:rsidR="00000000" w:rsidDel="00000000" w:rsidP="00000000" w:rsidRDefault="00000000" w:rsidRPr="00000000" w14:paraId="00000147">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5 – Ambiente de programação em blocos Scratch</w:t>
      </w:r>
      <w:r w:rsidDel="00000000" w:rsidR="00000000" w:rsidRPr="00000000">
        <w:rPr/>
        <w:drawing>
          <wp:inline distB="114300" distT="114300" distL="114300" distR="114300">
            <wp:extent cx="5198250" cy="2971811"/>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198250" cy="297181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line="240" w:lineRule="auto"/>
        <w:ind w:firstLine="720"/>
        <w:jc w:val="left"/>
        <w:rPr/>
      </w:pPr>
      <w:r w:rsidDel="00000000" w:rsidR="00000000" w:rsidRPr="00000000">
        <w:rPr>
          <w:sz w:val="20"/>
          <w:szCs w:val="20"/>
          <w:rtl w:val="0"/>
        </w:rPr>
        <w:t xml:space="preserve">Fonte: </w:t>
      </w:r>
      <w:r w:rsidDel="00000000" w:rsidR="00000000" w:rsidRPr="00000000">
        <w:rPr>
          <w:sz w:val="20"/>
          <w:szCs w:val="20"/>
          <w:rtl w:val="0"/>
        </w:rPr>
        <w:t xml:space="preserve">Weintrop</w:t>
      </w:r>
      <w:r w:rsidDel="00000000" w:rsidR="00000000" w:rsidRPr="00000000">
        <w:rPr>
          <w:sz w:val="20"/>
          <w:szCs w:val="20"/>
          <w:rtl w:val="0"/>
        </w:rPr>
        <w:t xml:space="preserve"> (2019).</w:t>
      </w:r>
      <w:r w:rsidDel="00000000" w:rsidR="00000000" w:rsidRPr="00000000">
        <w:rPr>
          <w:rtl w:val="0"/>
        </w:rPr>
      </w:r>
    </w:p>
    <w:p w:rsidR="00000000" w:rsidDel="00000000" w:rsidP="00000000" w:rsidRDefault="00000000" w:rsidRPr="00000000" w14:paraId="00000149">
      <w:pPr>
        <w:ind w:left="0" w:firstLine="1133.8582677165355"/>
        <w:rPr/>
      </w:pPr>
      <w:r w:rsidDel="00000000" w:rsidR="00000000" w:rsidRPr="00000000">
        <w:rPr>
          <w:rtl w:val="0"/>
        </w:rPr>
        <w:t xml:space="preserve">De acordo com </w:t>
      </w:r>
      <w:r w:rsidDel="00000000" w:rsidR="00000000" w:rsidRPr="00000000">
        <w:rPr>
          <w:rtl w:val="0"/>
        </w:rPr>
        <w:t xml:space="preserve">Weintrop</w:t>
      </w:r>
      <w:r w:rsidDel="00000000" w:rsidR="00000000" w:rsidRPr="00000000">
        <w:rPr>
          <w:highlight w:val="white"/>
          <w:rtl w:val="0"/>
        </w:rPr>
        <w:t xml:space="preserve"> e Wilensky (2015), </w:t>
      </w:r>
      <w:r w:rsidDel="00000000" w:rsidR="00000000" w:rsidRPr="00000000">
        <w:rPr>
          <w:rtl w:val="0"/>
        </w:rPr>
        <w:t xml:space="preserve">a</w:t>
      </w:r>
      <w:r w:rsidDel="00000000" w:rsidR="00000000" w:rsidRPr="00000000">
        <w:rPr>
          <w:rtl w:val="0"/>
        </w:rPr>
        <w:t xml:space="preserve"> programação baseada em blocos é conceituada por alguns como uma introdução à programação facilitando uma eventual transição para a programação baseada em texto, sendo uma questão empírica aberta, que está apenas começando a ser respondida.</w:t>
      </w:r>
    </w:p>
    <w:p w:rsidR="00000000" w:rsidDel="00000000" w:rsidP="00000000" w:rsidRDefault="00000000" w:rsidRPr="00000000" w14:paraId="0000014A">
      <w:pPr>
        <w:pStyle w:val="Heading2"/>
        <w:numPr>
          <w:ilvl w:val="1"/>
          <w:numId w:val="1"/>
        </w:numPr>
      </w:pPr>
      <w:bookmarkStart w:colFirst="0" w:colLast="0" w:name="_heading=h.ao15g8ekdkvu" w:id="33"/>
      <w:bookmarkEnd w:id="33"/>
      <w:r w:rsidDel="00000000" w:rsidR="00000000" w:rsidRPr="00000000">
        <w:rPr>
          <w:rtl w:val="0"/>
        </w:rPr>
        <w:t xml:space="preserve">Ensino de programação em blocos</w:t>
      </w:r>
    </w:p>
    <w:p w:rsidR="00000000" w:rsidDel="00000000" w:rsidP="00000000" w:rsidRDefault="00000000" w:rsidRPr="00000000" w14:paraId="0000014B">
      <w:pPr>
        <w:ind w:firstLine="1133.8582677165355"/>
        <w:rPr/>
      </w:pPr>
      <w:r w:rsidDel="00000000" w:rsidR="00000000" w:rsidRPr="00000000">
        <w:rPr>
          <w:rtl w:val="0"/>
        </w:rPr>
        <w:t xml:space="preserve">Algumas das vantagens da programação em blocos podem ocasionar problemas ao escalar o desenvolvimento para grandes projetos e equipes. Segundo Bau et al. (2017) os blocos ocupam mais espaço na tela, dificultando a navegação e a edição de seus comandos, além disso, pequenas edições em comandos existentes são mais difíceis, pois seus blocos precisam ser selecionados e excluídos individualmente.</w:t>
      </w:r>
    </w:p>
    <w:p w:rsidR="00000000" w:rsidDel="00000000" w:rsidP="00000000" w:rsidRDefault="00000000" w:rsidRPr="00000000" w14:paraId="0000014C">
      <w:pPr>
        <w:ind w:firstLine="1133.8582677165355"/>
        <w:rPr/>
      </w:pPr>
      <w:r w:rsidDel="00000000" w:rsidR="00000000" w:rsidRPr="00000000">
        <w:rPr>
          <w:rtl w:val="0"/>
        </w:rPr>
        <w:t xml:space="preserve">Apesar de seus problemas, existe uma questão maior sobre o papel das ferramentas baseadas em blocos no campo da ciência da computação. Estas ferramentas servem como uma introdução para o ambiente de programação, em suma, para que uma ferramenta de programação possa ser usada por programadores novos ou casuais, seu design deve focar na capacidade de aprendizado, com a expectativa de que os alunos migrem para linguagens de programação textuais no futuro </w:t>
      </w:r>
      <w:r w:rsidDel="00000000" w:rsidR="00000000" w:rsidRPr="00000000">
        <w:rPr>
          <w:rtl w:val="0"/>
        </w:rPr>
        <w:t xml:space="preserve">(</w:t>
      </w:r>
      <w:r w:rsidDel="00000000" w:rsidR="00000000" w:rsidRPr="00000000">
        <w:rPr>
          <w:highlight w:val="white"/>
          <w:rtl w:val="0"/>
        </w:rPr>
        <w:t xml:space="preserve">WEINTROP,</w:t>
      </w:r>
      <w:r w:rsidDel="00000000" w:rsidR="00000000" w:rsidRPr="00000000">
        <w:rPr>
          <w:highlight w:val="white"/>
          <w:rtl w:val="0"/>
        </w:rPr>
        <w:t xml:space="preserve"> 2019</w:t>
      </w:r>
      <w:r w:rsidDel="00000000" w:rsidR="00000000" w:rsidRPr="00000000">
        <w:rPr>
          <w:rtl w:val="0"/>
        </w:rPr>
        <w:t xml:space="preserve">).</w:t>
      </w:r>
    </w:p>
    <w:p w:rsidR="00000000" w:rsidDel="00000000" w:rsidP="00000000" w:rsidRDefault="00000000" w:rsidRPr="00000000" w14:paraId="0000014D">
      <w:pPr>
        <w:ind w:firstLine="1133.8582677165355"/>
        <w:rPr/>
      </w:pPr>
      <w:r w:rsidDel="00000000" w:rsidR="00000000" w:rsidRPr="00000000">
        <w:rPr>
          <w:rtl w:val="0"/>
        </w:rPr>
        <w:t xml:space="preserve">Estudos comprovam que as linguagens de programação em blocos facilitam o aprendizado em diversos elementos da área de programação. Em uma pesquisa comutativa feita por </w:t>
      </w:r>
      <w:r w:rsidDel="00000000" w:rsidR="00000000" w:rsidRPr="00000000">
        <w:rPr>
          <w:rtl w:val="0"/>
        </w:rPr>
        <w:t xml:space="preserve">Weintrop</w:t>
      </w:r>
      <w:r w:rsidDel="00000000" w:rsidR="00000000" w:rsidRPr="00000000">
        <w:rPr>
          <w:rtl w:val="0"/>
        </w:rPr>
        <w:t xml:space="preserve"> e Wilensky (2015), é demonstrado um estudo de 10 semanas com 90 alunos, entre a oitava série e terceiro ano, em um curso introdutório de programação. Os alunos foram introduzidos durante 5 semanas a uma linguagem de programação semelhante a </w:t>
      </w:r>
      <w:r w:rsidDel="00000000" w:rsidR="00000000" w:rsidRPr="00000000">
        <w:rPr>
          <w:i w:val="1"/>
          <w:rtl w:val="0"/>
        </w:rPr>
        <w:t xml:space="preserve">Scratch</w:t>
      </w:r>
      <w:r w:rsidDel="00000000" w:rsidR="00000000" w:rsidRPr="00000000">
        <w:rPr>
          <w:rtl w:val="0"/>
        </w:rPr>
        <w:t xml:space="preserve">, com atividades introdutórias e intermediárias. Após o término das 5 semanas foi aplicada uma prova de 28 questões, dividida entre os temas que foram apresentados, seguido pela introdução da linguagem textual </w:t>
      </w:r>
      <w:r w:rsidDel="00000000" w:rsidR="00000000" w:rsidRPr="00000000">
        <w:rPr>
          <w:i w:val="1"/>
          <w:rtl w:val="0"/>
        </w:rPr>
        <w:t xml:space="preserve">Java</w:t>
      </w:r>
      <w:r w:rsidDel="00000000" w:rsidR="00000000" w:rsidRPr="00000000">
        <w:rPr>
          <w:rtl w:val="0"/>
        </w:rPr>
        <w:t xml:space="preserve">, por meio de atividades similares às do período anterior e seguido por uma prova de 28 questões, finalizando as 10 semanas.</w:t>
      </w:r>
    </w:p>
    <w:p w:rsidR="00000000" w:rsidDel="00000000" w:rsidP="00000000" w:rsidRDefault="00000000" w:rsidRPr="00000000" w14:paraId="0000014E">
      <w:pPr>
        <w:ind w:firstLine="1133.8582677165355"/>
        <w:rPr/>
      </w:pPr>
      <w:r w:rsidDel="00000000" w:rsidR="00000000" w:rsidRPr="00000000">
        <w:rPr>
          <w:rtl w:val="0"/>
        </w:rPr>
        <w:t xml:space="preserve">A Figura 6 apresenta a porcentagem de acerto em média para cada categoria avaliada e sua respectiva linguagem utilizada.</w:t>
      </w:r>
    </w:p>
    <w:p w:rsidR="00000000" w:rsidDel="00000000" w:rsidP="00000000" w:rsidRDefault="00000000" w:rsidRPr="00000000" w14:paraId="0000014F">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6 – Diferença de performance de alunos em linguagem textual e em blocos</w:t>
      </w:r>
      <w:r w:rsidDel="00000000" w:rsidR="00000000" w:rsidRPr="00000000">
        <w:rPr/>
        <w:drawing>
          <wp:inline distB="114300" distT="114300" distL="114300" distR="114300">
            <wp:extent cx="4004554" cy="2117452"/>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004554" cy="211745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line="240" w:lineRule="auto"/>
        <w:ind w:firstLine="720"/>
        <w:jc w:val="left"/>
        <w:rPr/>
      </w:pPr>
      <w:r w:rsidDel="00000000" w:rsidR="00000000" w:rsidRPr="00000000">
        <w:rPr>
          <w:sz w:val="20"/>
          <w:szCs w:val="20"/>
          <w:rtl w:val="0"/>
        </w:rPr>
        <w:t xml:space="preserve">Fonte: Adaptado de </w:t>
      </w:r>
      <w:r w:rsidDel="00000000" w:rsidR="00000000" w:rsidRPr="00000000">
        <w:rPr>
          <w:sz w:val="20"/>
          <w:szCs w:val="20"/>
          <w:rtl w:val="0"/>
        </w:rPr>
        <w:t xml:space="preserve">Weintrop</w:t>
      </w:r>
      <w:r w:rsidDel="00000000" w:rsidR="00000000" w:rsidRPr="00000000">
        <w:rPr>
          <w:sz w:val="20"/>
          <w:szCs w:val="20"/>
          <w:rtl w:val="0"/>
        </w:rPr>
        <w:t xml:space="preserve"> e Wilensky (2015).</w:t>
      </w:r>
      <w:r w:rsidDel="00000000" w:rsidR="00000000" w:rsidRPr="00000000">
        <w:rPr>
          <w:rtl w:val="0"/>
        </w:rPr>
      </w:r>
    </w:p>
    <w:p w:rsidR="00000000" w:rsidDel="00000000" w:rsidP="00000000" w:rsidRDefault="00000000" w:rsidRPr="00000000" w14:paraId="00000151">
      <w:pPr>
        <w:ind w:firstLine="1133.8582677165355"/>
        <w:rPr/>
      </w:pPr>
      <w:r w:rsidDel="00000000" w:rsidR="00000000" w:rsidRPr="00000000">
        <w:rPr>
          <w:rtl w:val="0"/>
        </w:rPr>
        <w:t xml:space="preserve">Weintrop</w:t>
      </w:r>
      <w:r w:rsidDel="00000000" w:rsidR="00000000" w:rsidRPr="00000000">
        <w:rPr>
          <w:rtl w:val="0"/>
        </w:rPr>
        <w:t xml:space="preserve"> e Wilensky (2015) concluem que para todas as categorias apresentadas, houve uma melhoria no desempenho dos alunos quando foi utilizada a linguagem baseada em blocos comparando com a linguagem textual, como pode ser visto pelas barras de porcentagem na Figura 6, comprovando a ideia de que a linguagem de programação em blocos influencia positivamente no aprendizado de conceitos de programação para jovens.</w:t>
      </w:r>
      <w:r w:rsidDel="00000000" w:rsidR="00000000" w:rsidRPr="00000000">
        <w:rPr>
          <w:rtl w:val="0"/>
        </w:rPr>
      </w:r>
    </w:p>
    <w:p w:rsidR="00000000" w:rsidDel="00000000" w:rsidP="00000000" w:rsidRDefault="00000000" w:rsidRPr="00000000" w14:paraId="00000152">
      <w:pPr>
        <w:pStyle w:val="Heading2"/>
        <w:numPr>
          <w:ilvl w:val="1"/>
          <w:numId w:val="1"/>
        </w:numPr>
        <w:ind w:left="576" w:hanging="576"/>
        <w:rPr/>
      </w:pPr>
      <w:bookmarkStart w:colFirst="0" w:colLast="0" w:name="_heading=h.3qhm5qfooqa5" w:id="34"/>
      <w:bookmarkEnd w:id="34"/>
      <w:r w:rsidDel="00000000" w:rsidR="00000000" w:rsidRPr="00000000">
        <w:rPr>
          <w:rtl w:val="0"/>
        </w:rPr>
        <w:t xml:space="preserve">Scratch</w:t>
      </w:r>
    </w:p>
    <w:p w:rsidR="00000000" w:rsidDel="00000000" w:rsidP="00000000" w:rsidRDefault="00000000" w:rsidRPr="00000000" w14:paraId="00000153">
      <w:pPr>
        <w:ind w:firstLine="1133.8582677165355"/>
        <w:rPr/>
      </w:pPr>
      <w:r w:rsidDel="00000000" w:rsidR="00000000" w:rsidRPr="00000000">
        <w:rPr>
          <w:rtl w:val="0"/>
        </w:rPr>
        <w:t xml:space="preserve">História</w:t>
      </w:r>
    </w:p>
    <w:p w:rsidR="00000000" w:rsidDel="00000000" w:rsidP="00000000" w:rsidRDefault="00000000" w:rsidRPr="00000000" w14:paraId="00000154">
      <w:pPr>
        <w:ind w:firstLine="1133.8582677165355"/>
        <w:rPr/>
      </w:pPr>
      <w:r w:rsidDel="00000000" w:rsidR="00000000" w:rsidRPr="00000000">
        <w:rPr>
          <w:rtl w:val="0"/>
        </w:rPr>
        <w:t xml:space="preserve">Objetivo</w:t>
      </w:r>
    </w:p>
    <w:p w:rsidR="00000000" w:rsidDel="00000000" w:rsidP="00000000" w:rsidRDefault="00000000" w:rsidRPr="00000000" w14:paraId="00000155">
      <w:pPr>
        <w:pStyle w:val="Heading2"/>
        <w:numPr>
          <w:ilvl w:val="1"/>
          <w:numId w:val="1"/>
        </w:numPr>
        <w:ind w:left="576" w:hanging="576"/>
        <w:rPr/>
      </w:pPr>
      <w:bookmarkStart w:colFirst="0" w:colLast="0" w:name="_heading=h.7ldqb8nsiar2" w:id="35"/>
      <w:bookmarkEnd w:id="35"/>
      <w:r w:rsidDel="00000000" w:rsidR="00000000" w:rsidRPr="00000000">
        <w:rPr>
          <w:rtl w:val="0"/>
        </w:rPr>
        <w:t xml:space="preserve">Blockly</w:t>
      </w:r>
    </w:p>
    <w:p w:rsidR="00000000" w:rsidDel="00000000" w:rsidP="00000000" w:rsidRDefault="00000000" w:rsidRPr="00000000" w14:paraId="00000156">
      <w:pPr>
        <w:ind w:firstLine="1133.8582677165355"/>
        <w:rPr/>
      </w:pPr>
      <w:r w:rsidDel="00000000" w:rsidR="00000000" w:rsidRPr="00000000">
        <w:rPr>
          <w:rtl w:val="0"/>
        </w:rPr>
        <w:t xml:space="preserve">História</w:t>
      </w:r>
    </w:p>
    <w:p w:rsidR="00000000" w:rsidDel="00000000" w:rsidP="00000000" w:rsidRDefault="00000000" w:rsidRPr="00000000" w14:paraId="00000157">
      <w:pPr>
        <w:ind w:firstLine="1133.8582677165355"/>
        <w:rPr/>
      </w:pPr>
      <w:r w:rsidDel="00000000" w:rsidR="00000000" w:rsidRPr="00000000">
        <w:rPr>
          <w:rtl w:val="0"/>
        </w:rPr>
        <w:t xml:space="preserve">Objetivo</w:t>
      </w:r>
    </w:p>
    <w:p w:rsidR="00000000" w:rsidDel="00000000" w:rsidP="00000000" w:rsidRDefault="00000000" w:rsidRPr="00000000" w14:paraId="00000158">
      <w:pPr>
        <w:pStyle w:val="Heading2"/>
        <w:numPr>
          <w:ilvl w:val="1"/>
          <w:numId w:val="1"/>
        </w:numPr>
        <w:ind w:left="576" w:hanging="576"/>
      </w:pPr>
      <w:bookmarkStart w:colFirst="0" w:colLast="0" w:name="_heading=h.bym36fs4sdpl" w:id="36"/>
      <w:bookmarkEnd w:id="36"/>
      <w:r w:rsidDel="00000000" w:rsidR="00000000" w:rsidRPr="00000000">
        <w:rPr>
          <w:rtl w:val="0"/>
        </w:rPr>
        <w:t xml:space="preserve">MicroBlocks</w:t>
      </w:r>
    </w:p>
    <w:p w:rsidR="00000000" w:rsidDel="00000000" w:rsidP="00000000" w:rsidRDefault="00000000" w:rsidRPr="00000000" w14:paraId="00000159">
      <w:pPr>
        <w:ind w:firstLine="1133.8582677165355"/>
        <w:rPr/>
      </w:pPr>
      <w:r w:rsidDel="00000000" w:rsidR="00000000" w:rsidRPr="00000000">
        <w:rPr>
          <w:rtl w:val="0"/>
        </w:rPr>
        <w:t xml:space="preserve">História</w:t>
      </w:r>
    </w:p>
    <w:p w:rsidR="00000000" w:rsidDel="00000000" w:rsidP="00000000" w:rsidRDefault="00000000" w:rsidRPr="00000000" w14:paraId="0000015A">
      <w:pPr>
        <w:ind w:firstLine="1133.8582677165355"/>
        <w:rPr/>
      </w:pPr>
      <w:r w:rsidDel="00000000" w:rsidR="00000000" w:rsidRPr="00000000">
        <w:rPr>
          <w:rtl w:val="0"/>
        </w:rPr>
        <w:t xml:space="preserve">Objetivo</w:t>
      </w:r>
    </w:p>
    <w:p w:rsidR="00000000" w:rsidDel="00000000" w:rsidP="00000000" w:rsidRDefault="00000000" w:rsidRPr="00000000" w14:paraId="0000015B">
      <w:pPr>
        <w:ind w:firstLine="1133.8582677165355"/>
        <w:rPr/>
      </w:pPr>
      <w:r w:rsidDel="00000000" w:rsidR="00000000" w:rsidRPr="00000000">
        <w:rPr>
          <w:rtl w:val="0"/>
        </w:rPr>
        <w:t xml:space="preserve">Funcionamento</w:t>
      </w:r>
    </w:p>
    <w:p w:rsidR="00000000" w:rsidDel="00000000" w:rsidP="00000000" w:rsidRDefault="00000000" w:rsidRPr="00000000" w14:paraId="0000015C">
      <w:pPr>
        <w:pStyle w:val="Heading2"/>
        <w:numPr>
          <w:ilvl w:val="1"/>
          <w:numId w:val="1"/>
        </w:numPr>
        <w:ind w:left="576" w:hanging="576"/>
      </w:pPr>
      <w:bookmarkStart w:colFirst="0" w:colLast="0" w:name="_heading=h.fn5l21o432fb" w:id="37"/>
      <w:bookmarkEnd w:id="37"/>
      <w:r w:rsidDel="00000000" w:rsidR="00000000" w:rsidRPr="00000000">
        <w:rPr>
          <w:rtl w:val="0"/>
        </w:rPr>
        <w:t xml:space="preserve">BIPES</w:t>
      </w:r>
    </w:p>
    <w:p w:rsidR="00000000" w:rsidDel="00000000" w:rsidP="00000000" w:rsidRDefault="00000000" w:rsidRPr="00000000" w14:paraId="0000015D">
      <w:pPr>
        <w:ind w:firstLine="1133.8582677165355"/>
        <w:rPr/>
      </w:pPr>
      <w:r w:rsidDel="00000000" w:rsidR="00000000" w:rsidRPr="00000000">
        <w:rPr>
          <w:rtl w:val="0"/>
        </w:rPr>
        <w:t xml:space="preserve">História</w:t>
      </w:r>
    </w:p>
    <w:p w:rsidR="00000000" w:rsidDel="00000000" w:rsidP="00000000" w:rsidRDefault="00000000" w:rsidRPr="00000000" w14:paraId="0000015E">
      <w:pPr>
        <w:ind w:firstLine="1133.8582677165355"/>
        <w:rPr/>
      </w:pPr>
      <w:r w:rsidDel="00000000" w:rsidR="00000000" w:rsidRPr="00000000">
        <w:rPr>
          <w:rtl w:val="0"/>
        </w:rPr>
        <w:t xml:space="preserve">Objetivo</w:t>
      </w:r>
    </w:p>
    <w:p w:rsidR="00000000" w:rsidDel="00000000" w:rsidP="00000000" w:rsidRDefault="00000000" w:rsidRPr="00000000" w14:paraId="0000015F">
      <w:pPr>
        <w:ind w:firstLine="1133.8582677165355"/>
        <w:rPr/>
      </w:pPr>
      <w:r w:rsidDel="00000000" w:rsidR="00000000" w:rsidRPr="00000000">
        <w:rPr>
          <w:rtl w:val="0"/>
        </w:rPr>
        <w:t xml:space="preserve">Funcionamento</w:t>
      </w:r>
    </w:p>
    <w:p w:rsidR="00000000" w:rsidDel="00000000" w:rsidP="00000000" w:rsidRDefault="00000000" w:rsidRPr="00000000" w14:paraId="00000160">
      <w:pPr>
        <w:ind w:left="0" w:firstLine="1133.8582677165355"/>
        <w:rPr/>
      </w:pPr>
      <w:r w:rsidDel="00000000" w:rsidR="00000000" w:rsidRPr="00000000">
        <w:rPr>
          <w:rtl w:val="0"/>
        </w:rPr>
      </w:r>
    </w:p>
    <w:p w:rsidR="00000000" w:rsidDel="00000000" w:rsidP="00000000" w:rsidRDefault="00000000" w:rsidRPr="00000000" w14:paraId="00000161">
      <w:pPr>
        <w:ind w:left="576" w:firstLine="0"/>
        <w:rPr/>
      </w:pPr>
      <w:r w:rsidDel="00000000" w:rsidR="00000000" w:rsidRPr="00000000">
        <w:rPr>
          <w:rtl w:val="0"/>
        </w:rPr>
      </w:r>
    </w:p>
    <w:p w:rsidR="00000000" w:rsidDel="00000000" w:rsidP="00000000" w:rsidRDefault="00000000" w:rsidRPr="00000000" w14:paraId="00000162">
      <w:pPr>
        <w:ind w:left="576" w:firstLine="0"/>
        <w:rPr/>
      </w:pPr>
      <w:r w:rsidDel="00000000" w:rsidR="00000000" w:rsidRPr="00000000">
        <w:rPr>
          <w:rtl w:val="0"/>
        </w:rPr>
      </w:r>
    </w:p>
    <w:p w:rsidR="00000000" w:rsidDel="00000000" w:rsidP="00000000" w:rsidRDefault="00000000" w:rsidRPr="00000000" w14:paraId="00000163">
      <w:pPr>
        <w:ind w:left="576" w:firstLine="0"/>
        <w:rPr/>
      </w:pPr>
      <w:r w:rsidDel="00000000" w:rsidR="00000000" w:rsidRPr="00000000">
        <w:rPr>
          <w:rtl w:val="0"/>
        </w:rPr>
      </w:r>
    </w:p>
    <w:p w:rsidR="00000000" w:rsidDel="00000000" w:rsidP="00000000" w:rsidRDefault="00000000" w:rsidRPr="00000000" w14:paraId="00000164">
      <w:pPr>
        <w:ind w:left="576" w:firstLine="0"/>
        <w:rPr/>
      </w:pPr>
      <w:r w:rsidDel="00000000" w:rsidR="00000000" w:rsidRPr="00000000">
        <w:rPr>
          <w:rtl w:val="0"/>
        </w:rPr>
      </w:r>
    </w:p>
    <w:p w:rsidR="00000000" w:rsidDel="00000000" w:rsidP="00000000" w:rsidRDefault="00000000" w:rsidRPr="00000000" w14:paraId="00000165">
      <w:pPr>
        <w:ind w:left="576" w:firstLine="0"/>
        <w:rPr/>
      </w:pPr>
      <w:r w:rsidDel="00000000" w:rsidR="00000000" w:rsidRPr="00000000">
        <w:rPr>
          <w:rtl w:val="0"/>
        </w:rPr>
      </w:r>
    </w:p>
    <w:p w:rsidR="00000000" w:rsidDel="00000000" w:rsidP="00000000" w:rsidRDefault="00000000" w:rsidRPr="00000000" w14:paraId="00000166">
      <w:pPr>
        <w:ind w:left="576" w:firstLine="0"/>
        <w:rPr/>
      </w:pPr>
      <w:r w:rsidDel="00000000" w:rsidR="00000000" w:rsidRPr="00000000">
        <w:rPr>
          <w:rtl w:val="0"/>
        </w:rPr>
      </w:r>
    </w:p>
    <w:p w:rsidR="00000000" w:rsidDel="00000000" w:rsidP="00000000" w:rsidRDefault="00000000" w:rsidRPr="00000000" w14:paraId="00000167">
      <w:pPr>
        <w:ind w:left="576" w:firstLine="0"/>
        <w:rPr/>
      </w:pPr>
      <w:r w:rsidDel="00000000" w:rsidR="00000000" w:rsidRPr="00000000">
        <w:rPr>
          <w:rtl w:val="0"/>
        </w:rPr>
      </w:r>
    </w:p>
    <w:p w:rsidR="00000000" w:rsidDel="00000000" w:rsidP="00000000" w:rsidRDefault="00000000" w:rsidRPr="00000000" w14:paraId="00000168">
      <w:pPr>
        <w:ind w:left="576" w:firstLine="0"/>
        <w:rPr/>
      </w:pPr>
      <w:r w:rsidDel="00000000" w:rsidR="00000000" w:rsidRPr="00000000">
        <w:rPr>
          <w:rtl w:val="0"/>
        </w:rPr>
      </w:r>
    </w:p>
    <w:p w:rsidR="00000000" w:rsidDel="00000000" w:rsidP="00000000" w:rsidRDefault="00000000" w:rsidRPr="00000000" w14:paraId="00000169">
      <w:pPr>
        <w:ind w:left="576" w:firstLine="0"/>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3"/>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4"/>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6C">
      <w:pPr>
        <w:pStyle w:val="Heading3"/>
        <w:numPr>
          <w:ilvl w:val="2"/>
          <w:numId w:val="1"/>
        </w:numPr>
        <w:ind w:left="720" w:hanging="720"/>
        <w:rPr/>
      </w:pPr>
      <w:bookmarkStart w:colFirst="0" w:colLast="0" w:name="_heading=h.lnxbz9" w:id="38"/>
      <w:bookmarkEnd w:id="38"/>
      <w:r w:rsidDel="00000000" w:rsidR="00000000" w:rsidRPr="00000000">
        <w:rPr>
          <w:rtl w:val="0"/>
        </w:rPr>
        <w:t xml:space="preserve">Subtítulo Terciário</w:t>
      </w:r>
    </w:p>
    <w:p w:rsidR="00000000" w:rsidDel="00000000" w:rsidP="00000000" w:rsidRDefault="00000000" w:rsidRPr="00000000" w14:paraId="0000016D">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6E">
      <w:pPr>
        <w:pStyle w:val="Heading4"/>
        <w:numPr>
          <w:ilvl w:val="3"/>
          <w:numId w:val="1"/>
        </w:numPr>
        <w:ind w:left="864" w:hanging="864"/>
        <w:rPr/>
      </w:pPr>
      <w:bookmarkStart w:colFirst="0" w:colLast="0" w:name="_heading=h.35nkun2" w:id="39"/>
      <w:bookmarkEnd w:id="39"/>
      <w:r w:rsidDel="00000000" w:rsidR="00000000" w:rsidRPr="00000000">
        <w:rPr>
          <w:rtl w:val="0"/>
        </w:rPr>
        <w:t xml:space="preserve">Subtítulo Quaternário</w:t>
      </w:r>
    </w:p>
    <w:p w:rsidR="00000000" w:rsidDel="00000000" w:rsidP="00000000" w:rsidRDefault="00000000" w:rsidRPr="00000000" w14:paraId="0000016F">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72">
      <w:pPr>
        <w:ind w:firstLine="0"/>
        <w:jc w:val="center"/>
        <w:rPr/>
      </w:pPr>
      <w:r w:rsidDel="00000000" w:rsidR="00000000" w:rsidRPr="00000000">
        <w:rPr/>
        <w:drawing>
          <wp:inline distB="0" distT="0" distL="0" distR="0">
            <wp:extent cx="2786123" cy="1183357"/>
            <wp:effectExtent b="0" l="0" r="0" t="0"/>
            <wp:docPr id="9" name="image5.png"/>
            <a:graphic>
              <a:graphicData uri="http://schemas.openxmlformats.org/drawingml/2006/picture">
                <pic:pic>
                  <pic:nvPicPr>
                    <pic:cNvPr id="0" name="image5.png"/>
                    <pic:cNvPicPr preferRelativeResize="0"/>
                  </pic:nvPicPr>
                  <pic:blipFill>
                    <a:blip r:embed="rId21"/>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75">
      <w:pPr>
        <w:spacing w:before="0" w:lineRule="auto"/>
        <w:rPr/>
      </w:pPr>
      <w:r w:rsidDel="00000000" w:rsidR="00000000" w:rsidRPr="00000000">
        <w:rPr>
          <w:rtl w:val="0"/>
        </w:rPr>
      </w:r>
    </w:p>
    <w:p w:rsidR="00000000" w:rsidDel="00000000" w:rsidP="00000000" w:rsidRDefault="00000000" w:rsidRPr="00000000" w14:paraId="00000176">
      <w:pPr>
        <w:spacing w:before="0" w:lineRule="auto"/>
        <w:rPr/>
      </w:pPr>
      <w:r w:rsidDel="00000000" w:rsidR="00000000" w:rsidRPr="00000000">
        <w:rPr>
          <w:rtl w:val="0"/>
        </w:rPr>
        <w:t xml:space="preserve">Texto texto texto texto texto texto texto texto texto texto texto texto texto texto texto</w:t>
      </w:r>
      <w:sdt>
        <w:sdtPr>
          <w:tag w:val="goog_rdk_5"/>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77">
      <w:pPr>
        <w:spacing w:before="0" w:lineRule="auto"/>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0"/>
      <w:bookmarkEnd w:id="4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4"/>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1"/>
      <w:bookmarkEnd w:id="4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89">
      <w:pPr>
        <w:ind w:firstLine="0"/>
        <w:jc w:val="center"/>
        <w:rPr/>
      </w:pPr>
      <w:r w:rsidDel="00000000" w:rsidR="00000000" w:rsidRPr="00000000">
        <w:rPr/>
        <w:drawing>
          <wp:inline distB="0" distT="0" distL="0" distR="0">
            <wp:extent cx="2575116" cy="1800617"/>
            <wp:effectExtent b="0" l="0" r="0" t="0"/>
            <wp:docPr id="11"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8D">
      <w:pPr>
        <w:rPr/>
      </w:pPr>
      <w:r w:rsidDel="00000000" w:rsidR="00000000" w:rsidRPr="00000000">
        <w:rPr>
          <w:rtl w:val="0"/>
        </w:rPr>
      </w:r>
    </w:p>
    <w:tbl>
      <w:tblPr>
        <w:tblStyle w:val="Table5"/>
        <w:tblW w:w="9180.0" w:type="dxa"/>
        <w:jc w:val="left"/>
        <w:tblInd w:w="-115.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8E">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8F">
            <w:pPr>
              <w:keepNext w:val="1"/>
              <w:ind w:firstLine="0"/>
              <w:jc w:val="right"/>
              <w:rPr/>
            </w:pPr>
            <w:bookmarkStart w:colFirst="0" w:colLast="0" w:name="_heading=h.z337ya" w:id="42"/>
            <w:bookmarkEnd w:id="42"/>
            <w:r w:rsidDel="00000000" w:rsidR="00000000" w:rsidRPr="00000000">
              <w:rPr>
                <w:rtl w:val="0"/>
              </w:rPr>
              <w:t xml:space="preserve">(1)</w:t>
            </w:r>
          </w:p>
        </w:tc>
      </w:tr>
    </w:tbl>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3"/>
      <w:bookmarkEnd w:id="43"/>
      <w:r w:rsidDel="00000000" w:rsidR="00000000" w:rsidRPr="00000000">
        <w:rPr>
          <w:rtl w:val="0"/>
        </w:rPr>
      </w:r>
    </w:p>
    <w:p w:rsidR="00000000" w:rsidDel="00000000" w:rsidP="00000000" w:rsidRDefault="00000000" w:rsidRPr="00000000" w14:paraId="00000191">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6"/>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92">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93">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94">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95">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96">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97">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98">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99">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9A">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9B">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9C">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9D">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9E">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9F">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0">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1">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2">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3">
      <w:pPr>
        <w:pStyle w:val="Heading1"/>
        <w:numPr>
          <w:ilvl w:val="0"/>
          <w:numId w:val="1"/>
        </w:numPr>
        <w:ind w:left="432" w:hanging="432"/>
        <w:rPr/>
      </w:pPr>
      <w:bookmarkStart w:colFirst="0" w:colLast="0" w:name="_heading=h.1y810tw" w:id="44"/>
      <w:bookmarkEnd w:id="44"/>
      <w:r w:rsidDel="00000000" w:rsidR="00000000" w:rsidRPr="00000000">
        <w:rPr>
          <w:rtl w:val="0"/>
        </w:rPr>
        <w:t xml:space="preserve">METODOLOGIA</w:t>
      </w:r>
    </w:p>
    <w:p w:rsidR="00000000" w:rsidDel="00000000" w:rsidP="00000000" w:rsidRDefault="00000000" w:rsidRPr="00000000" w14:paraId="000001A4">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5">
      <w:pPr>
        <w:pStyle w:val="Heading2"/>
        <w:numPr>
          <w:ilvl w:val="1"/>
          <w:numId w:val="1"/>
        </w:numPr>
        <w:ind w:left="576" w:hanging="576"/>
        <w:rPr/>
      </w:pPr>
      <w:bookmarkStart w:colFirst="0" w:colLast="0" w:name="_heading=h.4i7ojhp" w:id="45"/>
      <w:bookmarkEnd w:id="45"/>
      <w:r w:rsidDel="00000000" w:rsidR="00000000" w:rsidRPr="00000000">
        <w:rPr>
          <w:rtl w:val="0"/>
        </w:rPr>
        <w:t xml:space="preserve">Métodos aplicados</w:t>
      </w:r>
    </w:p>
    <w:p w:rsidR="00000000" w:rsidDel="00000000" w:rsidP="00000000" w:rsidRDefault="00000000" w:rsidRPr="00000000" w14:paraId="000001A6">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1"/>
        <w:numPr>
          <w:ilvl w:val="0"/>
          <w:numId w:val="1"/>
        </w:numPr>
        <w:ind w:left="432" w:hanging="432"/>
        <w:rPr/>
      </w:pPr>
      <w:bookmarkStart w:colFirst="0" w:colLast="0" w:name="_heading=h.2xcytpi" w:id="46"/>
      <w:bookmarkEnd w:id="46"/>
      <w:r w:rsidDel="00000000" w:rsidR="00000000" w:rsidRPr="00000000">
        <w:rPr>
          <w:rtl w:val="0"/>
        </w:rPr>
        <w:t xml:space="preserve">APRESENTAÇÃO DOS RESULTADOS</w:t>
      </w:r>
    </w:p>
    <w:p w:rsidR="00000000" w:rsidDel="00000000" w:rsidP="00000000" w:rsidRDefault="00000000" w:rsidRPr="00000000" w14:paraId="000001AA">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B">
      <w:pPr>
        <w:pStyle w:val="Heading2"/>
        <w:numPr>
          <w:ilvl w:val="1"/>
          <w:numId w:val="1"/>
        </w:numPr>
        <w:ind w:left="576" w:hanging="576"/>
        <w:rPr/>
      </w:pPr>
      <w:bookmarkStart w:colFirst="0" w:colLast="0" w:name="_heading=h.1ci93xb" w:id="47"/>
      <w:bookmarkEnd w:id="47"/>
      <w:r w:rsidDel="00000000" w:rsidR="00000000" w:rsidRPr="00000000">
        <w:rPr>
          <w:rtl w:val="0"/>
        </w:rPr>
        <w:t xml:space="preserve">Análise e discussão dos resultados</w:t>
      </w:r>
    </w:p>
    <w:p w:rsidR="00000000" w:rsidDel="00000000" w:rsidP="00000000" w:rsidRDefault="00000000" w:rsidRPr="00000000" w14:paraId="000001AC">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1"/>
        <w:numPr>
          <w:ilvl w:val="0"/>
          <w:numId w:val="1"/>
        </w:numPr>
        <w:ind w:left="432" w:hanging="432"/>
        <w:rPr/>
      </w:pPr>
      <w:bookmarkStart w:colFirst="0" w:colLast="0" w:name="_heading=h.3whwml4" w:id="48"/>
      <w:bookmarkEnd w:id="48"/>
      <w:r w:rsidDel="00000000" w:rsidR="00000000" w:rsidRPr="00000000">
        <w:rPr>
          <w:rtl w:val="0"/>
        </w:rPr>
        <w:t xml:space="preserve">CONSIDERAÇÕES FINAIS</w:t>
      </w:r>
    </w:p>
    <w:p w:rsidR="00000000" w:rsidDel="00000000" w:rsidP="00000000" w:rsidRDefault="00000000" w:rsidRPr="00000000" w14:paraId="000001B0">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1">
      <w:pPr>
        <w:pStyle w:val="Heading2"/>
        <w:numPr>
          <w:ilvl w:val="1"/>
          <w:numId w:val="1"/>
        </w:numPr>
        <w:ind w:left="576" w:hanging="576"/>
        <w:rPr/>
      </w:pPr>
      <w:bookmarkStart w:colFirst="0" w:colLast="0" w:name="_heading=h.2bn6wsx" w:id="49"/>
      <w:bookmarkEnd w:id="49"/>
      <w:r w:rsidDel="00000000" w:rsidR="00000000" w:rsidRPr="00000000">
        <w:rPr>
          <w:rtl w:val="0"/>
        </w:rPr>
        <w:t xml:space="preserve">Sugestões para trabalhos futuros</w:t>
      </w:r>
    </w:p>
    <w:p w:rsidR="00000000" w:rsidDel="00000000" w:rsidP="00000000" w:rsidRDefault="00000000" w:rsidRPr="00000000" w14:paraId="000001B2">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B5">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B6">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0"/>
      <w:bookmarkEnd w:id="50"/>
      <w:sdt>
        <w:sdtPr>
          <w:tag w:val="goog_rdk_6"/>
        </w:sdtPr>
        <w:sdtContent>
          <w:commentRangeStart w:id="3"/>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AHO, A. V.; LAM, M. S.; SETHI, R.; ULLMAN, J. D. </w:t>
      </w:r>
      <w:r w:rsidDel="00000000" w:rsidR="00000000" w:rsidRPr="00000000">
        <w:rPr>
          <w:b w:val="1"/>
          <w:highlight w:val="white"/>
          <w:rtl w:val="0"/>
        </w:rPr>
        <w:t xml:space="preserve">Compilers: </w:t>
      </w:r>
      <w:r w:rsidDel="00000000" w:rsidR="00000000" w:rsidRPr="00000000">
        <w:rPr>
          <w:b w:val="1"/>
          <w:highlight w:val="white"/>
          <w:rtl w:val="0"/>
        </w:rPr>
        <w:t xml:space="preserve">principles,</w:t>
      </w:r>
      <w:r w:rsidDel="00000000" w:rsidR="00000000" w:rsidRPr="00000000">
        <w:rPr>
          <w:b w:val="1"/>
          <w:highlight w:val="white"/>
          <w:rtl w:val="0"/>
        </w:rPr>
        <w:t xml:space="preserve"> techniques, &amp; tools</w:t>
      </w:r>
      <w:r w:rsidDel="00000000" w:rsidR="00000000" w:rsidRPr="00000000">
        <w:rPr>
          <w:highlight w:val="white"/>
          <w:rtl w:val="0"/>
        </w:rPr>
        <w:t xml:space="preserve">. Pearson Education India, 2007.</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A">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BAU, D.; GRAY, J.; KELLEHER, C.; SHELDON, J.; TURBAK, F. </w:t>
      </w:r>
      <w:r w:rsidDel="00000000" w:rsidR="00000000" w:rsidRPr="00000000">
        <w:rPr>
          <w:b w:val="1"/>
          <w:rtl w:val="0"/>
        </w:rPr>
        <w:t xml:space="preserve">Learnable programming: blocks and beyond</w:t>
      </w:r>
      <w:r w:rsidDel="00000000" w:rsidR="00000000" w:rsidRPr="00000000">
        <w:rPr>
          <w:rtl w:val="0"/>
        </w:rPr>
        <w:t xml:space="preserve">. Communications of the ACM, v. 60, n. 6, p. 72-80, 2017.</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0">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C2">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C3">
      <w:pPr>
        <w:spacing w:before="0" w:line="240" w:lineRule="auto"/>
        <w:ind w:firstLine="0"/>
        <w:jc w:val="left"/>
        <w:rPr/>
      </w:pPr>
      <w:r w:rsidDel="00000000" w:rsidR="00000000" w:rsidRPr="00000000">
        <w:rPr>
          <w:rtl w:val="0"/>
        </w:rPr>
      </w:r>
    </w:p>
    <w:p w:rsidR="00000000" w:rsidDel="00000000" w:rsidP="00000000" w:rsidRDefault="00000000" w:rsidRPr="00000000" w14:paraId="000001C4">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C5">
      <w:pPr>
        <w:spacing w:before="0" w:line="240" w:lineRule="auto"/>
        <w:ind w:firstLine="0"/>
        <w:jc w:val="left"/>
        <w:rPr/>
      </w:pPr>
      <w:r w:rsidDel="00000000" w:rsidR="00000000" w:rsidRPr="00000000">
        <w:rPr>
          <w:rtl w:val="0"/>
        </w:rPr>
      </w:r>
    </w:p>
    <w:p w:rsidR="00000000" w:rsidDel="00000000" w:rsidP="00000000" w:rsidRDefault="00000000" w:rsidRPr="00000000" w14:paraId="000001C6">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1C7">
      <w:pPr>
        <w:spacing w:before="0" w:line="240" w:lineRule="auto"/>
        <w:ind w:firstLine="0"/>
        <w:jc w:val="left"/>
        <w:rPr/>
      </w:pPr>
      <w:r w:rsidDel="00000000" w:rsidR="00000000" w:rsidRPr="00000000">
        <w:rPr>
          <w:rtl w:val="0"/>
        </w:rPr>
      </w:r>
    </w:p>
    <w:p w:rsidR="00000000" w:rsidDel="00000000" w:rsidP="00000000" w:rsidRDefault="00000000" w:rsidRPr="00000000" w14:paraId="000001C8">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C9">
      <w:pPr>
        <w:spacing w:before="0" w:line="240" w:lineRule="auto"/>
        <w:ind w:firstLine="0"/>
        <w:jc w:val="left"/>
        <w:rPr/>
      </w:pPr>
      <w:r w:rsidDel="00000000" w:rsidR="00000000" w:rsidRPr="00000000">
        <w:rPr>
          <w:rtl w:val="0"/>
        </w:rPr>
      </w:r>
    </w:p>
    <w:p w:rsidR="00000000" w:rsidDel="00000000" w:rsidP="00000000" w:rsidRDefault="00000000" w:rsidRPr="00000000" w14:paraId="000001CA">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1CB">
      <w:pPr>
        <w:spacing w:before="0" w:line="240" w:lineRule="auto"/>
        <w:ind w:firstLine="0"/>
        <w:jc w:val="left"/>
        <w:rPr/>
      </w:pPr>
      <w:r w:rsidDel="00000000" w:rsidR="00000000" w:rsidRPr="00000000">
        <w:rPr>
          <w:rtl w:val="0"/>
        </w:rPr>
      </w:r>
    </w:p>
    <w:p w:rsidR="00000000" w:rsidDel="00000000" w:rsidP="00000000" w:rsidRDefault="00000000" w:rsidRPr="00000000" w14:paraId="000001CC">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1CD">
      <w:pPr>
        <w:spacing w:before="0" w:line="240" w:lineRule="auto"/>
        <w:ind w:firstLine="0"/>
        <w:jc w:val="left"/>
        <w:rPr/>
      </w:pPr>
      <w:r w:rsidDel="00000000" w:rsidR="00000000" w:rsidRPr="00000000">
        <w:rPr>
          <w:rtl w:val="0"/>
        </w:rPr>
      </w:r>
    </w:p>
    <w:p w:rsidR="00000000" w:rsidDel="00000000" w:rsidP="00000000" w:rsidRDefault="00000000" w:rsidRPr="00000000" w14:paraId="000001CE">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CF">
      <w:pPr>
        <w:spacing w:before="0" w:line="240" w:lineRule="auto"/>
        <w:ind w:firstLine="0"/>
        <w:jc w:val="left"/>
        <w:rPr/>
      </w:pPr>
      <w:r w:rsidDel="00000000" w:rsidR="00000000" w:rsidRPr="00000000">
        <w:rPr>
          <w:rtl w:val="0"/>
        </w:rPr>
      </w:r>
    </w:p>
    <w:p w:rsidR="00000000" w:rsidDel="00000000" w:rsidP="00000000" w:rsidRDefault="00000000" w:rsidRPr="00000000" w14:paraId="000001D0">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D1">
      <w:pPr>
        <w:spacing w:before="0" w:line="240" w:lineRule="auto"/>
        <w:ind w:firstLine="0"/>
        <w:jc w:val="left"/>
        <w:rPr/>
      </w:pPr>
      <w:r w:rsidDel="00000000" w:rsidR="00000000" w:rsidRPr="00000000">
        <w:rPr>
          <w:rtl w:val="0"/>
        </w:rPr>
      </w:r>
    </w:p>
    <w:p w:rsidR="00000000" w:rsidDel="00000000" w:rsidP="00000000" w:rsidRDefault="00000000" w:rsidRPr="00000000" w14:paraId="000001D2">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D3">
      <w:pPr>
        <w:spacing w:before="0" w:line="240" w:lineRule="auto"/>
        <w:ind w:firstLine="0"/>
        <w:jc w:val="left"/>
        <w:rPr/>
      </w:pPr>
      <w:r w:rsidDel="00000000" w:rsidR="00000000" w:rsidRPr="00000000">
        <w:rPr>
          <w:rtl w:val="0"/>
        </w:rPr>
      </w:r>
    </w:p>
    <w:p w:rsidR="00000000" w:rsidDel="00000000" w:rsidP="00000000" w:rsidRDefault="00000000" w:rsidRPr="00000000" w14:paraId="000001D4">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MOORS, Luke; LUXTON-REILLY, Andrew; DENNY, Paul. </w:t>
      </w:r>
      <w:r w:rsidDel="00000000" w:rsidR="00000000" w:rsidRPr="00000000">
        <w:rPr>
          <w:b w:val="1"/>
          <w:rtl w:val="0"/>
        </w:rPr>
        <w:t xml:space="preserve">Transitioning from block-based to text-based programming languages</w:t>
      </w:r>
      <w:r w:rsidDel="00000000" w:rsidR="00000000" w:rsidRPr="00000000">
        <w:rPr>
          <w:rtl w:val="0"/>
        </w:rPr>
        <w:t xml:space="preserve">. 2018 International Conference on Learning and Teaching in Computing and Engineering (LaTICE). IEEE, 2018. p. 57-64.</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B">
      <w:pPr>
        <w:spacing w:line="240" w:lineRule="auto"/>
        <w:ind w:firstLine="0"/>
        <w:jc w:val="left"/>
        <w:rPr/>
      </w:pPr>
      <w:bookmarkStart w:colFirst="0" w:colLast="0" w:name="_heading=h.2ehs7kue7dae" w:id="51"/>
      <w:bookmarkEnd w:id="51"/>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0">
      <w:pPr>
        <w:spacing w:line="240" w:lineRule="auto"/>
        <w:ind w:firstLine="0"/>
        <w:jc w:val="left"/>
        <w:rPr/>
      </w:pPr>
      <w:bookmarkStart w:colFirst="0" w:colLast="0" w:name="_heading=h.oqk9mbyam2zd" w:id="52"/>
      <w:bookmarkEnd w:id="52"/>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2">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1E3">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1E4">
      <w:pPr>
        <w:spacing w:line="240" w:lineRule="auto"/>
        <w:ind w:firstLine="0"/>
        <w:jc w:val="left"/>
        <w:rPr/>
      </w:pPr>
      <w:r w:rsidDel="00000000" w:rsidR="00000000" w:rsidRPr="00000000">
        <w:rPr>
          <w:rtl w:val="0"/>
        </w:rPr>
      </w:r>
    </w:p>
    <w:p w:rsidR="00000000" w:rsidDel="00000000" w:rsidP="00000000" w:rsidRDefault="00000000" w:rsidRPr="00000000" w14:paraId="000001E5">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WATSON, Des. </w:t>
      </w:r>
      <w:r w:rsidDel="00000000" w:rsidR="00000000" w:rsidRPr="00000000">
        <w:rPr>
          <w:b w:val="1"/>
          <w:highlight w:val="white"/>
          <w:rtl w:val="0"/>
        </w:rPr>
        <w:t xml:space="preserve">Compilers and Interpreters</w:t>
      </w:r>
      <w:r w:rsidDel="00000000" w:rsidR="00000000" w:rsidRPr="00000000">
        <w:rPr>
          <w:highlight w:val="white"/>
          <w:rtl w:val="0"/>
        </w:rPr>
        <w:t xml:space="preserve">. Springer, 2017.</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t>
      </w:r>
      <w:r w:rsidDel="00000000" w:rsidR="00000000" w:rsidRPr="00000000">
        <w:rPr>
          <w:b w:val="1"/>
          <w:highlight w:val="white"/>
          <w:rtl w:val="0"/>
        </w:rPr>
        <w:t xml:space="preserve">Block-based programming in computer science education</w:t>
      </w:r>
      <w:r w:rsidDel="00000000" w:rsidR="00000000" w:rsidRPr="00000000">
        <w:rPr>
          <w:highlight w:val="white"/>
          <w:rtl w:val="0"/>
        </w:rPr>
        <w:t xml:space="preserve">. Communications of the ACM, v. 62, n. 8, p. 22-25, 2019.</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WILENSKY, Uri. </w:t>
      </w:r>
      <w:r w:rsidDel="00000000" w:rsidR="00000000" w:rsidRPr="00000000">
        <w:rPr>
          <w:b w:val="1"/>
          <w:highlight w:val="white"/>
          <w:rtl w:val="0"/>
        </w:rPr>
        <w:t xml:space="preserve">To block or not to block, that is the question: students' perceptions of blocks-based programming</w:t>
      </w:r>
      <w:r w:rsidDel="00000000" w:rsidR="00000000" w:rsidRPr="00000000">
        <w:rPr>
          <w:highlight w:val="white"/>
          <w:rtl w:val="0"/>
        </w:rPr>
        <w:t xml:space="preserve">. Proceedings of the 14th international conference on interaction design and children. 2015. p. 199-208.</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WEINTROP, David; WILENSKY, Uri. </w:t>
      </w:r>
      <w:r w:rsidDel="00000000" w:rsidR="00000000" w:rsidRPr="00000000">
        <w:rPr>
          <w:b w:val="1"/>
          <w:rtl w:val="0"/>
        </w:rPr>
        <w:t xml:space="preserve">Using commutative assessments to compare conceptual understanding in blocks-based and text-based programs</w:t>
      </w:r>
      <w:r w:rsidDel="00000000" w:rsidR="00000000" w:rsidRPr="00000000">
        <w:rPr>
          <w:rtl w:val="0"/>
        </w:rPr>
        <w:t xml:space="preserve">. Proceedings of the eleventh annual international conference on international computing education research. 2015. p. 101-110.</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7"/>
        </w:sdtPr>
        <w:sdtContent>
          <w:commentRangeStart w:id="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8"/>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0"/>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4"/>
        </w:sdtPr>
        <w:sdtContent>
          <w:commentRangeStart w:id="1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4">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3"/>
      <w:bookmarkEnd w:id="53"/>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215">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4"/>
      <w:bookmarkEnd w:id="5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216">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217">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5"/>
      <w:bookmarkEnd w:id="55"/>
      <w:r w:rsidDel="00000000" w:rsidR="00000000" w:rsidRPr="00000000">
        <w:rPr>
          <w:rtl w:val="0"/>
        </w:rPr>
      </w:r>
    </w:p>
    <w:p w:rsidR="00000000" w:rsidDel="00000000" w:rsidP="00000000" w:rsidRDefault="00000000" w:rsidRPr="00000000" w14:paraId="00000218">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6"/>
      <w:bookmarkEnd w:id="5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219">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57"/>
      <w:bookmarkEnd w:id="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21A">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58"/>
      <w:bookmarkEnd w:id="5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3"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Orsi" w:id="3" w:date="2021-08-10T10:39: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8" w:date="2021-08-10T10:47: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Gustavo Orsi" w:id="11" w:date="2021-08-10T10:47: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Renan Augusto Starke" w:id="2" w:date="2022-10-25T18:26:48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Podes comentar da compilação JIT (Just in time),  AOT (Ahead of time) e JAOT (Just ahead of time).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Exemplos: Java - JIT   ,   AOT - C, C++ (compilação),     JAOT (linguagem Júlia)</w:t>
      </w:r>
    </w:p>
  </w:comment>
  <w:comment w:author="Gustavo Orsi" w:id="7" w:date="2021-08-10T10:48: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6" w:date="2021-08-10T10:48: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9" w:date="2021-08-10T10:48: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nycolas abreu" w:id="0" w:date="2022-10-26T00:26:24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melhorou?</w:t>
      </w:r>
    </w:p>
  </w:comment>
  <w:comment w:author="Gustavo Orsi" w:id="4" w:date="2021-08-10T10:49: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nycolas abreu" w:id="1" w:date="2022-10-25T23:34:38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no texto ou referencia ABNT?</w:t>
      </w:r>
    </w:p>
  </w:comment>
  <w:comment w:author="Gustavo Orsi" w:id="5" w:date="2021-08-10T10:49: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10" w:date="2021-08-10T10:47: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3" w15:done="0"/>
  <w15:commentEx w15:paraId="00000224" w15:done="0"/>
  <w15:commentEx w15:paraId="00000225" w15:done="0"/>
  <w15:commentEx w15:paraId="00000228" w15:done="0"/>
  <w15:commentEx w15:paraId="00000229" w15:done="0"/>
  <w15:commentEx w15:paraId="0000022A" w15:done="0"/>
  <w15:commentEx w15:paraId="0000022B" w15:done="0"/>
  <w15:commentEx w15:paraId="0000022C" w15:done="0"/>
  <w15:commentEx w15:paraId="0000022D" w15:done="0"/>
  <w15:commentEx w15:paraId="0000022E" w15:done="0"/>
  <w15:commentEx w15:paraId="0000022F" w15:done="0"/>
  <w15:commentEx w15:paraId="0000023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footer" Target="footer1.xml"/><Relationship Id="rId22" Type="http://schemas.openxmlformats.org/officeDocument/2006/relationships/image" Target="media/image7.jpg"/><Relationship Id="rId10" Type="http://schemas.openxmlformats.org/officeDocument/2006/relationships/header" Target="header2.xml"/><Relationship Id="rId21" Type="http://schemas.openxmlformats.org/officeDocument/2006/relationships/image" Target="media/image5.png"/><Relationship Id="rId13" Type="http://schemas.openxmlformats.org/officeDocument/2006/relationships/hyperlink" Target="http://ficha.florianopolis.ifsc.edu.br/" TargetMode="External"/><Relationship Id="rId12" Type="http://schemas.openxmlformats.org/officeDocument/2006/relationships/footer" Target="foot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AIz1u0ImY+U/HhS0lgLIOsaXwA==">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