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B355F" w14:textId="4787365A" w:rsidR="000E318B" w:rsidRDefault="005E4FC4" w:rsidP="000E318B">
      <w:pPr>
        <w:spacing w:after="160" w:line="259" w:lineRule="auto"/>
        <w:jc w:val="center"/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</w:pPr>
      <w:r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  <w:t>DISPOSICIONES</w:t>
      </w:r>
      <w:r w:rsidR="000E318B" w:rsidRPr="00124617"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  <w:t xml:space="preserve"> PARA</w:t>
      </w:r>
      <w:r w:rsidR="000E318B"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  <w:t xml:space="preserve"> ADQUISICIÓN DE MATERIALES </w:t>
      </w:r>
      <w:r w:rsidR="007D6017"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  <w:t xml:space="preserve">ELECTRICOS </w:t>
      </w:r>
      <w:r w:rsidR="000E318B"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  <w:t xml:space="preserve">PARA ADECUACIONES EN DEPENDENCIAS MUNICIPALES </w:t>
      </w:r>
      <w:r w:rsidR="007544C6"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  <w:t xml:space="preserve">Y ESPACIOS PÚBLICOS </w:t>
      </w:r>
    </w:p>
    <w:p w14:paraId="64FB6210" w14:textId="6A2C35EB" w:rsidR="000E318B" w:rsidRDefault="000E318B" w:rsidP="000E318B">
      <w:pPr>
        <w:spacing w:after="160" w:line="259" w:lineRule="auto"/>
        <w:jc w:val="both"/>
        <w:rPr>
          <w:rFonts w:ascii="Calibri" w:eastAsia="Calibri" w:hAnsi="Calibri"/>
          <w:sz w:val="22"/>
          <w:szCs w:val="22"/>
          <w:lang w:val="es-CL" w:eastAsia="en-US"/>
        </w:rPr>
      </w:pPr>
      <w:r w:rsidRPr="00124617">
        <w:rPr>
          <w:rFonts w:ascii="Calibri" w:eastAsia="Calibri" w:hAnsi="Calibri"/>
          <w:sz w:val="22"/>
          <w:szCs w:val="22"/>
          <w:lang w:val="es-CL" w:eastAsia="en-US"/>
        </w:rPr>
        <w:t xml:space="preserve">La </w:t>
      </w:r>
      <w:r>
        <w:rPr>
          <w:rFonts w:ascii="Calibri" w:eastAsia="Calibri" w:hAnsi="Calibri"/>
          <w:sz w:val="22"/>
          <w:szCs w:val="22"/>
          <w:lang w:val="es-CL" w:eastAsia="en-US"/>
        </w:rPr>
        <w:t>M</w:t>
      </w:r>
      <w:r w:rsidRPr="00124617">
        <w:rPr>
          <w:rFonts w:ascii="Calibri" w:eastAsia="Calibri" w:hAnsi="Calibri"/>
          <w:sz w:val="22"/>
          <w:szCs w:val="22"/>
          <w:lang w:val="es-CL" w:eastAsia="en-US"/>
        </w:rPr>
        <w:t xml:space="preserve">unicipalidad de </w:t>
      </w:r>
      <w:r>
        <w:rPr>
          <w:rFonts w:ascii="Calibri" w:eastAsia="Calibri" w:hAnsi="Calibri"/>
          <w:sz w:val="22"/>
          <w:szCs w:val="22"/>
          <w:lang w:val="es-CL" w:eastAsia="en-US"/>
        </w:rPr>
        <w:t>P</w:t>
      </w:r>
      <w:r w:rsidRPr="00124617">
        <w:rPr>
          <w:rFonts w:ascii="Calibri" w:eastAsia="Calibri" w:hAnsi="Calibri"/>
          <w:sz w:val="22"/>
          <w:szCs w:val="22"/>
          <w:lang w:val="es-CL" w:eastAsia="en-US"/>
        </w:rPr>
        <w:t xml:space="preserve">uchuncaví, a través </w:t>
      </w:r>
      <w:r>
        <w:rPr>
          <w:rFonts w:ascii="Calibri" w:eastAsia="Calibri" w:hAnsi="Calibri"/>
          <w:sz w:val="22"/>
          <w:szCs w:val="22"/>
          <w:lang w:val="es-CL" w:eastAsia="en-US"/>
        </w:rPr>
        <w:t xml:space="preserve">de la Encargada de Área Operativa, requiere la adquisición de materiales </w:t>
      </w:r>
      <w:r w:rsidR="00816E4F">
        <w:rPr>
          <w:rFonts w:ascii="Calibri" w:eastAsia="Calibri" w:hAnsi="Calibri"/>
          <w:sz w:val="22"/>
          <w:szCs w:val="22"/>
          <w:lang w:val="es-CL" w:eastAsia="en-US"/>
        </w:rPr>
        <w:t xml:space="preserve">eléctricos </w:t>
      </w:r>
      <w:r>
        <w:rPr>
          <w:rFonts w:ascii="Calibri" w:eastAsia="Calibri" w:hAnsi="Calibri"/>
          <w:sz w:val="22"/>
          <w:szCs w:val="22"/>
          <w:lang w:val="es-CL" w:eastAsia="en-US"/>
        </w:rPr>
        <w:t>para realizar adecuaciones en las dependencias municipales</w:t>
      </w:r>
      <w:r w:rsidR="007544C6">
        <w:rPr>
          <w:rFonts w:ascii="Calibri" w:eastAsia="Calibri" w:hAnsi="Calibri"/>
          <w:sz w:val="22"/>
          <w:szCs w:val="22"/>
          <w:lang w:val="es-CL" w:eastAsia="en-US"/>
        </w:rPr>
        <w:t xml:space="preserve"> y espacios públicos</w:t>
      </w:r>
      <w:r w:rsidR="007D6017">
        <w:rPr>
          <w:rFonts w:ascii="Calibri" w:eastAsia="Calibri" w:hAnsi="Calibri"/>
          <w:sz w:val="22"/>
          <w:szCs w:val="22"/>
          <w:lang w:val="es-CL" w:eastAsia="en-US"/>
        </w:rPr>
        <w:t>, de acuerdo con</w:t>
      </w:r>
      <w:r>
        <w:rPr>
          <w:rFonts w:ascii="Calibri" w:eastAsia="Calibri" w:hAnsi="Calibri"/>
          <w:sz w:val="22"/>
          <w:szCs w:val="22"/>
          <w:lang w:val="es-CL" w:eastAsia="en-US"/>
        </w:rPr>
        <w:t xml:space="preserve"> las características</w:t>
      </w:r>
      <w:r w:rsidR="00476A4B">
        <w:rPr>
          <w:rFonts w:ascii="Calibri" w:eastAsia="Calibri" w:hAnsi="Calibri"/>
          <w:sz w:val="22"/>
          <w:szCs w:val="22"/>
          <w:lang w:val="es-CL" w:eastAsia="en-US"/>
        </w:rPr>
        <w:t xml:space="preserve"> y disposiciones indicadas en Términos Técnicos de Referencia, adjunto a la compra ágil.</w:t>
      </w:r>
    </w:p>
    <w:p w14:paraId="4C22B649" w14:textId="5FEEAF0D" w:rsidR="005878BE" w:rsidRDefault="005878BE" w:rsidP="005878BE">
      <w:pPr>
        <w:spacing w:after="160" w:line="256" w:lineRule="auto"/>
        <w:jc w:val="both"/>
        <w:rPr>
          <w:rFonts w:ascii="Calibri" w:eastAsia="Calibri" w:hAnsi="Calibri"/>
          <w:b/>
          <w:bCs/>
          <w:sz w:val="28"/>
          <w:szCs w:val="28"/>
          <w:lang w:val="es-MX" w:eastAsia="en-US"/>
        </w:rPr>
      </w:pPr>
      <w:r>
        <w:rPr>
          <w:rFonts w:ascii="Calibri" w:eastAsia="Calibri" w:hAnsi="Calibri"/>
          <w:b/>
          <w:bCs/>
          <w:sz w:val="28"/>
          <w:szCs w:val="28"/>
          <w:lang w:val="es-MX" w:eastAsia="en-US"/>
        </w:rPr>
        <w:t>PRESUPUESTO DISPONIBLE:  $</w:t>
      </w:r>
      <w:r w:rsidR="007544C6">
        <w:rPr>
          <w:rFonts w:ascii="Calibri" w:eastAsia="Calibri" w:hAnsi="Calibri"/>
          <w:b/>
          <w:bCs/>
          <w:sz w:val="28"/>
          <w:szCs w:val="28"/>
          <w:lang w:val="es-MX" w:eastAsia="en-US"/>
        </w:rPr>
        <w:t>4.000</w:t>
      </w:r>
      <w:r w:rsidR="008B199D">
        <w:rPr>
          <w:rFonts w:ascii="Calibri" w:eastAsia="Calibri" w:hAnsi="Calibri"/>
          <w:b/>
          <w:bCs/>
          <w:sz w:val="28"/>
          <w:szCs w:val="28"/>
          <w:lang w:val="es-MX" w:eastAsia="en-US"/>
        </w:rPr>
        <w:t>.000</w:t>
      </w:r>
      <w:r>
        <w:rPr>
          <w:rFonts w:ascii="Calibri" w:eastAsia="Calibri" w:hAnsi="Calibri"/>
          <w:b/>
          <w:bCs/>
          <w:sz w:val="28"/>
          <w:szCs w:val="28"/>
          <w:lang w:val="es-MX" w:eastAsia="en-US"/>
        </w:rPr>
        <w:t>.- IMPUESTO INCLUIDO</w:t>
      </w:r>
    </w:p>
    <w:p w14:paraId="6AB7DD58" w14:textId="36C62CC9" w:rsidR="005878BE" w:rsidRDefault="008B199D" w:rsidP="005878BE">
      <w:pPr>
        <w:tabs>
          <w:tab w:val="left" w:pos="1777"/>
        </w:tabs>
        <w:spacing w:before="100" w:beforeAutospacing="1" w:line="240" w:lineRule="atLeast"/>
        <w:contextualSpacing/>
        <w:jc w:val="both"/>
        <w:rPr>
          <w:rFonts w:ascii="Calibri" w:eastAsia="Calibri" w:hAnsi="Calibri"/>
          <w:b/>
          <w:bCs/>
          <w:lang w:val="es-CL" w:eastAsia="en-US"/>
        </w:rPr>
      </w:pPr>
      <w:r>
        <w:rPr>
          <w:rFonts w:ascii="Calibri" w:eastAsia="Calibri" w:hAnsi="Calibri"/>
          <w:b/>
          <w:bCs/>
          <w:lang w:val="es-CL" w:eastAsia="en-US"/>
        </w:rPr>
        <w:t xml:space="preserve">Adjuntar cotización formal en formato </w:t>
      </w:r>
      <w:proofErr w:type="spellStart"/>
      <w:r>
        <w:rPr>
          <w:rFonts w:ascii="Calibri" w:eastAsia="Calibri" w:hAnsi="Calibri"/>
          <w:b/>
          <w:bCs/>
          <w:lang w:val="es-CL" w:eastAsia="en-US"/>
        </w:rPr>
        <w:t>word</w:t>
      </w:r>
      <w:proofErr w:type="spellEnd"/>
      <w:r>
        <w:rPr>
          <w:rFonts w:ascii="Calibri" w:eastAsia="Calibri" w:hAnsi="Calibri"/>
          <w:b/>
          <w:bCs/>
          <w:lang w:val="es-CL" w:eastAsia="en-US"/>
        </w:rPr>
        <w:t xml:space="preserve">, </w:t>
      </w:r>
      <w:proofErr w:type="spellStart"/>
      <w:proofErr w:type="gramStart"/>
      <w:r>
        <w:rPr>
          <w:rFonts w:ascii="Calibri" w:eastAsia="Calibri" w:hAnsi="Calibri"/>
          <w:b/>
          <w:bCs/>
          <w:lang w:val="es-CL" w:eastAsia="en-US"/>
        </w:rPr>
        <w:t>excel</w:t>
      </w:r>
      <w:proofErr w:type="spellEnd"/>
      <w:r>
        <w:rPr>
          <w:rFonts w:ascii="Calibri" w:eastAsia="Calibri" w:hAnsi="Calibri"/>
          <w:b/>
          <w:bCs/>
          <w:lang w:val="es-CL" w:eastAsia="en-US"/>
        </w:rPr>
        <w:t xml:space="preserve">  o</w:t>
      </w:r>
      <w:proofErr w:type="gramEnd"/>
      <w:r>
        <w:rPr>
          <w:rFonts w:ascii="Calibri" w:eastAsia="Calibri" w:hAnsi="Calibri"/>
          <w:b/>
          <w:bCs/>
          <w:lang w:val="es-CL" w:eastAsia="en-US"/>
        </w:rPr>
        <w:t xml:space="preserve"> </w:t>
      </w:r>
      <w:proofErr w:type="spellStart"/>
      <w:r>
        <w:rPr>
          <w:rFonts w:ascii="Calibri" w:eastAsia="Calibri" w:hAnsi="Calibri"/>
          <w:b/>
          <w:bCs/>
          <w:lang w:val="es-CL" w:eastAsia="en-US"/>
        </w:rPr>
        <w:t>pdf</w:t>
      </w:r>
      <w:proofErr w:type="spellEnd"/>
      <w:r>
        <w:rPr>
          <w:rFonts w:ascii="Calibri" w:eastAsia="Calibri" w:hAnsi="Calibri"/>
          <w:b/>
          <w:bCs/>
          <w:lang w:val="es-CL" w:eastAsia="en-US"/>
        </w:rPr>
        <w:t xml:space="preserve"> con detalle de lo ofertado y</w:t>
      </w:r>
      <w:r w:rsidR="00476A4B">
        <w:rPr>
          <w:rFonts w:ascii="Calibri" w:eastAsia="Calibri" w:hAnsi="Calibri"/>
          <w:b/>
          <w:bCs/>
          <w:lang w:val="es-CL" w:eastAsia="en-US"/>
        </w:rPr>
        <w:t xml:space="preserve"> que refleje el cumplimiento de los requerido por la Municipalidad</w:t>
      </w:r>
      <w:r>
        <w:rPr>
          <w:rFonts w:ascii="Calibri" w:eastAsia="Calibri" w:hAnsi="Calibri"/>
          <w:b/>
          <w:bCs/>
          <w:lang w:val="es-CL" w:eastAsia="en-US"/>
        </w:rPr>
        <w:t xml:space="preserve">, de no adjuntar dicha </w:t>
      </w:r>
      <w:proofErr w:type="gramStart"/>
      <w:r>
        <w:rPr>
          <w:rFonts w:ascii="Calibri" w:eastAsia="Calibri" w:hAnsi="Calibri"/>
          <w:b/>
          <w:bCs/>
          <w:lang w:val="es-CL" w:eastAsia="en-US"/>
        </w:rPr>
        <w:t xml:space="preserve">documentación </w:t>
      </w:r>
      <w:r w:rsidR="00476A4B">
        <w:rPr>
          <w:rFonts w:ascii="Calibri" w:eastAsia="Calibri" w:hAnsi="Calibri"/>
          <w:b/>
          <w:bCs/>
          <w:lang w:val="es-CL" w:eastAsia="en-US"/>
        </w:rPr>
        <w:t xml:space="preserve"> no</w:t>
      </w:r>
      <w:proofErr w:type="gramEnd"/>
      <w:r w:rsidR="00476A4B">
        <w:rPr>
          <w:rFonts w:ascii="Calibri" w:eastAsia="Calibri" w:hAnsi="Calibri"/>
          <w:b/>
          <w:bCs/>
          <w:lang w:val="es-CL" w:eastAsia="en-US"/>
        </w:rPr>
        <w:t xml:space="preserve"> reflejar claramente el cumplimiento, </w:t>
      </w:r>
      <w:r>
        <w:rPr>
          <w:rFonts w:ascii="Calibri" w:eastAsia="Calibri" w:hAnsi="Calibri"/>
          <w:b/>
          <w:bCs/>
          <w:lang w:val="es-CL" w:eastAsia="en-US"/>
        </w:rPr>
        <w:t xml:space="preserve">se desestimará la oferta.  </w:t>
      </w:r>
    </w:p>
    <w:p w14:paraId="2AB3561B" w14:textId="77777777" w:rsidR="005878BE" w:rsidRDefault="005878BE" w:rsidP="005878BE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b/>
          <w:bCs/>
          <w:lang w:val="es-CL" w:eastAsia="en-US"/>
        </w:rPr>
      </w:pPr>
    </w:p>
    <w:p w14:paraId="3CFB1B2E" w14:textId="08736627" w:rsidR="005878BE" w:rsidRDefault="008B199D" w:rsidP="005878BE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b/>
          <w:bCs/>
          <w:lang w:val="es-CL" w:eastAsia="en-US"/>
        </w:rPr>
      </w:pPr>
      <w:r>
        <w:rPr>
          <w:rFonts w:ascii="Calibri" w:eastAsia="Calibri" w:hAnsi="Calibri"/>
          <w:b/>
          <w:bCs/>
          <w:lang w:val="es-CL" w:eastAsia="en-US"/>
        </w:rPr>
        <w:t xml:space="preserve">El proveedor que adjudique deberá entregar los </w:t>
      </w:r>
      <w:r w:rsidR="00B22EC3">
        <w:rPr>
          <w:rFonts w:ascii="Calibri" w:eastAsia="Calibri" w:hAnsi="Calibri"/>
          <w:b/>
          <w:bCs/>
          <w:lang w:val="es-CL" w:eastAsia="en-US"/>
        </w:rPr>
        <w:t>productos en</w:t>
      </w:r>
      <w:r>
        <w:rPr>
          <w:rFonts w:ascii="Calibri" w:eastAsia="Calibri" w:hAnsi="Calibri"/>
          <w:b/>
          <w:bCs/>
          <w:lang w:val="es-CL" w:eastAsia="en-US"/>
        </w:rPr>
        <w:t xml:space="preserve"> dependencias de la Municipalidad de Puchuncaví, ubicada en avenida Bernardo O´Higgins N°70 Puchuncaví.</w:t>
      </w:r>
    </w:p>
    <w:p w14:paraId="084E9798" w14:textId="77777777" w:rsidR="005878BE" w:rsidRDefault="005878BE" w:rsidP="005878BE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b/>
          <w:bCs/>
          <w:lang w:val="es-CL" w:eastAsia="en-US"/>
        </w:rPr>
      </w:pPr>
    </w:p>
    <w:p w14:paraId="4D27DF60" w14:textId="51FEA618" w:rsidR="002305E6" w:rsidRPr="001628D5" w:rsidRDefault="008B199D" w:rsidP="002305E6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b/>
          <w:bCs/>
          <w:lang w:eastAsia="en-US"/>
        </w:rPr>
      </w:pPr>
      <w:r w:rsidRPr="001628D5">
        <w:rPr>
          <w:rFonts w:ascii="Calibri" w:eastAsia="Calibri" w:hAnsi="Calibri"/>
          <w:b/>
          <w:bCs/>
          <w:lang w:eastAsia="en-US"/>
        </w:rPr>
        <w:t>La evaluación de este proceso se efectuará por l</w:t>
      </w:r>
      <w:r w:rsidR="000E318B">
        <w:rPr>
          <w:rFonts w:ascii="Calibri" w:eastAsia="Calibri" w:hAnsi="Calibri"/>
          <w:b/>
          <w:bCs/>
          <w:lang w:eastAsia="en-US"/>
        </w:rPr>
        <w:t>a</w:t>
      </w:r>
      <w:r w:rsidRPr="001628D5">
        <w:rPr>
          <w:rFonts w:ascii="Calibri" w:eastAsia="Calibri" w:hAnsi="Calibri"/>
          <w:b/>
          <w:bCs/>
          <w:lang w:eastAsia="en-US"/>
        </w:rPr>
        <w:t xml:space="preserve"> </w:t>
      </w:r>
      <w:r>
        <w:rPr>
          <w:rFonts w:ascii="Calibri" w:eastAsia="Calibri" w:hAnsi="Calibri"/>
          <w:b/>
          <w:bCs/>
          <w:lang w:eastAsia="en-US"/>
        </w:rPr>
        <w:t>E</w:t>
      </w:r>
      <w:r w:rsidRPr="001628D5">
        <w:rPr>
          <w:rFonts w:ascii="Calibri" w:eastAsia="Calibri" w:hAnsi="Calibri"/>
          <w:b/>
          <w:bCs/>
          <w:lang w:eastAsia="en-US"/>
        </w:rPr>
        <w:t>ncargad</w:t>
      </w:r>
      <w:r w:rsidR="000E318B">
        <w:rPr>
          <w:rFonts w:ascii="Calibri" w:eastAsia="Calibri" w:hAnsi="Calibri"/>
          <w:b/>
          <w:bCs/>
          <w:lang w:eastAsia="en-US"/>
        </w:rPr>
        <w:t>a</w:t>
      </w:r>
      <w:r w:rsidRPr="001628D5">
        <w:rPr>
          <w:rFonts w:ascii="Calibri" w:eastAsia="Calibri" w:hAnsi="Calibri"/>
          <w:b/>
          <w:bCs/>
          <w:lang w:eastAsia="en-US"/>
        </w:rPr>
        <w:t xml:space="preserve"> del </w:t>
      </w:r>
      <w:r>
        <w:rPr>
          <w:rFonts w:ascii="Calibri" w:eastAsia="Calibri" w:hAnsi="Calibri"/>
          <w:b/>
          <w:bCs/>
          <w:lang w:eastAsia="en-US"/>
        </w:rPr>
        <w:t>Á</w:t>
      </w:r>
      <w:r w:rsidRPr="001628D5">
        <w:rPr>
          <w:rFonts w:ascii="Calibri" w:eastAsia="Calibri" w:hAnsi="Calibri"/>
          <w:b/>
          <w:bCs/>
          <w:lang w:eastAsia="en-US"/>
        </w:rPr>
        <w:t xml:space="preserve">rea </w:t>
      </w:r>
      <w:r>
        <w:rPr>
          <w:rFonts w:ascii="Calibri" w:eastAsia="Calibri" w:hAnsi="Calibri"/>
          <w:b/>
          <w:bCs/>
          <w:lang w:eastAsia="en-US"/>
        </w:rPr>
        <w:t>O</w:t>
      </w:r>
      <w:r w:rsidRPr="001628D5">
        <w:rPr>
          <w:rFonts w:ascii="Calibri" w:eastAsia="Calibri" w:hAnsi="Calibri"/>
          <w:b/>
          <w:bCs/>
          <w:lang w:eastAsia="en-US"/>
        </w:rPr>
        <w:t xml:space="preserve">perativa, </w:t>
      </w:r>
      <w:proofErr w:type="gramStart"/>
      <w:r>
        <w:rPr>
          <w:rFonts w:ascii="Calibri" w:eastAsia="Calibri" w:hAnsi="Calibri"/>
          <w:b/>
          <w:bCs/>
          <w:lang w:eastAsia="en-US"/>
        </w:rPr>
        <w:t>Director</w:t>
      </w:r>
      <w:proofErr w:type="gramEnd"/>
      <w:r>
        <w:rPr>
          <w:rFonts w:ascii="Calibri" w:eastAsia="Calibri" w:hAnsi="Calibri"/>
          <w:b/>
          <w:bCs/>
          <w:lang w:eastAsia="en-US"/>
        </w:rPr>
        <w:t xml:space="preserve"> Desarrollo </w:t>
      </w:r>
      <w:r w:rsidR="00B22EC3">
        <w:rPr>
          <w:rFonts w:ascii="Calibri" w:eastAsia="Calibri" w:hAnsi="Calibri"/>
          <w:b/>
          <w:bCs/>
          <w:lang w:eastAsia="en-US"/>
        </w:rPr>
        <w:t>Comunitario</w:t>
      </w:r>
      <w:r w:rsidR="00B22EC3" w:rsidRPr="001628D5">
        <w:rPr>
          <w:rFonts w:ascii="Calibri" w:eastAsia="Calibri" w:hAnsi="Calibri"/>
          <w:b/>
          <w:bCs/>
          <w:lang w:eastAsia="en-US"/>
        </w:rPr>
        <w:t xml:space="preserve"> y</w:t>
      </w:r>
      <w:r w:rsidRPr="001628D5">
        <w:rPr>
          <w:rFonts w:ascii="Calibri" w:eastAsia="Calibri" w:hAnsi="Calibri"/>
          <w:b/>
          <w:bCs/>
          <w:lang w:eastAsia="en-US"/>
        </w:rPr>
        <w:t xml:space="preserve"> el </w:t>
      </w:r>
      <w:proofErr w:type="gramStart"/>
      <w:r>
        <w:rPr>
          <w:rFonts w:ascii="Calibri" w:eastAsia="Calibri" w:hAnsi="Calibri"/>
          <w:b/>
          <w:bCs/>
          <w:lang w:eastAsia="en-US"/>
        </w:rPr>
        <w:t>D</w:t>
      </w:r>
      <w:r w:rsidRPr="001628D5">
        <w:rPr>
          <w:rFonts w:ascii="Calibri" w:eastAsia="Calibri" w:hAnsi="Calibri"/>
          <w:b/>
          <w:bCs/>
          <w:lang w:eastAsia="en-US"/>
        </w:rPr>
        <w:t>irector</w:t>
      </w:r>
      <w:proofErr w:type="gramEnd"/>
      <w:r w:rsidRPr="001628D5">
        <w:rPr>
          <w:rFonts w:ascii="Calibri" w:eastAsia="Calibri" w:hAnsi="Calibri"/>
          <w:b/>
          <w:bCs/>
          <w:lang w:eastAsia="en-US"/>
        </w:rPr>
        <w:t xml:space="preserve"> de </w:t>
      </w:r>
      <w:r>
        <w:rPr>
          <w:rFonts w:ascii="Calibri" w:eastAsia="Calibri" w:hAnsi="Calibri"/>
          <w:b/>
          <w:bCs/>
          <w:lang w:eastAsia="en-US"/>
        </w:rPr>
        <w:t>A</w:t>
      </w:r>
      <w:r w:rsidRPr="001628D5">
        <w:rPr>
          <w:rFonts w:ascii="Calibri" w:eastAsia="Calibri" w:hAnsi="Calibri"/>
          <w:b/>
          <w:bCs/>
          <w:lang w:eastAsia="en-US"/>
        </w:rPr>
        <w:t xml:space="preserve">dquisiciones, quienes deberán realizar la evaluación </w:t>
      </w:r>
      <w:r w:rsidR="00B22EC3" w:rsidRPr="001628D5">
        <w:rPr>
          <w:rFonts w:ascii="Calibri" w:eastAsia="Calibri" w:hAnsi="Calibri"/>
          <w:b/>
          <w:bCs/>
          <w:lang w:eastAsia="en-US"/>
        </w:rPr>
        <w:t>de acuerdo con</w:t>
      </w:r>
      <w:r w:rsidRPr="001628D5">
        <w:rPr>
          <w:rFonts w:ascii="Calibri" w:eastAsia="Calibri" w:hAnsi="Calibri"/>
          <w:b/>
          <w:bCs/>
          <w:lang w:eastAsia="en-US"/>
        </w:rPr>
        <w:t xml:space="preserve"> los estipulado en el punto </w:t>
      </w:r>
      <w:r>
        <w:rPr>
          <w:rFonts w:ascii="Calibri" w:eastAsia="Calibri" w:hAnsi="Calibri"/>
          <w:b/>
          <w:bCs/>
          <w:lang w:eastAsia="en-US"/>
        </w:rPr>
        <w:t>N</w:t>
      </w:r>
      <w:r w:rsidRPr="001628D5">
        <w:rPr>
          <w:rFonts w:ascii="Calibri" w:eastAsia="Calibri" w:hAnsi="Calibri"/>
          <w:b/>
          <w:bCs/>
          <w:lang w:eastAsia="en-US"/>
        </w:rPr>
        <w:t>°7 del denominado anexo términos técnicos de referencia y emitir un informe con dicha evaluación, para poder seleccionar la oferta que mejor cumpla con lo requerido por la municipalidad.</w:t>
      </w:r>
    </w:p>
    <w:p w14:paraId="0DB1450A" w14:textId="77777777" w:rsidR="002305E6" w:rsidRPr="001628D5" w:rsidRDefault="002305E6" w:rsidP="002305E6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b/>
          <w:bCs/>
          <w:lang w:eastAsia="en-US"/>
        </w:rPr>
      </w:pPr>
    </w:p>
    <w:p w14:paraId="64B237F8" w14:textId="3A9BCB5A" w:rsidR="002305E6" w:rsidRPr="001628D5" w:rsidRDefault="008B199D" w:rsidP="002305E6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b/>
          <w:bCs/>
          <w:lang w:eastAsia="en-US"/>
        </w:rPr>
      </w:pPr>
      <w:r w:rsidRPr="001628D5">
        <w:rPr>
          <w:rFonts w:ascii="Calibri" w:eastAsia="Calibri" w:hAnsi="Calibri"/>
          <w:b/>
          <w:bCs/>
          <w:lang w:eastAsia="en-US"/>
        </w:rPr>
        <w:t xml:space="preserve">La contraparte técnica municipal que velará por la correcta recepción de los productos </w:t>
      </w:r>
      <w:r w:rsidR="00B22EC3" w:rsidRPr="001628D5">
        <w:rPr>
          <w:rFonts w:ascii="Calibri" w:eastAsia="Calibri" w:hAnsi="Calibri"/>
          <w:b/>
          <w:bCs/>
          <w:lang w:eastAsia="en-US"/>
        </w:rPr>
        <w:t>adquiridos</w:t>
      </w:r>
      <w:r w:rsidRPr="001628D5">
        <w:rPr>
          <w:rFonts w:ascii="Calibri" w:eastAsia="Calibri" w:hAnsi="Calibri"/>
          <w:b/>
          <w:bCs/>
          <w:lang w:eastAsia="en-US"/>
        </w:rPr>
        <w:t xml:space="preserve"> será </w:t>
      </w:r>
      <w:r>
        <w:rPr>
          <w:rFonts w:ascii="Calibri" w:eastAsia="Calibri" w:hAnsi="Calibri"/>
          <w:b/>
          <w:bCs/>
          <w:lang w:eastAsia="en-US"/>
        </w:rPr>
        <w:t>Área Operativa</w:t>
      </w:r>
      <w:r w:rsidRPr="001628D5">
        <w:rPr>
          <w:rFonts w:ascii="Calibri" w:eastAsia="Calibri" w:hAnsi="Calibri"/>
          <w:b/>
          <w:bCs/>
          <w:lang w:eastAsia="en-US"/>
        </w:rPr>
        <w:t>, quien además para el pago deberá contar con la recepción conforme y adjuntar medio de verificación que para este servicio corresponderá a registro fotográfico de</w:t>
      </w:r>
      <w:r>
        <w:rPr>
          <w:rFonts w:ascii="Calibri" w:eastAsia="Calibri" w:hAnsi="Calibri"/>
          <w:b/>
          <w:bCs/>
          <w:lang w:eastAsia="en-US"/>
        </w:rPr>
        <w:t xml:space="preserve"> todos</w:t>
      </w:r>
      <w:r w:rsidRPr="001628D5">
        <w:rPr>
          <w:rFonts w:ascii="Calibri" w:eastAsia="Calibri" w:hAnsi="Calibri"/>
          <w:b/>
          <w:bCs/>
          <w:lang w:eastAsia="en-US"/>
        </w:rPr>
        <w:t xml:space="preserve"> los productos adquiridos.</w:t>
      </w:r>
    </w:p>
    <w:p w14:paraId="241A0CCC" w14:textId="77777777" w:rsidR="002305E6" w:rsidRPr="001628D5" w:rsidRDefault="002305E6" w:rsidP="002305E6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b/>
          <w:bCs/>
          <w:lang w:eastAsia="en-US"/>
        </w:rPr>
      </w:pPr>
    </w:p>
    <w:p w14:paraId="7E2BD37D" w14:textId="1736F7ED" w:rsidR="005878BE" w:rsidRDefault="008B199D" w:rsidP="005878BE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b/>
          <w:bCs/>
          <w:lang w:val="es-CL" w:eastAsia="en-US"/>
        </w:rPr>
      </w:pPr>
      <w:r w:rsidRPr="008B199D">
        <w:rPr>
          <w:rFonts w:ascii="Calibri" w:eastAsia="Calibri" w:hAnsi="Calibri"/>
          <w:b/>
          <w:bCs/>
          <w:lang w:val="es-CL" w:eastAsia="en-US"/>
        </w:rPr>
        <w:t xml:space="preserve">Antecedentes que deberán ser </w:t>
      </w:r>
      <w:r w:rsidR="00B22EC3" w:rsidRPr="008B199D">
        <w:rPr>
          <w:rFonts w:ascii="Calibri" w:eastAsia="Calibri" w:hAnsi="Calibri"/>
          <w:b/>
          <w:bCs/>
          <w:lang w:val="es-CL" w:eastAsia="en-US"/>
        </w:rPr>
        <w:t>enviados a</w:t>
      </w:r>
      <w:r w:rsidRPr="008B199D">
        <w:rPr>
          <w:rFonts w:ascii="Calibri" w:eastAsia="Calibri" w:hAnsi="Calibri"/>
          <w:b/>
          <w:bCs/>
          <w:lang w:val="es-CL" w:eastAsia="en-US"/>
        </w:rPr>
        <w:t xml:space="preserve"> la </w:t>
      </w:r>
      <w:r>
        <w:rPr>
          <w:rFonts w:ascii="Calibri" w:eastAsia="Calibri" w:hAnsi="Calibri"/>
          <w:b/>
          <w:bCs/>
          <w:lang w:val="es-CL" w:eastAsia="en-US"/>
        </w:rPr>
        <w:t>D</w:t>
      </w:r>
      <w:r w:rsidRPr="008B199D">
        <w:rPr>
          <w:rFonts w:ascii="Calibri" w:eastAsia="Calibri" w:hAnsi="Calibri"/>
          <w:b/>
          <w:bCs/>
          <w:lang w:val="es-CL" w:eastAsia="en-US"/>
        </w:rPr>
        <w:t xml:space="preserve">irección de </w:t>
      </w:r>
      <w:r w:rsidR="00B22EC3">
        <w:rPr>
          <w:rFonts w:ascii="Calibri" w:eastAsia="Calibri" w:hAnsi="Calibri"/>
          <w:b/>
          <w:bCs/>
          <w:lang w:val="es-CL" w:eastAsia="en-US"/>
        </w:rPr>
        <w:t>A</w:t>
      </w:r>
      <w:r w:rsidR="00B22EC3" w:rsidRPr="008B199D">
        <w:rPr>
          <w:rFonts w:ascii="Calibri" w:eastAsia="Calibri" w:hAnsi="Calibri"/>
          <w:b/>
          <w:bCs/>
          <w:lang w:val="es-CL" w:eastAsia="en-US"/>
        </w:rPr>
        <w:t>dquisiciones para</w:t>
      </w:r>
      <w:r w:rsidR="00B22EC3">
        <w:rPr>
          <w:rFonts w:ascii="Calibri" w:eastAsia="Calibri" w:hAnsi="Calibri"/>
          <w:b/>
          <w:bCs/>
          <w:lang w:val="es-CL" w:eastAsia="en-US"/>
        </w:rPr>
        <w:t xml:space="preserve"> ser</w:t>
      </w:r>
      <w:r w:rsidRPr="008B199D">
        <w:rPr>
          <w:rFonts w:ascii="Calibri" w:eastAsia="Calibri" w:hAnsi="Calibri"/>
          <w:b/>
          <w:bCs/>
          <w:lang w:val="es-CL" w:eastAsia="en-US"/>
        </w:rPr>
        <w:t xml:space="preserve"> gestionados en portal de mercado público para posterior </w:t>
      </w:r>
      <w:r w:rsidR="00B22EC3">
        <w:rPr>
          <w:rFonts w:ascii="Calibri" w:eastAsia="Calibri" w:hAnsi="Calibri"/>
          <w:b/>
          <w:bCs/>
          <w:lang w:val="es-CL" w:eastAsia="en-US"/>
        </w:rPr>
        <w:t>Derivación</w:t>
      </w:r>
      <w:r w:rsidRPr="008B199D">
        <w:rPr>
          <w:rFonts w:ascii="Calibri" w:eastAsia="Calibri" w:hAnsi="Calibri"/>
          <w:b/>
          <w:bCs/>
          <w:lang w:val="es-CL" w:eastAsia="en-US"/>
        </w:rPr>
        <w:t xml:space="preserve"> a </w:t>
      </w:r>
      <w:r w:rsidR="00B22EC3">
        <w:rPr>
          <w:rFonts w:ascii="Calibri" w:eastAsia="Calibri" w:hAnsi="Calibri"/>
          <w:b/>
          <w:bCs/>
          <w:lang w:val="es-CL" w:eastAsia="en-US"/>
        </w:rPr>
        <w:t>D</w:t>
      </w:r>
      <w:r w:rsidRPr="008B199D">
        <w:rPr>
          <w:rFonts w:ascii="Calibri" w:eastAsia="Calibri" w:hAnsi="Calibri"/>
          <w:b/>
          <w:bCs/>
          <w:lang w:val="es-CL" w:eastAsia="en-US"/>
        </w:rPr>
        <w:t xml:space="preserve">irección de </w:t>
      </w:r>
      <w:r w:rsidR="00B22EC3">
        <w:rPr>
          <w:rFonts w:ascii="Calibri" w:eastAsia="Calibri" w:hAnsi="Calibri"/>
          <w:b/>
          <w:bCs/>
          <w:lang w:val="es-CL" w:eastAsia="en-US"/>
        </w:rPr>
        <w:t>A</w:t>
      </w:r>
      <w:r w:rsidRPr="008B199D">
        <w:rPr>
          <w:rFonts w:ascii="Calibri" w:eastAsia="Calibri" w:hAnsi="Calibri"/>
          <w:b/>
          <w:bCs/>
          <w:lang w:val="es-CL" w:eastAsia="en-US"/>
        </w:rPr>
        <w:t xml:space="preserve">dministración y </w:t>
      </w:r>
      <w:r w:rsidR="00B22EC3">
        <w:rPr>
          <w:rFonts w:ascii="Calibri" w:eastAsia="Calibri" w:hAnsi="Calibri"/>
          <w:b/>
          <w:bCs/>
          <w:lang w:val="es-CL" w:eastAsia="en-US"/>
        </w:rPr>
        <w:t>F</w:t>
      </w:r>
      <w:r w:rsidRPr="008B199D">
        <w:rPr>
          <w:rFonts w:ascii="Calibri" w:eastAsia="Calibri" w:hAnsi="Calibri"/>
          <w:b/>
          <w:bCs/>
          <w:lang w:val="es-CL" w:eastAsia="en-US"/>
        </w:rPr>
        <w:t>inanzas</w:t>
      </w:r>
      <w:r w:rsidR="00B22EC3">
        <w:rPr>
          <w:rFonts w:ascii="Calibri" w:eastAsia="Calibri" w:hAnsi="Calibri"/>
          <w:b/>
          <w:bCs/>
          <w:lang w:val="es-CL" w:eastAsia="en-US"/>
        </w:rPr>
        <w:t>.</w:t>
      </w:r>
    </w:p>
    <w:p w14:paraId="4D1D999B" w14:textId="77777777" w:rsidR="008B199D" w:rsidRDefault="008B199D" w:rsidP="005878BE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b/>
          <w:bCs/>
          <w:lang w:val="es-CL" w:eastAsia="en-US"/>
        </w:rPr>
      </w:pPr>
    </w:p>
    <w:p w14:paraId="5A2DB81D" w14:textId="66CEA122" w:rsidR="005878BE" w:rsidRDefault="008B199D" w:rsidP="005878BE">
      <w:pPr>
        <w:spacing w:line="256" w:lineRule="auto"/>
        <w:jc w:val="both"/>
        <w:rPr>
          <w:rFonts w:ascii="Calibri" w:eastAsia="Calibri" w:hAnsi="Calibri"/>
          <w:b/>
          <w:bCs/>
          <w:lang w:val="es-MX" w:eastAsia="en-US"/>
        </w:rPr>
      </w:pPr>
      <w:r>
        <w:rPr>
          <w:rFonts w:ascii="Calibri" w:eastAsia="Calibri" w:hAnsi="Calibri"/>
          <w:b/>
          <w:bCs/>
          <w:lang w:val="es-CL" w:eastAsia="en-US"/>
        </w:rPr>
        <w:t>Se indica la no utilización de convenio marco ID 2239-</w:t>
      </w:r>
      <w:r w:rsidR="00320761">
        <w:rPr>
          <w:rFonts w:ascii="Calibri" w:eastAsia="Calibri" w:hAnsi="Calibri"/>
          <w:b/>
          <w:bCs/>
          <w:lang w:val="es-CL" w:eastAsia="en-US"/>
        </w:rPr>
        <w:t>9</w:t>
      </w:r>
      <w:r>
        <w:rPr>
          <w:rFonts w:ascii="Calibri" w:eastAsia="Calibri" w:hAnsi="Calibri"/>
          <w:b/>
          <w:bCs/>
          <w:lang w:val="es-CL" w:eastAsia="en-US"/>
        </w:rPr>
        <w:t>-LR2</w:t>
      </w:r>
      <w:r w:rsidR="00320761">
        <w:rPr>
          <w:rFonts w:ascii="Calibri" w:eastAsia="Calibri" w:hAnsi="Calibri"/>
          <w:b/>
          <w:bCs/>
          <w:lang w:val="es-CL" w:eastAsia="en-US"/>
        </w:rPr>
        <w:t>3</w:t>
      </w:r>
      <w:r>
        <w:rPr>
          <w:rFonts w:ascii="Calibri" w:eastAsia="Calibri" w:hAnsi="Calibri"/>
          <w:b/>
          <w:bCs/>
          <w:lang w:val="es-CL" w:eastAsia="en-US"/>
        </w:rPr>
        <w:t xml:space="preserve"> debido a que </w:t>
      </w:r>
      <w:r w:rsidR="00476A4B">
        <w:rPr>
          <w:rFonts w:ascii="Calibri" w:eastAsia="Calibri" w:hAnsi="Calibri"/>
          <w:b/>
          <w:bCs/>
          <w:lang w:val="es-CL" w:eastAsia="en-US"/>
        </w:rPr>
        <w:t xml:space="preserve">gran parte de los </w:t>
      </w:r>
      <w:r>
        <w:rPr>
          <w:rFonts w:ascii="Calibri" w:eastAsia="Calibri" w:hAnsi="Calibri"/>
          <w:b/>
          <w:bCs/>
          <w:lang w:val="es-CL" w:eastAsia="en-US"/>
        </w:rPr>
        <w:t xml:space="preserve">productos requeridos </w:t>
      </w:r>
      <w:r w:rsidR="00476A4B">
        <w:rPr>
          <w:rFonts w:ascii="Calibri" w:eastAsia="Calibri" w:hAnsi="Calibri"/>
          <w:b/>
          <w:bCs/>
          <w:lang w:val="es-CL" w:eastAsia="en-US"/>
        </w:rPr>
        <w:t xml:space="preserve">por el Area Operativa, no existen </w:t>
      </w:r>
      <w:r>
        <w:rPr>
          <w:rFonts w:ascii="Calibri" w:eastAsia="Calibri" w:hAnsi="Calibri"/>
          <w:b/>
          <w:bCs/>
          <w:lang w:val="es-CL" w:eastAsia="en-US"/>
        </w:rPr>
        <w:t xml:space="preserve">en dicho catalogo </w:t>
      </w:r>
      <w:r w:rsidR="008C193E">
        <w:rPr>
          <w:rFonts w:ascii="Calibri" w:eastAsia="Calibri" w:hAnsi="Calibri"/>
          <w:b/>
          <w:bCs/>
          <w:lang w:val="es-CL" w:eastAsia="en-US"/>
        </w:rPr>
        <w:t xml:space="preserve">electrónico </w:t>
      </w:r>
      <w:r w:rsidR="00B22EC3">
        <w:rPr>
          <w:rFonts w:ascii="Calibri" w:eastAsia="Calibri" w:hAnsi="Calibri"/>
          <w:b/>
          <w:bCs/>
          <w:lang w:val="es-CL" w:eastAsia="en-US"/>
        </w:rPr>
        <w:t>de Convenio</w:t>
      </w:r>
      <w:r>
        <w:rPr>
          <w:rFonts w:ascii="Calibri" w:eastAsia="Calibri" w:hAnsi="Calibri"/>
          <w:b/>
          <w:bCs/>
          <w:lang w:val="es-CL" w:eastAsia="en-US"/>
        </w:rPr>
        <w:t xml:space="preserve"> </w:t>
      </w:r>
      <w:r w:rsidR="008C193E">
        <w:rPr>
          <w:rFonts w:ascii="Calibri" w:eastAsia="Calibri" w:hAnsi="Calibri"/>
          <w:b/>
          <w:bCs/>
          <w:lang w:val="es-CL" w:eastAsia="en-US"/>
        </w:rPr>
        <w:t>M</w:t>
      </w:r>
      <w:r>
        <w:rPr>
          <w:rFonts w:ascii="Calibri" w:eastAsia="Calibri" w:hAnsi="Calibri"/>
          <w:b/>
          <w:bCs/>
          <w:lang w:val="es-CL" w:eastAsia="en-US"/>
        </w:rPr>
        <w:t>arco</w:t>
      </w:r>
      <w:r w:rsidR="000D013C">
        <w:rPr>
          <w:rFonts w:ascii="Calibri" w:eastAsia="Calibri" w:hAnsi="Calibri"/>
          <w:b/>
          <w:bCs/>
          <w:lang w:val="es-CL" w:eastAsia="en-US"/>
        </w:rPr>
        <w:t xml:space="preserve"> y no existen similares que cumplan con las características técnicas indicadas por </w:t>
      </w:r>
      <w:r w:rsidR="00476A4B">
        <w:rPr>
          <w:rFonts w:ascii="Calibri" w:eastAsia="Calibri" w:hAnsi="Calibri"/>
          <w:b/>
          <w:bCs/>
          <w:lang w:val="es-CL" w:eastAsia="en-US"/>
        </w:rPr>
        <w:t>dichas áreas, y los existentes no superan el mínimo requerido por el propio Convenio Marco (10 UTM)</w:t>
      </w:r>
    </w:p>
    <w:p w14:paraId="26FD27AC" w14:textId="77777777" w:rsidR="005878BE" w:rsidRDefault="005878BE" w:rsidP="005878BE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b/>
          <w:bCs/>
          <w:sz w:val="22"/>
          <w:szCs w:val="22"/>
          <w:lang w:val="es-MX" w:eastAsia="en-US"/>
        </w:rPr>
      </w:pPr>
    </w:p>
    <w:p w14:paraId="2F91828D" w14:textId="2B9E5F75" w:rsidR="00D605C9" w:rsidRPr="005878BE" w:rsidRDefault="00D605C9" w:rsidP="005878BE">
      <w:pPr>
        <w:spacing w:after="160" w:line="256" w:lineRule="auto"/>
        <w:jc w:val="both"/>
        <w:rPr>
          <w:rFonts w:ascii="Calibri" w:eastAsia="Calibri" w:hAnsi="Calibri"/>
          <w:b/>
          <w:bCs/>
          <w:lang w:val="es-MX" w:eastAsia="en-US"/>
        </w:rPr>
      </w:pPr>
    </w:p>
    <w:sectPr w:rsidR="00D605C9" w:rsidRPr="005878BE" w:rsidSect="004700EF">
      <w:headerReference w:type="default" r:id="rId8"/>
      <w:footerReference w:type="default" r:id="rId9"/>
      <w:pgSz w:w="12240" w:h="20160" w:code="5"/>
      <w:pgMar w:top="284" w:right="1467" w:bottom="993" w:left="1247" w:header="709" w:footer="172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91E49" w14:textId="77777777" w:rsidR="005A0280" w:rsidRDefault="005A0280" w:rsidP="00C32BFD">
      <w:r>
        <w:separator/>
      </w:r>
    </w:p>
  </w:endnote>
  <w:endnote w:type="continuationSeparator" w:id="0">
    <w:p w14:paraId="0C982AD7" w14:textId="77777777" w:rsidR="005A0280" w:rsidRDefault="005A0280" w:rsidP="00C32B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91963" w14:textId="77777777" w:rsidR="003D0DC3" w:rsidRPr="00CE60BC" w:rsidRDefault="00AF10FC" w:rsidP="00AF10FC">
    <w:pPr>
      <w:pStyle w:val="Sinespaciado"/>
      <w:jc w:val="center"/>
      <w:rPr>
        <w:i/>
        <w:color w:val="FFFFFF"/>
        <w:sz w:val="16"/>
        <w:szCs w:val="16"/>
        <w:u w:val="single"/>
        <w:lang w:val="pt-PT"/>
      </w:rPr>
    </w:pPr>
    <w:r w:rsidRPr="00506AC4">
      <w:rPr>
        <w:sz w:val="16"/>
        <w:szCs w:val="16"/>
        <w:u w:val="single"/>
        <w:lang w:val="pt-PT"/>
      </w:rPr>
      <w:t xml:space="preserve">                                                                                 </w:t>
    </w:r>
    <w:r w:rsidRPr="00CE60BC">
      <w:rPr>
        <w:i/>
        <w:sz w:val="16"/>
        <w:szCs w:val="16"/>
        <w:u w:val="single"/>
        <w:lang w:val="pt-PT"/>
      </w:rPr>
      <w:t xml:space="preserve">Municipalidad </w:t>
    </w:r>
    <w:r w:rsidR="003D0DC3" w:rsidRPr="00CE60BC">
      <w:rPr>
        <w:i/>
        <w:sz w:val="16"/>
        <w:szCs w:val="16"/>
        <w:u w:val="single"/>
        <w:lang w:val="pt-PT"/>
      </w:rPr>
      <w:t xml:space="preserve"> de Puchuncaví                                                                               </w:t>
    </w:r>
    <w:r w:rsidR="003D0DC3" w:rsidRPr="00CE60BC">
      <w:rPr>
        <w:i/>
        <w:color w:val="FFFFFF"/>
        <w:sz w:val="16"/>
        <w:szCs w:val="16"/>
        <w:u w:val="single"/>
        <w:lang w:val="pt-PT"/>
      </w:rPr>
      <w:t>.</w:t>
    </w:r>
  </w:p>
  <w:p w14:paraId="0A1FC508" w14:textId="77777777" w:rsidR="003D0DC3" w:rsidRPr="00CE60BC" w:rsidRDefault="003D0DC3" w:rsidP="003D0DC3">
    <w:pPr>
      <w:pStyle w:val="Sinespaciado"/>
      <w:rPr>
        <w:i/>
        <w:sz w:val="16"/>
        <w:szCs w:val="16"/>
        <w:lang w:val="pt-PT"/>
      </w:rPr>
    </w:pPr>
    <w:r w:rsidRPr="00CE60BC">
      <w:rPr>
        <w:i/>
        <w:sz w:val="16"/>
        <w:szCs w:val="16"/>
        <w:lang w:val="pt-PT"/>
      </w:rPr>
      <w:t xml:space="preserve">                                                                       </w:t>
    </w:r>
    <w:r w:rsidR="00AF10FC" w:rsidRPr="00CE60BC">
      <w:rPr>
        <w:i/>
        <w:sz w:val="16"/>
        <w:szCs w:val="16"/>
        <w:lang w:val="pt-PT"/>
      </w:rPr>
      <w:t xml:space="preserve">Avenida Bernardo O”Higgins ,N° 70, </w:t>
    </w:r>
    <w:r w:rsidRPr="00CE60BC">
      <w:rPr>
        <w:i/>
        <w:sz w:val="16"/>
        <w:szCs w:val="16"/>
        <w:lang w:val="pt-PT"/>
      </w:rPr>
      <w:t xml:space="preserve"> Puchuncaví – Teléfono  (32) </w:t>
    </w:r>
    <w:r w:rsidR="00AF10FC" w:rsidRPr="00CE60BC">
      <w:rPr>
        <w:i/>
        <w:sz w:val="16"/>
        <w:szCs w:val="16"/>
        <w:lang w:val="pt-PT"/>
      </w:rPr>
      <w:t>2139603</w:t>
    </w:r>
  </w:p>
  <w:p w14:paraId="7FD6841E" w14:textId="77777777" w:rsidR="003D0DC3" w:rsidRPr="00312B09" w:rsidRDefault="003D0DC3" w:rsidP="003D0DC3">
    <w:pPr>
      <w:pStyle w:val="Sinespaciado"/>
      <w:rPr>
        <w:rFonts w:ascii="Arial" w:hAnsi="Arial" w:cs="Arial"/>
        <w:b/>
        <w:lang w:val="es-CL"/>
      </w:rPr>
    </w:pPr>
    <w:r w:rsidRPr="00CE60BC">
      <w:rPr>
        <w:i/>
        <w:sz w:val="16"/>
        <w:szCs w:val="16"/>
        <w:lang w:val="pt-PT"/>
      </w:rPr>
      <w:t xml:space="preserve">                                                                                               </w:t>
    </w:r>
    <w:r w:rsidR="00AF10FC" w:rsidRPr="00112518">
      <w:rPr>
        <w:i/>
        <w:sz w:val="16"/>
        <w:szCs w:val="16"/>
      </w:rPr>
      <w:t xml:space="preserve">Dirección de Adquisiciones </w:t>
    </w:r>
    <w:proofErr w:type="gramStart"/>
    <w:r w:rsidR="00AF10FC" w:rsidRPr="00112518">
      <w:rPr>
        <w:i/>
        <w:sz w:val="16"/>
        <w:szCs w:val="16"/>
      </w:rPr>
      <w:t>-  Teléfono</w:t>
    </w:r>
    <w:proofErr w:type="gramEnd"/>
    <w:r w:rsidR="00AF10FC" w:rsidRPr="00112518">
      <w:rPr>
        <w:i/>
        <w:sz w:val="16"/>
        <w:szCs w:val="16"/>
      </w:rPr>
      <w:t xml:space="preserve">  (32) 21396</w:t>
    </w:r>
    <w:r w:rsidR="00814270">
      <w:rPr>
        <w:i/>
        <w:sz w:val="16"/>
        <w:szCs w:val="16"/>
      </w:rPr>
      <w:t>86</w:t>
    </w:r>
  </w:p>
  <w:p w14:paraId="63976649" w14:textId="77777777" w:rsidR="003D0DC3" w:rsidRDefault="003D0DC3">
    <w:pPr>
      <w:pStyle w:val="Piedepgina"/>
    </w:pPr>
  </w:p>
  <w:p w14:paraId="423BF43B" w14:textId="77777777" w:rsidR="00C32BFD" w:rsidRDefault="00C32BF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579AF" w14:textId="77777777" w:rsidR="005A0280" w:rsidRDefault="005A0280" w:rsidP="00C32BFD">
      <w:r>
        <w:separator/>
      </w:r>
    </w:p>
  </w:footnote>
  <w:footnote w:type="continuationSeparator" w:id="0">
    <w:p w14:paraId="10CE52AF" w14:textId="77777777" w:rsidR="005A0280" w:rsidRDefault="005A0280" w:rsidP="00C32B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80616" w14:textId="77777777" w:rsidR="00C32BFD" w:rsidRDefault="00C32BFD" w:rsidP="00C32BFD">
    <w:pPr>
      <w:pStyle w:val="Sinespaciado"/>
      <w:rPr>
        <w:rFonts w:ascii="Times New Roman" w:hAnsi="Times New Roman"/>
        <w:i/>
        <w:sz w:val="18"/>
        <w:szCs w:val="18"/>
      </w:rPr>
    </w:pPr>
  </w:p>
  <w:p w14:paraId="6A4E7001" w14:textId="5FE8038D" w:rsidR="00C32BFD" w:rsidRPr="00757392" w:rsidRDefault="008C4D6F" w:rsidP="00C32BFD">
    <w:pPr>
      <w:pStyle w:val="Sinespaciado"/>
      <w:rPr>
        <w:rFonts w:ascii="Times New Roman" w:hAnsi="Times New Roman"/>
        <w:i/>
        <w:sz w:val="18"/>
        <w:szCs w:val="18"/>
        <w:lang w:val="es-ES_tradnl"/>
      </w:rPr>
    </w:pPr>
    <w:r>
      <w:rPr>
        <w:rFonts w:ascii="Times New Roman" w:hAnsi="Times New Roman"/>
        <w:i/>
        <w:noProof/>
        <w:sz w:val="18"/>
        <w:szCs w:val="18"/>
      </w:rPr>
      <w:drawing>
        <wp:anchor distT="0" distB="0" distL="114300" distR="114300" simplePos="0" relativeHeight="251658240" behindDoc="1" locked="0" layoutInCell="1" allowOverlap="1" wp14:anchorId="5118E0D3" wp14:editId="3AF18E2C">
          <wp:simplePos x="0" y="0"/>
          <wp:positionH relativeFrom="column">
            <wp:posOffset>24765</wp:posOffset>
          </wp:positionH>
          <wp:positionV relativeFrom="paragraph">
            <wp:posOffset>-166370</wp:posOffset>
          </wp:positionV>
          <wp:extent cx="509270" cy="723900"/>
          <wp:effectExtent l="0" t="0" r="0" b="0"/>
          <wp:wrapTight wrapText="bothSides">
            <wp:wrapPolygon edited="0">
              <wp:start x="0" y="0"/>
              <wp:lineTo x="0" y="21032"/>
              <wp:lineTo x="21007" y="21032"/>
              <wp:lineTo x="21007" y="0"/>
              <wp:lineTo x="0" y="0"/>
            </wp:wrapPolygon>
          </wp:wrapTight>
          <wp:docPr id="1" name="Imagen 2" descr="Copia de escudo pa diplom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Copia de escudo pa diploma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9270" cy="723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32BFD">
      <w:rPr>
        <w:rFonts w:ascii="Times New Roman" w:hAnsi="Times New Roman"/>
        <w:i/>
        <w:sz w:val="18"/>
        <w:szCs w:val="18"/>
      </w:rPr>
      <w:t xml:space="preserve">                    </w:t>
    </w:r>
    <w:r w:rsidR="00C32BFD" w:rsidRPr="00757392">
      <w:rPr>
        <w:rFonts w:ascii="Times New Roman" w:hAnsi="Times New Roman"/>
        <w:i/>
        <w:sz w:val="18"/>
        <w:szCs w:val="18"/>
      </w:rPr>
      <w:t xml:space="preserve">Municipalidad de Puchuncaví                     </w:t>
    </w:r>
  </w:p>
  <w:p w14:paraId="5E2BB37F" w14:textId="52EC2292" w:rsidR="00C32BFD" w:rsidRPr="00112518" w:rsidRDefault="008C4D6F" w:rsidP="00C32BFD">
    <w:pPr>
      <w:pStyle w:val="Sinespaciado"/>
      <w:rPr>
        <w:rFonts w:ascii="Times New Roman" w:hAnsi="Times New Roman"/>
        <w:i/>
        <w:color w:val="FFFFFF"/>
        <w:sz w:val="18"/>
        <w:szCs w:val="18"/>
      </w:rPr>
    </w:pPr>
    <w:r>
      <w:rPr>
        <w:rFonts w:ascii="Times New Roman" w:hAnsi="Times New Roman"/>
        <w:i/>
        <w:noProof/>
        <w:sz w:val="18"/>
        <w:szCs w:val="18"/>
        <w:lang w:val="es-CL" w:eastAsia="es-CL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275EB13" wp14:editId="0819700C">
              <wp:simplePos x="0" y="0"/>
              <wp:positionH relativeFrom="column">
                <wp:posOffset>534035</wp:posOffset>
              </wp:positionH>
              <wp:positionV relativeFrom="paragraph">
                <wp:posOffset>125095</wp:posOffset>
              </wp:positionV>
              <wp:extent cx="5408295" cy="635"/>
              <wp:effectExtent l="10160" t="10795" r="10795" b="7620"/>
              <wp:wrapNone/>
              <wp:docPr id="822752918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08295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867DCE6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42.05pt;margin-top:9.85pt;width:425.85pt;height:.0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"/>
          </w:pict>
        </mc:Fallback>
      </mc:AlternateContent>
    </w:r>
    <w:r w:rsidR="00C32BFD" w:rsidRPr="00757392">
      <w:rPr>
        <w:rFonts w:ascii="Times New Roman" w:hAnsi="Times New Roman"/>
        <w:i/>
        <w:sz w:val="18"/>
        <w:szCs w:val="18"/>
      </w:rPr>
      <w:t xml:space="preserve">     </w:t>
    </w:r>
    <w:r w:rsidR="00C32BFD">
      <w:rPr>
        <w:rFonts w:ascii="Times New Roman" w:hAnsi="Times New Roman"/>
        <w:i/>
        <w:sz w:val="18"/>
        <w:szCs w:val="18"/>
      </w:rPr>
      <w:t xml:space="preserve">                  </w:t>
    </w:r>
    <w:r w:rsidR="00C32BFD" w:rsidRPr="00112518">
      <w:rPr>
        <w:rFonts w:ascii="Times New Roman" w:hAnsi="Times New Roman"/>
        <w:i/>
        <w:sz w:val="18"/>
        <w:szCs w:val="18"/>
      </w:rPr>
      <w:t xml:space="preserve">Dirección de </w:t>
    </w:r>
    <w:r w:rsidR="00AF10FC" w:rsidRPr="00112518">
      <w:rPr>
        <w:rFonts w:ascii="Times New Roman" w:hAnsi="Times New Roman"/>
        <w:i/>
        <w:sz w:val="18"/>
        <w:szCs w:val="18"/>
      </w:rPr>
      <w:t>Adquisiciones</w:t>
    </w:r>
    <w:r w:rsidR="00C32BFD" w:rsidRPr="00112518">
      <w:rPr>
        <w:rFonts w:ascii="Times New Roman" w:hAnsi="Times New Roman"/>
        <w:i/>
        <w:sz w:val="18"/>
        <w:szCs w:val="18"/>
      </w:rPr>
      <w:t xml:space="preserve">                                                                                                                               </w:t>
    </w:r>
  </w:p>
  <w:p w14:paraId="4D9206DF" w14:textId="77777777" w:rsidR="00C32BFD" w:rsidRPr="004A1796" w:rsidRDefault="00C32BFD" w:rsidP="00C32BFD">
    <w:pPr>
      <w:rPr>
        <w:rFonts w:ascii="Arial" w:hAnsi="Arial" w:cs="Arial"/>
      </w:rPr>
    </w:pPr>
    <w:r w:rsidRPr="007D3850">
      <w:rPr>
        <w:rFonts w:ascii="Calibri" w:hAnsi="Calibri" w:cs="Arial"/>
        <w:i/>
        <w:sz w:val="20"/>
        <w:szCs w:val="20"/>
      </w:rPr>
      <w:t xml:space="preserve">          </w:t>
    </w:r>
    <w:r>
      <w:rPr>
        <w:rFonts w:ascii="Arial" w:hAnsi="Arial" w:cs="Arial"/>
      </w:rPr>
      <w:t xml:space="preserve">            </w:t>
    </w:r>
  </w:p>
  <w:p w14:paraId="761E7CE3" w14:textId="77777777" w:rsidR="00C32BFD" w:rsidRDefault="00C32BFD" w:rsidP="00C32BFD">
    <w:pPr>
      <w:pStyle w:val="Encabezado"/>
    </w:pPr>
    <w:r>
      <w:rPr>
        <w:rFonts w:ascii="Arial" w:hAnsi="Arial" w:cs="Arial"/>
      </w:rPr>
      <w:t xml:space="preserve"> </w:t>
    </w:r>
    <w:r w:rsidRPr="00507EC1">
      <w:rPr>
        <w:rFonts w:ascii="Calibri" w:hAnsi="Calibri" w:cs="Arial"/>
        <w:b/>
        <w:sz w:val="22"/>
        <w:szCs w:val="22"/>
      </w:rPr>
      <w:t xml:space="preserve">                               </w:t>
    </w:r>
    <w:r>
      <w:rPr>
        <w:rFonts w:ascii="Calibri" w:hAnsi="Calibri" w:cs="Arial"/>
        <w:b/>
        <w:sz w:val="22"/>
        <w:szCs w:val="22"/>
      </w:rPr>
      <w:t xml:space="preserve">                                   </w:t>
    </w:r>
    <w:r w:rsidRPr="00507EC1">
      <w:rPr>
        <w:rFonts w:ascii="Calibri" w:hAnsi="Calibri" w:cs="Arial"/>
        <w:b/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1878"/>
    <w:multiLevelType w:val="hybridMultilevel"/>
    <w:tmpl w:val="BC9098F0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FB1CC0"/>
    <w:multiLevelType w:val="hybridMultilevel"/>
    <w:tmpl w:val="77406D52"/>
    <w:lvl w:ilvl="0" w:tplc="5672AB96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1A6AF2"/>
    <w:multiLevelType w:val="hybridMultilevel"/>
    <w:tmpl w:val="2FE49E1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F96199"/>
    <w:multiLevelType w:val="hybridMultilevel"/>
    <w:tmpl w:val="29667680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0A2024"/>
    <w:multiLevelType w:val="hybridMultilevel"/>
    <w:tmpl w:val="65D2AD1C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C81FB3"/>
    <w:multiLevelType w:val="hybridMultilevel"/>
    <w:tmpl w:val="A7B08EDC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3C371A"/>
    <w:multiLevelType w:val="hybridMultilevel"/>
    <w:tmpl w:val="1C6483C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F4228D"/>
    <w:multiLevelType w:val="hybridMultilevel"/>
    <w:tmpl w:val="72E63D4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771D0B"/>
    <w:multiLevelType w:val="hybridMultilevel"/>
    <w:tmpl w:val="AA7E1EFC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5E4903"/>
    <w:multiLevelType w:val="hybridMultilevel"/>
    <w:tmpl w:val="667643F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9180415">
    <w:abstractNumId w:val="1"/>
  </w:num>
  <w:num w:numId="2" w16cid:durableId="1108543994">
    <w:abstractNumId w:val="6"/>
  </w:num>
  <w:num w:numId="3" w16cid:durableId="914558706">
    <w:abstractNumId w:val="2"/>
  </w:num>
  <w:num w:numId="4" w16cid:durableId="1991445594">
    <w:abstractNumId w:val="3"/>
  </w:num>
  <w:num w:numId="5" w16cid:durableId="782188577">
    <w:abstractNumId w:val="7"/>
  </w:num>
  <w:num w:numId="6" w16cid:durableId="1490368805">
    <w:abstractNumId w:val="8"/>
  </w:num>
  <w:num w:numId="7" w16cid:durableId="1220632658">
    <w:abstractNumId w:val="0"/>
  </w:num>
  <w:num w:numId="8" w16cid:durableId="120806444">
    <w:abstractNumId w:val="5"/>
  </w:num>
  <w:num w:numId="9" w16cid:durableId="1916740786">
    <w:abstractNumId w:val="9"/>
  </w:num>
  <w:num w:numId="10" w16cid:durableId="12816498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796"/>
    <w:rsid w:val="00003C66"/>
    <w:rsid w:val="0000454B"/>
    <w:rsid w:val="0002090E"/>
    <w:rsid w:val="00024293"/>
    <w:rsid w:val="00033CDA"/>
    <w:rsid w:val="00040EA1"/>
    <w:rsid w:val="00045FB8"/>
    <w:rsid w:val="00050848"/>
    <w:rsid w:val="000537F3"/>
    <w:rsid w:val="00061D33"/>
    <w:rsid w:val="00073FBC"/>
    <w:rsid w:val="00077416"/>
    <w:rsid w:val="00086C92"/>
    <w:rsid w:val="0008747D"/>
    <w:rsid w:val="000A0589"/>
    <w:rsid w:val="000A375D"/>
    <w:rsid w:val="000A41A9"/>
    <w:rsid w:val="000A4E9C"/>
    <w:rsid w:val="000A7639"/>
    <w:rsid w:val="000B2CAE"/>
    <w:rsid w:val="000B5367"/>
    <w:rsid w:val="000B7629"/>
    <w:rsid w:val="000D013C"/>
    <w:rsid w:val="000D1EAE"/>
    <w:rsid w:val="000D247C"/>
    <w:rsid w:val="000D47F9"/>
    <w:rsid w:val="000D7FC6"/>
    <w:rsid w:val="000E318B"/>
    <w:rsid w:val="000E6893"/>
    <w:rsid w:val="000E79CA"/>
    <w:rsid w:val="000F7265"/>
    <w:rsid w:val="001049A4"/>
    <w:rsid w:val="00112518"/>
    <w:rsid w:val="00116FD7"/>
    <w:rsid w:val="001224B2"/>
    <w:rsid w:val="00124617"/>
    <w:rsid w:val="00130C71"/>
    <w:rsid w:val="001367FA"/>
    <w:rsid w:val="0014015D"/>
    <w:rsid w:val="0014276E"/>
    <w:rsid w:val="00146C83"/>
    <w:rsid w:val="001503CD"/>
    <w:rsid w:val="001509E8"/>
    <w:rsid w:val="00154A26"/>
    <w:rsid w:val="0016238F"/>
    <w:rsid w:val="001660D5"/>
    <w:rsid w:val="00167EDB"/>
    <w:rsid w:val="001723E3"/>
    <w:rsid w:val="001760B0"/>
    <w:rsid w:val="001766EA"/>
    <w:rsid w:val="001912F2"/>
    <w:rsid w:val="001939A6"/>
    <w:rsid w:val="001A39CE"/>
    <w:rsid w:val="001A6AB2"/>
    <w:rsid w:val="001B43CB"/>
    <w:rsid w:val="001B4FEA"/>
    <w:rsid w:val="001C285B"/>
    <w:rsid w:val="001C7998"/>
    <w:rsid w:val="001D10B0"/>
    <w:rsid w:val="001E76F3"/>
    <w:rsid w:val="001F0E32"/>
    <w:rsid w:val="001F2ED1"/>
    <w:rsid w:val="0020678E"/>
    <w:rsid w:val="0021050C"/>
    <w:rsid w:val="002137F5"/>
    <w:rsid w:val="00217378"/>
    <w:rsid w:val="002204C7"/>
    <w:rsid w:val="002229C6"/>
    <w:rsid w:val="00223710"/>
    <w:rsid w:val="00224D4B"/>
    <w:rsid w:val="002305E6"/>
    <w:rsid w:val="0023327B"/>
    <w:rsid w:val="00233727"/>
    <w:rsid w:val="00241209"/>
    <w:rsid w:val="00244A29"/>
    <w:rsid w:val="002459B1"/>
    <w:rsid w:val="00251411"/>
    <w:rsid w:val="00251A39"/>
    <w:rsid w:val="00251A55"/>
    <w:rsid w:val="00252AD0"/>
    <w:rsid w:val="00253588"/>
    <w:rsid w:val="002544FA"/>
    <w:rsid w:val="00255A0A"/>
    <w:rsid w:val="002562B1"/>
    <w:rsid w:val="002653A4"/>
    <w:rsid w:val="00275A3E"/>
    <w:rsid w:val="00280CED"/>
    <w:rsid w:val="00287820"/>
    <w:rsid w:val="00287E8E"/>
    <w:rsid w:val="00290637"/>
    <w:rsid w:val="00292901"/>
    <w:rsid w:val="002B5C06"/>
    <w:rsid w:val="002C0C5C"/>
    <w:rsid w:val="002C7089"/>
    <w:rsid w:val="002D08AC"/>
    <w:rsid w:val="002E293E"/>
    <w:rsid w:val="002E51AC"/>
    <w:rsid w:val="002E6AD6"/>
    <w:rsid w:val="002F6A4D"/>
    <w:rsid w:val="00300B23"/>
    <w:rsid w:val="00301335"/>
    <w:rsid w:val="00312B09"/>
    <w:rsid w:val="00316AD9"/>
    <w:rsid w:val="003200BE"/>
    <w:rsid w:val="00320761"/>
    <w:rsid w:val="00323668"/>
    <w:rsid w:val="00326B4C"/>
    <w:rsid w:val="00327D1F"/>
    <w:rsid w:val="00330177"/>
    <w:rsid w:val="00340767"/>
    <w:rsid w:val="00342F12"/>
    <w:rsid w:val="003440FB"/>
    <w:rsid w:val="003451C9"/>
    <w:rsid w:val="00352ADD"/>
    <w:rsid w:val="00352FD3"/>
    <w:rsid w:val="00365B1C"/>
    <w:rsid w:val="003740F1"/>
    <w:rsid w:val="00385EB2"/>
    <w:rsid w:val="00393FBA"/>
    <w:rsid w:val="00396C50"/>
    <w:rsid w:val="00397E59"/>
    <w:rsid w:val="003A4FBC"/>
    <w:rsid w:val="003A7ECB"/>
    <w:rsid w:val="003B1104"/>
    <w:rsid w:val="003B1307"/>
    <w:rsid w:val="003B4467"/>
    <w:rsid w:val="003B6D21"/>
    <w:rsid w:val="003C045A"/>
    <w:rsid w:val="003D0DC3"/>
    <w:rsid w:val="003D4048"/>
    <w:rsid w:val="003D6202"/>
    <w:rsid w:val="003E1DAD"/>
    <w:rsid w:val="003E4D87"/>
    <w:rsid w:val="003F4D11"/>
    <w:rsid w:val="003F6823"/>
    <w:rsid w:val="004063A1"/>
    <w:rsid w:val="004147C9"/>
    <w:rsid w:val="00427295"/>
    <w:rsid w:val="00435379"/>
    <w:rsid w:val="00436FA7"/>
    <w:rsid w:val="00442EA9"/>
    <w:rsid w:val="00443142"/>
    <w:rsid w:val="00444083"/>
    <w:rsid w:val="00445BFF"/>
    <w:rsid w:val="00445D11"/>
    <w:rsid w:val="00454D5D"/>
    <w:rsid w:val="00456DFA"/>
    <w:rsid w:val="004700EF"/>
    <w:rsid w:val="00474BE3"/>
    <w:rsid w:val="00475C58"/>
    <w:rsid w:val="00476A4B"/>
    <w:rsid w:val="00480BAB"/>
    <w:rsid w:val="00481C98"/>
    <w:rsid w:val="00486DE8"/>
    <w:rsid w:val="00496B3C"/>
    <w:rsid w:val="004A0A96"/>
    <w:rsid w:val="004A1796"/>
    <w:rsid w:val="004A538C"/>
    <w:rsid w:val="004B10A3"/>
    <w:rsid w:val="004B40C6"/>
    <w:rsid w:val="004B5627"/>
    <w:rsid w:val="004B6855"/>
    <w:rsid w:val="004C677E"/>
    <w:rsid w:val="004D39A2"/>
    <w:rsid w:val="004D6911"/>
    <w:rsid w:val="004E0F3D"/>
    <w:rsid w:val="004E2026"/>
    <w:rsid w:val="004E2DD7"/>
    <w:rsid w:val="004F3632"/>
    <w:rsid w:val="004F5EB6"/>
    <w:rsid w:val="00501FA6"/>
    <w:rsid w:val="00506AC4"/>
    <w:rsid w:val="00507EC1"/>
    <w:rsid w:val="00515A6C"/>
    <w:rsid w:val="0051770D"/>
    <w:rsid w:val="00520BE1"/>
    <w:rsid w:val="005533A2"/>
    <w:rsid w:val="00553554"/>
    <w:rsid w:val="005545A8"/>
    <w:rsid w:val="00557760"/>
    <w:rsid w:val="00560FD6"/>
    <w:rsid w:val="00567ABC"/>
    <w:rsid w:val="00577FD1"/>
    <w:rsid w:val="00580B17"/>
    <w:rsid w:val="0058185D"/>
    <w:rsid w:val="00585CEA"/>
    <w:rsid w:val="005878BE"/>
    <w:rsid w:val="00587AD2"/>
    <w:rsid w:val="005910D8"/>
    <w:rsid w:val="00593AB8"/>
    <w:rsid w:val="00594938"/>
    <w:rsid w:val="005A0280"/>
    <w:rsid w:val="005A37DF"/>
    <w:rsid w:val="005A4E70"/>
    <w:rsid w:val="005A5A16"/>
    <w:rsid w:val="005A5ADA"/>
    <w:rsid w:val="005C188B"/>
    <w:rsid w:val="005C211A"/>
    <w:rsid w:val="005C736A"/>
    <w:rsid w:val="005E0F6C"/>
    <w:rsid w:val="005E142D"/>
    <w:rsid w:val="005E1D6F"/>
    <w:rsid w:val="005E2429"/>
    <w:rsid w:val="005E485C"/>
    <w:rsid w:val="005E4FC4"/>
    <w:rsid w:val="006056E9"/>
    <w:rsid w:val="00606A71"/>
    <w:rsid w:val="00626282"/>
    <w:rsid w:val="006272AE"/>
    <w:rsid w:val="00631A7B"/>
    <w:rsid w:val="006342DE"/>
    <w:rsid w:val="00642B1F"/>
    <w:rsid w:val="00644A7C"/>
    <w:rsid w:val="00646039"/>
    <w:rsid w:val="00651129"/>
    <w:rsid w:val="00657FCE"/>
    <w:rsid w:val="006638F7"/>
    <w:rsid w:val="00667732"/>
    <w:rsid w:val="006729D8"/>
    <w:rsid w:val="006747D7"/>
    <w:rsid w:val="00677141"/>
    <w:rsid w:val="006864CA"/>
    <w:rsid w:val="00686827"/>
    <w:rsid w:val="0069752B"/>
    <w:rsid w:val="006A00C1"/>
    <w:rsid w:val="006A60CD"/>
    <w:rsid w:val="006A6A1C"/>
    <w:rsid w:val="006A6B3F"/>
    <w:rsid w:val="006B7038"/>
    <w:rsid w:val="006C2DB6"/>
    <w:rsid w:val="006C7896"/>
    <w:rsid w:val="006E205F"/>
    <w:rsid w:val="006E652A"/>
    <w:rsid w:val="006F0C0D"/>
    <w:rsid w:val="006F108A"/>
    <w:rsid w:val="00700FD4"/>
    <w:rsid w:val="00701FD9"/>
    <w:rsid w:val="0070209F"/>
    <w:rsid w:val="00702E1B"/>
    <w:rsid w:val="0070446A"/>
    <w:rsid w:val="007171C8"/>
    <w:rsid w:val="00721F69"/>
    <w:rsid w:val="007252B1"/>
    <w:rsid w:val="00734D41"/>
    <w:rsid w:val="00737098"/>
    <w:rsid w:val="00737703"/>
    <w:rsid w:val="00750359"/>
    <w:rsid w:val="007533CC"/>
    <w:rsid w:val="007544C6"/>
    <w:rsid w:val="0075514A"/>
    <w:rsid w:val="00761DA4"/>
    <w:rsid w:val="0077041A"/>
    <w:rsid w:val="00790B38"/>
    <w:rsid w:val="00793EAC"/>
    <w:rsid w:val="007A23B7"/>
    <w:rsid w:val="007A3F6F"/>
    <w:rsid w:val="007B0023"/>
    <w:rsid w:val="007B7E37"/>
    <w:rsid w:val="007C4C6D"/>
    <w:rsid w:val="007C70F3"/>
    <w:rsid w:val="007D34D0"/>
    <w:rsid w:val="007D3850"/>
    <w:rsid w:val="007D4B55"/>
    <w:rsid w:val="007D6017"/>
    <w:rsid w:val="007D6E18"/>
    <w:rsid w:val="007F61D5"/>
    <w:rsid w:val="0080122D"/>
    <w:rsid w:val="00802339"/>
    <w:rsid w:val="00804CE0"/>
    <w:rsid w:val="00814270"/>
    <w:rsid w:val="00816E4F"/>
    <w:rsid w:val="00825B25"/>
    <w:rsid w:val="00831A62"/>
    <w:rsid w:val="00841456"/>
    <w:rsid w:val="00844619"/>
    <w:rsid w:val="008500F1"/>
    <w:rsid w:val="008521CF"/>
    <w:rsid w:val="00852D58"/>
    <w:rsid w:val="00854BBA"/>
    <w:rsid w:val="00856586"/>
    <w:rsid w:val="00856A6D"/>
    <w:rsid w:val="00857601"/>
    <w:rsid w:val="00857619"/>
    <w:rsid w:val="00864ECD"/>
    <w:rsid w:val="00866B96"/>
    <w:rsid w:val="008749A8"/>
    <w:rsid w:val="00880494"/>
    <w:rsid w:val="00884463"/>
    <w:rsid w:val="00884DC2"/>
    <w:rsid w:val="00890C33"/>
    <w:rsid w:val="00891D08"/>
    <w:rsid w:val="008A1CEF"/>
    <w:rsid w:val="008A628B"/>
    <w:rsid w:val="008B1363"/>
    <w:rsid w:val="008B199D"/>
    <w:rsid w:val="008B231E"/>
    <w:rsid w:val="008B44E3"/>
    <w:rsid w:val="008B6CEF"/>
    <w:rsid w:val="008B7222"/>
    <w:rsid w:val="008B7736"/>
    <w:rsid w:val="008B7AC5"/>
    <w:rsid w:val="008C18B0"/>
    <w:rsid w:val="008C193E"/>
    <w:rsid w:val="008C1A1E"/>
    <w:rsid w:val="008C3C45"/>
    <w:rsid w:val="008C4D6F"/>
    <w:rsid w:val="008C5008"/>
    <w:rsid w:val="008E5A8B"/>
    <w:rsid w:val="008F4BF0"/>
    <w:rsid w:val="00901AE6"/>
    <w:rsid w:val="009072D3"/>
    <w:rsid w:val="00910BD2"/>
    <w:rsid w:val="009168BB"/>
    <w:rsid w:val="0092077A"/>
    <w:rsid w:val="009246C7"/>
    <w:rsid w:val="00924BEC"/>
    <w:rsid w:val="00927388"/>
    <w:rsid w:val="00931395"/>
    <w:rsid w:val="00931E7F"/>
    <w:rsid w:val="00932D6E"/>
    <w:rsid w:val="009349AE"/>
    <w:rsid w:val="00934AF2"/>
    <w:rsid w:val="009371B3"/>
    <w:rsid w:val="00941078"/>
    <w:rsid w:val="00942815"/>
    <w:rsid w:val="00942AD2"/>
    <w:rsid w:val="0094334C"/>
    <w:rsid w:val="0095330B"/>
    <w:rsid w:val="00955F5B"/>
    <w:rsid w:val="009610D6"/>
    <w:rsid w:val="00965FFF"/>
    <w:rsid w:val="00967489"/>
    <w:rsid w:val="00975CAA"/>
    <w:rsid w:val="00976BC3"/>
    <w:rsid w:val="00977C1D"/>
    <w:rsid w:val="00977DA4"/>
    <w:rsid w:val="0099304F"/>
    <w:rsid w:val="0099602A"/>
    <w:rsid w:val="009A0A42"/>
    <w:rsid w:val="009A1F00"/>
    <w:rsid w:val="009B411E"/>
    <w:rsid w:val="009D7CB8"/>
    <w:rsid w:val="009F21B5"/>
    <w:rsid w:val="00A07866"/>
    <w:rsid w:val="00A12C6A"/>
    <w:rsid w:val="00A15753"/>
    <w:rsid w:val="00A16ADB"/>
    <w:rsid w:val="00A22746"/>
    <w:rsid w:val="00A23E7F"/>
    <w:rsid w:val="00A31A02"/>
    <w:rsid w:val="00A34A09"/>
    <w:rsid w:val="00A350FB"/>
    <w:rsid w:val="00A4068F"/>
    <w:rsid w:val="00A44C55"/>
    <w:rsid w:val="00A47D08"/>
    <w:rsid w:val="00A51F48"/>
    <w:rsid w:val="00A525A9"/>
    <w:rsid w:val="00A540B0"/>
    <w:rsid w:val="00A700C5"/>
    <w:rsid w:val="00A715E7"/>
    <w:rsid w:val="00A77C89"/>
    <w:rsid w:val="00A85F65"/>
    <w:rsid w:val="00A909BD"/>
    <w:rsid w:val="00A90AB4"/>
    <w:rsid w:val="00A94402"/>
    <w:rsid w:val="00A95331"/>
    <w:rsid w:val="00AA3246"/>
    <w:rsid w:val="00AA43CC"/>
    <w:rsid w:val="00AB0CD2"/>
    <w:rsid w:val="00AB0F04"/>
    <w:rsid w:val="00AB5289"/>
    <w:rsid w:val="00AB7511"/>
    <w:rsid w:val="00AC5BD6"/>
    <w:rsid w:val="00AD7402"/>
    <w:rsid w:val="00AE19BF"/>
    <w:rsid w:val="00AE1BF8"/>
    <w:rsid w:val="00AE2CC9"/>
    <w:rsid w:val="00AE3D1C"/>
    <w:rsid w:val="00AF0D18"/>
    <w:rsid w:val="00AF10FC"/>
    <w:rsid w:val="00AF4C7F"/>
    <w:rsid w:val="00AF70D6"/>
    <w:rsid w:val="00B00F77"/>
    <w:rsid w:val="00B03ED5"/>
    <w:rsid w:val="00B13C46"/>
    <w:rsid w:val="00B1614C"/>
    <w:rsid w:val="00B17644"/>
    <w:rsid w:val="00B21D52"/>
    <w:rsid w:val="00B22EC3"/>
    <w:rsid w:val="00B255EF"/>
    <w:rsid w:val="00B269A9"/>
    <w:rsid w:val="00B30767"/>
    <w:rsid w:val="00B37314"/>
    <w:rsid w:val="00B41B89"/>
    <w:rsid w:val="00B44EF1"/>
    <w:rsid w:val="00B51064"/>
    <w:rsid w:val="00B51EC2"/>
    <w:rsid w:val="00B5494A"/>
    <w:rsid w:val="00B56C36"/>
    <w:rsid w:val="00B6228D"/>
    <w:rsid w:val="00B671A4"/>
    <w:rsid w:val="00B70358"/>
    <w:rsid w:val="00B73922"/>
    <w:rsid w:val="00B744AD"/>
    <w:rsid w:val="00B7688E"/>
    <w:rsid w:val="00B77E6C"/>
    <w:rsid w:val="00B9113E"/>
    <w:rsid w:val="00B96F46"/>
    <w:rsid w:val="00BA1A58"/>
    <w:rsid w:val="00BA28DF"/>
    <w:rsid w:val="00BA31B1"/>
    <w:rsid w:val="00BA3F2A"/>
    <w:rsid w:val="00BA5777"/>
    <w:rsid w:val="00BA6C97"/>
    <w:rsid w:val="00BB2C7E"/>
    <w:rsid w:val="00BB6C20"/>
    <w:rsid w:val="00BC2C74"/>
    <w:rsid w:val="00BC72AD"/>
    <w:rsid w:val="00BD1B08"/>
    <w:rsid w:val="00BD41C3"/>
    <w:rsid w:val="00BD4A67"/>
    <w:rsid w:val="00BD4F1D"/>
    <w:rsid w:val="00BD6D56"/>
    <w:rsid w:val="00BE331F"/>
    <w:rsid w:val="00BE5A59"/>
    <w:rsid w:val="00BE5BF1"/>
    <w:rsid w:val="00BF0769"/>
    <w:rsid w:val="00BF6B8B"/>
    <w:rsid w:val="00C15635"/>
    <w:rsid w:val="00C24DDA"/>
    <w:rsid w:val="00C250D1"/>
    <w:rsid w:val="00C32BFD"/>
    <w:rsid w:val="00C3448B"/>
    <w:rsid w:val="00C568F1"/>
    <w:rsid w:val="00C62089"/>
    <w:rsid w:val="00C723EC"/>
    <w:rsid w:val="00C7358E"/>
    <w:rsid w:val="00C73678"/>
    <w:rsid w:val="00C80E1C"/>
    <w:rsid w:val="00C853EB"/>
    <w:rsid w:val="00C914FC"/>
    <w:rsid w:val="00C95FE6"/>
    <w:rsid w:val="00C9659F"/>
    <w:rsid w:val="00CA15F2"/>
    <w:rsid w:val="00CA6AA6"/>
    <w:rsid w:val="00CB003B"/>
    <w:rsid w:val="00CB3C7C"/>
    <w:rsid w:val="00CB3EB5"/>
    <w:rsid w:val="00CB6122"/>
    <w:rsid w:val="00CC3D32"/>
    <w:rsid w:val="00CD15A1"/>
    <w:rsid w:val="00CD1924"/>
    <w:rsid w:val="00CD4CE8"/>
    <w:rsid w:val="00CD535D"/>
    <w:rsid w:val="00CE60BC"/>
    <w:rsid w:val="00CF0824"/>
    <w:rsid w:val="00CF30C2"/>
    <w:rsid w:val="00CF786F"/>
    <w:rsid w:val="00D00C23"/>
    <w:rsid w:val="00D03955"/>
    <w:rsid w:val="00D045F6"/>
    <w:rsid w:val="00D0577A"/>
    <w:rsid w:val="00D0672E"/>
    <w:rsid w:val="00D07B8D"/>
    <w:rsid w:val="00D15E1A"/>
    <w:rsid w:val="00D179D1"/>
    <w:rsid w:val="00D17BBA"/>
    <w:rsid w:val="00D17D87"/>
    <w:rsid w:val="00D222AB"/>
    <w:rsid w:val="00D328B4"/>
    <w:rsid w:val="00D37ADD"/>
    <w:rsid w:val="00D42BD9"/>
    <w:rsid w:val="00D44269"/>
    <w:rsid w:val="00D53A41"/>
    <w:rsid w:val="00D55BE0"/>
    <w:rsid w:val="00D605C9"/>
    <w:rsid w:val="00D60F92"/>
    <w:rsid w:val="00D6510F"/>
    <w:rsid w:val="00D70E49"/>
    <w:rsid w:val="00D74DF0"/>
    <w:rsid w:val="00D754FE"/>
    <w:rsid w:val="00D8094F"/>
    <w:rsid w:val="00D81BAB"/>
    <w:rsid w:val="00D85201"/>
    <w:rsid w:val="00D86F7E"/>
    <w:rsid w:val="00D87FAD"/>
    <w:rsid w:val="00DA6D84"/>
    <w:rsid w:val="00DB355F"/>
    <w:rsid w:val="00DC0C88"/>
    <w:rsid w:val="00DC4FF6"/>
    <w:rsid w:val="00DC6059"/>
    <w:rsid w:val="00DD17E0"/>
    <w:rsid w:val="00DD1D54"/>
    <w:rsid w:val="00DD3365"/>
    <w:rsid w:val="00DD60B7"/>
    <w:rsid w:val="00DD6876"/>
    <w:rsid w:val="00DE7A71"/>
    <w:rsid w:val="00DF003F"/>
    <w:rsid w:val="00DF7D44"/>
    <w:rsid w:val="00E062C5"/>
    <w:rsid w:val="00E111C1"/>
    <w:rsid w:val="00E17BE9"/>
    <w:rsid w:val="00E21A28"/>
    <w:rsid w:val="00E25953"/>
    <w:rsid w:val="00E27498"/>
    <w:rsid w:val="00E27E3F"/>
    <w:rsid w:val="00E30D32"/>
    <w:rsid w:val="00E4079A"/>
    <w:rsid w:val="00E41C8D"/>
    <w:rsid w:val="00E455A5"/>
    <w:rsid w:val="00E547FC"/>
    <w:rsid w:val="00E70997"/>
    <w:rsid w:val="00E77250"/>
    <w:rsid w:val="00E813EB"/>
    <w:rsid w:val="00E823AA"/>
    <w:rsid w:val="00E84559"/>
    <w:rsid w:val="00E8657F"/>
    <w:rsid w:val="00E943C5"/>
    <w:rsid w:val="00E95C7E"/>
    <w:rsid w:val="00E967B7"/>
    <w:rsid w:val="00EA2007"/>
    <w:rsid w:val="00EA3006"/>
    <w:rsid w:val="00EB1873"/>
    <w:rsid w:val="00EB3823"/>
    <w:rsid w:val="00EC0933"/>
    <w:rsid w:val="00EC19D3"/>
    <w:rsid w:val="00EC5563"/>
    <w:rsid w:val="00EC5886"/>
    <w:rsid w:val="00EC7EB8"/>
    <w:rsid w:val="00ED3935"/>
    <w:rsid w:val="00ED3F51"/>
    <w:rsid w:val="00EE1480"/>
    <w:rsid w:val="00EE2EB4"/>
    <w:rsid w:val="00EF34B7"/>
    <w:rsid w:val="00EF65DA"/>
    <w:rsid w:val="00F0229A"/>
    <w:rsid w:val="00F02AD4"/>
    <w:rsid w:val="00F06E8F"/>
    <w:rsid w:val="00F11883"/>
    <w:rsid w:val="00F220A1"/>
    <w:rsid w:val="00F3117B"/>
    <w:rsid w:val="00F31D1B"/>
    <w:rsid w:val="00F42611"/>
    <w:rsid w:val="00F50989"/>
    <w:rsid w:val="00F51EE1"/>
    <w:rsid w:val="00F52871"/>
    <w:rsid w:val="00F52D79"/>
    <w:rsid w:val="00F53E22"/>
    <w:rsid w:val="00F62392"/>
    <w:rsid w:val="00F72B01"/>
    <w:rsid w:val="00F73B4F"/>
    <w:rsid w:val="00F76D4A"/>
    <w:rsid w:val="00F76DD3"/>
    <w:rsid w:val="00F833A0"/>
    <w:rsid w:val="00F90C8F"/>
    <w:rsid w:val="00F935E8"/>
    <w:rsid w:val="00FA1AA6"/>
    <w:rsid w:val="00FB3810"/>
    <w:rsid w:val="00FB4378"/>
    <w:rsid w:val="00FB53D0"/>
    <w:rsid w:val="00FC07AA"/>
    <w:rsid w:val="00FC0EAB"/>
    <w:rsid w:val="00FC3874"/>
    <w:rsid w:val="00FD20C4"/>
    <w:rsid w:val="00FE1277"/>
    <w:rsid w:val="00FE149A"/>
    <w:rsid w:val="00FE2258"/>
    <w:rsid w:val="00FE2BC5"/>
    <w:rsid w:val="00FE316E"/>
    <w:rsid w:val="00FF7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56922B0"/>
  <w15:chartTrackingRefBased/>
  <w15:docId w15:val="{F909C554-C035-476E-9D3E-D71F1CF47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111C1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E967B7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val="x-none" w:eastAsia="x-none"/>
    </w:rPr>
  </w:style>
  <w:style w:type="paragraph" w:styleId="Ttulo2">
    <w:name w:val="heading 2"/>
    <w:basedOn w:val="Normal"/>
    <w:next w:val="Normal"/>
    <w:link w:val="Ttulo2Car"/>
    <w:qFormat/>
    <w:rsid w:val="00E967B7"/>
    <w:pPr>
      <w:keepNext/>
      <w:jc w:val="center"/>
      <w:outlineLvl w:val="1"/>
    </w:pPr>
    <w:rPr>
      <w:rFonts w:ascii="Arial" w:hAnsi="Arial"/>
      <w:b/>
      <w:sz w:val="22"/>
      <w:szCs w:val="20"/>
      <w:lang w:val="es-ES_tradnl" w:eastAsia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rsid w:val="00793EAC"/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rsid w:val="00793EAC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7503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angradetextonormal">
    <w:name w:val="Body Text Indent"/>
    <w:basedOn w:val="Normal"/>
    <w:link w:val="SangradetextonormalCar"/>
    <w:rsid w:val="001A6AB2"/>
    <w:pPr>
      <w:tabs>
        <w:tab w:val="left" w:pos="567"/>
      </w:tabs>
      <w:ind w:left="567"/>
      <w:jc w:val="both"/>
    </w:pPr>
    <w:rPr>
      <w:rFonts w:ascii="Arial" w:hAnsi="Arial"/>
      <w:b/>
      <w:sz w:val="22"/>
      <w:szCs w:val="20"/>
      <w:lang w:val="es-ES_tradnl" w:eastAsia="x-none"/>
    </w:rPr>
  </w:style>
  <w:style w:type="character" w:customStyle="1" w:styleId="SangradetextonormalCar">
    <w:name w:val="Sangría de texto normal Car"/>
    <w:link w:val="Sangradetextonormal"/>
    <w:rsid w:val="001A6AB2"/>
    <w:rPr>
      <w:rFonts w:ascii="Arial" w:hAnsi="Arial"/>
      <w:b/>
      <w:sz w:val="22"/>
      <w:lang w:val="es-ES_tradnl"/>
    </w:rPr>
  </w:style>
  <w:style w:type="paragraph" w:styleId="Textoindependiente">
    <w:name w:val="Body Text"/>
    <w:basedOn w:val="Normal"/>
    <w:link w:val="TextoindependienteCar"/>
    <w:rsid w:val="001A6AB2"/>
    <w:pPr>
      <w:spacing w:after="120" w:line="276" w:lineRule="auto"/>
    </w:pPr>
    <w:rPr>
      <w:rFonts w:ascii="Calibri" w:hAnsi="Calibri"/>
      <w:sz w:val="22"/>
      <w:szCs w:val="22"/>
      <w:lang w:val="es-AR" w:eastAsia="en-US"/>
    </w:rPr>
  </w:style>
  <w:style w:type="character" w:customStyle="1" w:styleId="TextoindependienteCar">
    <w:name w:val="Texto independiente Car"/>
    <w:link w:val="Textoindependiente"/>
    <w:rsid w:val="001A6AB2"/>
    <w:rPr>
      <w:rFonts w:ascii="Calibri" w:hAnsi="Calibri" w:cs="Calibri"/>
      <w:sz w:val="22"/>
      <w:szCs w:val="22"/>
      <w:lang w:val="es-AR" w:eastAsia="en-US"/>
    </w:rPr>
  </w:style>
  <w:style w:type="character" w:customStyle="1" w:styleId="Ttulo2Car">
    <w:name w:val="Título 2 Car"/>
    <w:link w:val="Ttulo2"/>
    <w:rsid w:val="00E967B7"/>
    <w:rPr>
      <w:rFonts w:ascii="Arial" w:hAnsi="Arial"/>
      <w:b/>
      <w:sz w:val="22"/>
      <w:lang w:val="es-ES_tradnl"/>
    </w:rPr>
  </w:style>
  <w:style w:type="character" w:customStyle="1" w:styleId="Ttulo1Car">
    <w:name w:val="Título 1 Car"/>
    <w:link w:val="Ttulo1"/>
    <w:rsid w:val="00E967B7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Prrafodelista">
    <w:name w:val="List Paragraph"/>
    <w:basedOn w:val="Normal"/>
    <w:uiPriority w:val="34"/>
    <w:qFormat/>
    <w:rsid w:val="00F02AD4"/>
    <w:pPr>
      <w:ind w:left="708"/>
    </w:pPr>
  </w:style>
  <w:style w:type="paragraph" w:styleId="Sinespaciado">
    <w:name w:val="No Spacing"/>
    <w:uiPriority w:val="1"/>
    <w:qFormat/>
    <w:rsid w:val="002D08AC"/>
    <w:rPr>
      <w:rFonts w:ascii="Calibri" w:eastAsia="Calibri" w:hAnsi="Calibri"/>
      <w:sz w:val="22"/>
      <w:szCs w:val="22"/>
      <w:lang w:val="es-ES" w:eastAsia="en-US"/>
    </w:rPr>
  </w:style>
  <w:style w:type="paragraph" w:styleId="Textoindependiente2">
    <w:name w:val="Body Text 2"/>
    <w:basedOn w:val="Normal"/>
    <w:link w:val="Textoindependiente2Car"/>
    <w:rsid w:val="00312B09"/>
    <w:pPr>
      <w:spacing w:after="120" w:line="480" w:lineRule="auto"/>
    </w:pPr>
  </w:style>
  <w:style w:type="character" w:customStyle="1" w:styleId="Textoindependiente2Car">
    <w:name w:val="Texto independiente 2 Car"/>
    <w:link w:val="Textoindependiente2"/>
    <w:rsid w:val="00312B09"/>
    <w:rPr>
      <w:sz w:val="24"/>
      <w:szCs w:val="24"/>
      <w:lang w:val="es-ES" w:eastAsia="es-ES"/>
    </w:rPr>
  </w:style>
  <w:style w:type="paragraph" w:styleId="Encabezado">
    <w:name w:val="header"/>
    <w:basedOn w:val="Normal"/>
    <w:link w:val="EncabezadoCar"/>
    <w:uiPriority w:val="99"/>
    <w:rsid w:val="00C32BF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C32BFD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C32BF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C32BFD"/>
    <w:rPr>
      <w:sz w:val="24"/>
      <w:szCs w:val="24"/>
      <w:lang w:val="es-ES" w:eastAsia="es-ES"/>
    </w:rPr>
  </w:style>
  <w:style w:type="paragraph" w:customStyle="1" w:styleId="elementtoproof">
    <w:name w:val="elementtoproof"/>
    <w:basedOn w:val="Normal"/>
    <w:uiPriority w:val="99"/>
    <w:semiHidden/>
    <w:rsid w:val="00D85201"/>
    <w:rPr>
      <w:rFonts w:ascii="Calibri" w:eastAsia="Calibri" w:hAnsi="Calibri" w:cs="Calibri"/>
      <w:sz w:val="22"/>
      <w:szCs w:val="22"/>
      <w:lang w:val="es-CL" w:eastAsia="es-CL"/>
    </w:rPr>
  </w:style>
  <w:style w:type="paragraph" w:styleId="NormalWeb">
    <w:name w:val="Normal (Web)"/>
    <w:basedOn w:val="Normal"/>
    <w:uiPriority w:val="99"/>
    <w:unhideWhenUsed/>
    <w:rsid w:val="00BA3F2A"/>
    <w:pPr>
      <w:spacing w:before="100" w:beforeAutospacing="1" w:after="100" w:afterAutospacing="1"/>
    </w:pPr>
    <w:rPr>
      <w:lang w:val="es-CL" w:eastAsia="es-CL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734D41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03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7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5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4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6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60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64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12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609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1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24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205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314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681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00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9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171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8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86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414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838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01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34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804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413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17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401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941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065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47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43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4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95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70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30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168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13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93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37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82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18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317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270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09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551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37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1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2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30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78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089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45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7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53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845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3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74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470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151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940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8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32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09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60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32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585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9183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761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3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45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12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32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73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4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8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8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40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18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7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93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28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429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693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9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484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084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031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98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89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28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689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9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9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2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1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50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46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2568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027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69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49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67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066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5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7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38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8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96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954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3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189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60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16BE85-512D-468C-ACE2-EFBF724CB1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342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MUNICIPALIDAD DE PUCHUNCAVI</vt:lpstr>
    </vt:vector>
  </TitlesOfParts>
  <Company>Municiplidad de Puchuncavi</Company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MUNICIPALIDAD DE PUCHUNCAVI</dc:title>
  <dc:subject/>
  <dc:creator>Finanzas</dc:creator>
  <cp:keywords/>
  <dc:description/>
  <cp:lastModifiedBy>Sandra Fernández</cp:lastModifiedBy>
  <cp:revision>7</cp:revision>
  <cp:lastPrinted>2026-07-11T21:30:00Z</cp:lastPrinted>
  <dcterms:created xsi:type="dcterms:W3CDTF">2026-07-02T20:58:00Z</dcterms:created>
  <dcterms:modified xsi:type="dcterms:W3CDTF">2026-07-11T21:32:00Z</dcterms:modified>
</cp:coreProperties>
</file>