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C779D" w14:textId="13A04B03" w:rsidR="00E94A85" w:rsidRPr="00E94A85" w:rsidRDefault="00AE5AE1" w:rsidP="00E94A85">
      <w:pPr>
        <w:jc w:val="center"/>
        <w:rPr>
          <w:rFonts w:ascii="Century Gothic" w:hAnsi="Century Gothic"/>
          <w:b/>
          <w:bCs/>
          <w:sz w:val="44"/>
          <w:szCs w:val="44"/>
        </w:rPr>
      </w:pPr>
      <w:r>
        <w:rPr>
          <w:rFonts w:ascii="Century Gothic" w:hAnsi="Century Gothic"/>
          <w:b/>
          <w:bCs/>
          <w:sz w:val="44"/>
          <w:szCs w:val="44"/>
        </w:rPr>
        <w:t>ESPECIFICACIONES TÉCNICAS</w:t>
      </w:r>
    </w:p>
    <w:p w14:paraId="1D1F44F5" w14:textId="70E03F89" w:rsidR="00E94A85" w:rsidRPr="00E94A85" w:rsidRDefault="00E94A85" w:rsidP="00E94A85">
      <w:pPr>
        <w:jc w:val="center"/>
        <w:rPr>
          <w:rFonts w:ascii="Bookman Old Style" w:hAnsi="Bookman Old Style"/>
          <w:sz w:val="36"/>
          <w:szCs w:val="36"/>
        </w:rPr>
      </w:pPr>
      <w:r w:rsidRPr="00E94A85">
        <w:rPr>
          <w:rFonts w:ascii="Bookman Old Style" w:hAnsi="Bookman Old Style"/>
          <w:sz w:val="36"/>
          <w:szCs w:val="36"/>
        </w:rPr>
        <w:t>COMPRA ÁGIL</w:t>
      </w:r>
    </w:p>
    <w:p w14:paraId="598E3057" w14:textId="3BCB5F43" w:rsidR="00E94A85" w:rsidRPr="00E94A85" w:rsidRDefault="008222DB" w:rsidP="00E94A85">
      <w:pPr>
        <w:jc w:val="center"/>
        <w:rPr>
          <w:rFonts w:ascii="Century Gothic" w:hAnsi="Century Gothic"/>
          <w:b/>
          <w:bCs/>
          <w:sz w:val="30"/>
          <w:szCs w:val="30"/>
        </w:rPr>
      </w:pPr>
      <w:r w:rsidRPr="00E94A85">
        <w:rPr>
          <w:rFonts w:ascii="Century Gothic" w:hAnsi="Century Gothic"/>
          <w:b/>
          <w:bCs/>
          <w:sz w:val="30"/>
          <w:szCs w:val="30"/>
        </w:rPr>
        <w:t xml:space="preserve"> </w:t>
      </w:r>
      <w:r w:rsidR="00E94A85" w:rsidRPr="00E94A85">
        <w:rPr>
          <w:rFonts w:ascii="Century Gothic" w:hAnsi="Century Gothic"/>
          <w:b/>
          <w:bCs/>
          <w:sz w:val="30"/>
          <w:szCs w:val="30"/>
        </w:rPr>
        <w:t>“</w:t>
      </w:r>
      <w:r w:rsidR="00093592">
        <w:rPr>
          <w:rFonts w:ascii="Century Gothic" w:hAnsi="Century Gothic"/>
          <w:b/>
          <w:bCs/>
          <w:sz w:val="30"/>
          <w:szCs w:val="30"/>
        </w:rPr>
        <w:t xml:space="preserve">ADQUISICION DE </w:t>
      </w:r>
      <w:r w:rsidR="00067399">
        <w:rPr>
          <w:rFonts w:ascii="Century Gothic" w:hAnsi="Century Gothic"/>
          <w:b/>
          <w:bCs/>
          <w:sz w:val="30"/>
          <w:szCs w:val="30"/>
        </w:rPr>
        <w:t>INSUMOS MATERIALES PARA CONTROL NIÑO DE SALUD VISUAL NIÑO SANO</w:t>
      </w:r>
      <w:r w:rsidR="00C53419">
        <w:rPr>
          <w:rFonts w:ascii="Century Gothic" w:hAnsi="Century Gothic"/>
          <w:b/>
          <w:bCs/>
          <w:sz w:val="30"/>
          <w:szCs w:val="30"/>
        </w:rPr>
        <w:t>.</w:t>
      </w:r>
      <w:r w:rsidR="00093592">
        <w:rPr>
          <w:rFonts w:ascii="Century Gothic" w:hAnsi="Century Gothic"/>
          <w:b/>
          <w:bCs/>
          <w:sz w:val="30"/>
          <w:szCs w:val="30"/>
        </w:rPr>
        <w:t>”</w:t>
      </w:r>
      <w:r w:rsidR="00E94A85">
        <w:rPr>
          <w:rFonts w:ascii="Century Gothic" w:hAnsi="Century Gothic"/>
          <w:b/>
          <w:bCs/>
          <w:sz w:val="30"/>
          <w:szCs w:val="30"/>
        </w:rPr>
        <w:t xml:space="preserve"> </w:t>
      </w:r>
    </w:p>
    <w:p w14:paraId="7B79AF0F" w14:textId="77777777" w:rsidR="00E94A85" w:rsidRDefault="00E94A85" w:rsidP="00E94A85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_____________________________________________________________________</w:t>
      </w:r>
    </w:p>
    <w:p w14:paraId="4C36C9D6" w14:textId="4DCC398B" w:rsidR="00E94A85" w:rsidRPr="001A5F92" w:rsidRDefault="00E94A85" w:rsidP="00E94A85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b/>
          <w:bCs/>
        </w:rPr>
      </w:pPr>
      <w:r w:rsidRPr="001A5F92">
        <w:rPr>
          <w:rFonts w:ascii="Century Gothic" w:hAnsi="Century Gothic"/>
          <w:b/>
          <w:bCs/>
        </w:rPr>
        <w:t>Descripción</w:t>
      </w:r>
    </w:p>
    <w:p w14:paraId="2D77E5BE" w14:textId="182BAA7E" w:rsidR="00806207" w:rsidRPr="001A5F92" w:rsidRDefault="00E94A85" w:rsidP="00806207">
      <w:pPr>
        <w:pStyle w:val="Prrafodelista"/>
        <w:jc w:val="both"/>
        <w:rPr>
          <w:rFonts w:ascii="Century Gothic" w:hAnsi="Century Gothic"/>
          <w:b/>
          <w:bCs/>
        </w:rPr>
      </w:pPr>
      <w:r w:rsidRPr="001A5F92">
        <w:rPr>
          <w:rFonts w:ascii="Century Gothic" w:hAnsi="Century Gothic"/>
        </w:rPr>
        <w:t>Las presentes especificaciones técnicas norman el proceso de Compra ágil que efectúa el Departamento de Salud Municipal de Longaví, para la adquisición</w:t>
      </w:r>
      <w:r w:rsidR="001A5F92" w:rsidRPr="001A5F92">
        <w:rPr>
          <w:rFonts w:ascii="Century Gothic" w:hAnsi="Century Gothic"/>
        </w:rPr>
        <w:t xml:space="preserve"> de</w:t>
      </w:r>
      <w:r w:rsidR="00C53419">
        <w:rPr>
          <w:rFonts w:ascii="Century Gothic" w:hAnsi="Century Gothic"/>
          <w:b/>
          <w:bCs/>
        </w:rPr>
        <w:t xml:space="preserve"> </w:t>
      </w:r>
      <w:r w:rsidR="00067399">
        <w:rPr>
          <w:rFonts w:ascii="Century Gothic" w:hAnsi="Century Gothic"/>
          <w:b/>
          <w:bCs/>
        </w:rPr>
        <w:t>MATERIALES PARA SALUD VISUAL DE NIÑO SANO</w:t>
      </w:r>
      <w:r w:rsidR="001A5F92" w:rsidRPr="001A5F92">
        <w:rPr>
          <w:rFonts w:ascii="Century Gothic" w:hAnsi="Century Gothic"/>
          <w:b/>
          <w:bCs/>
        </w:rPr>
        <w:t>.</w:t>
      </w:r>
    </w:p>
    <w:p w14:paraId="2ACA3189" w14:textId="77777777" w:rsidR="0086712C" w:rsidRPr="001A5F92" w:rsidRDefault="0086712C" w:rsidP="00806207">
      <w:pPr>
        <w:pStyle w:val="Prrafodelista"/>
        <w:jc w:val="both"/>
        <w:rPr>
          <w:rFonts w:ascii="Century Gothic" w:hAnsi="Century Gothic"/>
        </w:rPr>
      </w:pPr>
    </w:p>
    <w:p w14:paraId="3E0DA469" w14:textId="7F990C40" w:rsidR="00E94A85" w:rsidRPr="001A5F92" w:rsidRDefault="00E94A85" w:rsidP="00806207">
      <w:pPr>
        <w:pStyle w:val="Prrafodelista"/>
        <w:jc w:val="both"/>
        <w:rPr>
          <w:rFonts w:ascii="Century Gothic" w:hAnsi="Century Gothic"/>
          <w:b/>
          <w:bCs/>
        </w:rPr>
      </w:pPr>
      <w:r w:rsidRPr="001A5F92">
        <w:rPr>
          <w:rFonts w:ascii="Century Gothic" w:hAnsi="Century Gothic"/>
          <w:b/>
          <w:bCs/>
        </w:rPr>
        <w:t>Montos y Facturación</w:t>
      </w:r>
    </w:p>
    <w:p w14:paraId="7B4AA621" w14:textId="084FF458" w:rsidR="00344EA0" w:rsidRPr="001A5F92" w:rsidRDefault="00E94A85" w:rsidP="003B2783">
      <w:pPr>
        <w:pStyle w:val="Prrafodelista"/>
        <w:jc w:val="both"/>
        <w:rPr>
          <w:rFonts w:ascii="Century Gothic" w:hAnsi="Century Gothic"/>
        </w:rPr>
      </w:pPr>
      <w:r w:rsidRPr="001A5F92">
        <w:rPr>
          <w:rFonts w:ascii="Century Gothic" w:hAnsi="Century Gothic"/>
        </w:rPr>
        <w:t>El presupuesto disponible para está cotización es de $</w:t>
      </w:r>
      <w:r w:rsidR="00067399">
        <w:rPr>
          <w:rFonts w:ascii="Century Gothic" w:hAnsi="Century Gothic"/>
        </w:rPr>
        <w:t>1.404.200</w:t>
      </w:r>
      <w:r w:rsidR="00A270D6">
        <w:rPr>
          <w:rFonts w:ascii="Century Gothic" w:hAnsi="Century Gothic"/>
        </w:rPr>
        <w:t>.</w:t>
      </w:r>
      <w:r w:rsidR="0086712C" w:rsidRPr="001A5F92">
        <w:rPr>
          <w:rFonts w:ascii="Century Gothic" w:hAnsi="Century Gothic"/>
        </w:rPr>
        <w:t>-</w:t>
      </w:r>
      <w:r w:rsidRPr="001A5F92">
        <w:rPr>
          <w:rFonts w:ascii="Century Gothic" w:hAnsi="Century Gothic"/>
        </w:rPr>
        <w:t xml:space="preserve"> </w:t>
      </w:r>
      <w:r w:rsidR="002F1BD3" w:rsidRPr="001A5F92">
        <w:rPr>
          <w:rFonts w:ascii="Century Gothic" w:hAnsi="Century Gothic"/>
        </w:rPr>
        <w:t>IVA</w:t>
      </w:r>
      <w:r w:rsidR="00B41C4F" w:rsidRPr="001A5F92">
        <w:rPr>
          <w:rFonts w:ascii="Century Gothic" w:hAnsi="Century Gothic"/>
        </w:rPr>
        <w:t xml:space="preserve"> incluido.</w:t>
      </w:r>
    </w:p>
    <w:p w14:paraId="636B834A" w14:textId="7523D90C" w:rsidR="00344EA0" w:rsidRPr="001A5F92" w:rsidRDefault="00344EA0" w:rsidP="00E94A85">
      <w:pPr>
        <w:pStyle w:val="Prrafodelista"/>
        <w:jc w:val="both"/>
        <w:rPr>
          <w:rFonts w:ascii="Century Gothic" w:hAnsi="Century Gothic"/>
          <w:b/>
          <w:bCs/>
          <w:u w:val="single"/>
        </w:rPr>
      </w:pPr>
      <w:r w:rsidRPr="001A5F92">
        <w:rPr>
          <w:rFonts w:ascii="Century Gothic" w:hAnsi="Century Gothic"/>
        </w:rPr>
        <w:t xml:space="preserve">Las facturas deben ser enviadas de manera obligatoria al correo institucional de la Unidad de adquisiciones </w:t>
      </w:r>
      <w:hyperlink r:id="rId7" w:history="1">
        <w:r w:rsidRPr="001A5F92">
          <w:rPr>
            <w:rStyle w:val="Hipervnculo"/>
            <w:rFonts w:ascii="Century Gothic" w:hAnsi="Century Gothic"/>
            <w:b/>
            <w:bCs/>
          </w:rPr>
          <w:t>adquisiciones@saludlongavi.cl</w:t>
        </w:r>
      </w:hyperlink>
      <w:r w:rsidRPr="001A5F92">
        <w:rPr>
          <w:rFonts w:ascii="Century Gothic" w:hAnsi="Century Gothic"/>
          <w:b/>
          <w:bCs/>
          <w:u w:val="single"/>
        </w:rPr>
        <w:t>.</w:t>
      </w:r>
    </w:p>
    <w:p w14:paraId="13FC4D2A" w14:textId="1A0E06CE" w:rsidR="00344EA0" w:rsidRPr="001A5F92" w:rsidRDefault="00344EA0" w:rsidP="00E94A85">
      <w:pPr>
        <w:pStyle w:val="Prrafodelista"/>
        <w:jc w:val="both"/>
        <w:rPr>
          <w:rFonts w:ascii="Century Gothic" w:hAnsi="Century Gothic"/>
        </w:rPr>
      </w:pPr>
      <w:r w:rsidRPr="001A5F92">
        <w:rPr>
          <w:rFonts w:ascii="Century Gothic" w:hAnsi="Century Gothic"/>
        </w:rPr>
        <w:t>Los pagos serán en un plazo no superior a 30 días corridos desde la recepción de la factura mediante nuestro correo.</w:t>
      </w:r>
    </w:p>
    <w:p w14:paraId="3B2AA9C1" w14:textId="6F156607" w:rsidR="00344EA0" w:rsidRPr="001A5F92" w:rsidRDefault="00344EA0" w:rsidP="00E94A85">
      <w:pPr>
        <w:pStyle w:val="Prrafodelista"/>
        <w:jc w:val="both"/>
        <w:rPr>
          <w:rFonts w:ascii="Century Gothic" w:hAnsi="Century Gothic"/>
        </w:rPr>
      </w:pPr>
      <w:r w:rsidRPr="001A5F92">
        <w:rPr>
          <w:rFonts w:ascii="Century Gothic" w:hAnsi="Century Gothic"/>
        </w:rPr>
        <w:t xml:space="preserve">La unidad responsable del pago será la unidad de Finanzas del Departamento de Salud Municipal de Longaví </w:t>
      </w:r>
      <w:hyperlink r:id="rId8" w:history="1">
        <w:r w:rsidRPr="001A5F92">
          <w:rPr>
            <w:rStyle w:val="Hipervnculo"/>
            <w:rFonts w:ascii="Century Gothic" w:hAnsi="Century Gothic"/>
            <w:b/>
            <w:bCs/>
          </w:rPr>
          <w:t>finanzas@saludlongavi.cl</w:t>
        </w:r>
      </w:hyperlink>
      <w:r w:rsidRPr="001A5F92">
        <w:rPr>
          <w:rFonts w:ascii="Century Gothic" w:hAnsi="Century Gothic"/>
          <w:b/>
          <w:bCs/>
          <w:u w:val="single"/>
        </w:rPr>
        <w:t>.</w:t>
      </w:r>
      <w:r w:rsidRPr="001A5F92">
        <w:rPr>
          <w:rFonts w:ascii="Century Gothic" w:hAnsi="Century Gothic"/>
        </w:rPr>
        <w:t xml:space="preserve"> </w:t>
      </w:r>
    </w:p>
    <w:p w14:paraId="68D5167C" w14:textId="77777777" w:rsidR="00344EA0" w:rsidRPr="001A5F92" w:rsidRDefault="00344EA0" w:rsidP="00E94A85">
      <w:pPr>
        <w:pStyle w:val="Prrafodelista"/>
        <w:jc w:val="both"/>
        <w:rPr>
          <w:rFonts w:ascii="Century Gothic" w:hAnsi="Century Gothic"/>
        </w:rPr>
      </w:pPr>
    </w:p>
    <w:p w14:paraId="58B2076C" w14:textId="77777777" w:rsidR="00344EA0" w:rsidRPr="001A5F92" w:rsidRDefault="00344EA0" w:rsidP="008F1B51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lang w:val="es-MX"/>
        </w:rPr>
      </w:pPr>
      <w:r w:rsidRPr="001A5F92">
        <w:rPr>
          <w:rFonts w:ascii="Century Gothic" w:hAnsi="Century Gothic"/>
          <w:b/>
          <w:bCs/>
        </w:rPr>
        <w:t>Detalle de la Compra</w:t>
      </w:r>
    </w:p>
    <w:p w14:paraId="12CD0416" w14:textId="77777777" w:rsidR="00344EA0" w:rsidRPr="001A5F92" w:rsidRDefault="00344EA0" w:rsidP="00344EA0">
      <w:pPr>
        <w:pStyle w:val="Prrafodelista"/>
        <w:jc w:val="both"/>
        <w:rPr>
          <w:rFonts w:ascii="Century Gothic" w:hAnsi="Century Gothic"/>
          <w:b/>
          <w:bCs/>
        </w:rPr>
      </w:pPr>
    </w:p>
    <w:p w14:paraId="038D9E22" w14:textId="67B303A6" w:rsidR="00344EA0" w:rsidRPr="001A5F92" w:rsidRDefault="00344EA0" w:rsidP="00344EA0">
      <w:pPr>
        <w:pStyle w:val="Prrafodelista"/>
        <w:jc w:val="both"/>
        <w:rPr>
          <w:rFonts w:ascii="Century Gothic" w:hAnsi="Century Gothic"/>
          <w:lang w:val="es-MX"/>
        </w:rPr>
      </w:pPr>
      <w:r w:rsidRPr="001A5F92">
        <w:rPr>
          <w:rFonts w:ascii="Century Gothic" w:hAnsi="Century Gothic"/>
          <w:lang w:val="es-MX"/>
        </w:rPr>
        <w:t xml:space="preserve">En términos técnicos, se espera recibir ofertas que aseguren la idoneidad y calidad de los </w:t>
      </w:r>
      <w:r w:rsidR="009F03F4" w:rsidRPr="001A5F92">
        <w:rPr>
          <w:rFonts w:ascii="Century Gothic" w:hAnsi="Century Gothic"/>
          <w:lang w:val="es-MX"/>
        </w:rPr>
        <w:t>productos</w:t>
      </w:r>
      <w:r w:rsidRPr="001A5F92">
        <w:rPr>
          <w:rFonts w:ascii="Century Gothic" w:hAnsi="Century Gothic"/>
          <w:lang w:val="es-MX"/>
        </w:rPr>
        <w:t xml:space="preserve"> requeridos, y que a su vez garanticen que la oferta se ajuste a los requisitos que se especifican a continuación:</w:t>
      </w:r>
    </w:p>
    <w:p w14:paraId="7AA68AD0" w14:textId="5F8641DF" w:rsidR="009F03F4" w:rsidRPr="001A5F92" w:rsidRDefault="009E347E" w:rsidP="009E347E">
      <w:pPr>
        <w:ind w:left="426"/>
        <w:jc w:val="both"/>
        <w:rPr>
          <w:rFonts w:ascii="Century Gothic" w:hAnsi="Century Gothic"/>
          <w:b/>
          <w:bCs/>
          <w:i/>
          <w:iCs/>
        </w:rPr>
      </w:pPr>
      <w:r>
        <w:rPr>
          <w:rFonts w:ascii="Century Gothic" w:hAnsi="Century Gothic"/>
          <w:b/>
          <w:bCs/>
          <w:i/>
          <w:iCs/>
        </w:rPr>
        <w:t>2</w:t>
      </w:r>
      <w:r w:rsidR="00AE5AE1" w:rsidRPr="001A5F92">
        <w:rPr>
          <w:rFonts w:ascii="Century Gothic" w:hAnsi="Century Gothic"/>
          <w:b/>
          <w:bCs/>
          <w:i/>
          <w:iCs/>
        </w:rPr>
        <w:t>.1 Detalles</w:t>
      </w:r>
    </w:p>
    <w:tbl>
      <w:tblPr>
        <w:tblW w:w="9213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8"/>
        <w:gridCol w:w="7525"/>
      </w:tblGrid>
      <w:tr w:rsidR="00DE6159" w:rsidRPr="009E347E" w14:paraId="55C64171" w14:textId="77777777" w:rsidTr="009E347E">
        <w:trPr>
          <w:trHeight w:val="799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74FEA" w14:textId="77777777" w:rsidR="00DE6159" w:rsidRPr="009E347E" w:rsidRDefault="00DE6159" w:rsidP="009E347E">
            <w:pPr>
              <w:spacing w:after="0" w:line="240" w:lineRule="auto"/>
              <w:ind w:left="426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5E212A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eastAsia="es-CL"/>
                <w14:ligatures w14:val="none"/>
              </w:rPr>
              <w:t>CANTIDAD</w:t>
            </w:r>
          </w:p>
        </w:tc>
        <w:tc>
          <w:tcPr>
            <w:tcW w:w="7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19CB9" w14:textId="77777777" w:rsidR="00DE6159" w:rsidRPr="009E347E" w:rsidRDefault="00DE6159" w:rsidP="009E347E">
            <w:pPr>
              <w:spacing w:after="0" w:line="240" w:lineRule="auto"/>
              <w:ind w:left="426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9E347E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lang w:eastAsia="es-CL"/>
                <w14:ligatures w14:val="none"/>
              </w:rPr>
              <w:t>DETALLE DE LA COMPRA</w:t>
            </w:r>
          </w:p>
        </w:tc>
      </w:tr>
      <w:tr w:rsidR="00DE6159" w:rsidRPr="009E347E" w14:paraId="6B57CCBF" w14:textId="77777777" w:rsidTr="009E347E">
        <w:trPr>
          <w:trHeight w:val="300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DAAED" w14:textId="0164D54F" w:rsidR="00DE6159" w:rsidRPr="009E347E" w:rsidRDefault="00067399" w:rsidP="009E347E">
            <w:pPr>
              <w:spacing w:after="0" w:line="240" w:lineRule="auto"/>
              <w:ind w:left="426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lang w:eastAsia="es-CL"/>
                <w14:ligatures w14:val="none"/>
              </w:rPr>
              <w:t>11</w:t>
            </w:r>
          </w:p>
        </w:tc>
        <w:tc>
          <w:tcPr>
            <w:tcW w:w="7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34481" w14:textId="1112DE5E" w:rsidR="005E212A" w:rsidRPr="009E347E" w:rsidRDefault="00067399" w:rsidP="00D969B4">
            <w:pPr>
              <w:spacing w:after="0" w:line="240" w:lineRule="auto"/>
              <w:ind w:left="426"/>
              <w:rPr>
                <w:rFonts w:ascii="Century Gothic" w:eastAsia="Times New Roman" w:hAnsi="Century Gothic" w:cs="Arial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Arial"/>
                <w:color w:val="000000"/>
                <w:kern w:val="0"/>
                <w:lang w:eastAsia="es-CL"/>
                <w14:ligatures w14:val="none"/>
              </w:rPr>
              <w:t>CARTABON CLINICO PEDIATRICO DE MADERA</w:t>
            </w:r>
          </w:p>
        </w:tc>
      </w:tr>
      <w:tr w:rsidR="00067399" w:rsidRPr="009E347E" w14:paraId="15E8D916" w14:textId="77777777" w:rsidTr="009E347E">
        <w:trPr>
          <w:trHeight w:val="300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05BAD" w14:textId="1457D6A6" w:rsidR="00067399" w:rsidRDefault="00067399" w:rsidP="009E347E">
            <w:pPr>
              <w:spacing w:after="0" w:line="240" w:lineRule="auto"/>
              <w:ind w:left="426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lang w:eastAsia="es-CL"/>
                <w14:ligatures w14:val="none"/>
              </w:rPr>
              <w:t>8</w:t>
            </w:r>
          </w:p>
        </w:tc>
        <w:tc>
          <w:tcPr>
            <w:tcW w:w="7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9B385" w14:textId="47A6492F" w:rsidR="00067399" w:rsidRDefault="00067399" w:rsidP="00D969B4">
            <w:pPr>
              <w:spacing w:after="0" w:line="240" w:lineRule="auto"/>
              <w:ind w:left="426"/>
              <w:rPr>
                <w:rFonts w:ascii="Century Gothic" w:eastAsia="Times New Roman" w:hAnsi="Century Gothic" w:cs="Arial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Arial"/>
                <w:color w:val="000000"/>
                <w:kern w:val="0"/>
                <w:lang w:eastAsia="es-CL"/>
                <w14:ligatures w14:val="none"/>
              </w:rPr>
              <w:t>TABLA DE SNELLEN</w:t>
            </w:r>
          </w:p>
        </w:tc>
      </w:tr>
      <w:tr w:rsidR="00067399" w:rsidRPr="009E347E" w14:paraId="34D7CE34" w14:textId="77777777" w:rsidTr="009E347E">
        <w:trPr>
          <w:trHeight w:val="300"/>
        </w:trPr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487E5" w14:textId="07B221AB" w:rsidR="00067399" w:rsidRDefault="00067399" w:rsidP="009E347E">
            <w:pPr>
              <w:spacing w:after="0" w:line="240" w:lineRule="auto"/>
              <w:ind w:left="426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lang w:eastAsia="es-CL"/>
                <w14:ligatures w14:val="none"/>
              </w:rPr>
              <w:t>22</w:t>
            </w:r>
          </w:p>
        </w:tc>
        <w:tc>
          <w:tcPr>
            <w:tcW w:w="7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E5460" w14:textId="262B463B" w:rsidR="00067399" w:rsidRDefault="00067399" w:rsidP="00D969B4">
            <w:pPr>
              <w:spacing w:after="0" w:line="240" w:lineRule="auto"/>
              <w:ind w:left="426"/>
              <w:rPr>
                <w:rFonts w:ascii="Century Gothic" w:eastAsia="Times New Roman" w:hAnsi="Century Gothic" w:cs="Arial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entury Gothic" w:eastAsia="Times New Roman" w:hAnsi="Century Gothic" w:cs="Arial"/>
                <w:color w:val="000000"/>
                <w:kern w:val="0"/>
                <w:lang w:eastAsia="es-CL"/>
                <w14:ligatures w14:val="none"/>
              </w:rPr>
              <w:t>OCLUSOR OCULAR PARA TEST VISUAL</w:t>
            </w:r>
          </w:p>
        </w:tc>
      </w:tr>
    </w:tbl>
    <w:p w14:paraId="0CCACE52" w14:textId="218D3F61" w:rsidR="006159E6" w:rsidRDefault="006159E6" w:rsidP="00093592">
      <w:pPr>
        <w:jc w:val="both"/>
        <w:rPr>
          <w:rFonts w:ascii="Century Gothic" w:hAnsi="Century Gothic"/>
          <w:b/>
          <w:bCs/>
          <w:i/>
          <w:iCs/>
        </w:rPr>
      </w:pPr>
    </w:p>
    <w:p w14:paraId="548A9C06" w14:textId="77777777" w:rsidR="00C53419" w:rsidRPr="001A5F92" w:rsidRDefault="00C53419" w:rsidP="00093592">
      <w:pPr>
        <w:jc w:val="both"/>
        <w:rPr>
          <w:rFonts w:ascii="Century Gothic" w:hAnsi="Century Gothic"/>
          <w:b/>
          <w:bCs/>
          <w:i/>
          <w:iCs/>
        </w:rPr>
      </w:pPr>
    </w:p>
    <w:p w14:paraId="19D32BC9" w14:textId="77777777" w:rsidR="009E347E" w:rsidRPr="001A5F92" w:rsidRDefault="009E347E" w:rsidP="00146E1A">
      <w:pPr>
        <w:pStyle w:val="Prrafodelista"/>
        <w:jc w:val="both"/>
        <w:rPr>
          <w:rFonts w:ascii="Century Gothic" w:hAnsi="Century Gothic"/>
        </w:rPr>
      </w:pPr>
    </w:p>
    <w:p w14:paraId="6D15291E" w14:textId="77777777" w:rsidR="00A50ED4" w:rsidRPr="001A5F92" w:rsidRDefault="00A50ED4" w:rsidP="00A50ED4">
      <w:pPr>
        <w:pStyle w:val="Prrafodelista"/>
        <w:numPr>
          <w:ilvl w:val="0"/>
          <w:numId w:val="3"/>
        </w:numPr>
        <w:spacing w:after="0" w:line="240" w:lineRule="auto"/>
        <w:ind w:left="720"/>
        <w:jc w:val="both"/>
        <w:rPr>
          <w:rFonts w:ascii="Century Gothic" w:hAnsi="Century Gothic"/>
          <w:b/>
          <w:bCs/>
        </w:rPr>
      </w:pPr>
      <w:r w:rsidRPr="001A5F92">
        <w:rPr>
          <w:rFonts w:ascii="Century Gothic" w:hAnsi="Century Gothic"/>
          <w:b/>
          <w:bCs/>
        </w:rPr>
        <w:t xml:space="preserve">Documentos Obligatorios </w:t>
      </w:r>
    </w:p>
    <w:p w14:paraId="5FD74B13" w14:textId="77777777" w:rsidR="00A50ED4" w:rsidRPr="001A5F92" w:rsidRDefault="00A50ED4" w:rsidP="00A50ED4">
      <w:pPr>
        <w:pStyle w:val="Prrafodelista"/>
        <w:spacing w:after="0" w:line="240" w:lineRule="auto"/>
        <w:jc w:val="both"/>
        <w:rPr>
          <w:rFonts w:ascii="Century Gothic" w:hAnsi="Century Gothic"/>
          <w:b/>
          <w:bCs/>
        </w:rPr>
      </w:pPr>
    </w:p>
    <w:p w14:paraId="6167F663" w14:textId="77777777" w:rsidR="00A50ED4" w:rsidRPr="001A5F92" w:rsidRDefault="00A50ED4" w:rsidP="00A50ED4">
      <w:pPr>
        <w:pStyle w:val="Prrafodelista"/>
        <w:spacing w:after="0" w:line="240" w:lineRule="auto"/>
        <w:jc w:val="both"/>
        <w:rPr>
          <w:rFonts w:ascii="Century Gothic" w:hAnsi="Century Gothic"/>
        </w:rPr>
      </w:pPr>
      <w:r w:rsidRPr="001A5F92">
        <w:rPr>
          <w:rFonts w:ascii="Century Gothic" w:hAnsi="Century Gothic"/>
        </w:rPr>
        <w:t xml:space="preserve">El proveedor debe adjuntar de manera obligatoria los siguientes documentos: </w:t>
      </w:r>
    </w:p>
    <w:p w14:paraId="6C640FAD" w14:textId="77777777" w:rsidR="00A50ED4" w:rsidRPr="001A5F92" w:rsidRDefault="00A50ED4" w:rsidP="00A50ED4">
      <w:pPr>
        <w:pStyle w:val="Prrafodelista"/>
        <w:spacing w:after="0" w:line="240" w:lineRule="auto"/>
        <w:jc w:val="both"/>
        <w:rPr>
          <w:rFonts w:ascii="Century Gothic" w:hAnsi="Century Gothic"/>
        </w:rPr>
      </w:pPr>
    </w:p>
    <w:p w14:paraId="55BA4646" w14:textId="77777777" w:rsidR="00A50ED4" w:rsidRPr="001A5F92" w:rsidRDefault="00A50ED4" w:rsidP="00A50ED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entury Gothic" w:hAnsi="Century Gothic"/>
          <w:b/>
          <w:bCs/>
          <w:i/>
          <w:iCs/>
        </w:rPr>
      </w:pPr>
      <w:r w:rsidRPr="001A5F92">
        <w:rPr>
          <w:rFonts w:ascii="Century Gothic" w:hAnsi="Century Gothic"/>
          <w:b/>
          <w:bCs/>
          <w:i/>
          <w:iCs/>
        </w:rPr>
        <w:t>Cotización Formal</w:t>
      </w:r>
    </w:p>
    <w:p w14:paraId="7A2B258F" w14:textId="70B667A2" w:rsidR="00A50ED4" w:rsidRPr="001A5F92" w:rsidRDefault="00A50ED4" w:rsidP="00A50ED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entury Gothic" w:hAnsi="Century Gothic"/>
          <w:b/>
          <w:bCs/>
          <w:i/>
          <w:iCs/>
        </w:rPr>
      </w:pPr>
      <w:r w:rsidRPr="001A5F92">
        <w:rPr>
          <w:rFonts w:ascii="Century Gothic" w:hAnsi="Century Gothic"/>
          <w:b/>
          <w:bCs/>
          <w:i/>
          <w:iCs/>
        </w:rPr>
        <w:t>Anexo inhabilidades</w:t>
      </w:r>
    </w:p>
    <w:p w14:paraId="20B2AB77" w14:textId="539188D7" w:rsidR="00B41C4F" w:rsidRPr="001A5F92" w:rsidRDefault="00B41C4F" w:rsidP="00A50ED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entury Gothic" w:hAnsi="Century Gothic"/>
          <w:b/>
          <w:bCs/>
          <w:i/>
          <w:iCs/>
        </w:rPr>
      </w:pPr>
      <w:r w:rsidRPr="001A5F92">
        <w:rPr>
          <w:rFonts w:ascii="Century Gothic" w:hAnsi="Century Gothic"/>
          <w:b/>
          <w:bCs/>
          <w:i/>
          <w:iCs/>
        </w:rPr>
        <w:t>Ficha técnica</w:t>
      </w:r>
    </w:p>
    <w:p w14:paraId="756CDDA7" w14:textId="77777777" w:rsidR="00A50ED4" w:rsidRPr="001A5F92" w:rsidRDefault="00A50ED4" w:rsidP="008C293A">
      <w:pPr>
        <w:spacing w:line="240" w:lineRule="auto"/>
        <w:jc w:val="both"/>
        <w:rPr>
          <w:rFonts w:ascii="Century Gothic" w:hAnsi="Century Gothic"/>
          <w:b/>
          <w:bCs/>
          <w:i/>
          <w:iCs/>
        </w:rPr>
      </w:pPr>
    </w:p>
    <w:p w14:paraId="6C803C76" w14:textId="77777777" w:rsidR="00A50ED4" w:rsidRPr="001A5F92" w:rsidRDefault="00A50ED4" w:rsidP="001A3834">
      <w:pPr>
        <w:pStyle w:val="Prrafodelista"/>
        <w:ind w:left="567"/>
        <w:jc w:val="both"/>
        <w:rPr>
          <w:rFonts w:ascii="Century Gothic" w:hAnsi="Century Gothic"/>
          <w:b/>
          <w:bCs/>
          <w:i/>
          <w:iCs/>
        </w:rPr>
      </w:pPr>
      <w:r w:rsidRPr="001A5F92">
        <w:rPr>
          <w:rFonts w:ascii="Century Gothic" w:hAnsi="Century Gothic"/>
        </w:rPr>
        <w:t xml:space="preserve">Con la finalidad de prevenir conflictos de interés, garantizar la probidad y transparencia en la contratación pública, y evitar situaciones que puedan generar perjuicios al Estado se hace indispensable completar y adjuntar a su oferta </w:t>
      </w:r>
      <w:r w:rsidRPr="001A5F92">
        <w:rPr>
          <w:rFonts w:ascii="Century Gothic" w:hAnsi="Century Gothic"/>
          <w:b/>
          <w:bCs/>
        </w:rPr>
        <w:t xml:space="preserve">ANEXO INHABILIDADES </w:t>
      </w:r>
      <w:r w:rsidRPr="001A5F92">
        <w:rPr>
          <w:rFonts w:ascii="Century Gothic" w:hAnsi="Century Gothic"/>
        </w:rPr>
        <w:t>de acuerdo a lo estipulado en el</w:t>
      </w:r>
      <w:r w:rsidRPr="001A5F92">
        <w:rPr>
          <w:rFonts w:ascii="Century Gothic" w:hAnsi="Century Gothic"/>
          <w:bCs/>
        </w:rPr>
        <w:t xml:space="preserve"> </w:t>
      </w:r>
      <w:r w:rsidRPr="001A5F92">
        <w:rPr>
          <w:rFonts w:ascii="Century Gothic" w:hAnsi="Century Gothic"/>
          <w:bCs/>
          <w:i/>
          <w:iCs/>
        </w:rPr>
        <w:t xml:space="preserve">Artículo 35 </w:t>
      </w:r>
      <w:proofErr w:type="spellStart"/>
      <w:r w:rsidRPr="001A5F92">
        <w:rPr>
          <w:rFonts w:ascii="Century Gothic" w:hAnsi="Century Gothic"/>
          <w:bCs/>
          <w:i/>
          <w:iCs/>
        </w:rPr>
        <w:t>quáter</w:t>
      </w:r>
      <w:proofErr w:type="spellEnd"/>
      <w:r w:rsidRPr="001A5F92">
        <w:rPr>
          <w:rFonts w:ascii="Century Gothic" w:hAnsi="Century Gothic"/>
          <w:bCs/>
          <w:i/>
          <w:iCs/>
        </w:rPr>
        <w:t xml:space="preserve"> de la Ley N°19.886 de</w:t>
      </w:r>
      <w:r w:rsidRPr="001A5F92">
        <w:rPr>
          <w:rFonts w:ascii="Century Gothic" w:hAnsi="Century Gothic"/>
          <w:i/>
          <w:iCs/>
        </w:rPr>
        <w:t xml:space="preserve"> Bases sobre Contratos Administrativos de Suministro y Prestación De Servicios</w:t>
      </w:r>
    </w:p>
    <w:p w14:paraId="65E6B2B1" w14:textId="3CA87B99" w:rsidR="002E2653" w:rsidRDefault="002E2653" w:rsidP="000C5115">
      <w:pPr>
        <w:pStyle w:val="Prrafodelista"/>
        <w:spacing w:after="0" w:line="240" w:lineRule="auto"/>
        <w:ind w:left="643"/>
        <w:jc w:val="center"/>
        <w:rPr>
          <w:rFonts w:ascii="Century Gothic" w:hAnsi="Century Gothic"/>
          <w:b/>
          <w:bCs/>
          <w:u w:val="single"/>
        </w:rPr>
      </w:pPr>
    </w:p>
    <w:p w14:paraId="269A68A3" w14:textId="0CACF6B5" w:rsidR="00A270D6" w:rsidRDefault="00A270D6" w:rsidP="000C5115">
      <w:pPr>
        <w:pStyle w:val="Prrafodelista"/>
        <w:spacing w:after="0" w:line="240" w:lineRule="auto"/>
        <w:ind w:left="643"/>
        <w:jc w:val="center"/>
        <w:rPr>
          <w:rFonts w:ascii="Century Gothic" w:hAnsi="Century Gothic"/>
          <w:b/>
          <w:bCs/>
          <w:u w:val="single"/>
        </w:rPr>
      </w:pPr>
    </w:p>
    <w:p w14:paraId="628127C9" w14:textId="77777777" w:rsidR="00A270D6" w:rsidRPr="001A5F92" w:rsidRDefault="00A270D6" w:rsidP="000C5115">
      <w:pPr>
        <w:pStyle w:val="Prrafodelista"/>
        <w:spacing w:after="0" w:line="240" w:lineRule="auto"/>
        <w:ind w:left="643"/>
        <w:jc w:val="center"/>
        <w:rPr>
          <w:rFonts w:ascii="Century Gothic" w:hAnsi="Century Gothic"/>
          <w:b/>
          <w:bCs/>
          <w:u w:val="single"/>
        </w:rPr>
      </w:pPr>
    </w:p>
    <w:p w14:paraId="7AF92AF2" w14:textId="2F53B6EA" w:rsidR="000709AE" w:rsidRPr="001A5F92" w:rsidRDefault="00FC5941" w:rsidP="008469D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bCs/>
        </w:rPr>
        <w:t>Forma a convenir:</w:t>
      </w:r>
    </w:p>
    <w:p w14:paraId="22F82721" w14:textId="77777777" w:rsidR="000709AE" w:rsidRPr="001A5F92" w:rsidRDefault="000709AE" w:rsidP="008469DE">
      <w:pPr>
        <w:pStyle w:val="Prrafodelista"/>
        <w:spacing w:after="0" w:line="240" w:lineRule="auto"/>
        <w:jc w:val="both"/>
        <w:rPr>
          <w:rFonts w:ascii="Century Gothic" w:hAnsi="Century Gothic"/>
          <w:b/>
          <w:bCs/>
        </w:rPr>
      </w:pPr>
    </w:p>
    <w:p w14:paraId="26142961" w14:textId="5E25BDBA" w:rsidR="00AE7469" w:rsidRPr="001A5F92" w:rsidRDefault="006159E6" w:rsidP="006159E6">
      <w:pPr>
        <w:spacing w:after="0" w:line="240" w:lineRule="auto"/>
        <w:ind w:left="643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La </w:t>
      </w:r>
      <w:r w:rsidR="00093592">
        <w:rPr>
          <w:rFonts w:ascii="Century Gothic" w:hAnsi="Century Gothic"/>
        </w:rPr>
        <w:t xml:space="preserve">entrega </w:t>
      </w:r>
      <w:r>
        <w:rPr>
          <w:rFonts w:ascii="Century Gothic" w:hAnsi="Century Gothic"/>
        </w:rPr>
        <w:t xml:space="preserve">deberá ser coordinada con la encargada del </w:t>
      </w:r>
      <w:r w:rsidR="00093592">
        <w:rPr>
          <w:rFonts w:ascii="Century Gothic" w:hAnsi="Century Gothic"/>
        </w:rPr>
        <w:t xml:space="preserve">área </w:t>
      </w:r>
      <w:r w:rsidR="00067399">
        <w:rPr>
          <w:rFonts w:ascii="Century Gothic" w:hAnsi="Century Gothic"/>
        </w:rPr>
        <w:t>Alejandra Aravena Almuna</w:t>
      </w:r>
      <w:r w:rsidR="00093592">
        <w:rPr>
          <w:rFonts w:ascii="Century Gothic" w:hAnsi="Century Gothic"/>
        </w:rPr>
        <w:t xml:space="preserve">. </w:t>
      </w:r>
    </w:p>
    <w:p w14:paraId="5392C0C9" w14:textId="77777777" w:rsidR="000709AE" w:rsidRPr="001A5F92" w:rsidRDefault="000709AE" w:rsidP="003055C7">
      <w:pPr>
        <w:pStyle w:val="Prrafodelista"/>
        <w:spacing w:line="240" w:lineRule="auto"/>
        <w:jc w:val="both"/>
        <w:rPr>
          <w:rFonts w:ascii="Century Gothic" w:hAnsi="Century Gothic"/>
        </w:rPr>
      </w:pPr>
    </w:p>
    <w:p w14:paraId="49FFBFA8" w14:textId="22D6F790" w:rsidR="000709AE" w:rsidRPr="001A5F92" w:rsidRDefault="000709AE" w:rsidP="003055C7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b/>
          <w:bCs/>
        </w:rPr>
      </w:pPr>
      <w:r w:rsidRPr="001A5F92">
        <w:rPr>
          <w:rFonts w:ascii="Century Gothic" w:hAnsi="Century Gothic"/>
          <w:b/>
          <w:bCs/>
        </w:rPr>
        <w:t>Criterios de Evaluación</w:t>
      </w:r>
    </w:p>
    <w:p w14:paraId="527B84E8" w14:textId="77777777" w:rsidR="000709AE" w:rsidRPr="001A5F92" w:rsidRDefault="000709AE" w:rsidP="003055C7">
      <w:pPr>
        <w:pStyle w:val="Prrafodelista"/>
        <w:spacing w:line="240" w:lineRule="auto"/>
        <w:jc w:val="both"/>
        <w:rPr>
          <w:rFonts w:ascii="Century Gothic" w:hAnsi="Century Gothic"/>
          <w:b/>
          <w:bCs/>
        </w:rPr>
      </w:pPr>
    </w:p>
    <w:p w14:paraId="189834B6" w14:textId="77777777" w:rsidR="00C07B89" w:rsidRPr="001A5F92" w:rsidRDefault="00C07B89" w:rsidP="003055C7">
      <w:pPr>
        <w:pStyle w:val="Prrafodelista"/>
        <w:spacing w:line="240" w:lineRule="auto"/>
        <w:jc w:val="both"/>
        <w:rPr>
          <w:rFonts w:ascii="Century Gothic" w:hAnsi="Century Gothic"/>
        </w:rPr>
      </w:pPr>
    </w:p>
    <w:p w14:paraId="426C5F8C" w14:textId="35C92470" w:rsidR="000709AE" w:rsidRPr="001A5F92" w:rsidRDefault="000709AE" w:rsidP="003055C7">
      <w:pPr>
        <w:pStyle w:val="Prrafodelista"/>
        <w:numPr>
          <w:ilvl w:val="0"/>
          <w:numId w:val="4"/>
        </w:numPr>
        <w:spacing w:line="240" w:lineRule="auto"/>
        <w:jc w:val="both"/>
        <w:rPr>
          <w:rFonts w:ascii="Century Gothic" w:hAnsi="Century Gothic"/>
          <w:b/>
          <w:bCs/>
          <w:i/>
          <w:iCs/>
        </w:rPr>
      </w:pPr>
      <w:r w:rsidRPr="001A5F92">
        <w:rPr>
          <w:rFonts w:ascii="Century Gothic" w:hAnsi="Century Gothic"/>
          <w:b/>
          <w:bCs/>
          <w:i/>
          <w:iCs/>
        </w:rPr>
        <w:t>Precio</w:t>
      </w:r>
      <w:r w:rsidR="00C07B89" w:rsidRPr="001A5F92">
        <w:rPr>
          <w:rFonts w:ascii="Century Gothic" w:hAnsi="Century Gothic"/>
          <w:b/>
          <w:bCs/>
          <w:i/>
          <w:iCs/>
        </w:rPr>
        <w:t xml:space="preserve"> (</w:t>
      </w:r>
      <w:r w:rsidR="00A44433">
        <w:rPr>
          <w:rFonts w:ascii="Century Gothic" w:hAnsi="Century Gothic"/>
          <w:b/>
          <w:bCs/>
          <w:i/>
          <w:iCs/>
        </w:rPr>
        <w:t>5</w:t>
      </w:r>
      <w:r w:rsidR="00C07B89" w:rsidRPr="001A5F92">
        <w:rPr>
          <w:rFonts w:ascii="Century Gothic" w:hAnsi="Century Gothic"/>
          <w:b/>
          <w:bCs/>
          <w:i/>
          <w:iCs/>
        </w:rPr>
        <w:t>0%)</w:t>
      </w:r>
    </w:p>
    <w:p w14:paraId="031B7F8C" w14:textId="3D1CB183" w:rsidR="000709AE" w:rsidRPr="001A5F92" w:rsidRDefault="003B5503" w:rsidP="003055C7">
      <w:pPr>
        <w:pStyle w:val="Prrafodelista"/>
        <w:spacing w:line="240" w:lineRule="auto"/>
        <w:jc w:val="both"/>
        <w:rPr>
          <w:rFonts w:ascii="Century Gothic" w:hAnsi="Century Gothic"/>
        </w:rPr>
      </w:pPr>
      <w:r w:rsidRPr="001A5F92">
        <w:rPr>
          <w:rFonts w:ascii="Century Gothic" w:hAnsi="Century Gothic"/>
        </w:rPr>
        <w:t>E</w:t>
      </w:r>
      <w:r w:rsidR="000709AE" w:rsidRPr="001A5F92">
        <w:rPr>
          <w:rFonts w:ascii="Century Gothic" w:hAnsi="Century Gothic"/>
        </w:rPr>
        <w:t>ste criterio se evaluará por el total de la oferta, para lo cual se utilizará la siguiente metodología:</w:t>
      </w:r>
    </w:p>
    <w:p w14:paraId="1EA3F988" w14:textId="46311895" w:rsidR="000709AE" w:rsidRPr="001A5F92" w:rsidRDefault="000709AE" w:rsidP="003055C7">
      <w:pPr>
        <w:pStyle w:val="Prrafodelista"/>
        <w:spacing w:line="240" w:lineRule="auto"/>
        <w:jc w:val="both"/>
        <w:rPr>
          <w:rFonts w:ascii="Century Gothic" w:hAnsi="Century Gothic"/>
        </w:rPr>
      </w:pPr>
    </w:p>
    <w:p w14:paraId="7072C937" w14:textId="66C2E53C" w:rsidR="000709AE" w:rsidRPr="001A5F92" w:rsidRDefault="000709AE" w:rsidP="003055C7">
      <w:pPr>
        <w:pStyle w:val="Prrafodelista"/>
        <w:spacing w:line="240" w:lineRule="auto"/>
        <w:jc w:val="both"/>
        <w:rPr>
          <w:rFonts w:ascii="Century Gothic" w:hAnsi="Century Gothic"/>
          <w:b/>
          <w:bCs/>
        </w:rPr>
      </w:pPr>
      <w:r w:rsidRPr="001A5F92">
        <w:rPr>
          <w:rFonts w:ascii="Century Gothic" w:hAnsi="Century Gothic"/>
        </w:rPr>
        <w:t>Escala 0 a 100, donde el precio menor alcanzará la mayor puntuación, obteniendo el puntaje del resto de los oferentes, de acuerdo a la siguiente fórmula</w:t>
      </w:r>
      <w:r w:rsidRPr="001A5F92">
        <w:rPr>
          <w:rFonts w:ascii="Century Gothic" w:hAnsi="Century Gothic"/>
          <w:b/>
          <w:bCs/>
        </w:rPr>
        <w:t xml:space="preserve">: </w:t>
      </w:r>
    </w:p>
    <w:p w14:paraId="2292C7A6" w14:textId="77777777" w:rsidR="000709AE" w:rsidRPr="001A5F92" w:rsidRDefault="000709AE" w:rsidP="003055C7">
      <w:pPr>
        <w:pStyle w:val="Prrafodelista"/>
        <w:spacing w:line="240" w:lineRule="auto"/>
        <w:jc w:val="both"/>
        <w:rPr>
          <w:rFonts w:ascii="Century Gothic" w:hAnsi="Century Gothic"/>
          <w:b/>
          <w:bCs/>
        </w:rPr>
      </w:pPr>
    </w:p>
    <w:p w14:paraId="6D55B721" w14:textId="77777777" w:rsidR="00580E40" w:rsidRDefault="00580E40" w:rsidP="003055C7">
      <w:pPr>
        <w:pStyle w:val="Prrafodelista"/>
        <w:spacing w:line="240" w:lineRule="auto"/>
        <w:jc w:val="center"/>
        <w:rPr>
          <w:rFonts w:ascii="Century Gothic" w:hAnsi="Century Gothic"/>
          <w:b/>
          <w:bCs/>
          <w:i/>
          <w:iCs/>
        </w:rPr>
      </w:pPr>
    </w:p>
    <w:p w14:paraId="453C3FD1" w14:textId="77777777" w:rsidR="00580E40" w:rsidRDefault="00580E40" w:rsidP="003055C7">
      <w:pPr>
        <w:pStyle w:val="Prrafodelista"/>
        <w:spacing w:line="240" w:lineRule="auto"/>
        <w:jc w:val="center"/>
        <w:rPr>
          <w:rFonts w:ascii="Century Gothic" w:hAnsi="Century Gothic"/>
          <w:b/>
          <w:bCs/>
          <w:i/>
          <w:iCs/>
        </w:rPr>
      </w:pPr>
    </w:p>
    <w:p w14:paraId="096FF1F1" w14:textId="7D767A3C" w:rsidR="000709AE" w:rsidRDefault="000709AE" w:rsidP="003055C7">
      <w:pPr>
        <w:pStyle w:val="Prrafodelista"/>
        <w:spacing w:line="240" w:lineRule="auto"/>
        <w:jc w:val="center"/>
        <w:rPr>
          <w:rFonts w:ascii="Century Gothic" w:hAnsi="Century Gothic"/>
          <w:b/>
          <w:bCs/>
          <w:i/>
          <w:iCs/>
        </w:rPr>
      </w:pPr>
      <w:r w:rsidRPr="001A5F92">
        <w:rPr>
          <w:rFonts w:ascii="Century Gothic" w:hAnsi="Century Gothic"/>
          <w:b/>
          <w:bCs/>
          <w:i/>
          <w:iCs/>
        </w:rPr>
        <w:t>(Oferta mínima/oferta evaluada) * 100.</w:t>
      </w:r>
    </w:p>
    <w:p w14:paraId="57B6AC2D" w14:textId="77777777" w:rsidR="00580E40" w:rsidRPr="001A5F92" w:rsidRDefault="00580E40" w:rsidP="003055C7">
      <w:pPr>
        <w:pStyle w:val="Prrafodelista"/>
        <w:spacing w:line="240" w:lineRule="auto"/>
        <w:jc w:val="center"/>
        <w:rPr>
          <w:rFonts w:ascii="Century Gothic" w:hAnsi="Century Gothic"/>
          <w:b/>
          <w:bCs/>
          <w:i/>
          <w:iCs/>
        </w:rPr>
      </w:pPr>
    </w:p>
    <w:p w14:paraId="1F429F54" w14:textId="730A3074" w:rsidR="00D10E11" w:rsidRPr="001A5F92" w:rsidRDefault="00D10E11" w:rsidP="003B5503">
      <w:pPr>
        <w:pStyle w:val="Prrafodelista"/>
        <w:spacing w:before="240"/>
        <w:ind w:left="1440"/>
        <w:jc w:val="both"/>
        <w:rPr>
          <w:rFonts w:ascii="Century Gothic" w:hAnsi="Century Gothic"/>
        </w:rPr>
      </w:pPr>
    </w:p>
    <w:p w14:paraId="68F1CBBF" w14:textId="77777777" w:rsidR="0086712C" w:rsidRPr="001A5F92" w:rsidRDefault="0086712C" w:rsidP="003B5503">
      <w:pPr>
        <w:pStyle w:val="Prrafodelista"/>
        <w:spacing w:before="240"/>
        <w:ind w:left="1440"/>
        <w:jc w:val="both"/>
        <w:rPr>
          <w:rFonts w:ascii="Century Gothic" w:hAnsi="Century Gothic"/>
        </w:rPr>
      </w:pPr>
    </w:p>
    <w:p w14:paraId="133D3ED6" w14:textId="7DBE7770" w:rsidR="00D3727D" w:rsidRPr="001A5F92" w:rsidRDefault="00D3727D" w:rsidP="00D3727D">
      <w:pPr>
        <w:pStyle w:val="Prrafodelista"/>
        <w:numPr>
          <w:ilvl w:val="0"/>
          <w:numId w:val="4"/>
        </w:numPr>
        <w:jc w:val="both"/>
        <w:rPr>
          <w:rFonts w:ascii="Century Gothic" w:hAnsi="Century Gothic"/>
          <w:b/>
          <w:bCs/>
          <w:i/>
          <w:iCs/>
        </w:rPr>
      </w:pPr>
      <w:r w:rsidRPr="001A5F92">
        <w:rPr>
          <w:rFonts w:ascii="Century Gothic" w:hAnsi="Century Gothic"/>
          <w:b/>
          <w:bCs/>
          <w:i/>
          <w:iCs/>
        </w:rPr>
        <w:t>Plazo de Entrega o de Ejecución (</w:t>
      </w:r>
      <w:r w:rsidR="00D969B4">
        <w:rPr>
          <w:rFonts w:ascii="Century Gothic" w:hAnsi="Century Gothic"/>
          <w:b/>
          <w:bCs/>
          <w:i/>
          <w:iCs/>
        </w:rPr>
        <w:t>20</w:t>
      </w:r>
      <w:r w:rsidRPr="001A5F92">
        <w:rPr>
          <w:rFonts w:ascii="Century Gothic" w:hAnsi="Century Gothic"/>
          <w:b/>
          <w:bCs/>
          <w:i/>
          <w:iCs/>
        </w:rPr>
        <w:t xml:space="preserve">%): </w:t>
      </w:r>
    </w:p>
    <w:p w14:paraId="2FA04321" w14:textId="77777777" w:rsidR="00D3727D" w:rsidRPr="001A5F92" w:rsidRDefault="00D3727D" w:rsidP="00D3727D">
      <w:pPr>
        <w:pStyle w:val="Prrafodelista"/>
        <w:jc w:val="center"/>
        <w:rPr>
          <w:rFonts w:ascii="Century Gothic" w:hAnsi="Century Gothic"/>
          <w:b/>
          <w:bCs/>
          <w:i/>
          <w:i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2715"/>
      </w:tblGrid>
      <w:tr w:rsidR="00D3727D" w:rsidRPr="001A5F92" w14:paraId="3A089DCC" w14:textId="77777777" w:rsidTr="006C6DA4">
        <w:trPr>
          <w:trHeight w:val="368"/>
          <w:jc w:val="center"/>
        </w:trPr>
        <w:tc>
          <w:tcPr>
            <w:tcW w:w="3016" w:type="dxa"/>
            <w:shd w:val="clear" w:color="auto" w:fill="FFF2CC" w:themeFill="accent4" w:themeFillTint="33"/>
          </w:tcPr>
          <w:p w14:paraId="323C02FC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Plazo de Ejecución</w:t>
            </w:r>
          </w:p>
        </w:tc>
        <w:tc>
          <w:tcPr>
            <w:tcW w:w="2715" w:type="dxa"/>
            <w:shd w:val="clear" w:color="auto" w:fill="FFF2CC" w:themeFill="accent4" w:themeFillTint="33"/>
          </w:tcPr>
          <w:p w14:paraId="434B47A7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Puntaje</w:t>
            </w:r>
          </w:p>
        </w:tc>
      </w:tr>
      <w:tr w:rsidR="00D3727D" w:rsidRPr="001A5F92" w14:paraId="56EED02F" w14:textId="77777777" w:rsidTr="006C6DA4">
        <w:trPr>
          <w:trHeight w:val="348"/>
          <w:jc w:val="center"/>
        </w:trPr>
        <w:tc>
          <w:tcPr>
            <w:tcW w:w="3016" w:type="dxa"/>
          </w:tcPr>
          <w:p w14:paraId="779A6390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1 a 3 días hábiles</w:t>
            </w:r>
          </w:p>
        </w:tc>
        <w:tc>
          <w:tcPr>
            <w:tcW w:w="2715" w:type="dxa"/>
          </w:tcPr>
          <w:p w14:paraId="78EA7DF3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100</w:t>
            </w:r>
          </w:p>
        </w:tc>
      </w:tr>
      <w:tr w:rsidR="00D3727D" w:rsidRPr="001A5F92" w14:paraId="0D9915FA" w14:textId="77777777" w:rsidTr="006C6DA4">
        <w:trPr>
          <w:trHeight w:val="368"/>
          <w:jc w:val="center"/>
        </w:trPr>
        <w:tc>
          <w:tcPr>
            <w:tcW w:w="3016" w:type="dxa"/>
          </w:tcPr>
          <w:p w14:paraId="22B56D1F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4 a 6 días hábiles</w:t>
            </w:r>
          </w:p>
        </w:tc>
        <w:tc>
          <w:tcPr>
            <w:tcW w:w="2715" w:type="dxa"/>
          </w:tcPr>
          <w:p w14:paraId="25281422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70</w:t>
            </w:r>
          </w:p>
        </w:tc>
      </w:tr>
      <w:tr w:rsidR="00D3727D" w:rsidRPr="001A5F92" w14:paraId="38B5DB5E" w14:textId="77777777" w:rsidTr="006C6DA4">
        <w:trPr>
          <w:trHeight w:val="368"/>
          <w:jc w:val="center"/>
        </w:trPr>
        <w:tc>
          <w:tcPr>
            <w:tcW w:w="3016" w:type="dxa"/>
          </w:tcPr>
          <w:p w14:paraId="44ECBF15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7 a 10 días hábiles</w:t>
            </w:r>
          </w:p>
        </w:tc>
        <w:tc>
          <w:tcPr>
            <w:tcW w:w="2715" w:type="dxa"/>
          </w:tcPr>
          <w:p w14:paraId="496B695C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50</w:t>
            </w:r>
          </w:p>
        </w:tc>
      </w:tr>
      <w:tr w:rsidR="00D3727D" w:rsidRPr="001A5F92" w14:paraId="726B609D" w14:textId="77777777" w:rsidTr="006C6DA4">
        <w:trPr>
          <w:trHeight w:val="348"/>
          <w:jc w:val="center"/>
        </w:trPr>
        <w:tc>
          <w:tcPr>
            <w:tcW w:w="3016" w:type="dxa"/>
          </w:tcPr>
          <w:p w14:paraId="33AD8309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Mayor a 10 días hábiles</w:t>
            </w:r>
          </w:p>
        </w:tc>
        <w:tc>
          <w:tcPr>
            <w:tcW w:w="2715" w:type="dxa"/>
          </w:tcPr>
          <w:p w14:paraId="2288BA9A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30</w:t>
            </w:r>
          </w:p>
        </w:tc>
      </w:tr>
      <w:tr w:rsidR="00D3727D" w:rsidRPr="001A5F92" w14:paraId="70CA2DEA" w14:textId="77777777" w:rsidTr="006C6DA4">
        <w:trPr>
          <w:trHeight w:val="368"/>
          <w:jc w:val="center"/>
        </w:trPr>
        <w:tc>
          <w:tcPr>
            <w:tcW w:w="3016" w:type="dxa"/>
          </w:tcPr>
          <w:p w14:paraId="1C66497E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No indica</w:t>
            </w:r>
          </w:p>
        </w:tc>
        <w:tc>
          <w:tcPr>
            <w:tcW w:w="2715" w:type="dxa"/>
          </w:tcPr>
          <w:p w14:paraId="1B1E3454" w14:textId="77777777" w:rsidR="00D3727D" w:rsidRPr="001A5F92" w:rsidRDefault="00D3727D" w:rsidP="006C6DA4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 w:rsidRPr="001A5F92">
              <w:rPr>
                <w:rFonts w:ascii="Century Gothic" w:hAnsi="Century Gothic"/>
                <w:b/>
                <w:bCs/>
                <w:i/>
                <w:iCs/>
              </w:rPr>
              <w:t>0</w:t>
            </w:r>
          </w:p>
        </w:tc>
      </w:tr>
    </w:tbl>
    <w:p w14:paraId="2C0DF1D7" w14:textId="77777777" w:rsidR="00DD763A" w:rsidRDefault="00DD763A" w:rsidP="00DD763A">
      <w:pPr>
        <w:pStyle w:val="Prrafodelista"/>
        <w:ind w:left="1440"/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2ED52D04" w14:textId="6B3494F2" w:rsidR="00580E40" w:rsidRDefault="00580E40" w:rsidP="00580E40">
      <w:pPr>
        <w:pStyle w:val="Prrafodelista"/>
        <w:ind w:left="1440"/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5B42F77B" w14:textId="331D155B" w:rsidR="00580E40" w:rsidRDefault="00580E40" w:rsidP="00580E40">
      <w:pPr>
        <w:pStyle w:val="Prrafodelista"/>
        <w:ind w:left="1440"/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7DC91E92" w14:textId="27A6B110" w:rsidR="00580E40" w:rsidRDefault="00580E40" w:rsidP="00580E40">
      <w:pPr>
        <w:pStyle w:val="Prrafodelista"/>
        <w:ind w:left="1440"/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3DB566" w14:textId="77777777" w:rsidR="00D969B4" w:rsidRDefault="00D969B4" w:rsidP="00D969B4">
      <w:pPr>
        <w:pStyle w:val="Prrafodelista"/>
        <w:numPr>
          <w:ilvl w:val="0"/>
          <w:numId w:val="4"/>
        </w:numPr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  <w:r w:rsidRPr="003B5503">
        <w:rPr>
          <w:rFonts w:ascii="Century Gothic" w:hAnsi="Century Gothic"/>
          <w:b/>
          <w:bCs/>
          <w:i/>
          <w:iCs/>
          <w:sz w:val="24"/>
          <w:szCs w:val="24"/>
        </w:rPr>
        <w:t>Cumplimiento Especificaciones Técnicas</w:t>
      </w: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 (30%)</w:t>
      </w:r>
      <w:r w:rsidRPr="003B5503">
        <w:rPr>
          <w:rFonts w:ascii="Century Gothic" w:hAnsi="Century Gothic"/>
          <w:b/>
          <w:bCs/>
          <w:i/>
          <w:iCs/>
          <w:sz w:val="24"/>
          <w:szCs w:val="24"/>
        </w:rPr>
        <w:t xml:space="preserve">: </w:t>
      </w:r>
    </w:p>
    <w:p w14:paraId="3C64F08F" w14:textId="77777777" w:rsidR="00D969B4" w:rsidRDefault="00D969B4" w:rsidP="00D969B4">
      <w:pPr>
        <w:pStyle w:val="Prrafodelista"/>
        <w:ind w:left="1440"/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076D6403" w14:textId="77777777" w:rsidR="00D969B4" w:rsidRPr="003B5503" w:rsidRDefault="00D969B4" w:rsidP="00D969B4">
      <w:pPr>
        <w:pStyle w:val="Prrafodelista"/>
        <w:spacing w:before="240"/>
        <w:ind w:left="1440"/>
        <w:jc w:val="both"/>
        <w:rPr>
          <w:rFonts w:ascii="Century Gothic" w:hAnsi="Century Gothic"/>
          <w:b/>
          <w:bCs/>
          <w:i/>
          <w:iCs/>
        </w:rPr>
      </w:pPr>
      <w:r w:rsidRPr="003B5503">
        <w:rPr>
          <w:rFonts w:ascii="Century Gothic" w:hAnsi="Century Gothic"/>
          <w:sz w:val="24"/>
          <w:szCs w:val="24"/>
        </w:rPr>
        <w:t xml:space="preserve">Este criterio será evaluado con referente técnico quien es el que dará el </w:t>
      </w:r>
      <w:proofErr w:type="spellStart"/>
      <w:r w:rsidRPr="003B5503">
        <w:rPr>
          <w:rFonts w:ascii="Century Gothic" w:hAnsi="Century Gothic"/>
          <w:sz w:val="24"/>
          <w:szCs w:val="24"/>
        </w:rPr>
        <w:t>V°B°</w:t>
      </w:r>
      <w:proofErr w:type="spellEnd"/>
      <w:r w:rsidRPr="003B5503">
        <w:rPr>
          <w:rFonts w:ascii="Century Gothic" w:hAnsi="Century Gothic"/>
          <w:sz w:val="24"/>
          <w:szCs w:val="24"/>
        </w:rPr>
        <w:t xml:space="preserve"> a las fichas técnicas adjuntas. </w:t>
      </w:r>
      <w:r w:rsidRPr="003B5503">
        <w:rPr>
          <w:rFonts w:ascii="Century Gothic" w:hAnsi="Century Gothic"/>
          <w:b/>
          <w:bCs/>
          <w:i/>
          <w:iCs/>
        </w:rPr>
        <w:t>(El proveedor debe adjuntar de manera obligatoria ficha técnica para poder evaluar su oferta).</w:t>
      </w:r>
    </w:p>
    <w:p w14:paraId="0AA27433" w14:textId="77777777" w:rsidR="00D969B4" w:rsidRDefault="00D969B4" w:rsidP="00D969B4">
      <w:pPr>
        <w:pStyle w:val="Prrafodelista"/>
        <w:spacing w:before="240"/>
        <w:ind w:left="1440"/>
        <w:jc w:val="both"/>
        <w:rPr>
          <w:rFonts w:ascii="Century Gothic" w:hAnsi="Century Gothic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16"/>
        <w:gridCol w:w="2715"/>
      </w:tblGrid>
      <w:tr w:rsidR="00D969B4" w14:paraId="34474733" w14:textId="77777777" w:rsidTr="00DB36AE">
        <w:trPr>
          <w:trHeight w:val="368"/>
          <w:jc w:val="center"/>
        </w:trPr>
        <w:tc>
          <w:tcPr>
            <w:tcW w:w="3016" w:type="dxa"/>
            <w:shd w:val="clear" w:color="auto" w:fill="FFF2CC" w:themeFill="accent4" w:themeFillTint="33"/>
          </w:tcPr>
          <w:p w14:paraId="15508958" w14:textId="77777777" w:rsidR="00D969B4" w:rsidRDefault="00D969B4" w:rsidP="00DB36AE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>
              <w:rPr>
                <w:rFonts w:ascii="Century Gothic" w:hAnsi="Century Gothic"/>
                <w:b/>
                <w:bCs/>
                <w:i/>
                <w:iCs/>
              </w:rPr>
              <w:t>Cumplimiento EETT</w:t>
            </w:r>
          </w:p>
        </w:tc>
        <w:tc>
          <w:tcPr>
            <w:tcW w:w="2715" w:type="dxa"/>
            <w:shd w:val="clear" w:color="auto" w:fill="FFF2CC" w:themeFill="accent4" w:themeFillTint="33"/>
          </w:tcPr>
          <w:p w14:paraId="4DB1AD04" w14:textId="77777777" w:rsidR="00D969B4" w:rsidRDefault="00D969B4" w:rsidP="00DB36AE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>
              <w:rPr>
                <w:rFonts w:ascii="Century Gothic" w:hAnsi="Century Gothic"/>
                <w:b/>
                <w:bCs/>
                <w:i/>
                <w:iCs/>
              </w:rPr>
              <w:t>Puntaje</w:t>
            </w:r>
          </w:p>
        </w:tc>
      </w:tr>
      <w:tr w:rsidR="00D969B4" w14:paraId="14B80348" w14:textId="77777777" w:rsidTr="00DB36AE">
        <w:trPr>
          <w:trHeight w:val="348"/>
          <w:jc w:val="center"/>
        </w:trPr>
        <w:tc>
          <w:tcPr>
            <w:tcW w:w="3016" w:type="dxa"/>
          </w:tcPr>
          <w:p w14:paraId="2D8333B7" w14:textId="77777777" w:rsidR="00D969B4" w:rsidRDefault="00D969B4" w:rsidP="00DB36AE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>
              <w:rPr>
                <w:rFonts w:ascii="Century Gothic" w:hAnsi="Century Gothic"/>
                <w:b/>
                <w:bCs/>
                <w:i/>
                <w:iCs/>
              </w:rPr>
              <w:t>Cumple con EETT solicitadas</w:t>
            </w:r>
          </w:p>
        </w:tc>
        <w:tc>
          <w:tcPr>
            <w:tcW w:w="2715" w:type="dxa"/>
          </w:tcPr>
          <w:p w14:paraId="1D63B233" w14:textId="77777777" w:rsidR="00D969B4" w:rsidRDefault="00D969B4" w:rsidP="00DB36AE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>
              <w:rPr>
                <w:rFonts w:ascii="Century Gothic" w:hAnsi="Century Gothic"/>
                <w:b/>
                <w:bCs/>
                <w:i/>
                <w:iCs/>
              </w:rPr>
              <w:t>100</w:t>
            </w:r>
          </w:p>
        </w:tc>
      </w:tr>
      <w:tr w:rsidR="00D969B4" w14:paraId="6A3A6137" w14:textId="77777777" w:rsidTr="00DB36AE">
        <w:trPr>
          <w:trHeight w:val="368"/>
          <w:jc w:val="center"/>
        </w:trPr>
        <w:tc>
          <w:tcPr>
            <w:tcW w:w="3016" w:type="dxa"/>
          </w:tcPr>
          <w:p w14:paraId="72628FD5" w14:textId="77777777" w:rsidR="00D969B4" w:rsidRDefault="00D969B4" w:rsidP="00DB36AE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>
              <w:rPr>
                <w:rFonts w:ascii="Century Gothic" w:hAnsi="Century Gothic"/>
                <w:b/>
                <w:bCs/>
                <w:i/>
                <w:iCs/>
              </w:rPr>
              <w:t xml:space="preserve"> NO Cumple con EETT solicitadas o NO Indica</w:t>
            </w:r>
          </w:p>
        </w:tc>
        <w:tc>
          <w:tcPr>
            <w:tcW w:w="2715" w:type="dxa"/>
          </w:tcPr>
          <w:p w14:paraId="4A34E4CD" w14:textId="77777777" w:rsidR="00D969B4" w:rsidRDefault="00D969B4" w:rsidP="00DB36AE">
            <w:pPr>
              <w:pStyle w:val="Prrafodelista"/>
              <w:ind w:left="0"/>
              <w:jc w:val="center"/>
              <w:rPr>
                <w:rFonts w:ascii="Century Gothic" w:hAnsi="Century Gothic"/>
                <w:b/>
                <w:bCs/>
                <w:i/>
                <w:iCs/>
              </w:rPr>
            </w:pPr>
            <w:r>
              <w:rPr>
                <w:rFonts w:ascii="Century Gothic" w:hAnsi="Century Gothic"/>
                <w:b/>
                <w:bCs/>
                <w:i/>
                <w:iCs/>
              </w:rPr>
              <w:t>0</w:t>
            </w:r>
          </w:p>
        </w:tc>
      </w:tr>
    </w:tbl>
    <w:p w14:paraId="40E38D8D" w14:textId="74BA32C9" w:rsidR="00580E40" w:rsidRDefault="00580E40" w:rsidP="00580E40">
      <w:pPr>
        <w:pStyle w:val="Prrafodelista"/>
        <w:ind w:left="1440"/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263B3DAF" w14:textId="49BA355F" w:rsidR="00580E40" w:rsidRDefault="00580E40" w:rsidP="00580E40">
      <w:pPr>
        <w:pStyle w:val="Prrafodelista"/>
        <w:ind w:left="1440"/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079E4C57" w14:textId="77777777" w:rsidR="00580E40" w:rsidRDefault="00580E40" w:rsidP="00580E40">
      <w:pPr>
        <w:pStyle w:val="Prrafodelista"/>
        <w:ind w:left="1440"/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26CED722" w14:textId="77777777" w:rsidR="00580E40" w:rsidRPr="00580E40" w:rsidRDefault="00580E40" w:rsidP="00580E40">
      <w:pPr>
        <w:jc w:val="both"/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2393A31A" w14:textId="77777777" w:rsidR="00067399" w:rsidRDefault="00067399" w:rsidP="00067399">
      <w:pPr>
        <w:jc w:val="both"/>
        <w:rPr>
          <w:rFonts w:ascii="Century Gothic" w:hAnsi="Century Gothic"/>
          <w:b/>
          <w:bCs/>
          <w:i/>
          <w:iCs/>
        </w:rPr>
      </w:pPr>
    </w:p>
    <w:p w14:paraId="23A3D1DC" w14:textId="4B4297A6" w:rsidR="00FA6EFF" w:rsidRDefault="002A4563" w:rsidP="00067399">
      <w:pPr>
        <w:jc w:val="both"/>
        <w:rPr>
          <w:rFonts w:ascii="Century Gothic" w:hAnsi="Century Gothic"/>
          <w:b/>
          <w:bCs/>
          <w:i/>
          <w:iCs/>
        </w:rPr>
      </w:pPr>
      <w:r>
        <w:rPr>
          <w:rFonts w:ascii="Century Gothic" w:hAnsi="Century Gothic"/>
          <w:b/>
          <w:bCs/>
          <w:i/>
          <w:iCs/>
        </w:rPr>
        <w:lastRenderedPageBreak/>
        <w:t>IMEGEN REFERENCIAL:</w:t>
      </w:r>
    </w:p>
    <w:p w14:paraId="54C086C2" w14:textId="2DF3C7F0" w:rsidR="00067399" w:rsidRDefault="00067399" w:rsidP="00067399">
      <w:pPr>
        <w:jc w:val="both"/>
        <w:rPr>
          <w:rFonts w:ascii="Century Gothic" w:hAnsi="Century Gothic"/>
          <w:b/>
          <w:bCs/>
          <w:i/>
          <w:iCs/>
        </w:rPr>
      </w:pPr>
      <w:r>
        <w:rPr>
          <w:rFonts w:ascii="Century Gothic" w:hAnsi="Century Gothic"/>
          <w:b/>
          <w:bCs/>
          <w:i/>
          <w:iCs/>
        </w:rPr>
        <w:t>CARTABON CLINICO PEDIATRICO DE MADERA.</w:t>
      </w:r>
    </w:p>
    <w:p w14:paraId="229BBB8E" w14:textId="30A669CB" w:rsidR="002A4563" w:rsidRDefault="00067399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  <w:r w:rsidRPr="00067399">
        <w:rPr>
          <w:rFonts w:ascii="Century Gothic" w:hAnsi="Century Gothic"/>
          <w:b/>
          <w:bCs/>
          <w:i/>
          <w:iCs/>
        </w:rPr>
        <w:drawing>
          <wp:inline distT="0" distB="0" distL="0" distR="0" wp14:anchorId="50595D6F" wp14:editId="0F6247B7">
            <wp:extent cx="1695687" cy="446784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5095" w14:textId="77777777" w:rsidR="00067399" w:rsidRDefault="00067399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09C34D99" w14:textId="482758F8" w:rsidR="00067399" w:rsidRDefault="00067399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  <w:r>
        <w:rPr>
          <w:rFonts w:ascii="Century Gothic" w:hAnsi="Century Gothic"/>
          <w:b/>
          <w:bCs/>
          <w:i/>
          <w:iCs/>
        </w:rPr>
        <w:t>OCLUSOR OCULAR PARA TEST VISUAL.</w:t>
      </w:r>
    </w:p>
    <w:p w14:paraId="08BCED23" w14:textId="1F82E8CF" w:rsidR="00067399" w:rsidRDefault="00067399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  <w:r w:rsidRPr="00067399">
        <w:rPr>
          <w:rFonts w:ascii="Century Gothic" w:hAnsi="Century Gothic"/>
          <w:b/>
          <w:bCs/>
          <w:i/>
          <w:iCs/>
        </w:rPr>
        <w:drawing>
          <wp:inline distT="0" distB="0" distL="0" distR="0" wp14:anchorId="7C29FF3F" wp14:editId="795DC4AF">
            <wp:extent cx="6210935" cy="37128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E5FB" w14:textId="47615B0A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7CEE72A9" w14:textId="0B153A9E" w:rsidR="00067399" w:rsidRDefault="00067399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487666E3" w14:textId="51B281B8" w:rsidR="00067399" w:rsidRDefault="00067399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  <w:r>
        <w:rPr>
          <w:rFonts w:ascii="Century Gothic" w:hAnsi="Century Gothic"/>
          <w:b/>
          <w:bCs/>
          <w:i/>
          <w:iCs/>
        </w:rPr>
        <w:lastRenderedPageBreak/>
        <w:t>TABLA DE SNELLEN.</w:t>
      </w:r>
    </w:p>
    <w:p w14:paraId="54D52A28" w14:textId="50B823F0" w:rsidR="00067399" w:rsidRDefault="00067399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  <w:r>
        <w:rPr>
          <w:rFonts w:ascii="Century Gothic" w:hAnsi="Century Gothic"/>
          <w:b/>
          <w:bCs/>
          <w:i/>
          <w:iCs/>
        </w:rPr>
        <w:tab/>
      </w:r>
      <w:r w:rsidRPr="00067399">
        <w:rPr>
          <w:rFonts w:ascii="Century Gothic" w:hAnsi="Century Gothic"/>
          <w:b/>
          <w:bCs/>
          <w:i/>
          <w:iCs/>
        </w:rPr>
        <w:drawing>
          <wp:inline distT="0" distB="0" distL="0" distR="0" wp14:anchorId="43478FD2" wp14:editId="323A8BE2">
            <wp:extent cx="4019341" cy="5376189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5086" cy="538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8F6B" w14:textId="19226573" w:rsidR="00C53419" w:rsidRDefault="00C53419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30044BC0" w14:textId="2FDAD9A5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79DC610F" w14:textId="64589462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0791AA8F" w14:textId="2335BBD9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5F742668" w14:textId="434DC243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29C2D15D" w14:textId="30AA2EBC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0BCFBADE" w14:textId="256F8BAA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0F86DFC3" w14:textId="4442F1CA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5742A3D4" w14:textId="6B1DAC36" w:rsidR="00FA6EFF" w:rsidRDefault="00FA6EFF" w:rsidP="00C53419">
      <w:pPr>
        <w:ind w:left="284" w:hanging="284"/>
        <w:jc w:val="both"/>
        <w:rPr>
          <w:rFonts w:ascii="Century Gothic" w:hAnsi="Century Gothic"/>
          <w:b/>
          <w:bCs/>
          <w:i/>
          <w:iCs/>
        </w:rPr>
      </w:pPr>
    </w:p>
    <w:p w14:paraId="355FE959" w14:textId="6C649158" w:rsidR="00FA6EFF" w:rsidRPr="00DD763A" w:rsidRDefault="00FA6EFF" w:rsidP="00D969B4">
      <w:pPr>
        <w:jc w:val="both"/>
        <w:rPr>
          <w:rFonts w:ascii="Century Gothic" w:hAnsi="Century Gothic"/>
          <w:b/>
          <w:bCs/>
          <w:i/>
          <w:iCs/>
        </w:rPr>
      </w:pPr>
    </w:p>
    <w:sectPr w:rsidR="00FA6EFF" w:rsidRPr="00DD763A" w:rsidSect="001A3834">
      <w:headerReference w:type="default" r:id="rId12"/>
      <w:pgSz w:w="12240" w:h="19298" w:code="344"/>
      <w:pgMar w:top="1134" w:right="1041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FE42C" w14:textId="77777777" w:rsidR="00793969" w:rsidRDefault="00793969" w:rsidP="00E94A85">
      <w:pPr>
        <w:spacing w:after="0" w:line="240" w:lineRule="auto"/>
      </w:pPr>
      <w:r>
        <w:separator/>
      </w:r>
    </w:p>
  </w:endnote>
  <w:endnote w:type="continuationSeparator" w:id="0">
    <w:p w14:paraId="74D59F53" w14:textId="77777777" w:rsidR="00793969" w:rsidRDefault="00793969" w:rsidP="00E94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61735" w14:textId="77777777" w:rsidR="00793969" w:rsidRDefault="00793969" w:rsidP="00E94A85">
      <w:pPr>
        <w:spacing w:after="0" w:line="240" w:lineRule="auto"/>
      </w:pPr>
      <w:r>
        <w:separator/>
      </w:r>
    </w:p>
  </w:footnote>
  <w:footnote w:type="continuationSeparator" w:id="0">
    <w:p w14:paraId="13ECC65C" w14:textId="77777777" w:rsidR="00793969" w:rsidRDefault="00793969" w:rsidP="00E94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DACA6" w14:textId="77777777" w:rsidR="00E94A85" w:rsidRPr="00E94A85" w:rsidRDefault="00E94A85" w:rsidP="00E94A85">
    <w:pPr>
      <w:spacing w:after="0" w:line="240" w:lineRule="auto"/>
      <w:rPr>
        <w:rFonts w:ascii="Bookman Old Style" w:eastAsia="Times New Roman" w:hAnsi="Bookman Old Style" w:cs="Times New Roman"/>
        <w:noProof/>
        <w:kern w:val="0"/>
        <w:sz w:val="16"/>
        <w:szCs w:val="16"/>
        <w:lang w:val="es-ES" w:eastAsia="es-ES"/>
        <w14:ligatures w14:val="none"/>
      </w:rPr>
    </w:pPr>
    <w:bookmarkStart w:id="0" w:name="_Hlk53054809"/>
    <w:r w:rsidRPr="00E94A85">
      <w:rPr>
        <w:rFonts w:ascii="Bookman Old Style" w:eastAsia="Times New Roman" w:hAnsi="Bookman Old Style" w:cs="Times New Roman"/>
        <w:noProof/>
        <w:kern w:val="0"/>
        <w:sz w:val="16"/>
        <w:szCs w:val="16"/>
        <w:lang w:val="en-US"/>
        <w14:ligatures w14:val="none"/>
      </w:rPr>
      <w:drawing>
        <wp:anchor distT="0" distB="0" distL="114300" distR="114300" simplePos="0" relativeHeight="251659264" behindDoc="0" locked="0" layoutInCell="1" allowOverlap="1" wp14:anchorId="23A538CB" wp14:editId="14808D2E">
          <wp:simplePos x="0" y="0"/>
          <wp:positionH relativeFrom="margin">
            <wp:posOffset>-704850</wp:posOffset>
          </wp:positionH>
          <wp:positionV relativeFrom="margin">
            <wp:posOffset>-847725</wp:posOffset>
          </wp:positionV>
          <wp:extent cx="695325" cy="695325"/>
          <wp:effectExtent l="0" t="0" r="9525" b="9525"/>
          <wp:wrapSquare wrapText="bothSides"/>
          <wp:docPr id="1804181704" name="Imagen 1804181704" descr="logo | Municipalidad de Longaví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 | Municipalidad de Longaví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94A85">
      <w:rPr>
        <w:rFonts w:ascii="Bookman Old Style" w:eastAsia="Times New Roman" w:hAnsi="Bookman Old Style" w:cs="Times New Roman"/>
        <w:noProof/>
        <w:kern w:val="0"/>
        <w:sz w:val="16"/>
        <w:szCs w:val="16"/>
        <w:lang w:val="es-ES" w:eastAsia="es-ES"/>
        <w14:ligatures w14:val="none"/>
      </w:rPr>
      <w:t>REPUBLICA DE CHILE</w:t>
    </w:r>
  </w:p>
  <w:p w14:paraId="29C52E34" w14:textId="77777777" w:rsidR="00E94A85" w:rsidRPr="00E94A85" w:rsidRDefault="00E94A85" w:rsidP="00E94A85">
    <w:pPr>
      <w:spacing w:after="0" w:line="240" w:lineRule="auto"/>
      <w:rPr>
        <w:rFonts w:ascii="Bookman Old Style" w:eastAsia="Times New Roman" w:hAnsi="Bookman Old Style" w:cs="Times New Roman"/>
        <w:noProof/>
        <w:kern w:val="0"/>
        <w:sz w:val="16"/>
        <w:szCs w:val="16"/>
        <w:lang w:val="es-ES" w:eastAsia="es-ES"/>
        <w14:ligatures w14:val="none"/>
      </w:rPr>
    </w:pPr>
    <w:r w:rsidRPr="00E94A85">
      <w:rPr>
        <w:rFonts w:ascii="Bookman Old Style" w:eastAsia="Times New Roman" w:hAnsi="Bookman Old Style" w:cs="Times New Roman"/>
        <w:noProof/>
        <w:kern w:val="0"/>
        <w:sz w:val="16"/>
        <w:szCs w:val="16"/>
        <w:lang w:val="es-ES" w:eastAsia="es-ES"/>
        <w14:ligatures w14:val="none"/>
      </w:rPr>
      <w:t>PROVINCIA DE LINARES</w:t>
    </w:r>
  </w:p>
  <w:p w14:paraId="0C8A48D3" w14:textId="77777777" w:rsidR="00E94A85" w:rsidRPr="00E94A85" w:rsidRDefault="00E94A85" w:rsidP="00E94A85">
    <w:pPr>
      <w:spacing w:after="0" w:line="240" w:lineRule="auto"/>
      <w:rPr>
        <w:rFonts w:ascii="Bookman Old Style" w:eastAsia="Times New Roman" w:hAnsi="Bookman Old Style" w:cs="Times New Roman"/>
        <w:noProof/>
        <w:kern w:val="0"/>
        <w:sz w:val="16"/>
        <w:szCs w:val="16"/>
        <w:lang w:val="es-ES" w:eastAsia="es-ES"/>
        <w14:ligatures w14:val="none"/>
      </w:rPr>
    </w:pPr>
    <w:r w:rsidRPr="00E94A85">
      <w:rPr>
        <w:rFonts w:ascii="Bookman Old Style" w:eastAsia="Times New Roman" w:hAnsi="Bookman Old Style" w:cs="Times New Roman"/>
        <w:noProof/>
        <w:kern w:val="0"/>
        <w:sz w:val="16"/>
        <w:szCs w:val="16"/>
        <w:lang w:val="es-ES" w:eastAsia="es-ES"/>
        <w14:ligatures w14:val="none"/>
      </w:rPr>
      <w:t>ILUSTRE MUNICIPALIDAD DE LONGAVÍ</w:t>
    </w:r>
  </w:p>
  <w:p w14:paraId="30188884" w14:textId="77777777" w:rsidR="00E94A85" w:rsidRPr="00E94A85" w:rsidRDefault="00E94A85" w:rsidP="00E94A85">
    <w:pPr>
      <w:spacing w:after="0" w:line="240" w:lineRule="auto"/>
      <w:rPr>
        <w:rFonts w:ascii="Bookman Old Style" w:eastAsia="Times New Roman" w:hAnsi="Bookman Old Style" w:cs="Times New Roman"/>
        <w:noProof/>
        <w:kern w:val="0"/>
        <w:sz w:val="16"/>
        <w:szCs w:val="16"/>
        <w:lang w:val="es-ES" w:eastAsia="es-ES"/>
        <w14:ligatures w14:val="none"/>
      </w:rPr>
    </w:pPr>
    <w:r w:rsidRPr="00E94A85">
      <w:rPr>
        <w:rFonts w:ascii="Bookman Old Style" w:eastAsia="Times New Roman" w:hAnsi="Bookman Old Style" w:cs="Times New Roman"/>
        <w:noProof/>
        <w:kern w:val="0"/>
        <w:sz w:val="16"/>
        <w:szCs w:val="16"/>
        <w:lang w:val="es-ES" w:eastAsia="es-ES"/>
        <w14:ligatures w14:val="none"/>
      </w:rPr>
      <w:t>DEPARTAMENTO COMUNAL DE SALUD</w:t>
    </w:r>
  </w:p>
  <w:p w14:paraId="3839FCD5" w14:textId="77777777" w:rsidR="00E94A85" w:rsidRPr="00E94A85" w:rsidRDefault="00E94A85" w:rsidP="00E94A85">
    <w:pPr>
      <w:spacing w:after="0" w:line="240" w:lineRule="auto"/>
      <w:rPr>
        <w:rFonts w:ascii="Bookman Old Style" w:eastAsia="Times New Roman" w:hAnsi="Bookman Old Style" w:cs="Times New Roman"/>
        <w:b/>
        <w:kern w:val="0"/>
        <w:sz w:val="16"/>
        <w:szCs w:val="16"/>
        <w:u w:val="single"/>
        <w:lang w:val="es-ES" w:eastAsia="es-ES"/>
        <w14:ligatures w14:val="none"/>
      </w:rPr>
    </w:pPr>
    <w:r w:rsidRPr="00E94A85">
      <w:rPr>
        <w:rFonts w:ascii="Bookman Old Style" w:eastAsia="Times New Roman" w:hAnsi="Bookman Old Style" w:cs="Times New Roman"/>
        <w:noProof/>
        <w:kern w:val="0"/>
        <w:sz w:val="16"/>
        <w:szCs w:val="16"/>
        <w:u w:val="single"/>
        <w:lang w:val="es-ES" w:eastAsia="es-ES"/>
        <w14:ligatures w14:val="none"/>
      </w:rPr>
      <w:t>UNIDAD DE ADQUISICIONES</w:t>
    </w:r>
  </w:p>
  <w:bookmarkEnd w:id="0"/>
  <w:p w14:paraId="483801FB" w14:textId="77777777" w:rsidR="00E94A85" w:rsidRDefault="00E94A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32DF"/>
    <w:multiLevelType w:val="hybridMultilevel"/>
    <w:tmpl w:val="54E2CAE6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E50073"/>
    <w:multiLevelType w:val="hybridMultilevel"/>
    <w:tmpl w:val="54E2CAE6"/>
    <w:lvl w:ilvl="0" w:tplc="4CBAF22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F0317D"/>
    <w:multiLevelType w:val="hybridMultilevel"/>
    <w:tmpl w:val="45E007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0765F"/>
    <w:multiLevelType w:val="hybridMultilevel"/>
    <w:tmpl w:val="54E2CAE6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4D2527"/>
    <w:multiLevelType w:val="hybridMultilevel"/>
    <w:tmpl w:val="AB14A146"/>
    <w:lvl w:ilvl="0" w:tplc="4CBAF22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C876CA"/>
    <w:multiLevelType w:val="hybridMultilevel"/>
    <w:tmpl w:val="A73E6CEE"/>
    <w:lvl w:ilvl="0" w:tplc="4CBAF22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C534B4"/>
    <w:multiLevelType w:val="hybridMultilevel"/>
    <w:tmpl w:val="BFF6DB30"/>
    <w:lvl w:ilvl="0" w:tplc="4CBAF22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9D69E2"/>
    <w:multiLevelType w:val="hybridMultilevel"/>
    <w:tmpl w:val="8582727A"/>
    <w:lvl w:ilvl="0" w:tplc="F58C91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291123"/>
    <w:multiLevelType w:val="hybridMultilevel"/>
    <w:tmpl w:val="54E2CAE6"/>
    <w:lvl w:ilvl="0" w:tplc="4CBAF22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360C65"/>
    <w:multiLevelType w:val="hybridMultilevel"/>
    <w:tmpl w:val="FE48D932"/>
    <w:lvl w:ilvl="0" w:tplc="F83CA38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E62D6"/>
    <w:multiLevelType w:val="hybridMultilevel"/>
    <w:tmpl w:val="54E2CAE6"/>
    <w:lvl w:ilvl="0" w:tplc="4CBAF22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F03B59"/>
    <w:multiLevelType w:val="hybridMultilevel"/>
    <w:tmpl w:val="60FAABE6"/>
    <w:lvl w:ilvl="0" w:tplc="09B25B08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E1363B"/>
    <w:multiLevelType w:val="hybridMultilevel"/>
    <w:tmpl w:val="54E2CAE6"/>
    <w:lvl w:ilvl="0" w:tplc="FFFFFFFF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1C4619"/>
    <w:multiLevelType w:val="hybridMultilevel"/>
    <w:tmpl w:val="F094DE74"/>
    <w:lvl w:ilvl="0" w:tplc="D67CFC9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4"/>
  </w:num>
  <w:num w:numId="5">
    <w:abstractNumId w:val="7"/>
  </w:num>
  <w:num w:numId="6">
    <w:abstractNumId w:val="12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  <w:num w:numId="11">
    <w:abstractNumId w:val="10"/>
  </w:num>
  <w:num w:numId="12">
    <w:abstractNumId w:val="8"/>
  </w:num>
  <w:num w:numId="13">
    <w:abstractNumId w:val="9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85"/>
    <w:rsid w:val="0002621F"/>
    <w:rsid w:val="00033981"/>
    <w:rsid w:val="00067399"/>
    <w:rsid w:val="000709AE"/>
    <w:rsid w:val="00090113"/>
    <w:rsid w:val="00093592"/>
    <w:rsid w:val="00093F07"/>
    <w:rsid w:val="000B7FA9"/>
    <w:rsid w:val="000C5115"/>
    <w:rsid w:val="000D00C7"/>
    <w:rsid w:val="0012485F"/>
    <w:rsid w:val="00146E1A"/>
    <w:rsid w:val="0015135A"/>
    <w:rsid w:val="001A3834"/>
    <w:rsid w:val="001A5F92"/>
    <w:rsid w:val="001B492B"/>
    <w:rsid w:val="001B5A1E"/>
    <w:rsid w:val="001C7C00"/>
    <w:rsid w:val="002155B1"/>
    <w:rsid w:val="00220AE1"/>
    <w:rsid w:val="002A4563"/>
    <w:rsid w:val="002E2653"/>
    <w:rsid w:val="002E6142"/>
    <w:rsid w:val="002F1BD3"/>
    <w:rsid w:val="003055C7"/>
    <w:rsid w:val="00344EA0"/>
    <w:rsid w:val="003B2783"/>
    <w:rsid w:val="003B5503"/>
    <w:rsid w:val="003D579A"/>
    <w:rsid w:val="00410202"/>
    <w:rsid w:val="00481CB5"/>
    <w:rsid w:val="004E168A"/>
    <w:rsid w:val="0051297E"/>
    <w:rsid w:val="00522896"/>
    <w:rsid w:val="00531D87"/>
    <w:rsid w:val="00557B8C"/>
    <w:rsid w:val="00562361"/>
    <w:rsid w:val="005636F4"/>
    <w:rsid w:val="00580E40"/>
    <w:rsid w:val="00593E74"/>
    <w:rsid w:val="005A5705"/>
    <w:rsid w:val="005B0D42"/>
    <w:rsid w:val="005D1FA7"/>
    <w:rsid w:val="005E212A"/>
    <w:rsid w:val="005F0766"/>
    <w:rsid w:val="006159E6"/>
    <w:rsid w:val="006601EE"/>
    <w:rsid w:val="00675F49"/>
    <w:rsid w:val="00741E3F"/>
    <w:rsid w:val="00775B38"/>
    <w:rsid w:val="007761EE"/>
    <w:rsid w:val="00793969"/>
    <w:rsid w:val="00796AA5"/>
    <w:rsid w:val="007A30E2"/>
    <w:rsid w:val="007C6A89"/>
    <w:rsid w:val="00806207"/>
    <w:rsid w:val="008222DB"/>
    <w:rsid w:val="008469DE"/>
    <w:rsid w:val="0086712C"/>
    <w:rsid w:val="00887635"/>
    <w:rsid w:val="008C293A"/>
    <w:rsid w:val="008F487F"/>
    <w:rsid w:val="00901EBD"/>
    <w:rsid w:val="009116CD"/>
    <w:rsid w:val="00927C08"/>
    <w:rsid w:val="00960E33"/>
    <w:rsid w:val="009A3448"/>
    <w:rsid w:val="009D0F63"/>
    <w:rsid w:val="009D79DB"/>
    <w:rsid w:val="009E347E"/>
    <w:rsid w:val="009F03F4"/>
    <w:rsid w:val="00A01B84"/>
    <w:rsid w:val="00A270D6"/>
    <w:rsid w:val="00A431DC"/>
    <w:rsid w:val="00A44433"/>
    <w:rsid w:val="00A50ED4"/>
    <w:rsid w:val="00A612B6"/>
    <w:rsid w:val="00A9134D"/>
    <w:rsid w:val="00A91F8B"/>
    <w:rsid w:val="00AE5AE1"/>
    <w:rsid w:val="00AE7469"/>
    <w:rsid w:val="00AF1015"/>
    <w:rsid w:val="00AF3180"/>
    <w:rsid w:val="00B06D1F"/>
    <w:rsid w:val="00B13EB7"/>
    <w:rsid w:val="00B16A24"/>
    <w:rsid w:val="00B20CF7"/>
    <w:rsid w:val="00B41C4F"/>
    <w:rsid w:val="00BE1DF1"/>
    <w:rsid w:val="00BE4ABA"/>
    <w:rsid w:val="00BE5904"/>
    <w:rsid w:val="00C073B7"/>
    <w:rsid w:val="00C07B89"/>
    <w:rsid w:val="00C1327A"/>
    <w:rsid w:val="00C53419"/>
    <w:rsid w:val="00C80990"/>
    <w:rsid w:val="00C861C3"/>
    <w:rsid w:val="00CA1887"/>
    <w:rsid w:val="00CB03F9"/>
    <w:rsid w:val="00CD0C64"/>
    <w:rsid w:val="00CD5425"/>
    <w:rsid w:val="00D04902"/>
    <w:rsid w:val="00D074A3"/>
    <w:rsid w:val="00D10E11"/>
    <w:rsid w:val="00D3727D"/>
    <w:rsid w:val="00D62107"/>
    <w:rsid w:val="00D969B4"/>
    <w:rsid w:val="00DA5C7C"/>
    <w:rsid w:val="00DD763A"/>
    <w:rsid w:val="00DE6159"/>
    <w:rsid w:val="00E00C3D"/>
    <w:rsid w:val="00E24ADE"/>
    <w:rsid w:val="00E433FA"/>
    <w:rsid w:val="00E43854"/>
    <w:rsid w:val="00E94A85"/>
    <w:rsid w:val="00EB4EE9"/>
    <w:rsid w:val="00ED4CDC"/>
    <w:rsid w:val="00F1452E"/>
    <w:rsid w:val="00F167E6"/>
    <w:rsid w:val="00F17F49"/>
    <w:rsid w:val="00F370C7"/>
    <w:rsid w:val="00F423A1"/>
    <w:rsid w:val="00F60E50"/>
    <w:rsid w:val="00FA6EFF"/>
    <w:rsid w:val="00FC5941"/>
    <w:rsid w:val="00FD6BF3"/>
    <w:rsid w:val="00FE65F9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E91AE"/>
  <w15:chartTrackingRefBased/>
  <w15:docId w15:val="{A1C25D4F-795B-48F7-B66F-15E9B4CB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A18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E94A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94A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4A85"/>
  </w:style>
  <w:style w:type="paragraph" w:styleId="Piedepgina">
    <w:name w:val="footer"/>
    <w:basedOn w:val="Normal"/>
    <w:link w:val="PiedepginaCar"/>
    <w:uiPriority w:val="99"/>
    <w:unhideWhenUsed/>
    <w:rsid w:val="00E94A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4A85"/>
  </w:style>
  <w:style w:type="character" w:styleId="Hipervnculo">
    <w:name w:val="Hyperlink"/>
    <w:basedOn w:val="Fuentedeprrafopredeter"/>
    <w:uiPriority w:val="99"/>
    <w:unhideWhenUsed/>
    <w:rsid w:val="00344E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4EA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B5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A1887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paragraph" w:customStyle="1" w:styleId="Default">
    <w:name w:val="Default"/>
    <w:rsid w:val="00AE7469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sz w:val="24"/>
      <w:szCs w:val="24"/>
      <w:lang w:eastAsia="es-CL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761E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A50ED4"/>
  </w:style>
  <w:style w:type="character" w:styleId="Refdecomentario">
    <w:name w:val="annotation reference"/>
    <w:basedOn w:val="Fuentedeprrafopredeter"/>
    <w:uiPriority w:val="99"/>
    <w:semiHidden/>
    <w:unhideWhenUsed/>
    <w:rsid w:val="0041020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020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020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02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02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anzas@saludlongavi.c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quisiciones@saludlongavi.c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474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</dc:creator>
  <cp:keywords/>
  <dc:description/>
  <cp:lastModifiedBy>Adquisiciones</cp:lastModifiedBy>
  <cp:revision>2</cp:revision>
  <cp:lastPrinted>2026-04-02T13:27:00Z</cp:lastPrinted>
  <dcterms:created xsi:type="dcterms:W3CDTF">2026-06-12T12:56:00Z</dcterms:created>
  <dcterms:modified xsi:type="dcterms:W3CDTF">2026-06-12T12:56:00Z</dcterms:modified>
</cp:coreProperties>
</file>