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06C6" w:rsidRDefault="00E83483">
      <w:pPr>
        <w:pStyle w:val="Ttulo1"/>
      </w:pPr>
      <w:r>
        <w:t>FORMULARIO</w:t>
      </w:r>
      <w:r>
        <w:rPr>
          <w:spacing w:val="-13"/>
        </w:rPr>
        <w:t xml:space="preserve"> </w:t>
      </w:r>
      <w:r>
        <w:t>SOLICITUD</w:t>
      </w:r>
      <w:r>
        <w:rPr>
          <w:spacing w:val="-13"/>
        </w:rPr>
        <w:t xml:space="preserve"> </w:t>
      </w:r>
      <w:r>
        <w:t>COMPRA</w:t>
      </w:r>
      <w:r>
        <w:rPr>
          <w:spacing w:val="-13"/>
        </w:rPr>
        <w:t xml:space="preserve"> </w:t>
      </w:r>
      <w:r>
        <w:t>AGIL ESPECIFICACIONES TECNICAS</w:t>
      </w:r>
    </w:p>
    <w:p w:rsidR="007306C6" w:rsidRDefault="007306C6">
      <w:pPr>
        <w:pStyle w:val="Textoindependiente"/>
        <w:rPr>
          <w:rFonts w:ascii="Arial"/>
          <w:b/>
        </w:rPr>
      </w:pPr>
    </w:p>
    <w:p w:rsidR="007306C6" w:rsidRDefault="007306C6">
      <w:pPr>
        <w:pStyle w:val="Textoindependiente"/>
        <w:spacing w:before="220"/>
        <w:rPr>
          <w:rFonts w:ascii="Arial"/>
          <w:b/>
        </w:rPr>
      </w:pPr>
    </w:p>
    <w:tbl>
      <w:tblPr>
        <w:tblStyle w:val="TableNormal"/>
        <w:tblW w:w="0" w:type="auto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"/>
        <w:gridCol w:w="1260"/>
        <w:gridCol w:w="3319"/>
        <w:gridCol w:w="5424"/>
        <w:gridCol w:w="125"/>
      </w:tblGrid>
      <w:tr w:rsidR="007306C6">
        <w:trPr>
          <w:trHeight w:val="359"/>
        </w:trPr>
        <w:tc>
          <w:tcPr>
            <w:tcW w:w="4709" w:type="dxa"/>
            <w:gridSpan w:val="3"/>
            <w:shd w:val="clear" w:color="auto" w:fill="D9E2F3"/>
          </w:tcPr>
          <w:p w:rsidR="007306C6" w:rsidRDefault="00E83483">
            <w:pPr>
              <w:pStyle w:val="TableParagraph"/>
              <w:spacing w:before="52"/>
              <w:ind w:lef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DATOS</w:t>
            </w:r>
          </w:p>
        </w:tc>
        <w:tc>
          <w:tcPr>
            <w:tcW w:w="5549" w:type="dxa"/>
            <w:gridSpan w:val="2"/>
            <w:shd w:val="clear" w:color="auto" w:fill="D9E2F3"/>
          </w:tcPr>
          <w:p w:rsidR="007306C6" w:rsidRDefault="00E83483">
            <w:pPr>
              <w:pStyle w:val="TableParagraph"/>
              <w:spacing w:before="52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DETALLE</w:t>
            </w:r>
          </w:p>
        </w:tc>
      </w:tr>
      <w:tr w:rsidR="007306C6">
        <w:trPr>
          <w:trHeight w:val="253"/>
        </w:trPr>
        <w:tc>
          <w:tcPr>
            <w:tcW w:w="4709" w:type="dxa"/>
            <w:gridSpan w:val="3"/>
          </w:tcPr>
          <w:p w:rsidR="007306C6" w:rsidRDefault="00E83483">
            <w:pPr>
              <w:pStyle w:val="TableParagraph"/>
              <w:spacing w:line="234" w:lineRule="exact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Unidad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Requirente</w:t>
            </w:r>
          </w:p>
        </w:tc>
        <w:tc>
          <w:tcPr>
            <w:tcW w:w="5549" w:type="dxa"/>
            <w:gridSpan w:val="2"/>
          </w:tcPr>
          <w:p w:rsidR="007306C6" w:rsidRDefault="00E83483">
            <w:pPr>
              <w:pStyle w:val="TableParagraph"/>
              <w:spacing w:line="234" w:lineRule="exact"/>
              <w:ind w:left="110"/>
            </w:pPr>
            <w:r>
              <w:t>Facultad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Odontología</w:t>
            </w:r>
          </w:p>
        </w:tc>
      </w:tr>
      <w:tr w:rsidR="007306C6">
        <w:trPr>
          <w:trHeight w:val="254"/>
        </w:trPr>
        <w:tc>
          <w:tcPr>
            <w:tcW w:w="4709" w:type="dxa"/>
            <w:gridSpan w:val="3"/>
          </w:tcPr>
          <w:p w:rsidR="007306C6" w:rsidRDefault="00E83483">
            <w:pPr>
              <w:pStyle w:val="TableParagraph"/>
              <w:spacing w:line="234" w:lineRule="exact"/>
              <w:ind w:left="110"/>
              <w:rPr>
                <w:rFonts w:ascii="Arial"/>
                <w:b/>
              </w:rPr>
            </w:pPr>
            <w:bookmarkStart w:id="0" w:name="_GoBack" w:colFirst="1" w:colLast="1"/>
            <w:r>
              <w:rPr>
                <w:rFonts w:ascii="Arial"/>
                <w:b/>
              </w:rPr>
              <w:t>Producto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Servicio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Requerido</w:t>
            </w:r>
          </w:p>
        </w:tc>
        <w:tc>
          <w:tcPr>
            <w:tcW w:w="5549" w:type="dxa"/>
            <w:gridSpan w:val="2"/>
          </w:tcPr>
          <w:p w:rsidR="007306C6" w:rsidRDefault="00E83483">
            <w:pPr>
              <w:pStyle w:val="TableParagraph"/>
              <w:spacing w:line="234" w:lineRule="exact"/>
              <w:ind w:left="110"/>
            </w:pPr>
            <w:r>
              <w:t>Equipamiento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Uso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Odontológico</w:t>
            </w:r>
          </w:p>
        </w:tc>
      </w:tr>
      <w:bookmarkEnd w:id="0"/>
      <w:tr w:rsidR="007306C6">
        <w:trPr>
          <w:trHeight w:val="249"/>
        </w:trPr>
        <w:tc>
          <w:tcPr>
            <w:tcW w:w="4709" w:type="dxa"/>
            <w:gridSpan w:val="3"/>
          </w:tcPr>
          <w:p w:rsidR="007306C6" w:rsidRDefault="00E83483">
            <w:pPr>
              <w:pStyle w:val="TableParagraph"/>
              <w:spacing w:line="229" w:lineRule="exact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Dirección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entrega</w:t>
            </w:r>
          </w:p>
        </w:tc>
        <w:tc>
          <w:tcPr>
            <w:tcW w:w="5549" w:type="dxa"/>
            <w:gridSpan w:val="2"/>
          </w:tcPr>
          <w:p w:rsidR="007306C6" w:rsidRDefault="0029071F">
            <w:pPr>
              <w:pStyle w:val="TableParagraph"/>
              <w:spacing w:line="229" w:lineRule="exact"/>
              <w:ind w:left="110"/>
            </w:pPr>
            <w:r>
              <w:rPr>
                <w:spacing w:val="-2"/>
              </w:rPr>
              <w:t xml:space="preserve">VARIOS </w:t>
            </w:r>
          </w:p>
        </w:tc>
      </w:tr>
      <w:tr w:rsidR="007306C6">
        <w:trPr>
          <w:trHeight w:val="508"/>
        </w:trPr>
        <w:tc>
          <w:tcPr>
            <w:tcW w:w="4709" w:type="dxa"/>
            <w:gridSpan w:val="3"/>
          </w:tcPr>
          <w:p w:rsidR="007306C6" w:rsidRDefault="00E83483">
            <w:pPr>
              <w:pStyle w:val="TableParagraph"/>
              <w:spacing w:line="254" w:lineRule="exact"/>
              <w:ind w:left="110" w:right="7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Plazo de entrega en días hábiles (Condición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Comercial</w:t>
            </w:r>
            <w:r>
              <w:rPr>
                <w:rFonts w:ascii="Arial" w:hAnsi="Arial"/>
                <w:b/>
                <w:spacing w:val="-15"/>
              </w:rPr>
              <w:t xml:space="preserve"> </w:t>
            </w:r>
            <w:r>
              <w:rPr>
                <w:rFonts w:ascii="Arial" w:hAnsi="Arial"/>
                <w:b/>
              </w:rPr>
              <w:t>obligatoria)</w:t>
            </w:r>
          </w:p>
        </w:tc>
        <w:tc>
          <w:tcPr>
            <w:tcW w:w="5549" w:type="dxa"/>
            <w:gridSpan w:val="2"/>
          </w:tcPr>
          <w:p w:rsidR="007306C6" w:rsidRDefault="00E83483">
            <w:pPr>
              <w:pStyle w:val="TableParagraph"/>
              <w:spacing w:before="124"/>
              <w:ind w:left="110"/>
            </w:pPr>
            <w:r>
              <w:rPr>
                <w:spacing w:val="-5"/>
              </w:rPr>
              <w:t>10</w:t>
            </w:r>
          </w:p>
        </w:tc>
      </w:tr>
      <w:tr w:rsidR="007306C6">
        <w:trPr>
          <w:trHeight w:val="253"/>
        </w:trPr>
        <w:tc>
          <w:tcPr>
            <w:tcW w:w="4709" w:type="dxa"/>
            <w:gridSpan w:val="3"/>
          </w:tcPr>
          <w:p w:rsidR="007306C6" w:rsidRDefault="00E83483">
            <w:pPr>
              <w:pStyle w:val="TableParagraph"/>
              <w:spacing w:line="234" w:lineRule="exact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Presupuesto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disponible</w:t>
            </w:r>
          </w:p>
        </w:tc>
        <w:tc>
          <w:tcPr>
            <w:tcW w:w="5549" w:type="dxa"/>
            <w:gridSpan w:val="2"/>
          </w:tcPr>
          <w:p w:rsidR="007306C6" w:rsidRDefault="00E83483">
            <w:pPr>
              <w:pStyle w:val="TableParagraph"/>
              <w:spacing w:line="234" w:lineRule="exact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$2600000</w:t>
            </w:r>
          </w:p>
        </w:tc>
      </w:tr>
      <w:tr w:rsidR="007306C6">
        <w:trPr>
          <w:trHeight w:val="253"/>
        </w:trPr>
        <w:tc>
          <w:tcPr>
            <w:tcW w:w="10258" w:type="dxa"/>
            <w:gridSpan w:val="5"/>
            <w:shd w:val="clear" w:color="auto" w:fill="D9E2F3"/>
          </w:tcPr>
          <w:p w:rsidR="007306C6" w:rsidRDefault="00E83483">
            <w:pPr>
              <w:pStyle w:val="TableParagraph"/>
              <w:spacing w:line="234" w:lineRule="exact"/>
              <w:ind w:left="16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REQUISITOS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OBLIGATORIOS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ADMISIBILIDAD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LA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OFERTA</w:t>
            </w:r>
          </w:p>
        </w:tc>
      </w:tr>
      <w:tr w:rsidR="007306C6">
        <w:trPr>
          <w:trHeight w:val="1487"/>
        </w:trPr>
        <w:tc>
          <w:tcPr>
            <w:tcW w:w="10258" w:type="dxa"/>
            <w:gridSpan w:val="5"/>
          </w:tcPr>
          <w:p w:rsidR="007306C6" w:rsidRDefault="00E83483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</w:tabs>
              <w:spacing w:before="220" w:line="235" w:lineRule="auto"/>
              <w:ind w:right="91"/>
            </w:pPr>
            <w:r>
              <w:t>Las</w:t>
            </w:r>
            <w:r>
              <w:rPr>
                <w:spacing w:val="80"/>
                <w:w w:val="150"/>
              </w:rPr>
              <w:t xml:space="preserve"> </w:t>
            </w:r>
            <w:r>
              <w:t>Cotizaciones</w:t>
            </w:r>
            <w:r>
              <w:rPr>
                <w:spacing w:val="80"/>
                <w:w w:val="150"/>
              </w:rPr>
              <w:t xml:space="preserve"> </w:t>
            </w:r>
            <w:r>
              <w:t>deben</w:t>
            </w:r>
            <w:r>
              <w:rPr>
                <w:spacing w:val="80"/>
                <w:w w:val="150"/>
              </w:rPr>
              <w:t xml:space="preserve"> </w:t>
            </w:r>
            <w:r>
              <w:t>indicar/adjuntar</w:t>
            </w:r>
            <w:r>
              <w:rPr>
                <w:spacing w:val="80"/>
                <w:w w:val="150"/>
              </w:rPr>
              <w:t xml:space="preserve"> </w:t>
            </w:r>
            <w:r>
              <w:t>el</w:t>
            </w:r>
            <w:r>
              <w:rPr>
                <w:spacing w:val="80"/>
                <w:w w:val="150"/>
              </w:rPr>
              <w:t xml:space="preserve"> </w:t>
            </w:r>
            <w:r>
              <w:t>detalle</w:t>
            </w:r>
            <w:r>
              <w:rPr>
                <w:spacing w:val="80"/>
                <w:w w:val="150"/>
              </w:rPr>
              <w:t xml:space="preserve"> </w:t>
            </w:r>
            <w:r>
              <w:t>de</w:t>
            </w:r>
            <w:r>
              <w:rPr>
                <w:spacing w:val="80"/>
                <w:w w:val="150"/>
              </w:rPr>
              <w:t xml:space="preserve"> </w:t>
            </w:r>
            <w:r>
              <w:t>lo</w:t>
            </w:r>
            <w:r>
              <w:rPr>
                <w:spacing w:val="80"/>
                <w:w w:val="150"/>
              </w:rPr>
              <w:t xml:space="preserve"> </w:t>
            </w:r>
            <w:r>
              <w:t>ofertado,</w:t>
            </w:r>
            <w:r>
              <w:rPr>
                <w:spacing w:val="80"/>
                <w:w w:val="150"/>
              </w:rPr>
              <w:t xml:space="preserve"> </w:t>
            </w:r>
            <w:r>
              <w:t>cumpliendo</w:t>
            </w:r>
            <w:r>
              <w:rPr>
                <w:spacing w:val="80"/>
                <w:w w:val="150"/>
              </w:rPr>
              <w:t xml:space="preserve"> </w:t>
            </w:r>
            <w:r>
              <w:t>con</w:t>
            </w:r>
            <w:r>
              <w:rPr>
                <w:spacing w:val="80"/>
                <w:w w:val="150"/>
              </w:rPr>
              <w:t xml:space="preserve"> </w:t>
            </w:r>
            <w:r>
              <w:t>las Especificaciones Técnicas y Condiciones Comerciales requeridas.</w:t>
            </w:r>
          </w:p>
          <w:p w:rsidR="007306C6" w:rsidRDefault="00E83483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</w:tabs>
              <w:spacing w:before="1" w:line="269" w:lineRule="exact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Valor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Despacho/Entrega</w:t>
            </w:r>
            <w:r>
              <w:rPr>
                <w:spacing w:val="-4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incluido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monto</w:t>
            </w:r>
            <w:r>
              <w:rPr>
                <w:spacing w:val="-4"/>
              </w:rPr>
              <w:t xml:space="preserve"> </w:t>
            </w:r>
            <w:r>
              <w:t>total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Oferta.</w:t>
            </w:r>
          </w:p>
          <w:p w:rsidR="007306C6" w:rsidRDefault="00E83483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</w:tabs>
              <w:spacing w:line="269" w:lineRule="exact"/>
            </w:pPr>
            <w:r>
              <w:t>Proveedor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ser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1era.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Categoría.</w:t>
            </w:r>
          </w:p>
        </w:tc>
      </w:tr>
      <w:tr w:rsidR="007306C6">
        <w:trPr>
          <w:trHeight w:val="254"/>
        </w:trPr>
        <w:tc>
          <w:tcPr>
            <w:tcW w:w="10258" w:type="dxa"/>
            <w:gridSpan w:val="5"/>
            <w:shd w:val="clear" w:color="auto" w:fill="D9E2F3"/>
          </w:tcPr>
          <w:p w:rsidR="007306C6" w:rsidRDefault="00E83483">
            <w:pPr>
              <w:pStyle w:val="TableParagraph"/>
              <w:spacing w:line="234" w:lineRule="exact"/>
              <w:ind w:left="16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ESPECIFICACIONES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TÉCNICAS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-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OBLIGATORIO</w:t>
            </w:r>
          </w:p>
        </w:tc>
      </w:tr>
      <w:tr w:rsidR="007306C6">
        <w:trPr>
          <w:trHeight w:val="1012"/>
        </w:trPr>
        <w:tc>
          <w:tcPr>
            <w:tcW w:w="10258" w:type="dxa"/>
            <w:gridSpan w:val="5"/>
          </w:tcPr>
          <w:p w:rsidR="007306C6" w:rsidRDefault="007306C6">
            <w:pPr>
              <w:pStyle w:val="TableParagraph"/>
              <w:spacing w:before="3"/>
              <w:ind w:left="0"/>
              <w:rPr>
                <w:rFonts w:ascii="Arial"/>
                <w:b/>
              </w:rPr>
            </w:pPr>
          </w:p>
          <w:p w:rsidR="007306C6" w:rsidRDefault="00E83483">
            <w:pPr>
              <w:pStyle w:val="TableParagraph"/>
              <w:spacing w:line="237" w:lineRule="auto"/>
              <w:ind w:left="110" w:right="76"/>
            </w:pPr>
            <w:r>
              <w:t>Indicar</w:t>
            </w:r>
            <w:r>
              <w:rPr>
                <w:spacing w:val="-3"/>
              </w:rPr>
              <w:t xml:space="preserve"> </w:t>
            </w:r>
            <w:r>
              <w:t>las</w:t>
            </w:r>
            <w:r>
              <w:rPr>
                <w:spacing w:val="-4"/>
              </w:rPr>
              <w:t xml:space="preserve"> </w:t>
            </w:r>
            <w:r>
              <w:t>cantidades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especificaciones</w:t>
            </w:r>
            <w:r>
              <w:rPr>
                <w:spacing w:val="-4"/>
              </w:rPr>
              <w:t xml:space="preserve"> </w:t>
            </w:r>
            <w:r>
              <w:t>técnicas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Producto/Servicio</w:t>
            </w:r>
            <w:r>
              <w:rPr>
                <w:spacing w:val="-4"/>
              </w:rPr>
              <w:t xml:space="preserve"> </w:t>
            </w:r>
            <w:r>
              <w:t>requerido,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modo</w:t>
            </w:r>
            <w:r>
              <w:rPr>
                <w:spacing w:val="-4"/>
              </w:rPr>
              <w:t xml:space="preserve"> </w:t>
            </w:r>
            <w:r>
              <w:t>de asegurar la calidad solicitada.</w:t>
            </w:r>
          </w:p>
        </w:tc>
      </w:tr>
      <w:tr w:rsidR="007306C6">
        <w:trPr>
          <w:trHeight w:val="273"/>
        </w:trPr>
        <w:tc>
          <w:tcPr>
            <w:tcW w:w="130" w:type="dxa"/>
            <w:tcBorders>
              <w:top w:val="nil"/>
              <w:bottom w:val="nil"/>
            </w:tcBorders>
          </w:tcPr>
          <w:p w:rsidR="007306C6" w:rsidRDefault="007306C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  <w:shd w:val="clear" w:color="auto" w:fill="9CC2E5"/>
          </w:tcPr>
          <w:p w:rsidR="007306C6" w:rsidRDefault="00E83483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Cantidad</w:t>
            </w:r>
          </w:p>
        </w:tc>
        <w:tc>
          <w:tcPr>
            <w:tcW w:w="8743" w:type="dxa"/>
            <w:gridSpan w:val="2"/>
            <w:shd w:val="clear" w:color="auto" w:fill="9CC2E5"/>
          </w:tcPr>
          <w:p w:rsidR="007306C6" w:rsidRDefault="00E83483">
            <w:pPr>
              <w:pStyle w:val="TableParagraph"/>
              <w:ind w:lef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Detalle</w:t>
            </w:r>
          </w:p>
        </w:tc>
        <w:tc>
          <w:tcPr>
            <w:tcW w:w="125" w:type="dxa"/>
            <w:tcBorders>
              <w:top w:val="nil"/>
              <w:bottom w:val="nil"/>
            </w:tcBorders>
          </w:tcPr>
          <w:p w:rsidR="007306C6" w:rsidRDefault="007306C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7306C6">
        <w:trPr>
          <w:trHeight w:val="6100"/>
        </w:trPr>
        <w:tc>
          <w:tcPr>
            <w:tcW w:w="130" w:type="dxa"/>
            <w:tcBorders>
              <w:top w:val="nil"/>
            </w:tcBorders>
          </w:tcPr>
          <w:p w:rsidR="007306C6" w:rsidRDefault="007306C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  <w:tcBorders>
              <w:bottom w:val="single" w:sz="8" w:space="0" w:color="000000"/>
              <w:right w:val="single" w:sz="6" w:space="0" w:color="000000"/>
            </w:tcBorders>
          </w:tcPr>
          <w:p w:rsidR="007306C6" w:rsidRDefault="007306C6">
            <w:pPr>
              <w:pStyle w:val="TableParagraph"/>
              <w:spacing w:before="250"/>
              <w:ind w:left="0"/>
              <w:rPr>
                <w:rFonts w:ascii="Arial"/>
                <w:b/>
              </w:rPr>
            </w:pPr>
          </w:p>
          <w:p w:rsidR="007306C6" w:rsidRDefault="00E83483">
            <w:pPr>
              <w:pStyle w:val="TableParagraph"/>
              <w:spacing w:before="1"/>
              <w:ind w:left="109"/>
            </w:pPr>
            <w:r>
              <w:rPr>
                <w:spacing w:val="-5"/>
              </w:rPr>
              <w:t>01</w:t>
            </w:r>
          </w:p>
        </w:tc>
        <w:tc>
          <w:tcPr>
            <w:tcW w:w="8743" w:type="dxa"/>
            <w:gridSpan w:val="2"/>
            <w:tcBorders>
              <w:left w:val="single" w:sz="6" w:space="0" w:color="000000"/>
              <w:bottom w:val="single" w:sz="8" w:space="0" w:color="000000"/>
            </w:tcBorders>
          </w:tcPr>
          <w:p w:rsidR="007306C6" w:rsidRDefault="00E83483">
            <w:pPr>
              <w:pStyle w:val="TableParagraph"/>
              <w:ind w:left="10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Compresor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Dental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libre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aceite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2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2,5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HP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(2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sillones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odontológicos)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con instalación incluida</w:t>
            </w:r>
          </w:p>
          <w:p w:rsidR="007306C6" w:rsidRDefault="00E83483">
            <w:pPr>
              <w:pStyle w:val="TableParagraph"/>
              <w:spacing w:before="252"/>
              <w:ind w:left="104"/>
            </w:pPr>
            <w:r>
              <w:rPr>
                <w:rFonts w:ascii="Arial" w:hAnsi="Arial"/>
                <w:b/>
              </w:rPr>
              <w:t>Dirección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Entrega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Ruta</w:t>
            </w:r>
            <w:r>
              <w:rPr>
                <w:spacing w:val="-4"/>
              </w:rPr>
              <w:t xml:space="preserve"> </w:t>
            </w:r>
            <w:r>
              <w:t>S-70</w:t>
            </w:r>
            <w:r>
              <w:rPr>
                <w:spacing w:val="-4"/>
              </w:rPr>
              <w:t xml:space="preserve"> </w:t>
            </w:r>
            <w:r>
              <w:t>sin</w:t>
            </w:r>
            <w:r>
              <w:rPr>
                <w:spacing w:val="-4"/>
              </w:rPr>
              <w:t xml:space="preserve"> </w:t>
            </w:r>
            <w:r>
              <w:t>número,</w:t>
            </w:r>
            <w:r>
              <w:rPr>
                <w:spacing w:val="-4"/>
              </w:rPr>
              <w:t xml:space="preserve"> </w:t>
            </w:r>
            <w:r>
              <w:t>Posta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Salud</w:t>
            </w:r>
            <w:r>
              <w:rPr>
                <w:spacing w:val="-4"/>
              </w:rPr>
              <w:t xml:space="preserve"> </w:t>
            </w:r>
            <w:r>
              <w:t>Rural</w:t>
            </w:r>
            <w:r>
              <w:rPr>
                <w:spacing w:val="-4"/>
              </w:rPr>
              <w:t xml:space="preserve"> </w:t>
            </w:r>
            <w:proofErr w:type="spellStart"/>
            <w:r>
              <w:t>Comuy</w:t>
            </w:r>
            <w:proofErr w:type="spellEnd"/>
            <w:r>
              <w:t>,</w:t>
            </w:r>
            <w:r>
              <w:rPr>
                <w:spacing w:val="-4"/>
              </w:rPr>
              <w:t xml:space="preserve"> </w:t>
            </w:r>
            <w:r>
              <w:t>Pitrufquén. (</w:t>
            </w:r>
            <w:proofErr w:type="spellStart"/>
            <w:r>
              <w:t>Ref</w:t>
            </w:r>
            <w:proofErr w:type="spellEnd"/>
            <w:r>
              <w:t xml:space="preserve">: </w:t>
            </w:r>
            <w:hyperlink r:id="rId7">
              <w:r>
                <w:rPr>
                  <w:color w:val="0563C1"/>
                  <w:u w:val="single" w:color="0563C1"/>
                </w:rPr>
                <w:t>https://maps.app.goo.gl/2QJgo2jo2rxbU7UV8</w:t>
              </w:r>
            </w:hyperlink>
            <w:r>
              <w:t>)</w:t>
            </w:r>
          </w:p>
          <w:p w:rsidR="007306C6" w:rsidRDefault="00E83483">
            <w:pPr>
              <w:pStyle w:val="TableParagraph"/>
              <w:spacing w:before="252"/>
              <w:ind w:left="10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222222"/>
              </w:rPr>
              <w:t>Características</w:t>
            </w:r>
            <w:r>
              <w:rPr>
                <w:rFonts w:ascii="Arial" w:hAnsi="Arial"/>
                <w:b/>
                <w:color w:val="222222"/>
                <w:spacing w:val="-15"/>
              </w:rPr>
              <w:t xml:space="preserve"> </w:t>
            </w:r>
            <w:r>
              <w:rPr>
                <w:rFonts w:ascii="Arial" w:hAnsi="Arial"/>
                <w:b/>
                <w:color w:val="222222"/>
                <w:spacing w:val="-2"/>
              </w:rPr>
              <w:t>Generales</w:t>
            </w:r>
          </w:p>
          <w:p w:rsidR="007306C6" w:rsidRDefault="007306C6">
            <w:pPr>
              <w:pStyle w:val="TableParagraph"/>
              <w:spacing w:before="27"/>
              <w:ind w:left="0"/>
              <w:rPr>
                <w:rFonts w:ascii="Arial"/>
                <w:b/>
              </w:rPr>
            </w:pPr>
          </w:p>
          <w:p w:rsidR="007306C6" w:rsidRDefault="00E83483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</w:tabs>
              <w:ind w:left="823" w:hanging="133"/>
            </w:pPr>
            <w:r>
              <w:rPr>
                <w:color w:val="222222"/>
              </w:rPr>
              <w:t>Tipo:</w:t>
            </w:r>
            <w:r>
              <w:rPr>
                <w:color w:val="222222"/>
                <w:spacing w:val="-9"/>
              </w:rPr>
              <w:t xml:space="preserve"> </w:t>
            </w:r>
            <w:r>
              <w:rPr>
                <w:color w:val="222222"/>
              </w:rPr>
              <w:t>Compresor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dental</w:t>
            </w:r>
            <w:r>
              <w:rPr>
                <w:color w:val="222222"/>
                <w:spacing w:val="-7"/>
              </w:rPr>
              <w:t xml:space="preserve"> </w:t>
            </w:r>
            <w:r>
              <w:rPr>
                <w:color w:val="222222"/>
              </w:rPr>
              <w:t>libre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de</w:t>
            </w:r>
            <w:r>
              <w:rPr>
                <w:color w:val="222222"/>
                <w:spacing w:val="-7"/>
              </w:rPr>
              <w:t xml:space="preserve"> </w:t>
            </w:r>
            <w:r>
              <w:rPr>
                <w:color w:val="222222"/>
              </w:rPr>
              <w:t>aceite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(</w:t>
            </w:r>
            <w:proofErr w:type="spellStart"/>
            <w:r>
              <w:rPr>
                <w:color w:val="222222"/>
              </w:rPr>
              <w:t>Oil</w:t>
            </w:r>
            <w:proofErr w:type="spellEnd"/>
            <w:r>
              <w:rPr>
                <w:color w:val="222222"/>
              </w:rPr>
              <w:t>-</w:t>
            </w:r>
            <w:r>
              <w:rPr>
                <w:color w:val="222222"/>
                <w:spacing w:val="-2"/>
              </w:rPr>
              <w:t>Free)</w:t>
            </w:r>
          </w:p>
          <w:p w:rsidR="007306C6" w:rsidRDefault="00E83483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</w:tabs>
              <w:spacing w:before="2"/>
              <w:ind w:left="823" w:hanging="133"/>
            </w:pPr>
            <w:r>
              <w:rPr>
                <w:color w:val="222222"/>
              </w:rPr>
              <w:t>Uso: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Clínico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  <w:spacing w:val="-2"/>
              </w:rPr>
              <w:t>odontológico</w:t>
            </w:r>
          </w:p>
          <w:p w:rsidR="007306C6" w:rsidRDefault="00E83483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</w:tabs>
              <w:spacing w:before="1" w:line="251" w:lineRule="exact"/>
              <w:ind w:left="823" w:hanging="133"/>
            </w:pPr>
            <w:r>
              <w:rPr>
                <w:color w:val="222222"/>
              </w:rPr>
              <w:t>Funcionamiento:</w:t>
            </w:r>
            <w:r>
              <w:rPr>
                <w:color w:val="222222"/>
                <w:spacing w:val="-10"/>
              </w:rPr>
              <w:t xml:space="preserve"> </w:t>
            </w:r>
            <w:r>
              <w:rPr>
                <w:color w:val="222222"/>
              </w:rPr>
              <w:t>Automático</w:t>
            </w:r>
            <w:r>
              <w:rPr>
                <w:color w:val="222222"/>
                <w:spacing w:val="-9"/>
              </w:rPr>
              <w:t xml:space="preserve"> </w:t>
            </w:r>
            <w:r>
              <w:rPr>
                <w:color w:val="222222"/>
              </w:rPr>
              <w:t>con</w:t>
            </w:r>
            <w:r>
              <w:rPr>
                <w:color w:val="222222"/>
                <w:spacing w:val="-9"/>
              </w:rPr>
              <w:t xml:space="preserve"> </w:t>
            </w:r>
            <w:r>
              <w:rPr>
                <w:color w:val="222222"/>
                <w:spacing w:val="-2"/>
              </w:rPr>
              <w:t>presostato</w:t>
            </w:r>
          </w:p>
          <w:p w:rsidR="007306C6" w:rsidRDefault="00E83483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</w:tabs>
              <w:spacing w:line="251" w:lineRule="exact"/>
              <w:ind w:left="823" w:hanging="133"/>
            </w:pPr>
            <w:r>
              <w:rPr>
                <w:color w:val="222222"/>
              </w:rPr>
              <w:t>Alimentación</w:t>
            </w:r>
            <w:r>
              <w:rPr>
                <w:color w:val="222222"/>
                <w:spacing w:val="-9"/>
              </w:rPr>
              <w:t xml:space="preserve"> </w:t>
            </w:r>
            <w:r>
              <w:rPr>
                <w:color w:val="222222"/>
              </w:rPr>
              <w:t>eléctrica:</w:t>
            </w:r>
            <w:r>
              <w:rPr>
                <w:color w:val="222222"/>
                <w:spacing w:val="-7"/>
              </w:rPr>
              <w:t xml:space="preserve"> </w:t>
            </w:r>
            <w:r>
              <w:rPr>
                <w:color w:val="222222"/>
              </w:rPr>
              <w:t>220–240V</w:t>
            </w:r>
            <w:r>
              <w:rPr>
                <w:color w:val="222222"/>
                <w:spacing w:val="-7"/>
              </w:rPr>
              <w:t xml:space="preserve"> </w:t>
            </w:r>
            <w:r>
              <w:rPr>
                <w:color w:val="222222"/>
              </w:rPr>
              <w:t>/</w:t>
            </w:r>
            <w:r>
              <w:rPr>
                <w:color w:val="222222"/>
                <w:spacing w:val="-7"/>
              </w:rPr>
              <w:t xml:space="preserve"> </w:t>
            </w:r>
            <w:r>
              <w:rPr>
                <w:color w:val="222222"/>
              </w:rPr>
              <w:t>50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  <w:spacing w:val="-5"/>
              </w:rPr>
              <w:t>Hz</w:t>
            </w:r>
          </w:p>
          <w:p w:rsidR="007306C6" w:rsidRDefault="00E83483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</w:tabs>
              <w:spacing w:before="2"/>
              <w:ind w:left="823" w:hanging="133"/>
            </w:pPr>
            <w:r>
              <w:rPr>
                <w:color w:val="222222"/>
              </w:rPr>
              <w:t>Protección</w:t>
            </w:r>
            <w:r>
              <w:rPr>
                <w:color w:val="222222"/>
                <w:spacing w:val="-9"/>
              </w:rPr>
              <w:t xml:space="preserve"> </w:t>
            </w:r>
            <w:r>
              <w:rPr>
                <w:color w:val="222222"/>
              </w:rPr>
              <w:t>térmica</w:t>
            </w:r>
            <w:r>
              <w:rPr>
                <w:color w:val="222222"/>
                <w:spacing w:val="-8"/>
              </w:rPr>
              <w:t xml:space="preserve"> </w:t>
            </w:r>
            <w:r>
              <w:rPr>
                <w:color w:val="222222"/>
                <w:spacing w:val="-2"/>
              </w:rPr>
              <w:t>incorporada</w:t>
            </w:r>
          </w:p>
          <w:p w:rsidR="007306C6" w:rsidRDefault="00E83483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</w:tabs>
              <w:spacing w:before="1" w:line="251" w:lineRule="exact"/>
              <w:ind w:left="823" w:hanging="133"/>
            </w:pPr>
            <w:r>
              <w:rPr>
                <w:color w:val="222222"/>
              </w:rPr>
              <w:t>Nivel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</w:rPr>
              <w:t>de</w:t>
            </w:r>
            <w:r>
              <w:rPr>
                <w:color w:val="222222"/>
                <w:spacing w:val="-3"/>
              </w:rPr>
              <w:t xml:space="preserve"> </w:t>
            </w:r>
            <w:r>
              <w:rPr>
                <w:color w:val="222222"/>
              </w:rPr>
              <w:t>ruido:</w:t>
            </w:r>
            <w:r>
              <w:rPr>
                <w:color w:val="222222"/>
                <w:spacing w:val="-3"/>
              </w:rPr>
              <w:t xml:space="preserve"> </w:t>
            </w:r>
            <w:r>
              <w:rPr>
                <w:color w:val="222222"/>
              </w:rPr>
              <w:t>≤</w:t>
            </w:r>
            <w:r>
              <w:rPr>
                <w:color w:val="222222"/>
                <w:spacing w:val="-3"/>
              </w:rPr>
              <w:t xml:space="preserve"> </w:t>
            </w:r>
            <w:r>
              <w:rPr>
                <w:color w:val="222222"/>
              </w:rPr>
              <w:t>65</w:t>
            </w:r>
            <w:r>
              <w:rPr>
                <w:color w:val="222222"/>
                <w:spacing w:val="-3"/>
              </w:rPr>
              <w:t xml:space="preserve"> </w:t>
            </w:r>
            <w:r>
              <w:rPr>
                <w:color w:val="222222"/>
                <w:spacing w:val="-5"/>
              </w:rPr>
              <w:t>dB</w:t>
            </w:r>
          </w:p>
          <w:p w:rsidR="007306C6" w:rsidRDefault="00E83483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</w:tabs>
              <w:spacing w:line="251" w:lineRule="exact"/>
              <w:ind w:left="823" w:hanging="133"/>
              <w:rPr>
                <w:rFonts w:ascii="Arial" w:hAnsi="Arial"/>
                <w:b/>
              </w:rPr>
            </w:pPr>
            <w:r>
              <w:rPr>
                <w:color w:val="222222"/>
              </w:rPr>
              <w:t>Potencia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nominal: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222222"/>
              </w:rPr>
              <w:t>Entre</w:t>
            </w:r>
            <w:r>
              <w:rPr>
                <w:rFonts w:ascii="Arial" w:hAnsi="Arial"/>
                <w:b/>
                <w:color w:val="222222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222222"/>
              </w:rPr>
              <w:t>2</w:t>
            </w:r>
            <w:r>
              <w:rPr>
                <w:rFonts w:ascii="Arial" w:hAnsi="Arial"/>
                <w:b/>
                <w:color w:val="222222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222222"/>
              </w:rPr>
              <w:t>HP</w:t>
            </w:r>
            <w:r>
              <w:rPr>
                <w:rFonts w:ascii="Arial" w:hAnsi="Arial"/>
                <w:b/>
                <w:color w:val="222222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222222"/>
              </w:rPr>
              <w:t>y</w:t>
            </w:r>
            <w:r>
              <w:rPr>
                <w:rFonts w:ascii="Arial" w:hAnsi="Arial"/>
                <w:b/>
                <w:color w:val="222222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222222"/>
              </w:rPr>
              <w:t>2,5</w:t>
            </w:r>
            <w:r>
              <w:rPr>
                <w:rFonts w:ascii="Arial" w:hAnsi="Arial"/>
                <w:b/>
                <w:color w:val="222222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222222"/>
                <w:spacing w:val="-5"/>
              </w:rPr>
              <w:t>HP</w:t>
            </w:r>
          </w:p>
          <w:p w:rsidR="007306C6" w:rsidRDefault="00E83483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</w:tabs>
              <w:spacing w:before="1"/>
              <w:ind w:left="823" w:hanging="133"/>
            </w:pPr>
            <w:r>
              <w:rPr>
                <w:color w:val="222222"/>
              </w:rPr>
              <w:t>Presión</w:t>
            </w:r>
            <w:r>
              <w:rPr>
                <w:color w:val="222222"/>
                <w:spacing w:val="-7"/>
              </w:rPr>
              <w:t xml:space="preserve"> </w:t>
            </w:r>
            <w:r>
              <w:rPr>
                <w:color w:val="222222"/>
              </w:rPr>
              <w:t>máxima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de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</w:rPr>
              <w:t>trabajo: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mínimo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8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</w:rPr>
              <w:t>bar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(0,8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  <w:spacing w:val="-4"/>
              </w:rPr>
              <w:t>MPa)</w:t>
            </w:r>
          </w:p>
          <w:p w:rsidR="007306C6" w:rsidRDefault="00E83483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</w:tabs>
              <w:spacing w:before="2"/>
              <w:ind w:left="823" w:hanging="133"/>
            </w:pPr>
            <w:r>
              <w:rPr>
                <w:color w:val="222222"/>
              </w:rPr>
              <w:t>Presión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de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corte: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7,5–8</w:t>
            </w:r>
            <w:r>
              <w:rPr>
                <w:color w:val="222222"/>
                <w:spacing w:val="-5"/>
              </w:rPr>
              <w:t xml:space="preserve"> bar</w:t>
            </w:r>
          </w:p>
          <w:p w:rsidR="007306C6" w:rsidRDefault="00E83483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</w:tabs>
              <w:spacing w:before="1" w:line="251" w:lineRule="exact"/>
              <w:ind w:left="823" w:hanging="133"/>
            </w:pPr>
            <w:r>
              <w:rPr>
                <w:color w:val="222222"/>
              </w:rPr>
              <w:t>Presión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de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arranque: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4–5</w:t>
            </w:r>
            <w:r>
              <w:rPr>
                <w:color w:val="222222"/>
                <w:spacing w:val="-5"/>
              </w:rPr>
              <w:t xml:space="preserve"> bar</w:t>
            </w:r>
          </w:p>
          <w:p w:rsidR="007306C6" w:rsidRDefault="00E83483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</w:tabs>
              <w:spacing w:line="251" w:lineRule="exact"/>
              <w:ind w:left="823" w:hanging="133"/>
              <w:rPr>
                <w:rFonts w:ascii="Arial" w:hAnsi="Arial"/>
                <w:b/>
              </w:rPr>
            </w:pPr>
            <w:r>
              <w:rPr>
                <w:color w:val="222222"/>
              </w:rPr>
              <w:t>Caudal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mínimo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requerido: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222222"/>
              </w:rPr>
              <w:t>≥</w:t>
            </w:r>
            <w:r>
              <w:rPr>
                <w:rFonts w:ascii="Arial" w:hAnsi="Arial"/>
                <w:b/>
                <w:color w:val="222222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222222"/>
              </w:rPr>
              <w:t>280</w:t>
            </w:r>
            <w:r>
              <w:rPr>
                <w:rFonts w:ascii="Arial" w:hAnsi="Arial"/>
                <w:b/>
                <w:color w:val="222222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222222"/>
                <w:spacing w:val="-2"/>
              </w:rPr>
              <w:t>L/min</w:t>
            </w:r>
          </w:p>
          <w:p w:rsidR="007306C6" w:rsidRDefault="00E83483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</w:tabs>
              <w:spacing w:before="2"/>
              <w:ind w:left="823" w:hanging="133"/>
            </w:pPr>
            <w:r>
              <w:rPr>
                <w:color w:val="222222"/>
              </w:rPr>
              <w:t>Caudal</w:t>
            </w:r>
            <w:r>
              <w:rPr>
                <w:color w:val="222222"/>
                <w:spacing w:val="-8"/>
              </w:rPr>
              <w:t xml:space="preserve"> </w:t>
            </w:r>
            <w:r>
              <w:rPr>
                <w:color w:val="222222"/>
              </w:rPr>
              <w:t>recomendado</w:t>
            </w:r>
            <w:r>
              <w:rPr>
                <w:color w:val="222222"/>
                <w:spacing w:val="-8"/>
              </w:rPr>
              <w:t xml:space="preserve"> </w:t>
            </w:r>
            <w:r>
              <w:rPr>
                <w:color w:val="222222"/>
              </w:rPr>
              <w:t>ideal:</w:t>
            </w:r>
            <w:r>
              <w:rPr>
                <w:color w:val="222222"/>
                <w:spacing w:val="-8"/>
              </w:rPr>
              <w:t xml:space="preserve"> </w:t>
            </w:r>
            <w:r>
              <w:rPr>
                <w:color w:val="222222"/>
              </w:rPr>
              <w:t>300–350</w:t>
            </w:r>
            <w:r>
              <w:rPr>
                <w:color w:val="222222"/>
                <w:spacing w:val="-8"/>
              </w:rPr>
              <w:t xml:space="preserve"> </w:t>
            </w:r>
            <w:r>
              <w:rPr>
                <w:color w:val="222222"/>
                <w:spacing w:val="-2"/>
              </w:rPr>
              <w:t>L/min</w:t>
            </w:r>
          </w:p>
          <w:p w:rsidR="007306C6" w:rsidRDefault="00E83483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</w:tabs>
              <w:spacing w:before="1" w:line="251" w:lineRule="exact"/>
              <w:ind w:left="823" w:hanging="133"/>
            </w:pPr>
            <w:r>
              <w:rPr>
                <w:color w:val="222222"/>
              </w:rPr>
              <w:t>Debe</w:t>
            </w:r>
            <w:r>
              <w:rPr>
                <w:color w:val="222222"/>
                <w:spacing w:val="-9"/>
              </w:rPr>
              <w:t xml:space="preserve"> </w:t>
            </w:r>
            <w:r>
              <w:rPr>
                <w:color w:val="222222"/>
              </w:rPr>
              <w:t>permitir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Operación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continua</w:t>
            </w:r>
            <w:r>
              <w:rPr>
                <w:color w:val="222222"/>
                <w:spacing w:val="-7"/>
              </w:rPr>
              <w:t xml:space="preserve"> </w:t>
            </w:r>
            <w:r>
              <w:rPr>
                <w:color w:val="222222"/>
              </w:rPr>
              <w:t>para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dos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sillones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  <w:spacing w:val="-4"/>
              </w:rPr>
              <w:t>con:</w:t>
            </w:r>
          </w:p>
          <w:p w:rsidR="007306C6" w:rsidRDefault="00E83483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</w:tabs>
              <w:spacing w:line="251" w:lineRule="exact"/>
              <w:ind w:left="823" w:hanging="133"/>
            </w:pPr>
            <w:r>
              <w:rPr>
                <w:color w:val="222222"/>
              </w:rPr>
              <w:t>Turbina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de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</w:rPr>
              <w:t>alta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  <w:spacing w:val="-2"/>
              </w:rPr>
              <w:t>velocidad</w:t>
            </w:r>
          </w:p>
          <w:p w:rsidR="007306C6" w:rsidRDefault="00E83483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</w:tabs>
              <w:spacing w:before="1"/>
              <w:ind w:left="823" w:hanging="133"/>
            </w:pPr>
            <w:r>
              <w:rPr>
                <w:color w:val="222222"/>
              </w:rPr>
              <w:t>Jeringa</w:t>
            </w:r>
            <w:r>
              <w:rPr>
                <w:color w:val="222222"/>
                <w:spacing w:val="-7"/>
              </w:rPr>
              <w:t xml:space="preserve"> </w:t>
            </w:r>
            <w:r>
              <w:rPr>
                <w:color w:val="222222"/>
                <w:spacing w:val="-2"/>
              </w:rPr>
              <w:t>triple</w:t>
            </w:r>
          </w:p>
          <w:p w:rsidR="007306C6" w:rsidRDefault="00E83483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</w:tabs>
              <w:spacing w:before="2" w:line="234" w:lineRule="exact"/>
              <w:ind w:left="823" w:hanging="133"/>
            </w:pPr>
            <w:r>
              <w:rPr>
                <w:color w:val="222222"/>
              </w:rPr>
              <w:t>Sistema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de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succión</w:t>
            </w:r>
            <w:r>
              <w:rPr>
                <w:color w:val="222222"/>
                <w:spacing w:val="-5"/>
              </w:rPr>
              <w:t xml:space="preserve"> </w:t>
            </w:r>
            <w:proofErr w:type="spellStart"/>
            <w:r>
              <w:rPr>
                <w:color w:val="222222"/>
                <w:spacing w:val="-2"/>
              </w:rPr>
              <w:t>venturi</w:t>
            </w:r>
            <w:proofErr w:type="spellEnd"/>
          </w:p>
        </w:tc>
        <w:tc>
          <w:tcPr>
            <w:tcW w:w="125" w:type="dxa"/>
            <w:tcBorders>
              <w:top w:val="nil"/>
            </w:tcBorders>
          </w:tcPr>
          <w:p w:rsidR="007306C6" w:rsidRDefault="007306C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:rsidR="007306C6" w:rsidRDefault="007306C6">
      <w:pPr>
        <w:pStyle w:val="TableParagraph"/>
        <w:rPr>
          <w:rFonts w:ascii="Times New Roman"/>
          <w:sz w:val="20"/>
        </w:rPr>
        <w:sectPr w:rsidR="007306C6">
          <w:headerReference w:type="default" r:id="rId8"/>
          <w:type w:val="continuous"/>
          <w:pgSz w:w="12240" w:h="15840"/>
          <w:pgMar w:top="1400" w:right="720" w:bottom="280" w:left="1080" w:header="679" w:footer="0" w:gutter="0"/>
          <w:pgNumType w:start="1"/>
          <w:cols w:space="720"/>
        </w:sectPr>
      </w:pPr>
    </w:p>
    <w:tbl>
      <w:tblPr>
        <w:tblStyle w:val="TableNormal"/>
        <w:tblW w:w="0" w:type="auto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"/>
        <w:gridCol w:w="1260"/>
        <w:gridCol w:w="8743"/>
        <w:gridCol w:w="125"/>
      </w:tblGrid>
      <w:tr w:rsidR="007306C6">
        <w:trPr>
          <w:trHeight w:val="3565"/>
        </w:trPr>
        <w:tc>
          <w:tcPr>
            <w:tcW w:w="130" w:type="dxa"/>
            <w:tcBorders>
              <w:bottom w:val="nil"/>
            </w:tcBorders>
          </w:tcPr>
          <w:p w:rsidR="007306C6" w:rsidRDefault="007306C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60" w:type="dxa"/>
            <w:tcBorders>
              <w:top w:val="single" w:sz="8" w:space="0" w:color="000000"/>
              <w:right w:val="single" w:sz="6" w:space="0" w:color="000000"/>
            </w:tcBorders>
          </w:tcPr>
          <w:p w:rsidR="007306C6" w:rsidRDefault="007306C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743" w:type="dxa"/>
            <w:tcBorders>
              <w:top w:val="single" w:sz="8" w:space="0" w:color="000000"/>
              <w:left w:val="single" w:sz="6" w:space="0" w:color="000000"/>
            </w:tcBorders>
          </w:tcPr>
          <w:p w:rsidR="007306C6" w:rsidRDefault="00E83483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</w:tabs>
              <w:spacing w:line="251" w:lineRule="exact"/>
              <w:ind w:left="823" w:hanging="133"/>
              <w:rPr>
                <w:rFonts w:ascii="Arial" w:hAnsi="Arial"/>
                <w:b/>
              </w:rPr>
            </w:pPr>
            <w:r>
              <w:rPr>
                <w:color w:val="222222"/>
              </w:rPr>
              <w:t>Capacidad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mínima: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222222"/>
              </w:rPr>
              <w:t>60</w:t>
            </w:r>
            <w:r>
              <w:rPr>
                <w:rFonts w:ascii="Arial" w:hAnsi="Arial"/>
                <w:b/>
                <w:color w:val="222222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222222"/>
                <w:spacing w:val="-2"/>
              </w:rPr>
              <w:t>litros</w:t>
            </w:r>
          </w:p>
          <w:p w:rsidR="007306C6" w:rsidRDefault="00E83483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</w:tabs>
              <w:spacing w:line="251" w:lineRule="exact"/>
              <w:ind w:left="823" w:hanging="133"/>
            </w:pPr>
            <w:r>
              <w:rPr>
                <w:color w:val="222222"/>
              </w:rPr>
              <w:t>Capacidad</w:t>
            </w:r>
            <w:r>
              <w:rPr>
                <w:color w:val="222222"/>
                <w:spacing w:val="-9"/>
              </w:rPr>
              <w:t xml:space="preserve"> </w:t>
            </w:r>
            <w:r>
              <w:rPr>
                <w:color w:val="222222"/>
              </w:rPr>
              <w:t>recomendada:</w:t>
            </w:r>
            <w:r>
              <w:rPr>
                <w:color w:val="222222"/>
                <w:spacing w:val="-9"/>
              </w:rPr>
              <w:t xml:space="preserve"> </w:t>
            </w:r>
            <w:r>
              <w:rPr>
                <w:color w:val="222222"/>
              </w:rPr>
              <w:t>65–80</w:t>
            </w:r>
            <w:r>
              <w:rPr>
                <w:color w:val="222222"/>
                <w:spacing w:val="-9"/>
              </w:rPr>
              <w:t xml:space="preserve"> </w:t>
            </w:r>
            <w:r>
              <w:rPr>
                <w:color w:val="222222"/>
                <w:spacing w:val="-2"/>
              </w:rPr>
              <w:t>litros</w:t>
            </w:r>
          </w:p>
          <w:p w:rsidR="007306C6" w:rsidRDefault="00E83483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</w:tabs>
              <w:spacing w:before="1"/>
              <w:ind w:left="823" w:hanging="133"/>
            </w:pPr>
            <w:r>
              <w:rPr>
                <w:color w:val="222222"/>
              </w:rPr>
              <w:t>Válvula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de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seguridad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  <w:spacing w:val="-2"/>
              </w:rPr>
              <w:t>certificada</w:t>
            </w:r>
          </w:p>
          <w:p w:rsidR="007306C6" w:rsidRDefault="00E83483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</w:tabs>
              <w:spacing w:before="2" w:line="251" w:lineRule="exact"/>
              <w:ind w:left="823" w:hanging="133"/>
            </w:pPr>
            <w:r>
              <w:rPr>
                <w:color w:val="222222"/>
              </w:rPr>
              <w:t>Válvula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de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drenaje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  <w:spacing w:val="-2"/>
              </w:rPr>
              <w:t>inferior</w:t>
            </w:r>
          </w:p>
          <w:p w:rsidR="007306C6" w:rsidRDefault="00E83483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</w:tabs>
              <w:spacing w:line="251" w:lineRule="exact"/>
              <w:ind w:left="823" w:hanging="133"/>
            </w:pPr>
            <w:r>
              <w:rPr>
                <w:color w:val="222222"/>
              </w:rPr>
              <w:t>Manómetro</w:t>
            </w:r>
            <w:r>
              <w:rPr>
                <w:color w:val="222222"/>
                <w:spacing w:val="-9"/>
              </w:rPr>
              <w:t xml:space="preserve"> </w:t>
            </w:r>
            <w:r>
              <w:rPr>
                <w:color w:val="222222"/>
              </w:rPr>
              <w:t>doble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(presión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estanque</w:t>
            </w:r>
            <w:r>
              <w:rPr>
                <w:color w:val="222222"/>
                <w:spacing w:val="-7"/>
              </w:rPr>
              <w:t xml:space="preserve"> </w:t>
            </w:r>
            <w:r>
              <w:rPr>
                <w:color w:val="222222"/>
              </w:rPr>
              <w:t>y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presión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  <w:spacing w:val="-2"/>
              </w:rPr>
              <w:t>salida</w:t>
            </w:r>
          </w:p>
          <w:p w:rsidR="007306C6" w:rsidRDefault="00E83483">
            <w:pPr>
              <w:pStyle w:val="TableParagraph"/>
              <w:numPr>
                <w:ilvl w:val="0"/>
                <w:numId w:val="3"/>
              </w:numPr>
              <w:tabs>
                <w:tab w:val="left" w:pos="884"/>
              </w:tabs>
              <w:spacing w:before="1"/>
              <w:ind w:left="884" w:hanging="194"/>
            </w:pPr>
            <w:r>
              <w:rPr>
                <w:color w:val="222222"/>
              </w:rPr>
              <w:t>Filtro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de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</w:rPr>
              <w:t>admisión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de</w:t>
            </w:r>
            <w:r>
              <w:rPr>
                <w:color w:val="222222"/>
                <w:spacing w:val="-4"/>
              </w:rPr>
              <w:t xml:space="preserve"> aire</w:t>
            </w:r>
          </w:p>
          <w:p w:rsidR="007306C6" w:rsidRDefault="00E83483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</w:tabs>
              <w:spacing w:before="1" w:line="251" w:lineRule="exact"/>
              <w:ind w:left="823" w:hanging="133"/>
            </w:pPr>
            <w:r>
              <w:rPr>
                <w:color w:val="222222"/>
              </w:rPr>
              <w:t>El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proveedor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deberá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  <w:spacing w:val="-2"/>
              </w:rPr>
              <w:t>considerar:</w:t>
            </w:r>
          </w:p>
          <w:p w:rsidR="007306C6" w:rsidRDefault="00E83483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</w:tabs>
              <w:spacing w:line="251" w:lineRule="exact"/>
              <w:ind w:left="823" w:hanging="133"/>
            </w:pPr>
            <w:r>
              <w:rPr>
                <w:color w:val="222222"/>
                <w:spacing w:val="-2"/>
              </w:rPr>
              <w:t>Instalación</w:t>
            </w:r>
          </w:p>
          <w:p w:rsidR="007306C6" w:rsidRDefault="00E83483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</w:tabs>
              <w:spacing w:before="2"/>
              <w:ind w:left="823" w:hanging="133"/>
            </w:pPr>
            <w:r>
              <w:rPr>
                <w:color w:val="222222"/>
              </w:rPr>
              <w:t>Conexión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</w:rPr>
              <w:t>a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</w:rPr>
              <w:t>red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  <w:spacing w:val="-2"/>
              </w:rPr>
              <w:t>eléctrica</w:t>
            </w:r>
          </w:p>
          <w:p w:rsidR="007306C6" w:rsidRDefault="00E83483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</w:tabs>
              <w:spacing w:before="1"/>
              <w:ind w:left="823" w:hanging="133"/>
            </w:pPr>
            <w:r>
              <w:rPr>
                <w:color w:val="222222"/>
              </w:rPr>
              <w:t>Conexión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a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</w:rPr>
              <w:t>red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</w:rPr>
              <w:t>de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</w:rPr>
              <w:t>aire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</w:rPr>
              <w:t>clínico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  <w:spacing w:val="-2"/>
              </w:rPr>
              <w:t>existente.</w:t>
            </w:r>
          </w:p>
          <w:p w:rsidR="007306C6" w:rsidRDefault="00E83483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</w:tabs>
              <w:spacing w:before="2"/>
              <w:ind w:left="823" w:hanging="133"/>
            </w:pPr>
            <w:r>
              <w:rPr>
                <w:color w:val="222222"/>
              </w:rPr>
              <w:t>Entrega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con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manual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técnico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en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  <w:spacing w:val="-2"/>
              </w:rPr>
              <w:t>español.</w:t>
            </w:r>
          </w:p>
          <w:p w:rsidR="007306C6" w:rsidRDefault="00E83483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</w:tabs>
              <w:spacing w:before="1"/>
              <w:ind w:left="823" w:hanging="133"/>
            </w:pPr>
            <w:r>
              <w:rPr>
                <w:color w:val="222222"/>
              </w:rPr>
              <w:t>Garantía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mínima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</w:rPr>
              <w:t>de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12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  <w:spacing w:val="-2"/>
              </w:rPr>
              <w:t>meses.</w:t>
            </w:r>
          </w:p>
        </w:tc>
        <w:tc>
          <w:tcPr>
            <w:tcW w:w="125" w:type="dxa"/>
            <w:tcBorders>
              <w:bottom w:val="nil"/>
            </w:tcBorders>
          </w:tcPr>
          <w:p w:rsidR="007306C6" w:rsidRDefault="007306C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306C6">
        <w:trPr>
          <w:trHeight w:val="6263"/>
        </w:trPr>
        <w:tc>
          <w:tcPr>
            <w:tcW w:w="130" w:type="dxa"/>
            <w:tcBorders>
              <w:top w:val="nil"/>
              <w:bottom w:val="nil"/>
            </w:tcBorders>
          </w:tcPr>
          <w:p w:rsidR="007306C6" w:rsidRDefault="007306C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60" w:type="dxa"/>
            <w:tcBorders>
              <w:right w:val="single" w:sz="6" w:space="0" w:color="000000"/>
            </w:tcBorders>
          </w:tcPr>
          <w:p w:rsidR="007306C6" w:rsidRDefault="007306C6">
            <w:pPr>
              <w:pStyle w:val="TableParagraph"/>
              <w:spacing w:before="250"/>
              <w:ind w:left="0"/>
              <w:rPr>
                <w:rFonts w:ascii="Arial"/>
                <w:b/>
              </w:rPr>
            </w:pPr>
          </w:p>
          <w:p w:rsidR="007306C6" w:rsidRDefault="00E83483">
            <w:pPr>
              <w:pStyle w:val="TableParagraph"/>
              <w:spacing w:before="1"/>
              <w:ind w:left="109"/>
            </w:pPr>
            <w:r>
              <w:rPr>
                <w:spacing w:val="-5"/>
              </w:rPr>
              <w:t>05</w:t>
            </w:r>
          </w:p>
        </w:tc>
        <w:tc>
          <w:tcPr>
            <w:tcW w:w="8743" w:type="dxa"/>
            <w:tcBorders>
              <w:left w:val="single" w:sz="6" w:space="0" w:color="000000"/>
            </w:tcBorders>
          </w:tcPr>
          <w:p w:rsidR="007306C6" w:rsidRDefault="00E83483">
            <w:pPr>
              <w:pStyle w:val="TableParagraph"/>
              <w:ind w:left="10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Turbina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Rotatoria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Odontológica</w:t>
            </w:r>
          </w:p>
          <w:p w:rsidR="007306C6" w:rsidRDefault="00E83483">
            <w:pPr>
              <w:pStyle w:val="TableParagraph"/>
              <w:spacing w:before="251"/>
              <w:ind w:left="104"/>
            </w:pPr>
            <w:r>
              <w:rPr>
                <w:rFonts w:ascii="Arial" w:hAnsi="Arial"/>
                <w:b/>
              </w:rPr>
              <w:t>Dirección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Entrega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Av.</w:t>
            </w:r>
            <w:r>
              <w:rPr>
                <w:spacing w:val="-5"/>
              </w:rPr>
              <w:t xml:space="preserve"> </w:t>
            </w:r>
            <w:r>
              <w:t>Prieto</w:t>
            </w:r>
            <w:r>
              <w:rPr>
                <w:spacing w:val="-5"/>
              </w:rPr>
              <w:t xml:space="preserve"> </w:t>
            </w:r>
            <w:r>
              <w:t>Norte</w:t>
            </w:r>
            <w:r>
              <w:rPr>
                <w:spacing w:val="-5"/>
              </w:rPr>
              <w:t xml:space="preserve"> </w:t>
            </w:r>
            <w:r>
              <w:t>N°404,</w:t>
            </w:r>
            <w:r>
              <w:rPr>
                <w:spacing w:val="-5"/>
              </w:rPr>
              <w:t xml:space="preserve"> </w:t>
            </w:r>
            <w:r>
              <w:t>Temuco.</w:t>
            </w:r>
            <w:r>
              <w:rPr>
                <w:spacing w:val="-5"/>
              </w:rPr>
              <w:t xml:space="preserve"> </w:t>
            </w:r>
            <w:r>
              <w:t>Clínicas</w:t>
            </w:r>
            <w:r>
              <w:rPr>
                <w:spacing w:val="-5"/>
              </w:rPr>
              <w:t xml:space="preserve"> </w:t>
            </w:r>
            <w:r>
              <w:t>Odontológicas, Universidad de La Frontera.</w:t>
            </w:r>
          </w:p>
          <w:p w:rsidR="007306C6" w:rsidRDefault="007306C6">
            <w:pPr>
              <w:pStyle w:val="TableParagraph"/>
              <w:spacing w:before="29"/>
              <w:ind w:left="0"/>
              <w:rPr>
                <w:rFonts w:ascii="Arial"/>
                <w:b/>
              </w:rPr>
            </w:pPr>
          </w:p>
          <w:p w:rsidR="007306C6" w:rsidRDefault="00E83483">
            <w:pPr>
              <w:pStyle w:val="TableParagraph"/>
              <w:ind w:left="10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Especificaciones</w:t>
            </w:r>
            <w:r>
              <w:rPr>
                <w:rFonts w:ascii="Times New Roman" w:hAns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técnicas:</w:t>
            </w:r>
          </w:p>
          <w:p w:rsidR="007306C6" w:rsidRDefault="007306C6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306C6" w:rsidRDefault="00E83483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Velocidad: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325.000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410.000 </w:t>
            </w:r>
            <w:r>
              <w:rPr>
                <w:rFonts w:ascii="Times New Roman" w:hAnsi="Times New Roman"/>
                <w:spacing w:val="-2"/>
                <w:sz w:val="24"/>
              </w:rPr>
              <w:t>r.p.m.</w:t>
            </w:r>
          </w:p>
          <w:p w:rsidR="007306C6" w:rsidRDefault="00E83483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spacing w:before="3" w:line="275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Potencia: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30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>W</w:t>
            </w:r>
          </w:p>
          <w:p w:rsidR="007306C6" w:rsidRDefault="00E83483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spacing w:line="275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Presión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trabajo: 30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libras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(2 </w:t>
            </w:r>
            <w:r>
              <w:rPr>
                <w:rFonts w:ascii="Times New Roman" w:hAnsi="Times New Roman"/>
                <w:spacing w:val="-4"/>
                <w:sz w:val="24"/>
              </w:rPr>
              <w:t>bar)</w:t>
            </w:r>
          </w:p>
          <w:p w:rsidR="007306C6" w:rsidRDefault="00E83483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spacing w:before="2" w:line="275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Consumo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aire: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28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litros/minuto</w:t>
            </w:r>
          </w:p>
          <w:p w:rsidR="007306C6" w:rsidRDefault="00E83483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spacing w:line="275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Tamaño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del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cabezal: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ø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12,1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×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altura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13,3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7"/>
                <w:sz w:val="24"/>
              </w:rPr>
              <w:t>mm</w:t>
            </w:r>
          </w:p>
          <w:p w:rsidR="007306C6" w:rsidRDefault="00E83483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spacing w:before="3" w:line="275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Tipo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cabezal: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Estándar</w:t>
            </w:r>
          </w:p>
          <w:p w:rsidR="007306C6" w:rsidRDefault="00E83483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spacing w:line="275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Conexión: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Midwest</w:t>
            </w:r>
            <w:proofErr w:type="spellEnd"/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4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4"/>
              </w:rPr>
              <w:t>vías</w:t>
            </w:r>
          </w:p>
          <w:p w:rsidR="007306C6" w:rsidRDefault="00E83483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spacing w:before="2" w:line="275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Sistema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spray: </w:t>
            </w:r>
            <w:r>
              <w:rPr>
                <w:rFonts w:ascii="Times New Roman" w:hAnsi="Times New Roman"/>
                <w:spacing w:val="-2"/>
                <w:sz w:val="24"/>
              </w:rPr>
              <w:t>Quattro</w:t>
            </w:r>
          </w:p>
          <w:p w:rsidR="007306C6" w:rsidRDefault="00E83483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spacing w:line="275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Cuerpo: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Acero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inoxidable</w:t>
            </w:r>
          </w:p>
          <w:p w:rsidR="007306C6" w:rsidRDefault="00E83483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spacing w:before="2" w:line="275" w:lineRule="exact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Autoclavable</w:t>
            </w:r>
            <w:proofErr w:type="spellEnd"/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Sí,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máximo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135°C</w:t>
            </w:r>
          </w:p>
          <w:p w:rsidR="007306C6" w:rsidRDefault="00E83483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spacing w:line="275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Desinfección: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Lavable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4"/>
              </w:rPr>
              <w:t>termodesinfectante</w:t>
            </w:r>
            <w:proofErr w:type="spellEnd"/>
          </w:p>
          <w:p w:rsidR="007306C6" w:rsidRDefault="00E83483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spacing w:before="3" w:line="275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Rodamientos: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Cerámicos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(sistema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ultra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4"/>
              </w:rPr>
              <w:t>push</w:t>
            </w:r>
            <w:proofErr w:type="spellEnd"/>
            <w:r>
              <w:rPr>
                <w:rFonts w:ascii="Times New Roman" w:hAnsi="Times New Roman"/>
                <w:spacing w:val="-2"/>
                <w:sz w:val="24"/>
              </w:rPr>
              <w:t>)</w:t>
            </w:r>
          </w:p>
          <w:p w:rsidR="007306C6" w:rsidRDefault="00E83483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spacing w:line="275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Sistema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Cabezal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Limpio: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</w:rPr>
              <w:t>Sí</w:t>
            </w:r>
          </w:p>
          <w:p w:rsidR="007306C6" w:rsidRDefault="00E83483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spacing w:before="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Sistema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Válvula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Anti-Retorno: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</w:rPr>
              <w:t>Sí</w:t>
            </w:r>
          </w:p>
          <w:p w:rsidR="007306C6" w:rsidRDefault="007306C6">
            <w:pPr>
              <w:pStyle w:val="TableParagraph"/>
              <w:spacing w:before="5"/>
              <w:ind w:left="0"/>
              <w:rPr>
                <w:rFonts w:ascii="Arial"/>
                <w:b/>
                <w:sz w:val="24"/>
              </w:rPr>
            </w:pPr>
          </w:p>
          <w:p w:rsidR="007306C6" w:rsidRDefault="00E83483">
            <w:pPr>
              <w:pStyle w:val="TableParagraph"/>
              <w:spacing w:line="247" w:lineRule="exact"/>
              <w:ind w:left="104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Válvula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</w:rPr>
              <w:t>Reguladora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</w:rPr>
              <w:t>Presión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</w:rPr>
              <w:t>Aire:</w:t>
            </w:r>
            <w:r>
              <w:rPr>
                <w:rFonts w:ascii="Calibri" w:hAnsi="Calibri"/>
                <w:spacing w:val="-5"/>
              </w:rPr>
              <w:t xml:space="preserve"> Sí</w:t>
            </w:r>
          </w:p>
        </w:tc>
        <w:tc>
          <w:tcPr>
            <w:tcW w:w="125" w:type="dxa"/>
            <w:tcBorders>
              <w:top w:val="nil"/>
              <w:bottom w:val="nil"/>
            </w:tcBorders>
          </w:tcPr>
          <w:p w:rsidR="007306C6" w:rsidRDefault="007306C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306C6">
        <w:trPr>
          <w:trHeight w:val="3642"/>
        </w:trPr>
        <w:tc>
          <w:tcPr>
            <w:tcW w:w="130" w:type="dxa"/>
            <w:tcBorders>
              <w:top w:val="nil"/>
              <w:bottom w:val="nil"/>
            </w:tcBorders>
          </w:tcPr>
          <w:p w:rsidR="007306C6" w:rsidRDefault="007306C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60" w:type="dxa"/>
            <w:tcBorders>
              <w:right w:val="single" w:sz="6" w:space="0" w:color="000000"/>
            </w:tcBorders>
          </w:tcPr>
          <w:p w:rsidR="007306C6" w:rsidRDefault="00E83483">
            <w:pPr>
              <w:pStyle w:val="TableParagraph"/>
              <w:spacing w:line="248" w:lineRule="exact"/>
              <w:ind w:left="109"/>
            </w:pPr>
            <w:r>
              <w:rPr>
                <w:spacing w:val="-5"/>
              </w:rPr>
              <w:t>03</w:t>
            </w:r>
          </w:p>
        </w:tc>
        <w:tc>
          <w:tcPr>
            <w:tcW w:w="8743" w:type="dxa"/>
            <w:tcBorders>
              <w:left w:val="single" w:sz="6" w:space="0" w:color="000000"/>
            </w:tcBorders>
          </w:tcPr>
          <w:p w:rsidR="007306C6" w:rsidRDefault="00E83483">
            <w:pPr>
              <w:pStyle w:val="TableParagraph"/>
              <w:spacing w:line="248" w:lineRule="exact"/>
              <w:ind w:left="10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Lampara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proofErr w:type="spellStart"/>
            <w:r>
              <w:rPr>
                <w:rFonts w:ascii="Arial" w:hAnsi="Arial"/>
                <w:b/>
              </w:rPr>
              <w:t>Fotocurado</w:t>
            </w:r>
            <w:proofErr w:type="spellEnd"/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Odontológico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Inalámbrica</w:t>
            </w:r>
          </w:p>
          <w:p w:rsidR="007306C6" w:rsidRDefault="007306C6">
            <w:pPr>
              <w:pStyle w:val="TableParagraph"/>
              <w:spacing w:before="4"/>
              <w:ind w:left="0"/>
              <w:rPr>
                <w:rFonts w:ascii="Arial"/>
                <w:b/>
              </w:rPr>
            </w:pPr>
          </w:p>
          <w:p w:rsidR="007306C6" w:rsidRDefault="00E83483">
            <w:pPr>
              <w:pStyle w:val="TableParagraph"/>
              <w:spacing w:before="1" w:line="237" w:lineRule="auto"/>
              <w:ind w:left="104"/>
            </w:pPr>
            <w:r>
              <w:rPr>
                <w:rFonts w:ascii="Arial" w:hAnsi="Arial"/>
                <w:b/>
              </w:rPr>
              <w:t>Dirección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Entrega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Av.</w:t>
            </w:r>
            <w:r>
              <w:rPr>
                <w:spacing w:val="-5"/>
              </w:rPr>
              <w:t xml:space="preserve"> </w:t>
            </w:r>
            <w:r>
              <w:t>Prieto</w:t>
            </w:r>
            <w:r>
              <w:rPr>
                <w:spacing w:val="-5"/>
              </w:rPr>
              <w:t xml:space="preserve"> </w:t>
            </w:r>
            <w:r>
              <w:t>Norte</w:t>
            </w:r>
            <w:r>
              <w:rPr>
                <w:spacing w:val="-5"/>
              </w:rPr>
              <w:t xml:space="preserve"> </w:t>
            </w:r>
            <w:r>
              <w:t>N°404,</w:t>
            </w:r>
            <w:r>
              <w:rPr>
                <w:spacing w:val="-5"/>
              </w:rPr>
              <w:t xml:space="preserve"> </w:t>
            </w:r>
            <w:r>
              <w:t>Temuco.</w:t>
            </w:r>
            <w:r>
              <w:rPr>
                <w:spacing w:val="-5"/>
              </w:rPr>
              <w:t xml:space="preserve"> </w:t>
            </w:r>
            <w:r>
              <w:t>Clínicas</w:t>
            </w:r>
            <w:r>
              <w:rPr>
                <w:spacing w:val="-5"/>
              </w:rPr>
              <w:t xml:space="preserve"> </w:t>
            </w:r>
            <w:r>
              <w:t>Odontológicas, Universidad de La Frontera.</w:t>
            </w:r>
          </w:p>
          <w:p w:rsidR="007306C6" w:rsidRDefault="007306C6">
            <w:pPr>
              <w:pStyle w:val="TableParagraph"/>
              <w:spacing w:before="2"/>
              <w:ind w:left="0"/>
              <w:rPr>
                <w:rFonts w:ascii="Arial"/>
                <w:b/>
              </w:rPr>
            </w:pPr>
          </w:p>
          <w:p w:rsidR="007306C6" w:rsidRDefault="00E83483">
            <w:pPr>
              <w:pStyle w:val="TableParagraph"/>
              <w:ind w:left="10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Especificaciones</w:t>
            </w:r>
            <w:r>
              <w:rPr>
                <w:rFonts w:ascii="Arial" w:hAnsi="Arial"/>
                <w:b/>
                <w:spacing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Técnicas:</w:t>
            </w:r>
          </w:p>
          <w:p w:rsidR="007306C6" w:rsidRDefault="00E83483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before="1" w:line="267" w:lineRule="exact"/>
            </w:pPr>
            <w:proofErr w:type="spellStart"/>
            <w:r>
              <w:t>Fotocurado</w:t>
            </w:r>
            <w:proofErr w:type="spellEnd"/>
            <w:r>
              <w:rPr>
                <w:spacing w:val="-7"/>
              </w:rPr>
              <w:t xml:space="preserve"> </w:t>
            </w:r>
            <w:r>
              <w:t>eficiente</w:t>
            </w:r>
            <w:r>
              <w:rPr>
                <w:spacing w:val="-7"/>
              </w:rPr>
              <w:t xml:space="preserve"> </w:t>
            </w:r>
            <w:r>
              <w:t>en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360°.</w:t>
            </w:r>
          </w:p>
          <w:p w:rsidR="007306C6" w:rsidRDefault="00E83483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line="266" w:lineRule="exact"/>
            </w:pPr>
            <w:r>
              <w:t>Punta</w:t>
            </w:r>
            <w:r>
              <w:rPr>
                <w:spacing w:val="-6"/>
              </w:rPr>
              <w:t xml:space="preserve"> </w:t>
            </w:r>
            <w:r>
              <w:t>especial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unión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magnética.</w:t>
            </w:r>
          </w:p>
          <w:p w:rsidR="007306C6" w:rsidRDefault="00E83483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line="269" w:lineRule="exact"/>
            </w:pPr>
            <w:r>
              <w:t>Alta</w:t>
            </w:r>
            <w:r>
              <w:rPr>
                <w:spacing w:val="-7"/>
              </w:rPr>
              <w:t xml:space="preserve"> </w:t>
            </w:r>
            <w:r>
              <w:t>intensidad:</w:t>
            </w:r>
            <w:r>
              <w:rPr>
                <w:spacing w:val="-6"/>
              </w:rPr>
              <w:t xml:space="preserve"> </w:t>
            </w:r>
            <w:r>
              <w:t>Hasta</w:t>
            </w:r>
            <w:r>
              <w:rPr>
                <w:spacing w:val="-6"/>
              </w:rPr>
              <w:t xml:space="preserve"> </w:t>
            </w:r>
            <w:r>
              <w:t>3.000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mw</w:t>
            </w:r>
            <w:proofErr w:type="spellEnd"/>
            <w:r>
              <w:rPr>
                <w:spacing w:val="-2"/>
              </w:rPr>
              <w:t>/cm².</w:t>
            </w:r>
          </w:p>
          <w:p w:rsidR="007306C6" w:rsidRDefault="00E83483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line="269" w:lineRule="exact"/>
            </w:pPr>
            <w:r>
              <w:t>Capaz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proofErr w:type="spellStart"/>
            <w:r>
              <w:t>fotocurar</w:t>
            </w:r>
            <w:proofErr w:type="spellEnd"/>
            <w:r>
              <w:rPr>
                <w:spacing w:val="-4"/>
              </w:rPr>
              <w:t xml:space="preserve"> </w:t>
            </w:r>
            <w:r>
              <w:t>2</w:t>
            </w:r>
            <w:r>
              <w:rPr>
                <w:spacing w:val="-3"/>
              </w:rPr>
              <w:t xml:space="preserve"> </w:t>
            </w:r>
            <w:r>
              <w:t>mm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resina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solo</w:t>
            </w:r>
            <w:r>
              <w:rPr>
                <w:spacing w:val="-3"/>
              </w:rPr>
              <w:t xml:space="preserve"> </w:t>
            </w:r>
            <w:r>
              <w:t>1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segundo.</w:t>
            </w:r>
          </w:p>
          <w:p w:rsidR="007306C6" w:rsidRDefault="00E83483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ind w:right="432"/>
            </w:pPr>
            <w:r>
              <w:t>Modos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Trabajo:</w:t>
            </w:r>
            <w:r>
              <w:rPr>
                <w:spacing w:val="-4"/>
              </w:rPr>
              <w:t xml:space="preserve"> </w:t>
            </w:r>
            <w:r>
              <w:t>1.000-1.200</w:t>
            </w:r>
            <w:r>
              <w:rPr>
                <w:spacing w:val="-5"/>
              </w:rPr>
              <w:t xml:space="preserve"> </w:t>
            </w:r>
            <w:proofErr w:type="spellStart"/>
            <w:r>
              <w:t>mw</w:t>
            </w:r>
            <w:proofErr w:type="spellEnd"/>
            <w:r>
              <w:t>/cm²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1.800-2.000</w:t>
            </w:r>
            <w:r>
              <w:rPr>
                <w:spacing w:val="-5"/>
              </w:rPr>
              <w:t xml:space="preserve"> </w:t>
            </w:r>
            <w:proofErr w:type="spellStart"/>
            <w:r>
              <w:t>mw</w:t>
            </w:r>
            <w:proofErr w:type="spellEnd"/>
            <w:r>
              <w:t>/cm²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 xml:space="preserve">2.700-3.000 </w:t>
            </w:r>
            <w:proofErr w:type="spellStart"/>
            <w:r>
              <w:rPr>
                <w:spacing w:val="-2"/>
              </w:rPr>
              <w:t>mw</w:t>
            </w:r>
            <w:proofErr w:type="spellEnd"/>
            <w:r>
              <w:rPr>
                <w:spacing w:val="-2"/>
              </w:rPr>
              <w:t>/cm²</w:t>
            </w:r>
          </w:p>
          <w:p w:rsidR="007306C6" w:rsidRDefault="00E83483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line="265" w:lineRule="exact"/>
            </w:pPr>
            <w:r>
              <w:t>Duraciones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tiempo</w:t>
            </w:r>
            <w:r>
              <w:rPr>
                <w:spacing w:val="-5"/>
              </w:rPr>
              <w:t xml:space="preserve"> </w:t>
            </w:r>
            <w:r>
              <w:t>Ajustables</w:t>
            </w:r>
            <w:r>
              <w:rPr>
                <w:spacing w:val="-6"/>
              </w:rPr>
              <w:t xml:space="preserve"> </w:t>
            </w:r>
            <w:r>
              <w:t>según</w:t>
            </w:r>
            <w:r>
              <w:rPr>
                <w:spacing w:val="-5"/>
              </w:rPr>
              <w:t xml:space="preserve"> </w:t>
            </w:r>
            <w:r>
              <w:t>modo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trabajo</w:t>
            </w:r>
          </w:p>
          <w:p w:rsidR="007306C6" w:rsidRDefault="00E83483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line="249" w:lineRule="exact"/>
            </w:pPr>
            <w:r>
              <w:t>Longitud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onda:385</w:t>
            </w:r>
            <w:r>
              <w:rPr>
                <w:spacing w:val="-4"/>
              </w:rPr>
              <w:t xml:space="preserve"> </w:t>
            </w:r>
            <w:r>
              <w:t>nm</w:t>
            </w:r>
            <w:r>
              <w:rPr>
                <w:spacing w:val="-4"/>
              </w:rPr>
              <w:t xml:space="preserve"> </w:t>
            </w:r>
            <w:r>
              <w:t>~</w:t>
            </w:r>
            <w:r>
              <w:rPr>
                <w:spacing w:val="-4"/>
              </w:rPr>
              <w:t xml:space="preserve"> </w:t>
            </w:r>
            <w:r>
              <w:t>515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nm.</w:t>
            </w:r>
          </w:p>
        </w:tc>
        <w:tc>
          <w:tcPr>
            <w:tcW w:w="125" w:type="dxa"/>
            <w:tcBorders>
              <w:top w:val="nil"/>
              <w:bottom w:val="nil"/>
            </w:tcBorders>
          </w:tcPr>
          <w:p w:rsidR="007306C6" w:rsidRDefault="007306C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306C6">
        <w:trPr>
          <w:trHeight w:val="253"/>
        </w:trPr>
        <w:tc>
          <w:tcPr>
            <w:tcW w:w="10258" w:type="dxa"/>
            <w:gridSpan w:val="4"/>
          </w:tcPr>
          <w:p w:rsidR="007306C6" w:rsidRDefault="007306C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7306C6" w:rsidRDefault="007306C6">
      <w:pPr>
        <w:pStyle w:val="TableParagraph"/>
        <w:rPr>
          <w:rFonts w:ascii="Times New Roman"/>
          <w:sz w:val="18"/>
        </w:rPr>
        <w:sectPr w:rsidR="007306C6">
          <w:type w:val="continuous"/>
          <w:pgSz w:w="12240" w:h="15840"/>
          <w:pgMar w:top="1400" w:right="720" w:bottom="532" w:left="1080" w:header="679" w:footer="0" w:gutter="0"/>
          <w:cols w:space="720"/>
        </w:sectPr>
      </w:pPr>
    </w:p>
    <w:tbl>
      <w:tblPr>
        <w:tblStyle w:val="TableNormal"/>
        <w:tblW w:w="0" w:type="auto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58"/>
      </w:tblGrid>
      <w:tr w:rsidR="007306C6">
        <w:trPr>
          <w:trHeight w:val="249"/>
        </w:trPr>
        <w:tc>
          <w:tcPr>
            <w:tcW w:w="10258" w:type="dxa"/>
          </w:tcPr>
          <w:p w:rsidR="007306C6" w:rsidRDefault="007306C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7306C6">
        <w:trPr>
          <w:trHeight w:val="350"/>
        </w:trPr>
        <w:tc>
          <w:tcPr>
            <w:tcW w:w="10258" w:type="dxa"/>
            <w:shd w:val="clear" w:color="auto" w:fill="D9E2F3"/>
          </w:tcPr>
          <w:p w:rsidR="007306C6" w:rsidRDefault="00E83483">
            <w:pPr>
              <w:pStyle w:val="TableParagraph"/>
              <w:spacing w:before="48"/>
              <w:ind w:left="16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OTRAS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CONDICIONES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COMERCIALES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REQUERIDAS</w:t>
            </w:r>
          </w:p>
        </w:tc>
      </w:tr>
      <w:tr w:rsidR="007306C6">
        <w:trPr>
          <w:trHeight w:val="786"/>
        </w:trPr>
        <w:tc>
          <w:tcPr>
            <w:tcW w:w="10258" w:type="dxa"/>
          </w:tcPr>
          <w:p w:rsidR="007306C6" w:rsidRDefault="00E83483">
            <w:pPr>
              <w:pStyle w:val="TableParagraph"/>
              <w:spacing w:before="122" w:line="237" w:lineRule="auto"/>
              <w:ind w:left="110" w:right="76"/>
              <w:rPr>
                <w:sz w:val="24"/>
              </w:rPr>
            </w:pPr>
            <w:r>
              <w:rPr>
                <w:sz w:val="24"/>
              </w:rPr>
              <w:t>Garantía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producto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meses.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Compresor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Odontológico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incluir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instalación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equipo.</w:t>
            </w:r>
          </w:p>
        </w:tc>
      </w:tr>
      <w:tr w:rsidR="007306C6">
        <w:trPr>
          <w:trHeight w:val="350"/>
        </w:trPr>
        <w:tc>
          <w:tcPr>
            <w:tcW w:w="10258" w:type="dxa"/>
            <w:shd w:val="clear" w:color="auto" w:fill="D9E2F3"/>
          </w:tcPr>
          <w:p w:rsidR="007306C6" w:rsidRDefault="00E83483">
            <w:pPr>
              <w:pStyle w:val="TableParagraph"/>
              <w:ind w:left="16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CRITERIO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SELECCION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OFERTA</w:t>
            </w:r>
          </w:p>
        </w:tc>
      </w:tr>
      <w:tr w:rsidR="007306C6">
        <w:trPr>
          <w:trHeight w:val="345"/>
        </w:trPr>
        <w:tc>
          <w:tcPr>
            <w:tcW w:w="10258" w:type="dxa"/>
          </w:tcPr>
          <w:p w:rsidR="007306C6" w:rsidRDefault="00E83483">
            <w:pPr>
              <w:pStyle w:val="TableParagraph"/>
              <w:ind w:left="16" w:right="1"/>
              <w:jc w:val="center"/>
              <w:rPr>
                <w:rFonts w:ascii="Arial" w:hAnsi="Arial"/>
                <w:b/>
                <w:i/>
                <w:sz w:val="24"/>
              </w:rPr>
            </w:pPr>
            <w:r>
              <w:rPr>
                <w:rFonts w:ascii="Arial" w:hAnsi="Arial"/>
                <w:b/>
                <w:i/>
                <w:sz w:val="20"/>
              </w:rPr>
              <w:t>SIEMPRE</w:t>
            </w:r>
            <w:r>
              <w:rPr>
                <w:rFonts w:ascii="Arial" w:hAnsi="Arial"/>
                <w:b/>
                <w:i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PREVALECERÁ</w:t>
            </w:r>
            <w:r>
              <w:rPr>
                <w:rFonts w:ascii="Arial" w:hAnsi="Arial"/>
                <w:b/>
                <w:i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LA</w:t>
            </w:r>
            <w:r>
              <w:rPr>
                <w:rFonts w:ascii="Arial" w:hAnsi="Arial"/>
                <w:b/>
                <w:i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OFERTA</w:t>
            </w:r>
            <w:r>
              <w:rPr>
                <w:rFonts w:ascii="Arial" w:hAnsi="Arial"/>
                <w:b/>
                <w:i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MÁS</w:t>
            </w:r>
            <w:r>
              <w:rPr>
                <w:rFonts w:ascii="Arial" w:hAnsi="Arial"/>
                <w:b/>
                <w:i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ECONÓMICA</w:t>
            </w:r>
            <w:r>
              <w:rPr>
                <w:rFonts w:ascii="Arial" w:hAnsi="Arial"/>
                <w:b/>
                <w:i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QUE</w:t>
            </w:r>
            <w:r>
              <w:rPr>
                <w:rFonts w:ascii="Arial" w:hAnsi="Arial"/>
                <w:b/>
                <w:i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CUMPLA</w:t>
            </w:r>
            <w:r>
              <w:rPr>
                <w:rFonts w:ascii="Arial" w:hAnsi="Arial"/>
                <w:b/>
                <w:i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CON</w:t>
            </w:r>
            <w:r>
              <w:rPr>
                <w:rFonts w:ascii="Arial" w:hAnsi="Arial"/>
                <w:b/>
                <w:i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LO</w:t>
            </w:r>
            <w:r>
              <w:rPr>
                <w:rFonts w:ascii="Arial" w:hAnsi="Arial"/>
                <w:b/>
                <w:i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>REQUERIDO</w:t>
            </w:r>
            <w:r>
              <w:rPr>
                <w:rFonts w:ascii="Arial" w:hAnsi="Arial"/>
                <w:b/>
                <w:i/>
                <w:spacing w:val="-2"/>
                <w:sz w:val="24"/>
              </w:rPr>
              <w:t>.</w:t>
            </w:r>
          </w:p>
        </w:tc>
      </w:tr>
    </w:tbl>
    <w:p w:rsidR="007306C6" w:rsidRDefault="007306C6">
      <w:pPr>
        <w:pStyle w:val="Textoindependiente"/>
        <w:spacing w:before="193"/>
        <w:rPr>
          <w:rFonts w:ascii="Arial"/>
          <w:b/>
        </w:rPr>
      </w:pPr>
    </w:p>
    <w:p w:rsidR="007306C6" w:rsidRDefault="00E83483">
      <w:pPr>
        <w:pStyle w:val="Ttulo2"/>
      </w:pPr>
      <w:r>
        <w:t>Criterios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Desempate:</w:t>
      </w:r>
    </w:p>
    <w:p w:rsidR="007306C6" w:rsidRDefault="00E83483">
      <w:pPr>
        <w:pStyle w:val="Textoindependiente"/>
        <w:spacing w:before="178" w:line="256" w:lineRule="auto"/>
        <w:ind w:left="52" w:right="980"/>
        <w:jc w:val="both"/>
      </w:pPr>
      <w:r>
        <w:rPr>
          <w:rFonts w:ascii="Arial" w:hAnsi="Arial"/>
          <w:b/>
        </w:rPr>
        <w:t>1</w:t>
      </w:r>
      <w:r>
        <w:t>.-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cotizaciones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cumplen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requisitos</w:t>
      </w:r>
      <w:r>
        <w:rPr>
          <w:spacing w:val="-4"/>
        </w:rPr>
        <w:t xml:space="preserve"> </w:t>
      </w:r>
      <w:r>
        <w:t>establecidos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presenten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empate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montos, se</w:t>
      </w:r>
      <w:r>
        <w:rPr>
          <w:spacing w:val="-5"/>
        </w:rPr>
        <w:t xml:space="preserve"> </w:t>
      </w:r>
      <w:r>
        <w:t>utilizará</w:t>
      </w:r>
      <w:r>
        <w:rPr>
          <w:spacing w:val="-5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criterio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desempate,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cotización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proveedor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cuente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"Sello</w:t>
      </w:r>
      <w:r>
        <w:rPr>
          <w:spacing w:val="-5"/>
        </w:rPr>
        <w:t xml:space="preserve"> </w:t>
      </w:r>
      <w:r>
        <w:t>Mujer",</w:t>
      </w:r>
      <w:r>
        <w:rPr>
          <w:spacing w:val="-4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 fin de fomentar iniciativas de alto impacto social.</w:t>
      </w:r>
    </w:p>
    <w:p w:rsidR="007306C6" w:rsidRDefault="00E83483">
      <w:pPr>
        <w:pStyle w:val="Textoindependiente"/>
        <w:spacing w:before="164" w:line="261" w:lineRule="auto"/>
        <w:ind w:left="52" w:right="980"/>
        <w:jc w:val="both"/>
      </w:pPr>
      <w:r>
        <w:rPr>
          <w:rFonts w:ascii="Arial" w:hAnsi="Arial"/>
          <w:b/>
        </w:rPr>
        <w:t>2</w:t>
      </w:r>
      <w:r>
        <w:t>.-</w:t>
      </w:r>
      <w:r>
        <w:rPr>
          <w:spacing w:val="-11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caso</w:t>
      </w:r>
      <w:r>
        <w:rPr>
          <w:spacing w:val="-12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proveedores</w:t>
      </w:r>
      <w:r>
        <w:rPr>
          <w:spacing w:val="-11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cuenten</w:t>
      </w:r>
      <w:r>
        <w:rPr>
          <w:spacing w:val="-12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“Sello</w:t>
      </w:r>
      <w:r>
        <w:rPr>
          <w:spacing w:val="-12"/>
        </w:rPr>
        <w:t xml:space="preserve"> </w:t>
      </w:r>
      <w:r>
        <w:t>Mujer”,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criterio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desempate</w:t>
      </w:r>
      <w:r>
        <w:rPr>
          <w:spacing w:val="-12"/>
        </w:rPr>
        <w:t xml:space="preserve"> </w:t>
      </w:r>
      <w:r>
        <w:t>será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primera cotización que haya sido enviada a través del</w:t>
      </w:r>
      <w:r>
        <w:t xml:space="preserve"> sistema de información.</w:t>
      </w:r>
    </w:p>
    <w:sectPr w:rsidR="007306C6">
      <w:type w:val="continuous"/>
      <w:pgSz w:w="12240" w:h="15840"/>
      <w:pgMar w:top="1400" w:right="720" w:bottom="280" w:left="1080" w:header="67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3483" w:rsidRDefault="00E83483">
      <w:r>
        <w:separator/>
      </w:r>
    </w:p>
  </w:endnote>
  <w:endnote w:type="continuationSeparator" w:id="0">
    <w:p w:rsidR="00E83483" w:rsidRDefault="00E83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3483" w:rsidRDefault="00E83483">
      <w:r>
        <w:separator/>
      </w:r>
    </w:p>
  </w:footnote>
  <w:footnote w:type="continuationSeparator" w:id="0">
    <w:p w:rsidR="00E83483" w:rsidRDefault="00E834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06C6" w:rsidRDefault="00E83483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487452672" behindDoc="1" locked="0" layoutInCell="1" allowOverlap="1">
          <wp:simplePos x="0" y="0"/>
          <wp:positionH relativeFrom="page">
            <wp:posOffset>589282</wp:posOffset>
          </wp:positionH>
          <wp:positionV relativeFrom="page">
            <wp:posOffset>444215</wp:posOffset>
          </wp:positionV>
          <wp:extent cx="441959" cy="38153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41959" cy="3815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53184" behindDoc="1" locked="0" layoutInCell="1" allowOverlap="1">
              <wp:simplePos x="0" y="0"/>
              <wp:positionH relativeFrom="page">
                <wp:posOffset>1066291</wp:posOffset>
              </wp:positionH>
              <wp:positionV relativeFrom="page">
                <wp:posOffset>418249</wp:posOffset>
              </wp:positionV>
              <wp:extent cx="1560830" cy="4838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0830" cy="483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306C6" w:rsidRDefault="00E83483">
                          <w:pPr>
                            <w:spacing w:before="19"/>
                            <w:ind w:left="51"/>
                            <w:rPr>
                              <w:rFonts w:ascii="Calibri"/>
                              <w:sz w:val="14"/>
                            </w:rPr>
                          </w:pPr>
                          <w:r>
                            <w:rPr>
                              <w:rFonts w:ascii="Calibri"/>
                              <w:color w:val="44546A"/>
                              <w:sz w:val="14"/>
                            </w:rPr>
                            <w:t>UNIVERSIDAD</w:t>
                          </w:r>
                          <w:r>
                            <w:rPr>
                              <w:rFonts w:ascii="Calibri"/>
                              <w:color w:val="44546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4546A"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Calibri"/>
                              <w:color w:val="44546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4546A"/>
                              <w:sz w:val="14"/>
                            </w:rPr>
                            <w:t>LA</w:t>
                          </w:r>
                          <w:r>
                            <w:rPr>
                              <w:rFonts w:ascii="Calibri"/>
                              <w:color w:val="44546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4546A"/>
                              <w:spacing w:val="-2"/>
                              <w:sz w:val="14"/>
                            </w:rPr>
                            <w:t>FRONTERA</w:t>
                          </w:r>
                        </w:p>
                        <w:p w:rsidR="007306C6" w:rsidRDefault="00E83483">
                          <w:pPr>
                            <w:spacing w:before="11" w:line="264" w:lineRule="auto"/>
                            <w:ind w:left="20"/>
                            <w:rPr>
                              <w:rFonts w:ascii="Calibri" w:hAnsi="Calibri"/>
                              <w:sz w:val="14"/>
                            </w:rPr>
                          </w:pPr>
                          <w:r>
                            <w:rPr>
                              <w:rFonts w:ascii="Calibri" w:hAnsi="Calibri"/>
                              <w:color w:val="44546A"/>
                              <w:sz w:val="14"/>
                            </w:rPr>
                            <w:t>Vicerrectoría</w:t>
                          </w:r>
                          <w:r>
                            <w:rPr>
                              <w:rFonts w:ascii="Calibri" w:hAnsi="Calibri"/>
                              <w:color w:val="44546A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44546A"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color w:val="44546A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44546A"/>
                              <w:sz w:val="14"/>
                            </w:rPr>
                            <w:t>Administración</w:t>
                          </w:r>
                          <w:r>
                            <w:rPr>
                              <w:rFonts w:ascii="Calibri" w:hAnsi="Calibri"/>
                              <w:color w:val="44546A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44546A"/>
                              <w:sz w:val="14"/>
                            </w:rPr>
                            <w:t>y</w:t>
                          </w:r>
                          <w:r>
                            <w:rPr>
                              <w:rFonts w:ascii="Calibri" w:hAnsi="Calibri"/>
                              <w:color w:val="44546A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44546A"/>
                              <w:sz w:val="14"/>
                            </w:rPr>
                            <w:t>Finanzas</w:t>
                          </w:r>
                          <w:r>
                            <w:rPr>
                              <w:rFonts w:ascii="Calibri" w:hAnsi="Calibri"/>
                              <w:color w:val="44546A"/>
                              <w:spacing w:val="4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44546A"/>
                              <w:sz w:val="14"/>
                            </w:rPr>
                            <w:t>Dirección de Finanzas</w:t>
                          </w:r>
                        </w:p>
                        <w:p w:rsidR="007306C6" w:rsidRDefault="00E83483">
                          <w:pPr>
                            <w:spacing w:line="165" w:lineRule="exact"/>
                            <w:ind w:left="20"/>
                            <w:rPr>
                              <w:rFonts w:ascii="Calibri" w:hAnsi="Calibri"/>
                              <w:sz w:val="14"/>
                            </w:rPr>
                          </w:pPr>
                          <w:r>
                            <w:rPr>
                              <w:rFonts w:ascii="Calibri" w:hAnsi="Calibri"/>
                              <w:color w:val="44546A"/>
                              <w:sz w:val="14"/>
                            </w:rPr>
                            <w:t>División</w:t>
                          </w:r>
                          <w:r>
                            <w:rPr>
                              <w:rFonts w:ascii="Calibri" w:hAnsi="Calibri"/>
                              <w:color w:val="44546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44546A"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color w:val="44546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44546A"/>
                              <w:spacing w:val="-2"/>
                              <w:sz w:val="14"/>
                            </w:rPr>
                            <w:t>Abastecimiento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3.95pt;margin-top:32.95pt;width:122.9pt;height:38.1pt;z-index:-1586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" filled="f" stroked="f">
              <v:textbox inset="0,0,0,0">
                <w:txbxContent>
                  <w:p w:rsidR="007306C6" w:rsidRDefault="00E83483">
                    <w:pPr>
                      <w:spacing w:before="19"/>
                      <w:ind w:left="51"/>
                      <w:rPr>
                        <w:rFonts w:ascii="Calibri"/>
                        <w:sz w:val="14"/>
                      </w:rPr>
                    </w:pPr>
                    <w:r>
                      <w:rPr>
                        <w:rFonts w:ascii="Calibri"/>
                        <w:color w:val="44546A"/>
                        <w:sz w:val="14"/>
                      </w:rPr>
                      <w:t>UNIVERSIDAD</w:t>
                    </w:r>
                    <w:r>
                      <w:rPr>
                        <w:rFonts w:ascii="Calibri"/>
                        <w:color w:val="44546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Calibri"/>
                        <w:color w:val="44546A"/>
                        <w:sz w:val="14"/>
                      </w:rPr>
                      <w:t>DE</w:t>
                    </w:r>
                    <w:r>
                      <w:rPr>
                        <w:rFonts w:ascii="Calibri"/>
                        <w:color w:val="44546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Calibri"/>
                        <w:color w:val="44546A"/>
                        <w:sz w:val="14"/>
                      </w:rPr>
                      <w:t>LA</w:t>
                    </w:r>
                    <w:r>
                      <w:rPr>
                        <w:rFonts w:ascii="Calibri"/>
                        <w:color w:val="44546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Calibri"/>
                        <w:color w:val="44546A"/>
                        <w:spacing w:val="-2"/>
                        <w:sz w:val="14"/>
                      </w:rPr>
                      <w:t>FRONTERA</w:t>
                    </w:r>
                  </w:p>
                  <w:p w:rsidR="007306C6" w:rsidRDefault="00E83483">
                    <w:pPr>
                      <w:spacing w:before="11" w:line="264" w:lineRule="auto"/>
                      <w:ind w:left="20"/>
                      <w:rPr>
                        <w:rFonts w:ascii="Calibri" w:hAnsi="Calibri"/>
                        <w:sz w:val="14"/>
                      </w:rPr>
                    </w:pPr>
                    <w:r>
                      <w:rPr>
                        <w:rFonts w:ascii="Calibri" w:hAnsi="Calibri"/>
                        <w:color w:val="44546A"/>
                        <w:sz w:val="14"/>
                      </w:rPr>
                      <w:t>Vicerrectoría</w:t>
                    </w:r>
                    <w:r>
                      <w:rPr>
                        <w:rFonts w:ascii="Calibri" w:hAnsi="Calibri"/>
                        <w:color w:val="44546A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44546A"/>
                        <w:sz w:val="14"/>
                      </w:rPr>
                      <w:t>de</w:t>
                    </w:r>
                    <w:r>
                      <w:rPr>
                        <w:rFonts w:ascii="Calibri" w:hAnsi="Calibri"/>
                        <w:color w:val="44546A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44546A"/>
                        <w:sz w:val="14"/>
                      </w:rPr>
                      <w:t>Administración</w:t>
                    </w:r>
                    <w:r>
                      <w:rPr>
                        <w:rFonts w:ascii="Calibri" w:hAnsi="Calibri"/>
                        <w:color w:val="44546A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44546A"/>
                        <w:sz w:val="14"/>
                      </w:rPr>
                      <w:t>y</w:t>
                    </w:r>
                    <w:r>
                      <w:rPr>
                        <w:rFonts w:ascii="Calibri" w:hAnsi="Calibri"/>
                        <w:color w:val="44546A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44546A"/>
                        <w:sz w:val="14"/>
                      </w:rPr>
                      <w:t>Finanzas</w:t>
                    </w:r>
                    <w:r>
                      <w:rPr>
                        <w:rFonts w:ascii="Calibri" w:hAnsi="Calibri"/>
                        <w:color w:val="44546A"/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44546A"/>
                        <w:sz w:val="14"/>
                      </w:rPr>
                      <w:t>Dirección de Finanzas</w:t>
                    </w:r>
                  </w:p>
                  <w:p w:rsidR="007306C6" w:rsidRDefault="00E83483">
                    <w:pPr>
                      <w:spacing w:line="165" w:lineRule="exact"/>
                      <w:ind w:left="20"/>
                      <w:rPr>
                        <w:rFonts w:ascii="Calibri" w:hAnsi="Calibri"/>
                        <w:sz w:val="14"/>
                      </w:rPr>
                    </w:pPr>
                    <w:r>
                      <w:rPr>
                        <w:rFonts w:ascii="Calibri" w:hAnsi="Calibri"/>
                        <w:color w:val="44546A"/>
                        <w:sz w:val="14"/>
                      </w:rPr>
                      <w:t>División</w:t>
                    </w:r>
                    <w:r>
                      <w:rPr>
                        <w:rFonts w:ascii="Calibri" w:hAnsi="Calibri"/>
                        <w:color w:val="44546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44546A"/>
                        <w:sz w:val="14"/>
                      </w:rPr>
                      <w:t>de</w:t>
                    </w:r>
                    <w:r>
                      <w:rPr>
                        <w:rFonts w:ascii="Calibri" w:hAnsi="Calibri"/>
                        <w:color w:val="44546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44546A"/>
                        <w:spacing w:val="-2"/>
                        <w:sz w:val="14"/>
                      </w:rPr>
                      <w:t>Abastecimiento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E605F2"/>
    <w:multiLevelType w:val="hybridMultilevel"/>
    <w:tmpl w:val="64207B74"/>
    <w:lvl w:ilvl="0" w:tplc="8CA4E68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CE2757E">
      <w:numFmt w:val="bullet"/>
      <w:lvlText w:val="•"/>
      <w:lvlJc w:val="left"/>
      <w:pPr>
        <w:ind w:left="1456" w:hanging="360"/>
      </w:pPr>
      <w:rPr>
        <w:rFonts w:hint="default"/>
        <w:lang w:val="es-ES" w:eastAsia="en-US" w:bidi="ar-SA"/>
      </w:rPr>
    </w:lvl>
    <w:lvl w:ilvl="2" w:tplc="054A2A42">
      <w:numFmt w:val="bullet"/>
      <w:lvlText w:val="•"/>
      <w:lvlJc w:val="left"/>
      <w:pPr>
        <w:ind w:left="2433" w:hanging="360"/>
      </w:pPr>
      <w:rPr>
        <w:rFonts w:hint="default"/>
        <w:lang w:val="es-ES" w:eastAsia="en-US" w:bidi="ar-SA"/>
      </w:rPr>
    </w:lvl>
    <w:lvl w:ilvl="3" w:tplc="74FC7E9A">
      <w:numFmt w:val="bullet"/>
      <w:lvlText w:val="•"/>
      <w:lvlJc w:val="left"/>
      <w:pPr>
        <w:ind w:left="3410" w:hanging="360"/>
      </w:pPr>
      <w:rPr>
        <w:rFonts w:hint="default"/>
        <w:lang w:val="es-ES" w:eastAsia="en-US" w:bidi="ar-SA"/>
      </w:rPr>
    </w:lvl>
    <w:lvl w:ilvl="4" w:tplc="7D42B72E">
      <w:numFmt w:val="bullet"/>
      <w:lvlText w:val="•"/>
      <w:lvlJc w:val="left"/>
      <w:pPr>
        <w:ind w:left="4387" w:hanging="360"/>
      </w:pPr>
      <w:rPr>
        <w:rFonts w:hint="default"/>
        <w:lang w:val="es-ES" w:eastAsia="en-US" w:bidi="ar-SA"/>
      </w:rPr>
    </w:lvl>
    <w:lvl w:ilvl="5" w:tplc="E2B250CE">
      <w:numFmt w:val="bullet"/>
      <w:lvlText w:val="•"/>
      <w:lvlJc w:val="left"/>
      <w:pPr>
        <w:ind w:left="5364" w:hanging="360"/>
      </w:pPr>
      <w:rPr>
        <w:rFonts w:hint="default"/>
        <w:lang w:val="es-ES" w:eastAsia="en-US" w:bidi="ar-SA"/>
      </w:rPr>
    </w:lvl>
    <w:lvl w:ilvl="6" w:tplc="812E2848">
      <w:numFmt w:val="bullet"/>
      <w:lvlText w:val="•"/>
      <w:lvlJc w:val="left"/>
      <w:pPr>
        <w:ind w:left="6340" w:hanging="360"/>
      </w:pPr>
      <w:rPr>
        <w:rFonts w:hint="default"/>
        <w:lang w:val="es-ES" w:eastAsia="en-US" w:bidi="ar-SA"/>
      </w:rPr>
    </w:lvl>
    <w:lvl w:ilvl="7" w:tplc="9746F42E">
      <w:numFmt w:val="bullet"/>
      <w:lvlText w:val="•"/>
      <w:lvlJc w:val="left"/>
      <w:pPr>
        <w:ind w:left="7317" w:hanging="360"/>
      </w:pPr>
      <w:rPr>
        <w:rFonts w:hint="default"/>
        <w:lang w:val="es-ES" w:eastAsia="en-US" w:bidi="ar-SA"/>
      </w:rPr>
    </w:lvl>
    <w:lvl w:ilvl="8" w:tplc="1BE20730">
      <w:numFmt w:val="bullet"/>
      <w:lvlText w:val="•"/>
      <w:lvlJc w:val="left"/>
      <w:pPr>
        <w:ind w:left="829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689452C7"/>
    <w:multiLevelType w:val="hybridMultilevel"/>
    <w:tmpl w:val="A11AD796"/>
    <w:lvl w:ilvl="0" w:tplc="3C84DE7C">
      <w:numFmt w:val="bullet"/>
      <w:lvlText w:val=""/>
      <w:lvlJc w:val="left"/>
      <w:pPr>
        <w:ind w:left="8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398EC08">
      <w:numFmt w:val="bullet"/>
      <w:lvlText w:val="•"/>
      <w:lvlJc w:val="left"/>
      <w:pPr>
        <w:ind w:left="1611" w:hanging="360"/>
      </w:pPr>
      <w:rPr>
        <w:rFonts w:hint="default"/>
        <w:lang w:val="es-ES" w:eastAsia="en-US" w:bidi="ar-SA"/>
      </w:rPr>
    </w:lvl>
    <w:lvl w:ilvl="2" w:tplc="937A419E">
      <w:numFmt w:val="bullet"/>
      <w:lvlText w:val="•"/>
      <w:lvlJc w:val="left"/>
      <w:pPr>
        <w:ind w:left="2402" w:hanging="360"/>
      </w:pPr>
      <w:rPr>
        <w:rFonts w:hint="default"/>
        <w:lang w:val="es-ES" w:eastAsia="en-US" w:bidi="ar-SA"/>
      </w:rPr>
    </w:lvl>
    <w:lvl w:ilvl="3" w:tplc="CA8E2A94">
      <w:numFmt w:val="bullet"/>
      <w:lvlText w:val="•"/>
      <w:lvlJc w:val="left"/>
      <w:pPr>
        <w:ind w:left="3193" w:hanging="360"/>
      </w:pPr>
      <w:rPr>
        <w:rFonts w:hint="default"/>
        <w:lang w:val="es-ES" w:eastAsia="en-US" w:bidi="ar-SA"/>
      </w:rPr>
    </w:lvl>
    <w:lvl w:ilvl="4" w:tplc="C0389DDE">
      <w:numFmt w:val="bullet"/>
      <w:lvlText w:val="•"/>
      <w:lvlJc w:val="left"/>
      <w:pPr>
        <w:ind w:left="3984" w:hanging="360"/>
      </w:pPr>
      <w:rPr>
        <w:rFonts w:hint="default"/>
        <w:lang w:val="es-ES" w:eastAsia="en-US" w:bidi="ar-SA"/>
      </w:rPr>
    </w:lvl>
    <w:lvl w:ilvl="5" w:tplc="DEF4CA74">
      <w:numFmt w:val="bullet"/>
      <w:lvlText w:val="•"/>
      <w:lvlJc w:val="left"/>
      <w:pPr>
        <w:ind w:left="4775" w:hanging="360"/>
      </w:pPr>
      <w:rPr>
        <w:rFonts w:hint="default"/>
        <w:lang w:val="es-ES" w:eastAsia="en-US" w:bidi="ar-SA"/>
      </w:rPr>
    </w:lvl>
    <w:lvl w:ilvl="6" w:tplc="3C40C4A6">
      <w:numFmt w:val="bullet"/>
      <w:lvlText w:val="•"/>
      <w:lvlJc w:val="left"/>
      <w:pPr>
        <w:ind w:left="5566" w:hanging="360"/>
      </w:pPr>
      <w:rPr>
        <w:rFonts w:hint="default"/>
        <w:lang w:val="es-ES" w:eastAsia="en-US" w:bidi="ar-SA"/>
      </w:rPr>
    </w:lvl>
    <w:lvl w:ilvl="7" w:tplc="939EB3F8">
      <w:numFmt w:val="bullet"/>
      <w:lvlText w:val="•"/>
      <w:lvlJc w:val="left"/>
      <w:pPr>
        <w:ind w:left="6357" w:hanging="360"/>
      </w:pPr>
      <w:rPr>
        <w:rFonts w:hint="default"/>
        <w:lang w:val="es-ES" w:eastAsia="en-US" w:bidi="ar-SA"/>
      </w:rPr>
    </w:lvl>
    <w:lvl w:ilvl="8" w:tplc="AF2848B0">
      <w:numFmt w:val="bullet"/>
      <w:lvlText w:val="•"/>
      <w:lvlJc w:val="left"/>
      <w:pPr>
        <w:ind w:left="714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6B2B2DD2"/>
    <w:multiLevelType w:val="hybridMultilevel"/>
    <w:tmpl w:val="3BBE44E2"/>
    <w:lvl w:ilvl="0" w:tplc="1E26FF20">
      <w:numFmt w:val="bullet"/>
      <w:lvlText w:val=""/>
      <w:lvlJc w:val="left"/>
      <w:pPr>
        <w:ind w:left="8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1E0627C6">
      <w:numFmt w:val="bullet"/>
      <w:lvlText w:val="•"/>
      <w:lvlJc w:val="left"/>
      <w:pPr>
        <w:ind w:left="1611" w:hanging="360"/>
      </w:pPr>
      <w:rPr>
        <w:rFonts w:hint="default"/>
        <w:lang w:val="es-ES" w:eastAsia="en-US" w:bidi="ar-SA"/>
      </w:rPr>
    </w:lvl>
    <w:lvl w:ilvl="2" w:tplc="30D00BB0">
      <w:numFmt w:val="bullet"/>
      <w:lvlText w:val="•"/>
      <w:lvlJc w:val="left"/>
      <w:pPr>
        <w:ind w:left="2402" w:hanging="360"/>
      </w:pPr>
      <w:rPr>
        <w:rFonts w:hint="default"/>
        <w:lang w:val="es-ES" w:eastAsia="en-US" w:bidi="ar-SA"/>
      </w:rPr>
    </w:lvl>
    <w:lvl w:ilvl="3" w:tplc="D8163E2A">
      <w:numFmt w:val="bullet"/>
      <w:lvlText w:val="•"/>
      <w:lvlJc w:val="left"/>
      <w:pPr>
        <w:ind w:left="3193" w:hanging="360"/>
      </w:pPr>
      <w:rPr>
        <w:rFonts w:hint="default"/>
        <w:lang w:val="es-ES" w:eastAsia="en-US" w:bidi="ar-SA"/>
      </w:rPr>
    </w:lvl>
    <w:lvl w:ilvl="4" w:tplc="515EFA88">
      <w:numFmt w:val="bullet"/>
      <w:lvlText w:val="•"/>
      <w:lvlJc w:val="left"/>
      <w:pPr>
        <w:ind w:left="3984" w:hanging="360"/>
      </w:pPr>
      <w:rPr>
        <w:rFonts w:hint="default"/>
        <w:lang w:val="es-ES" w:eastAsia="en-US" w:bidi="ar-SA"/>
      </w:rPr>
    </w:lvl>
    <w:lvl w:ilvl="5" w:tplc="F2DEE98A">
      <w:numFmt w:val="bullet"/>
      <w:lvlText w:val="•"/>
      <w:lvlJc w:val="left"/>
      <w:pPr>
        <w:ind w:left="4775" w:hanging="360"/>
      </w:pPr>
      <w:rPr>
        <w:rFonts w:hint="default"/>
        <w:lang w:val="es-ES" w:eastAsia="en-US" w:bidi="ar-SA"/>
      </w:rPr>
    </w:lvl>
    <w:lvl w:ilvl="6" w:tplc="D04A51C4">
      <w:numFmt w:val="bullet"/>
      <w:lvlText w:val="•"/>
      <w:lvlJc w:val="left"/>
      <w:pPr>
        <w:ind w:left="5566" w:hanging="360"/>
      </w:pPr>
      <w:rPr>
        <w:rFonts w:hint="default"/>
        <w:lang w:val="es-ES" w:eastAsia="en-US" w:bidi="ar-SA"/>
      </w:rPr>
    </w:lvl>
    <w:lvl w:ilvl="7" w:tplc="4058BC42">
      <w:numFmt w:val="bullet"/>
      <w:lvlText w:val="•"/>
      <w:lvlJc w:val="left"/>
      <w:pPr>
        <w:ind w:left="6357" w:hanging="360"/>
      </w:pPr>
      <w:rPr>
        <w:rFonts w:hint="default"/>
        <w:lang w:val="es-ES" w:eastAsia="en-US" w:bidi="ar-SA"/>
      </w:rPr>
    </w:lvl>
    <w:lvl w:ilvl="8" w:tplc="A80A21A4">
      <w:numFmt w:val="bullet"/>
      <w:lvlText w:val="•"/>
      <w:lvlJc w:val="left"/>
      <w:pPr>
        <w:ind w:left="714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3235F0E"/>
    <w:multiLevelType w:val="hybridMultilevel"/>
    <w:tmpl w:val="CEF4FA18"/>
    <w:lvl w:ilvl="0" w:tplc="06261902">
      <w:numFmt w:val="bullet"/>
      <w:lvlText w:val=""/>
      <w:lvlJc w:val="left"/>
      <w:pPr>
        <w:ind w:left="824" w:hanging="135"/>
      </w:pPr>
      <w:rPr>
        <w:rFonts w:ascii="Symbol" w:eastAsia="Symbol" w:hAnsi="Symbol" w:cs="Symbol" w:hint="default"/>
        <w:b w:val="0"/>
        <w:bCs w:val="0"/>
        <w:i w:val="0"/>
        <w:iCs w:val="0"/>
        <w:color w:val="222222"/>
        <w:spacing w:val="0"/>
        <w:w w:val="100"/>
        <w:sz w:val="20"/>
        <w:szCs w:val="20"/>
        <w:lang w:val="es-ES" w:eastAsia="en-US" w:bidi="ar-SA"/>
      </w:rPr>
    </w:lvl>
    <w:lvl w:ilvl="1" w:tplc="A21CAE8C">
      <w:numFmt w:val="bullet"/>
      <w:lvlText w:val="•"/>
      <w:lvlJc w:val="left"/>
      <w:pPr>
        <w:ind w:left="1611" w:hanging="135"/>
      </w:pPr>
      <w:rPr>
        <w:rFonts w:hint="default"/>
        <w:lang w:val="es-ES" w:eastAsia="en-US" w:bidi="ar-SA"/>
      </w:rPr>
    </w:lvl>
    <w:lvl w:ilvl="2" w:tplc="9F2014F4">
      <w:numFmt w:val="bullet"/>
      <w:lvlText w:val="•"/>
      <w:lvlJc w:val="left"/>
      <w:pPr>
        <w:ind w:left="2402" w:hanging="135"/>
      </w:pPr>
      <w:rPr>
        <w:rFonts w:hint="default"/>
        <w:lang w:val="es-ES" w:eastAsia="en-US" w:bidi="ar-SA"/>
      </w:rPr>
    </w:lvl>
    <w:lvl w:ilvl="3" w:tplc="4E14C326">
      <w:numFmt w:val="bullet"/>
      <w:lvlText w:val="•"/>
      <w:lvlJc w:val="left"/>
      <w:pPr>
        <w:ind w:left="3193" w:hanging="135"/>
      </w:pPr>
      <w:rPr>
        <w:rFonts w:hint="default"/>
        <w:lang w:val="es-ES" w:eastAsia="en-US" w:bidi="ar-SA"/>
      </w:rPr>
    </w:lvl>
    <w:lvl w:ilvl="4" w:tplc="0BF40AA4">
      <w:numFmt w:val="bullet"/>
      <w:lvlText w:val="•"/>
      <w:lvlJc w:val="left"/>
      <w:pPr>
        <w:ind w:left="3984" w:hanging="135"/>
      </w:pPr>
      <w:rPr>
        <w:rFonts w:hint="default"/>
        <w:lang w:val="es-ES" w:eastAsia="en-US" w:bidi="ar-SA"/>
      </w:rPr>
    </w:lvl>
    <w:lvl w:ilvl="5" w:tplc="6F4A07DA">
      <w:numFmt w:val="bullet"/>
      <w:lvlText w:val="•"/>
      <w:lvlJc w:val="left"/>
      <w:pPr>
        <w:ind w:left="4775" w:hanging="135"/>
      </w:pPr>
      <w:rPr>
        <w:rFonts w:hint="default"/>
        <w:lang w:val="es-ES" w:eastAsia="en-US" w:bidi="ar-SA"/>
      </w:rPr>
    </w:lvl>
    <w:lvl w:ilvl="6" w:tplc="8868806C">
      <w:numFmt w:val="bullet"/>
      <w:lvlText w:val="•"/>
      <w:lvlJc w:val="left"/>
      <w:pPr>
        <w:ind w:left="5566" w:hanging="135"/>
      </w:pPr>
      <w:rPr>
        <w:rFonts w:hint="default"/>
        <w:lang w:val="es-ES" w:eastAsia="en-US" w:bidi="ar-SA"/>
      </w:rPr>
    </w:lvl>
    <w:lvl w:ilvl="7" w:tplc="32CE989E">
      <w:numFmt w:val="bullet"/>
      <w:lvlText w:val="•"/>
      <w:lvlJc w:val="left"/>
      <w:pPr>
        <w:ind w:left="6357" w:hanging="135"/>
      </w:pPr>
      <w:rPr>
        <w:rFonts w:hint="default"/>
        <w:lang w:val="es-ES" w:eastAsia="en-US" w:bidi="ar-SA"/>
      </w:rPr>
    </w:lvl>
    <w:lvl w:ilvl="8" w:tplc="4B846026">
      <w:numFmt w:val="bullet"/>
      <w:lvlText w:val="•"/>
      <w:lvlJc w:val="left"/>
      <w:pPr>
        <w:ind w:left="7148" w:hanging="135"/>
      </w:pPr>
      <w:rPr>
        <w:rFonts w:hint="default"/>
        <w:lang w:val="es-ES" w:eastAsia="en-US" w:bidi="ar-SA"/>
      </w:rPr>
    </w:lvl>
  </w:abstractNum>
  <w:abstractNum w:abstractNumId="4" w15:restartNumberingAfterBreak="0">
    <w:nsid w:val="7B333282"/>
    <w:multiLevelType w:val="hybridMultilevel"/>
    <w:tmpl w:val="B3101956"/>
    <w:lvl w:ilvl="0" w:tplc="4C32978E">
      <w:numFmt w:val="bullet"/>
      <w:lvlText w:val=""/>
      <w:lvlJc w:val="left"/>
      <w:pPr>
        <w:ind w:left="824" w:hanging="135"/>
      </w:pPr>
      <w:rPr>
        <w:rFonts w:ascii="Symbol" w:eastAsia="Symbol" w:hAnsi="Symbol" w:cs="Symbol" w:hint="default"/>
        <w:b w:val="0"/>
        <w:bCs w:val="0"/>
        <w:i w:val="0"/>
        <w:iCs w:val="0"/>
        <w:color w:val="222222"/>
        <w:spacing w:val="0"/>
        <w:w w:val="100"/>
        <w:sz w:val="20"/>
        <w:szCs w:val="20"/>
        <w:lang w:val="es-ES" w:eastAsia="en-US" w:bidi="ar-SA"/>
      </w:rPr>
    </w:lvl>
    <w:lvl w:ilvl="1" w:tplc="90C4337A">
      <w:numFmt w:val="bullet"/>
      <w:lvlText w:val="•"/>
      <w:lvlJc w:val="left"/>
      <w:pPr>
        <w:ind w:left="1611" w:hanging="135"/>
      </w:pPr>
      <w:rPr>
        <w:rFonts w:hint="default"/>
        <w:lang w:val="es-ES" w:eastAsia="en-US" w:bidi="ar-SA"/>
      </w:rPr>
    </w:lvl>
    <w:lvl w:ilvl="2" w:tplc="5E6812A2">
      <w:numFmt w:val="bullet"/>
      <w:lvlText w:val="•"/>
      <w:lvlJc w:val="left"/>
      <w:pPr>
        <w:ind w:left="2402" w:hanging="135"/>
      </w:pPr>
      <w:rPr>
        <w:rFonts w:hint="default"/>
        <w:lang w:val="es-ES" w:eastAsia="en-US" w:bidi="ar-SA"/>
      </w:rPr>
    </w:lvl>
    <w:lvl w:ilvl="3" w:tplc="56B03970">
      <w:numFmt w:val="bullet"/>
      <w:lvlText w:val="•"/>
      <w:lvlJc w:val="left"/>
      <w:pPr>
        <w:ind w:left="3193" w:hanging="135"/>
      </w:pPr>
      <w:rPr>
        <w:rFonts w:hint="default"/>
        <w:lang w:val="es-ES" w:eastAsia="en-US" w:bidi="ar-SA"/>
      </w:rPr>
    </w:lvl>
    <w:lvl w:ilvl="4" w:tplc="F2F8A05E">
      <w:numFmt w:val="bullet"/>
      <w:lvlText w:val="•"/>
      <w:lvlJc w:val="left"/>
      <w:pPr>
        <w:ind w:left="3984" w:hanging="135"/>
      </w:pPr>
      <w:rPr>
        <w:rFonts w:hint="default"/>
        <w:lang w:val="es-ES" w:eastAsia="en-US" w:bidi="ar-SA"/>
      </w:rPr>
    </w:lvl>
    <w:lvl w:ilvl="5" w:tplc="CFFEC74A">
      <w:numFmt w:val="bullet"/>
      <w:lvlText w:val="•"/>
      <w:lvlJc w:val="left"/>
      <w:pPr>
        <w:ind w:left="4775" w:hanging="135"/>
      </w:pPr>
      <w:rPr>
        <w:rFonts w:hint="default"/>
        <w:lang w:val="es-ES" w:eastAsia="en-US" w:bidi="ar-SA"/>
      </w:rPr>
    </w:lvl>
    <w:lvl w:ilvl="6" w:tplc="1108C8E8">
      <w:numFmt w:val="bullet"/>
      <w:lvlText w:val="•"/>
      <w:lvlJc w:val="left"/>
      <w:pPr>
        <w:ind w:left="5566" w:hanging="135"/>
      </w:pPr>
      <w:rPr>
        <w:rFonts w:hint="default"/>
        <w:lang w:val="es-ES" w:eastAsia="en-US" w:bidi="ar-SA"/>
      </w:rPr>
    </w:lvl>
    <w:lvl w:ilvl="7" w:tplc="FA52D07A">
      <w:numFmt w:val="bullet"/>
      <w:lvlText w:val="•"/>
      <w:lvlJc w:val="left"/>
      <w:pPr>
        <w:ind w:left="6357" w:hanging="135"/>
      </w:pPr>
      <w:rPr>
        <w:rFonts w:hint="default"/>
        <w:lang w:val="es-ES" w:eastAsia="en-US" w:bidi="ar-SA"/>
      </w:rPr>
    </w:lvl>
    <w:lvl w:ilvl="8" w:tplc="5836A7A2">
      <w:numFmt w:val="bullet"/>
      <w:lvlText w:val="•"/>
      <w:lvlJc w:val="left"/>
      <w:pPr>
        <w:ind w:left="7148" w:hanging="135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6C6"/>
    <w:rsid w:val="0029071F"/>
    <w:rsid w:val="007306C6"/>
    <w:rsid w:val="00E8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4609AF"/>
  <w15:docId w15:val="{7F03496D-30D9-48E0-AF40-5FB628AF6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85"/>
      <w:ind w:left="2906" w:hanging="646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1"/>
      <w:ind w:left="619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2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maps.app.goo.gl/2QJgo2jo2rxbU7UV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614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Miriam</dc:creator>
  <cp:lastModifiedBy>Miriam</cp:lastModifiedBy>
  <cp:revision>2</cp:revision>
  <dcterms:created xsi:type="dcterms:W3CDTF">2026-06-30T15:45:00Z</dcterms:created>
  <dcterms:modified xsi:type="dcterms:W3CDTF">2026-06-30T15:45:00Z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LastSaved">
    <vt:filetime>2026-06-30T00:00:00Z</vt:filetime>
  </property>
  <property fmtid="{D5CDD505-2E9C-101B-9397-08002B2CF9AE}" pid="5" name="Producer">
    <vt:lpwstr>macOS Versión 26.3.1 (a) (Compilación 25D771280a) Quartz PDFContext</vt:lpwstr>
  </property>
</Properties>
</file>