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FF629F3" w14:textId="56CE7C3D" w:rsidR="008C7F7D" w:rsidRDefault="008C7F7D" w:rsidP="004E3A20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>Tipo de Mantenimiento:</w:t>
      </w:r>
      <w:r w:rsidRPr="002A4A4D">
        <w:rPr>
          <w:rFonts w:cs="Calibri"/>
          <w:color w:val="000000"/>
          <w:sz w:val="22"/>
          <w:szCs w:val="22"/>
        </w:rPr>
        <w:t xml:space="preserve"> Mantención </w:t>
      </w:r>
      <w:r w:rsidR="00E524B7">
        <w:rPr>
          <w:rFonts w:cs="Calibri"/>
          <w:color w:val="000000"/>
          <w:sz w:val="22"/>
          <w:szCs w:val="22"/>
        </w:rPr>
        <w:t xml:space="preserve">correctiva de </w:t>
      </w:r>
      <w:r w:rsidR="00F15773">
        <w:rPr>
          <w:rFonts w:cs="Calibri"/>
          <w:color w:val="000000"/>
          <w:sz w:val="22"/>
          <w:szCs w:val="22"/>
        </w:rPr>
        <w:t xml:space="preserve">equipo de </w:t>
      </w:r>
      <w:proofErr w:type="spellStart"/>
      <w:r w:rsidR="00605C6F">
        <w:rPr>
          <w:rFonts w:cs="Calibri"/>
          <w:color w:val="000000"/>
          <w:sz w:val="22"/>
          <w:szCs w:val="22"/>
        </w:rPr>
        <w:t>Rx</w:t>
      </w:r>
      <w:proofErr w:type="spellEnd"/>
      <w:r w:rsidR="00605C6F">
        <w:rPr>
          <w:rFonts w:cs="Calibri"/>
          <w:color w:val="000000"/>
          <w:sz w:val="22"/>
          <w:szCs w:val="22"/>
        </w:rPr>
        <w:t xml:space="preserve"> de piso</w:t>
      </w:r>
    </w:p>
    <w:p w14:paraId="7003983C" w14:textId="77777777" w:rsidR="004E3A20" w:rsidRDefault="004E3A20" w:rsidP="004E3A20">
      <w:pPr>
        <w:autoSpaceDE w:val="0"/>
        <w:autoSpaceDN w:val="0"/>
        <w:adjustRightInd w:val="0"/>
      </w:pPr>
    </w:p>
    <w:p w14:paraId="21B446F1" w14:textId="77777777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Listado de Equipos:</w:t>
      </w:r>
    </w:p>
    <w:p w14:paraId="1C12422D" w14:textId="77777777" w:rsidR="008C7F7D" w:rsidRDefault="008C7F7D" w:rsidP="008C7F7D"/>
    <w:p w14:paraId="55BA7373" w14:textId="77777777" w:rsidR="002A4A4D" w:rsidRDefault="002A4A4D"/>
    <w:tbl>
      <w:tblPr>
        <w:tblW w:w="648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47"/>
        <w:gridCol w:w="1529"/>
        <w:gridCol w:w="997"/>
        <w:gridCol w:w="1357"/>
      </w:tblGrid>
      <w:tr w:rsidR="007D6F85" w:rsidRPr="000A5304" w14:paraId="0273854C" w14:textId="77777777" w:rsidTr="00F15773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2AF2DE7D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60C223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404A4C4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31A3D6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66F7CC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SERIE</w:t>
            </w:r>
          </w:p>
        </w:tc>
      </w:tr>
      <w:tr w:rsidR="007D6F85" w:rsidRPr="00BF5B3C" w14:paraId="60984D75" w14:textId="77777777" w:rsidTr="00F15773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CD6CBC" w14:textId="77777777" w:rsidR="007D6F85" w:rsidRPr="000A5304" w:rsidRDefault="007D6F85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6B405F" w14:textId="6E1A3BD3" w:rsidR="007D6F85" w:rsidRPr="000A5304" w:rsidRDefault="00F15773" w:rsidP="00F15773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Equipo </w:t>
            </w:r>
            <w:proofErr w:type="spellStart"/>
            <w:r w:rsidR="00605C6F">
              <w:rPr>
                <w:rFonts w:ascii="Calibri" w:hAnsi="Calibri" w:cs="Calibri"/>
                <w:color w:val="000000"/>
                <w:szCs w:val="20"/>
                <w:lang w:eastAsia="es-CL"/>
              </w:rPr>
              <w:t>Rx</w:t>
            </w:r>
            <w:proofErr w:type="spellEnd"/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91590D" w14:textId="0974BAF9" w:rsidR="007D6F85" w:rsidRPr="000A5304" w:rsidRDefault="00605C6F" w:rsidP="00F15773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Philips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1207B6" w14:textId="48446951" w:rsidR="007D6F85" w:rsidRPr="000A5304" w:rsidRDefault="00605C6F" w:rsidP="00F15773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Juno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EAF99" w14:textId="58D10196" w:rsidR="007D6F85" w:rsidRPr="00BF5B3C" w:rsidRDefault="00605C6F" w:rsidP="00F15773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17031624</w:t>
            </w:r>
          </w:p>
        </w:tc>
      </w:tr>
    </w:tbl>
    <w:p w14:paraId="33352C99" w14:textId="77777777" w:rsidR="002A4A4D" w:rsidRDefault="002A4A4D"/>
    <w:p w14:paraId="2809E6E7" w14:textId="77777777" w:rsidR="002A4A4D" w:rsidRDefault="002A4A4D"/>
    <w:tbl>
      <w:tblPr>
        <w:tblW w:w="84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F45889" w:rsidRPr="00682046" w14:paraId="65D62734" w14:textId="77777777" w:rsidTr="00B74209">
        <w:trPr>
          <w:trHeight w:val="142"/>
          <w:jc w:val="center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504D67F5" w14:textId="77777777" w:rsidR="00F45889" w:rsidRPr="00682046" w:rsidRDefault="00F45889" w:rsidP="00B74209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proofErr w:type="spellStart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  <w:proofErr w:type="spellEnd"/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449A12F5" w14:textId="77777777" w:rsidR="00F45889" w:rsidRPr="00682046" w:rsidRDefault="00F45889" w:rsidP="00B7420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F45889" w:rsidRPr="00682046" w14:paraId="788C3346" w14:textId="77777777" w:rsidTr="00B74209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63AAECCD" w14:textId="77777777" w:rsidR="00F45889" w:rsidRPr="00682046" w:rsidRDefault="00F45889" w:rsidP="00B7420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hideMark/>
          </w:tcPr>
          <w:p w14:paraId="2F4B586E" w14:textId="468511E7" w:rsidR="00F45889" w:rsidRPr="00682046" w:rsidRDefault="00F45889" w:rsidP="00B7420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 xml:space="preserve">La mantención correctiva de los equipos será realizada en las dependencias del </w:t>
            </w:r>
            <w:r w:rsidR="0076394E">
              <w:rPr>
                <w:rFonts w:eastAsia="Bookman Old Style" w:cs="Bookman Old Style"/>
                <w:szCs w:val="20"/>
              </w:rPr>
              <w:t>Hospital</w:t>
            </w:r>
            <w:r w:rsidR="00B52562">
              <w:rPr>
                <w:rFonts w:eastAsia="Bookman Old Style" w:cs="Bookman Old Style"/>
                <w:szCs w:val="20"/>
              </w:rPr>
              <w:t>.</w:t>
            </w:r>
          </w:p>
        </w:tc>
      </w:tr>
      <w:tr w:rsidR="00F45889" w:rsidRPr="00682046" w14:paraId="058F5A76" w14:textId="77777777" w:rsidTr="00B74209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2BE37D70" w14:textId="4720E889" w:rsidR="00F45889" w:rsidRPr="00682046" w:rsidRDefault="00C167E7" w:rsidP="00B7420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  <w:hideMark/>
          </w:tcPr>
          <w:p w14:paraId="515002FC" w14:textId="185A9519" w:rsidR="00F45889" w:rsidRPr="00682046" w:rsidRDefault="00F45889" w:rsidP="00B7420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Se deben considerar los cambios de repuestos que los equipos requieran para su operatividad</w:t>
            </w:r>
            <w:r w:rsidR="00B52562">
              <w:rPr>
                <w:rFonts w:eastAsia="Bookman Old Style" w:cs="Bookman Old Style"/>
                <w:szCs w:val="20"/>
              </w:rPr>
              <w:t>.</w:t>
            </w:r>
          </w:p>
        </w:tc>
      </w:tr>
      <w:tr w:rsidR="00F45889" w:rsidRPr="00682046" w14:paraId="2E94C73F" w14:textId="77777777" w:rsidTr="00B74209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4C25F9A7" w14:textId="29917746" w:rsidR="00F45889" w:rsidRPr="00682046" w:rsidRDefault="00C167E7" w:rsidP="00B7420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  <w:vAlign w:val="center"/>
          </w:tcPr>
          <w:p w14:paraId="67E746D2" w14:textId="77777777" w:rsidR="00F45889" w:rsidRPr="00682046" w:rsidRDefault="00F45889" w:rsidP="00B7420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El personal profesional o técnico que ejecuta las actividades de mantenimiento correctivo o preventivo deberá ser competente y calificado. </w:t>
            </w:r>
          </w:p>
        </w:tc>
      </w:tr>
      <w:tr w:rsidR="00F45889" w:rsidRPr="00682046" w14:paraId="15B38783" w14:textId="77777777" w:rsidTr="00B74209">
        <w:trPr>
          <w:trHeight w:val="393"/>
          <w:jc w:val="center"/>
        </w:trPr>
        <w:tc>
          <w:tcPr>
            <w:tcW w:w="520" w:type="dxa"/>
            <w:noWrap/>
            <w:vAlign w:val="center"/>
          </w:tcPr>
          <w:p w14:paraId="1CAC9760" w14:textId="36CD1DEF" w:rsidR="00F45889" w:rsidRPr="00682046" w:rsidRDefault="00C167E7" w:rsidP="00B74209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4</w:t>
            </w:r>
          </w:p>
        </w:tc>
        <w:tc>
          <w:tcPr>
            <w:tcW w:w="7922" w:type="dxa"/>
          </w:tcPr>
          <w:p w14:paraId="24380F66" w14:textId="6616AB28" w:rsidR="00F45889" w:rsidRPr="00682046" w:rsidRDefault="00F45889" w:rsidP="00B74209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Calibri" w:cs="Calibri"/>
                <w:color w:val="000000"/>
                <w:szCs w:val="20"/>
              </w:rPr>
              <w:t xml:space="preserve">El </w:t>
            </w:r>
            <w:r w:rsidRPr="00682046">
              <w:rPr>
                <w:rFonts w:eastAsia="Calibri" w:cs="Calibri"/>
                <w:color w:val="000000"/>
                <w:szCs w:val="20"/>
              </w:rPr>
              <w:t xml:space="preserve">oferente deberá </w:t>
            </w:r>
            <w:r>
              <w:rPr>
                <w:rFonts w:eastAsia="Calibri" w:cs="Calibri"/>
                <w:color w:val="000000"/>
                <w:szCs w:val="20"/>
              </w:rPr>
              <w:t xml:space="preserve">contar con la </w:t>
            </w:r>
            <w:r w:rsidRPr="00682046">
              <w:rPr>
                <w:rFonts w:eastAsia="Calibri" w:cs="Calibri"/>
                <w:color w:val="000000"/>
                <w:szCs w:val="20"/>
              </w:rPr>
              <w:t>representación de la marca vigente</w:t>
            </w:r>
            <w:r w:rsidRPr="00682046">
              <w:rPr>
                <w:rFonts w:eastAsia="Calibri" w:cs="Calibri"/>
                <w:szCs w:val="20"/>
              </w:rPr>
              <w:t xml:space="preserve">. </w:t>
            </w:r>
            <w:r>
              <w:rPr>
                <w:rFonts w:eastAsia="Calibri" w:cs="Calibri"/>
                <w:szCs w:val="20"/>
              </w:rPr>
              <w:t>Adjuntar certificado</w:t>
            </w:r>
            <w:r w:rsidR="00B52562">
              <w:rPr>
                <w:rFonts w:eastAsia="Calibri" w:cs="Calibri"/>
                <w:szCs w:val="20"/>
              </w:rPr>
              <w:t>.</w:t>
            </w:r>
          </w:p>
        </w:tc>
      </w:tr>
      <w:bookmarkEnd w:id="0"/>
    </w:tbl>
    <w:p w14:paraId="434C726F" w14:textId="77777777" w:rsidR="00F45889" w:rsidRDefault="00F45889"/>
    <w:p w14:paraId="0CA52401" w14:textId="77777777" w:rsidR="00B74209" w:rsidRPr="00F45889" w:rsidRDefault="00B74209" w:rsidP="00B74209">
      <w:pPr>
        <w:rPr>
          <w:b/>
          <w:bCs/>
          <w:sz w:val="22"/>
          <w:szCs w:val="28"/>
        </w:rPr>
      </w:pPr>
      <w:r w:rsidRPr="00F45889">
        <w:rPr>
          <w:b/>
          <w:bCs/>
          <w:sz w:val="22"/>
          <w:szCs w:val="28"/>
        </w:rPr>
        <w:t>Detalle de las fallas:</w:t>
      </w:r>
    </w:p>
    <w:p w14:paraId="6F59686B" w14:textId="77777777" w:rsidR="00B74209" w:rsidRDefault="00B74209"/>
    <w:p w14:paraId="6857D577" w14:textId="77777777" w:rsidR="00B74209" w:rsidRDefault="00B74209"/>
    <w:tbl>
      <w:tblPr>
        <w:tblW w:w="110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"/>
        <w:gridCol w:w="2247"/>
        <w:gridCol w:w="1529"/>
        <w:gridCol w:w="1159"/>
        <w:gridCol w:w="1357"/>
        <w:gridCol w:w="4375"/>
      </w:tblGrid>
      <w:tr w:rsidR="00F45889" w:rsidRPr="00F45889" w14:paraId="09AB4B95" w14:textId="77777777" w:rsidTr="00605C6F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763137FF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93E3236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21936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C3E7B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406BDD0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SERIE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1ACB511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OBSERVACIONES</w:t>
            </w:r>
          </w:p>
        </w:tc>
      </w:tr>
      <w:tr w:rsidR="00605C6F" w:rsidRPr="00F45889" w14:paraId="2CFAFF5D" w14:textId="77777777" w:rsidTr="00605C6F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F5718" w14:textId="77777777" w:rsidR="00605C6F" w:rsidRPr="00F45889" w:rsidRDefault="00605C6F" w:rsidP="00605C6F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3CDD88" w14:textId="02AC1BE8" w:rsidR="00605C6F" w:rsidRPr="00F45889" w:rsidRDefault="00605C6F" w:rsidP="00605C6F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 xml:space="preserve">Equipo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Rx</w:t>
            </w:r>
            <w:proofErr w:type="spellEnd"/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0B6B85" w14:textId="5689A1FC" w:rsidR="00605C6F" w:rsidRPr="00F45889" w:rsidRDefault="00605C6F" w:rsidP="00605C6F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Philips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8A13C" w14:textId="2DA4CF09" w:rsidR="00605C6F" w:rsidRPr="00F45889" w:rsidRDefault="00605C6F" w:rsidP="00605C6F">
            <w:pPr>
              <w:jc w:val="right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Juno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BE656C" w14:textId="7A4DC828" w:rsidR="00605C6F" w:rsidRPr="00F15773" w:rsidRDefault="00605C6F" w:rsidP="00605C6F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17031624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5A5EC" w14:textId="64D3DC09" w:rsidR="00605C6F" w:rsidRPr="007D6F85" w:rsidRDefault="00605C6F" w:rsidP="00605C6F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es-CL"/>
              </w:rPr>
              <w:t>Evaluación diagnóstica. Problemas en la colimación del equipo.</w:t>
            </w:r>
          </w:p>
        </w:tc>
      </w:tr>
    </w:tbl>
    <w:p w14:paraId="4F2193AF" w14:textId="1E711E62" w:rsidR="006F4DE8" w:rsidRDefault="006F4DE8" w:rsidP="002A4A4D"/>
    <w:sectPr w:rsidR="006F4D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19E13" w14:textId="77777777" w:rsidR="001F0983" w:rsidRDefault="001F0983" w:rsidP="002A4A4D">
      <w:r>
        <w:separator/>
      </w:r>
    </w:p>
  </w:endnote>
  <w:endnote w:type="continuationSeparator" w:id="0">
    <w:p w14:paraId="36C63046" w14:textId="77777777" w:rsidR="001F0983" w:rsidRDefault="001F0983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21610" w14:textId="77777777" w:rsidR="001F0983" w:rsidRDefault="001F0983" w:rsidP="002A4A4D">
      <w:r>
        <w:separator/>
      </w:r>
    </w:p>
  </w:footnote>
  <w:footnote w:type="continuationSeparator" w:id="0">
    <w:p w14:paraId="0587C634" w14:textId="77777777" w:rsidR="001F0983" w:rsidRDefault="001F0983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A4C3A"/>
    <w:multiLevelType w:val="hybridMultilevel"/>
    <w:tmpl w:val="F490D122"/>
    <w:lvl w:ilvl="0" w:tplc="2AE637CC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927908">
    <w:abstractNumId w:val="1"/>
  </w:num>
  <w:num w:numId="2" w16cid:durableId="800659548">
    <w:abstractNumId w:val="0"/>
  </w:num>
  <w:num w:numId="3" w16cid:durableId="70540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3173B"/>
    <w:rsid w:val="00031FB3"/>
    <w:rsid w:val="00042033"/>
    <w:rsid w:val="00093D31"/>
    <w:rsid w:val="001F0983"/>
    <w:rsid w:val="00237888"/>
    <w:rsid w:val="00261A75"/>
    <w:rsid w:val="002A3DC3"/>
    <w:rsid w:val="002A4A4D"/>
    <w:rsid w:val="002D1BB7"/>
    <w:rsid w:val="0038749B"/>
    <w:rsid w:val="00406C8A"/>
    <w:rsid w:val="004C11D7"/>
    <w:rsid w:val="004E3A20"/>
    <w:rsid w:val="00501066"/>
    <w:rsid w:val="00527C30"/>
    <w:rsid w:val="00552435"/>
    <w:rsid w:val="00605C6F"/>
    <w:rsid w:val="006C0110"/>
    <w:rsid w:val="006C64BA"/>
    <w:rsid w:val="006D0A0C"/>
    <w:rsid w:val="006D1120"/>
    <w:rsid w:val="006F4DE8"/>
    <w:rsid w:val="00710CDE"/>
    <w:rsid w:val="0076394E"/>
    <w:rsid w:val="007A649C"/>
    <w:rsid w:val="007D6F85"/>
    <w:rsid w:val="007E44ED"/>
    <w:rsid w:val="00824E78"/>
    <w:rsid w:val="008C7F7D"/>
    <w:rsid w:val="00973857"/>
    <w:rsid w:val="009B70B1"/>
    <w:rsid w:val="009D44BB"/>
    <w:rsid w:val="009F6BBB"/>
    <w:rsid w:val="00A05093"/>
    <w:rsid w:val="00A30A7D"/>
    <w:rsid w:val="00AF0F21"/>
    <w:rsid w:val="00B52562"/>
    <w:rsid w:val="00B6243C"/>
    <w:rsid w:val="00B74209"/>
    <w:rsid w:val="00B7463D"/>
    <w:rsid w:val="00C167E7"/>
    <w:rsid w:val="00C74301"/>
    <w:rsid w:val="00CD5AB7"/>
    <w:rsid w:val="00CD7BB5"/>
    <w:rsid w:val="00D20E41"/>
    <w:rsid w:val="00DA5E81"/>
    <w:rsid w:val="00DF5C49"/>
    <w:rsid w:val="00E133C6"/>
    <w:rsid w:val="00E524B7"/>
    <w:rsid w:val="00E73BA1"/>
    <w:rsid w:val="00F15773"/>
    <w:rsid w:val="00F16A63"/>
    <w:rsid w:val="00F45889"/>
    <w:rsid w:val="00F76FC2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710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Rodolfo Lopez Torres</cp:lastModifiedBy>
  <cp:revision>5</cp:revision>
  <cp:lastPrinted>2026-07-01T16:04:00Z</cp:lastPrinted>
  <dcterms:created xsi:type="dcterms:W3CDTF">2026-07-22T16:10:00Z</dcterms:created>
  <dcterms:modified xsi:type="dcterms:W3CDTF">2026-08-05T18:51:00Z</dcterms:modified>
</cp:coreProperties>
</file>