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56701" w14:textId="77495A21" w:rsidR="009640DC" w:rsidRPr="00A35665" w:rsidRDefault="00E50B73" w:rsidP="00957AE8">
      <w:pPr>
        <w:jc w:val="center"/>
        <w:rPr>
          <w:rFonts w:ascii="Arial" w:hAnsi="Arial" w:cs="Arial"/>
        </w:rPr>
      </w:pPr>
      <w:r w:rsidRPr="00A35665">
        <w:rPr>
          <w:rFonts w:ascii="Arial" w:hAnsi="Arial" w:cs="Arial"/>
          <w:b/>
          <w:color w:val="000000"/>
          <w:u w:val="single"/>
          <w:lang w:val="es-CL"/>
        </w:rPr>
        <w:t xml:space="preserve">ESPECIFICACIONES </w:t>
      </w:r>
      <w:r w:rsidR="009640DC" w:rsidRPr="00A35665">
        <w:rPr>
          <w:rFonts w:ascii="Arial" w:hAnsi="Arial" w:cs="Arial"/>
          <w:b/>
          <w:color w:val="000000"/>
          <w:u w:val="single"/>
          <w:lang w:val="es-CL"/>
        </w:rPr>
        <w:t>COMPRA ÁGIL</w:t>
      </w:r>
    </w:p>
    <w:p w14:paraId="3EA77CBA" w14:textId="77777777" w:rsidR="00F60EE5" w:rsidRPr="00A35665" w:rsidRDefault="00F60EE5" w:rsidP="00414128">
      <w:pPr>
        <w:pBdr>
          <w:top w:val="nil"/>
          <w:left w:val="nil"/>
          <w:bottom w:val="nil"/>
          <w:right w:val="nil"/>
          <w:between w:val="nil"/>
        </w:pBdr>
        <w:tabs>
          <w:tab w:val="left" w:pos="-2700"/>
          <w:tab w:val="left" w:pos="-1440"/>
          <w:tab w:val="left" w:pos="2085"/>
        </w:tabs>
        <w:spacing w:line="276" w:lineRule="auto"/>
        <w:ind w:right="-466"/>
        <w:jc w:val="both"/>
        <w:rPr>
          <w:rFonts w:ascii="Arial" w:hAnsi="Arial" w:cs="Arial"/>
          <w:b/>
          <w:color w:val="000000"/>
          <w:lang w:val="es-CL"/>
        </w:rPr>
      </w:pPr>
    </w:p>
    <w:p w14:paraId="025AD810" w14:textId="731AF1B6" w:rsidR="00F35061" w:rsidRPr="00A35665" w:rsidRDefault="00AD75E3" w:rsidP="00957AE8">
      <w:pPr>
        <w:pBdr>
          <w:top w:val="nil"/>
          <w:left w:val="nil"/>
          <w:bottom w:val="nil"/>
          <w:right w:val="nil"/>
          <w:between w:val="nil"/>
        </w:pBdr>
        <w:tabs>
          <w:tab w:val="left" w:pos="-2700"/>
          <w:tab w:val="left" w:pos="-1440"/>
          <w:tab w:val="left" w:pos="2085"/>
        </w:tabs>
        <w:spacing w:line="276" w:lineRule="auto"/>
        <w:ind w:left="360" w:right="-466"/>
        <w:jc w:val="center"/>
        <w:rPr>
          <w:rFonts w:ascii="Arial" w:hAnsi="Arial" w:cs="Arial"/>
          <w:b/>
          <w:color w:val="000000"/>
          <w:lang w:val="es-CL"/>
        </w:rPr>
      </w:pPr>
      <w:r w:rsidRPr="00A35665">
        <w:rPr>
          <w:rFonts w:ascii="Arial" w:hAnsi="Arial" w:cs="Arial"/>
          <w:b/>
          <w:color w:val="000000"/>
          <w:lang w:val="es-CL"/>
        </w:rPr>
        <w:t xml:space="preserve">ADQUISICIÓN </w:t>
      </w:r>
      <w:r w:rsidR="0021500B" w:rsidRPr="00A35665">
        <w:rPr>
          <w:rFonts w:ascii="Arial" w:hAnsi="Arial" w:cs="Arial"/>
          <w:b/>
          <w:color w:val="000000"/>
          <w:lang w:val="es-CL"/>
        </w:rPr>
        <w:t>DE</w:t>
      </w:r>
      <w:r w:rsidR="007A7E05" w:rsidRPr="00A35665">
        <w:rPr>
          <w:rFonts w:ascii="Arial" w:hAnsi="Arial" w:cs="Arial"/>
          <w:b/>
          <w:color w:val="000000"/>
          <w:lang w:val="es-CL"/>
        </w:rPr>
        <w:t xml:space="preserve"> GALVANOS DE CRISTAL </w:t>
      </w:r>
      <w:r w:rsidR="0021500B" w:rsidRPr="00A35665">
        <w:rPr>
          <w:rFonts w:ascii="Arial" w:hAnsi="Arial" w:cs="Arial"/>
          <w:b/>
          <w:color w:val="000000"/>
          <w:lang w:val="es-CL"/>
        </w:rPr>
        <w:t xml:space="preserve">PARA </w:t>
      </w:r>
      <w:r w:rsidR="007A7E05" w:rsidRPr="00A35665">
        <w:rPr>
          <w:rFonts w:ascii="Arial" w:hAnsi="Arial" w:cs="Arial"/>
          <w:b/>
          <w:color w:val="000000"/>
          <w:lang w:val="es-CL"/>
        </w:rPr>
        <w:t>RECONOCIMIENTOS</w:t>
      </w:r>
      <w:r w:rsidR="0021500B" w:rsidRPr="00A35665">
        <w:rPr>
          <w:rFonts w:ascii="Arial" w:hAnsi="Arial" w:cs="Arial"/>
          <w:b/>
          <w:color w:val="000000"/>
          <w:lang w:val="es-CL"/>
        </w:rPr>
        <w:t xml:space="preserve"> POR AÑOS DE SERVICIO</w:t>
      </w:r>
    </w:p>
    <w:p w14:paraId="2A6FA38F" w14:textId="77777777" w:rsidR="00824AAD" w:rsidRPr="00A35665" w:rsidRDefault="00824AAD" w:rsidP="00A35665">
      <w:pPr>
        <w:pBdr>
          <w:top w:val="nil"/>
          <w:left w:val="nil"/>
          <w:bottom w:val="nil"/>
          <w:right w:val="nil"/>
          <w:between w:val="nil"/>
        </w:pBdr>
        <w:tabs>
          <w:tab w:val="left" w:pos="-2700"/>
          <w:tab w:val="left" w:pos="-1440"/>
          <w:tab w:val="left" w:pos="2085"/>
        </w:tabs>
        <w:spacing w:line="276" w:lineRule="auto"/>
        <w:ind w:left="360" w:right="-466"/>
        <w:jc w:val="both"/>
        <w:rPr>
          <w:rFonts w:ascii="Arial" w:hAnsi="Arial" w:cs="Arial"/>
          <w:color w:val="000000"/>
          <w:lang w:val="es-CL"/>
        </w:rPr>
      </w:pPr>
    </w:p>
    <w:p w14:paraId="6BE0CDC0" w14:textId="77777777" w:rsidR="009640DC" w:rsidRPr="00A35665" w:rsidRDefault="009640DC" w:rsidP="00414128">
      <w:pPr>
        <w:pStyle w:val="Prrafodelista"/>
        <w:numPr>
          <w:ilvl w:val="0"/>
          <w:numId w:val="24"/>
        </w:numPr>
        <w:pBdr>
          <w:top w:val="nil"/>
          <w:left w:val="nil"/>
          <w:bottom w:val="nil"/>
          <w:right w:val="nil"/>
          <w:between w:val="nil"/>
        </w:pBdr>
        <w:tabs>
          <w:tab w:val="left" w:pos="-2700"/>
          <w:tab w:val="left" w:pos="-1440"/>
          <w:tab w:val="left" w:pos="2085"/>
        </w:tabs>
        <w:spacing w:line="276" w:lineRule="auto"/>
        <w:ind w:right="-466" w:hanging="436"/>
        <w:jc w:val="both"/>
        <w:rPr>
          <w:rFonts w:ascii="Arial" w:eastAsia="Verdana" w:hAnsi="Arial" w:cs="Arial"/>
          <w:b/>
          <w:color w:val="000000"/>
          <w:u w:val="single"/>
        </w:rPr>
      </w:pPr>
      <w:r w:rsidRPr="00A35665">
        <w:rPr>
          <w:rFonts w:ascii="Arial" w:eastAsia="Verdana" w:hAnsi="Arial" w:cs="Arial"/>
          <w:b/>
          <w:color w:val="000000"/>
          <w:u w:val="single"/>
        </w:rPr>
        <w:t>ANTECEDENTES</w:t>
      </w:r>
    </w:p>
    <w:p w14:paraId="582684F5" w14:textId="77777777" w:rsidR="007A7E05" w:rsidRPr="00A35665" w:rsidRDefault="007A7E05" w:rsidP="00A35665">
      <w:pPr>
        <w:pStyle w:val="Sinespaciado"/>
        <w:jc w:val="both"/>
        <w:rPr>
          <w:rFonts w:ascii="Arial" w:hAnsi="Arial" w:cs="Arial"/>
          <w:kern w:val="0"/>
          <w:sz w:val="24"/>
          <w:szCs w:val="24"/>
          <w:lang w:eastAsia="es-CL"/>
        </w:rPr>
      </w:pPr>
    </w:p>
    <w:p w14:paraId="01F4E85F" w14:textId="5C5A5D26" w:rsidR="007A7E05" w:rsidRPr="00A35665" w:rsidRDefault="007A7E05" w:rsidP="00A35665">
      <w:pPr>
        <w:pStyle w:val="Sinespaciado"/>
        <w:jc w:val="both"/>
        <w:rPr>
          <w:rFonts w:ascii="Arial" w:hAnsi="Arial" w:cs="Arial"/>
          <w:kern w:val="0"/>
          <w:sz w:val="24"/>
          <w:szCs w:val="24"/>
          <w:lang w:eastAsia="es-CL"/>
        </w:rPr>
      </w:pPr>
      <w:r w:rsidRPr="00A35665">
        <w:rPr>
          <w:rFonts w:ascii="Arial" w:hAnsi="Arial" w:cs="Arial"/>
          <w:kern w:val="0"/>
          <w:sz w:val="24"/>
          <w:szCs w:val="24"/>
          <w:lang w:eastAsia="es-CL"/>
        </w:rPr>
        <w:t>El Ministerio Público</w:t>
      </w:r>
      <w:r w:rsidR="00414128">
        <w:rPr>
          <w:rFonts w:ascii="Arial" w:hAnsi="Arial" w:cs="Arial"/>
          <w:kern w:val="0"/>
          <w:sz w:val="24"/>
          <w:szCs w:val="24"/>
          <w:lang w:eastAsia="es-CL"/>
        </w:rPr>
        <w:t xml:space="preserve"> </w:t>
      </w:r>
      <w:r w:rsidRPr="00A35665">
        <w:rPr>
          <w:rFonts w:ascii="Arial" w:hAnsi="Arial" w:cs="Arial"/>
          <w:kern w:val="0"/>
          <w:sz w:val="24"/>
          <w:szCs w:val="24"/>
          <w:lang w:eastAsia="es-CL"/>
        </w:rPr>
        <w:t xml:space="preserve">desea reconocer y destacar la trayectoria de </w:t>
      </w:r>
      <w:r w:rsidR="00414128">
        <w:rPr>
          <w:rFonts w:ascii="Arial" w:hAnsi="Arial" w:cs="Arial"/>
          <w:kern w:val="0"/>
          <w:sz w:val="24"/>
          <w:szCs w:val="24"/>
          <w:lang w:eastAsia="es-CL"/>
        </w:rPr>
        <w:t>497</w:t>
      </w:r>
      <w:r w:rsidRPr="00A35665">
        <w:rPr>
          <w:rFonts w:ascii="Arial" w:hAnsi="Arial" w:cs="Arial"/>
          <w:kern w:val="0"/>
          <w:sz w:val="24"/>
          <w:szCs w:val="24"/>
          <w:lang w:eastAsia="es-CL"/>
        </w:rPr>
        <w:t xml:space="preserve"> fiscales y funcionarios/as, entregando un presente significativo que los galardonados puedan conservar.</w:t>
      </w:r>
    </w:p>
    <w:p w14:paraId="2F23BF09" w14:textId="66817DE1" w:rsidR="00917443" w:rsidRDefault="00414128" w:rsidP="00A35665">
      <w:pPr>
        <w:pStyle w:val="Sinespaciado"/>
        <w:jc w:val="both"/>
        <w:rPr>
          <w:rFonts w:ascii="Arial" w:hAnsi="Arial" w:cs="Arial"/>
          <w:kern w:val="0"/>
          <w:sz w:val="24"/>
          <w:szCs w:val="24"/>
          <w:lang w:eastAsia="es-CL"/>
        </w:rPr>
      </w:pPr>
      <w:r>
        <w:rPr>
          <w:rFonts w:ascii="Arial" w:hAnsi="Arial" w:cs="Arial"/>
          <w:kern w:val="0"/>
          <w:sz w:val="24"/>
          <w:szCs w:val="24"/>
          <w:lang w:eastAsia="es-CL"/>
        </w:rPr>
        <w:t xml:space="preserve">Dado lo anterior, </w:t>
      </w:r>
      <w:r w:rsidR="007A7E05" w:rsidRPr="00A35665">
        <w:rPr>
          <w:rFonts w:ascii="Arial" w:hAnsi="Arial" w:cs="Arial"/>
          <w:kern w:val="0"/>
          <w:sz w:val="24"/>
          <w:szCs w:val="24"/>
          <w:lang w:eastAsia="es-CL"/>
        </w:rPr>
        <w:t>el Ministerio Público requiere la adquisición de galvanos de cristal con grabados personalizados</w:t>
      </w:r>
      <w:r>
        <w:rPr>
          <w:rFonts w:ascii="Arial" w:hAnsi="Arial" w:cs="Arial"/>
          <w:kern w:val="0"/>
          <w:sz w:val="24"/>
          <w:szCs w:val="24"/>
          <w:lang w:eastAsia="es-CL"/>
        </w:rPr>
        <w:t xml:space="preserve"> que sean entregados en las dependencias de la Fiscalía Nacional, ubicada en Catedral 1437</w:t>
      </w:r>
      <w:r w:rsidR="007A7E05" w:rsidRPr="00A35665">
        <w:rPr>
          <w:rFonts w:ascii="Arial" w:hAnsi="Arial" w:cs="Arial"/>
          <w:kern w:val="0"/>
          <w:sz w:val="24"/>
          <w:szCs w:val="24"/>
          <w:lang w:eastAsia="es-CL"/>
        </w:rPr>
        <w:t>,</w:t>
      </w:r>
      <w:r>
        <w:rPr>
          <w:rFonts w:ascii="Arial" w:hAnsi="Arial" w:cs="Arial"/>
          <w:kern w:val="0"/>
          <w:sz w:val="24"/>
          <w:szCs w:val="24"/>
          <w:lang w:eastAsia="es-CL"/>
        </w:rPr>
        <w:t xml:space="preserve"> Santiago, </w:t>
      </w:r>
      <w:r w:rsidR="00917443" w:rsidRPr="00A35665">
        <w:rPr>
          <w:rFonts w:ascii="Arial" w:hAnsi="Arial" w:cs="Arial"/>
          <w:kern w:val="0"/>
          <w:sz w:val="24"/>
          <w:szCs w:val="24"/>
          <w:lang w:eastAsia="es-CL"/>
        </w:rPr>
        <w:t>conforme a las presentes especificaciones técnicas y condiciones administrativas</w:t>
      </w:r>
      <w:r w:rsidR="00917443">
        <w:rPr>
          <w:rFonts w:ascii="Arial" w:hAnsi="Arial" w:cs="Arial"/>
          <w:kern w:val="0"/>
          <w:sz w:val="24"/>
          <w:szCs w:val="24"/>
          <w:lang w:eastAsia="es-CL"/>
        </w:rPr>
        <w:t>, en las siguientes fechas:</w:t>
      </w:r>
    </w:p>
    <w:p w14:paraId="10EC9951" w14:textId="77777777" w:rsidR="00917443" w:rsidRDefault="00917443" w:rsidP="00A35665">
      <w:pPr>
        <w:pStyle w:val="Sinespaciado"/>
        <w:jc w:val="both"/>
        <w:rPr>
          <w:rFonts w:ascii="Arial" w:hAnsi="Arial" w:cs="Arial"/>
          <w:kern w:val="0"/>
          <w:sz w:val="24"/>
          <w:szCs w:val="24"/>
          <w:lang w:eastAsia="es-CL"/>
        </w:rPr>
      </w:pPr>
    </w:p>
    <w:p w14:paraId="4CAA589A" w14:textId="11F600A9" w:rsidR="00917443" w:rsidRDefault="00917443" w:rsidP="00917443">
      <w:pPr>
        <w:pStyle w:val="Sinespaciado"/>
        <w:numPr>
          <w:ilvl w:val="0"/>
          <w:numId w:val="49"/>
        </w:numPr>
        <w:jc w:val="both"/>
        <w:rPr>
          <w:rFonts w:ascii="Arial" w:hAnsi="Arial" w:cs="Arial"/>
          <w:kern w:val="0"/>
          <w:sz w:val="24"/>
          <w:szCs w:val="24"/>
          <w:lang w:eastAsia="es-CL"/>
        </w:rPr>
      </w:pPr>
      <w:r>
        <w:rPr>
          <w:rFonts w:ascii="Arial" w:hAnsi="Arial" w:cs="Arial"/>
          <w:kern w:val="0"/>
          <w:sz w:val="24"/>
          <w:szCs w:val="24"/>
          <w:lang w:eastAsia="es-CL"/>
        </w:rPr>
        <w:t>20 galvanos de altura mínima 20 centímetros, deben ser entregados a</w:t>
      </w:r>
      <w:r w:rsidR="00414128">
        <w:rPr>
          <w:rFonts w:ascii="Arial" w:hAnsi="Arial" w:cs="Arial"/>
          <w:kern w:val="0"/>
          <w:sz w:val="24"/>
          <w:szCs w:val="24"/>
          <w:lang w:eastAsia="es-CL"/>
        </w:rPr>
        <w:t xml:space="preserve"> más tardar el 2</w:t>
      </w:r>
      <w:r>
        <w:rPr>
          <w:rFonts w:ascii="Arial" w:hAnsi="Arial" w:cs="Arial"/>
          <w:kern w:val="0"/>
          <w:sz w:val="24"/>
          <w:szCs w:val="24"/>
          <w:lang w:eastAsia="es-CL"/>
        </w:rPr>
        <w:t>4</w:t>
      </w:r>
      <w:r w:rsidR="00414128">
        <w:rPr>
          <w:rFonts w:ascii="Arial" w:hAnsi="Arial" w:cs="Arial"/>
          <w:kern w:val="0"/>
          <w:sz w:val="24"/>
          <w:szCs w:val="24"/>
          <w:lang w:eastAsia="es-CL"/>
        </w:rPr>
        <w:t xml:space="preserve"> de agosto de 2026</w:t>
      </w:r>
      <w:r>
        <w:rPr>
          <w:rFonts w:ascii="Arial" w:hAnsi="Arial" w:cs="Arial"/>
          <w:kern w:val="0"/>
          <w:sz w:val="24"/>
          <w:szCs w:val="24"/>
          <w:lang w:eastAsia="es-CL"/>
        </w:rPr>
        <w:t xml:space="preserve"> a las 18 horas.</w:t>
      </w:r>
    </w:p>
    <w:p w14:paraId="2B833391" w14:textId="187B0957" w:rsidR="007A7E05" w:rsidRPr="00A35665" w:rsidRDefault="00917443" w:rsidP="00917443">
      <w:pPr>
        <w:pStyle w:val="Sinespaciado"/>
        <w:numPr>
          <w:ilvl w:val="0"/>
          <w:numId w:val="49"/>
        </w:numPr>
        <w:jc w:val="both"/>
        <w:rPr>
          <w:rFonts w:ascii="Arial" w:hAnsi="Arial" w:cs="Arial"/>
          <w:kern w:val="0"/>
          <w:sz w:val="24"/>
          <w:szCs w:val="24"/>
          <w:lang w:eastAsia="es-CL"/>
        </w:rPr>
      </w:pPr>
      <w:r>
        <w:rPr>
          <w:rFonts w:ascii="Arial" w:hAnsi="Arial" w:cs="Arial"/>
          <w:kern w:val="0"/>
          <w:sz w:val="24"/>
          <w:szCs w:val="24"/>
          <w:lang w:eastAsia="es-CL"/>
        </w:rPr>
        <w:t xml:space="preserve">El resto de los galvanos solicitados, deben ser entregados a más tardar el 31 de agosto de 2026 a las 18 horas. </w:t>
      </w:r>
      <w:r w:rsidR="007A7E05" w:rsidRPr="00A35665">
        <w:rPr>
          <w:rFonts w:ascii="Arial" w:hAnsi="Arial" w:cs="Arial"/>
          <w:kern w:val="0"/>
          <w:sz w:val="24"/>
          <w:szCs w:val="24"/>
          <w:lang w:eastAsia="es-CL"/>
        </w:rPr>
        <w:t xml:space="preserve"> </w:t>
      </w:r>
    </w:p>
    <w:p w14:paraId="0EA682A0" w14:textId="77777777" w:rsidR="00651AB4" w:rsidRPr="00A35665" w:rsidRDefault="00651AB4" w:rsidP="00A35665">
      <w:pPr>
        <w:pStyle w:val="Prrafodelista"/>
        <w:spacing w:after="160" w:line="259" w:lineRule="auto"/>
        <w:ind w:left="709"/>
        <w:jc w:val="both"/>
        <w:rPr>
          <w:rFonts w:ascii="Arial" w:hAnsi="Arial" w:cs="Arial"/>
          <w:color w:val="000000"/>
          <w:lang w:val="es-CL"/>
        </w:rPr>
      </w:pPr>
    </w:p>
    <w:p w14:paraId="3161B0D9" w14:textId="1BC2BF1C" w:rsidR="009640DC" w:rsidRPr="00A35665" w:rsidRDefault="0090085E" w:rsidP="00414128">
      <w:pPr>
        <w:pStyle w:val="Prrafodelista"/>
        <w:numPr>
          <w:ilvl w:val="0"/>
          <w:numId w:val="28"/>
        </w:numPr>
        <w:pBdr>
          <w:top w:val="nil"/>
          <w:left w:val="nil"/>
          <w:bottom w:val="nil"/>
          <w:right w:val="nil"/>
          <w:between w:val="nil"/>
        </w:pBdr>
        <w:tabs>
          <w:tab w:val="left" w:pos="-2700"/>
          <w:tab w:val="left" w:pos="-1440"/>
          <w:tab w:val="left" w:pos="2085"/>
        </w:tabs>
        <w:spacing w:line="276" w:lineRule="auto"/>
        <w:ind w:right="-466" w:hanging="436"/>
        <w:jc w:val="both"/>
        <w:rPr>
          <w:rFonts w:ascii="Arial" w:eastAsia="Verdana" w:hAnsi="Arial" w:cs="Arial"/>
          <w:b/>
          <w:color w:val="000000"/>
          <w:u w:val="single"/>
        </w:rPr>
      </w:pPr>
      <w:r w:rsidRPr="00A35665">
        <w:rPr>
          <w:rFonts w:ascii="Arial" w:eastAsia="Verdana" w:hAnsi="Arial" w:cs="Arial"/>
          <w:b/>
          <w:color w:val="000000"/>
          <w:u w:val="single"/>
        </w:rPr>
        <w:t>EQUIPAMIENTO</w:t>
      </w:r>
      <w:r w:rsidR="009640DC" w:rsidRPr="00A35665">
        <w:rPr>
          <w:rFonts w:ascii="Arial" w:eastAsia="Verdana" w:hAnsi="Arial" w:cs="Arial"/>
          <w:b/>
          <w:color w:val="000000"/>
          <w:u w:val="single"/>
        </w:rPr>
        <w:t xml:space="preserve"> REQUERIDO</w:t>
      </w:r>
    </w:p>
    <w:p w14:paraId="71319923" w14:textId="77777777" w:rsidR="007A7E05" w:rsidRPr="00A35665" w:rsidRDefault="007A7E05" w:rsidP="00A35665">
      <w:pPr>
        <w:pBdr>
          <w:top w:val="nil"/>
          <w:left w:val="nil"/>
          <w:bottom w:val="nil"/>
          <w:right w:val="nil"/>
          <w:between w:val="nil"/>
        </w:pBdr>
        <w:tabs>
          <w:tab w:val="left" w:pos="-2700"/>
          <w:tab w:val="left" w:pos="-1440"/>
          <w:tab w:val="left" w:pos="2085"/>
        </w:tabs>
        <w:spacing w:line="276" w:lineRule="auto"/>
        <w:ind w:right="-466"/>
        <w:jc w:val="both"/>
        <w:rPr>
          <w:rFonts w:ascii="Arial" w:eastAsia="Verdana" w:hAnsi="Arial" w:cs="Arial"/>
          <w:color w:val="000000"/>
        </w:rPr>
      </w:pPr>
    </w:p>
    <w:p w14:paraId="2479166D" w14:textId="1707B2E8" w:rsidR="00957AE8" w:rsidRPr="00A35665" w:rsidRDefault="00957AE8" w:rsidP="00414128">
      <w:pPr>
        <w:pBdr>
          <w:top w:val="nil"/>
          <w:left w:val="nil"/>
          <w:bottom w:val="nil"/>
          <w:right w:val="nil"/>
          <w:between w:val="nil"/>
        </w:pBdr>
        <w:tabs>
          <w:tab w:val="left" w:pos="-2700"/>
          <w:tab w:val="left" w:pos="-1440"/>
          <w:tab w:val="left" w:pos="2085"/>
        </w:tabs>
        <w:spacing w:line="276" w:lineRule="auto"/>
        <w:ind w:right="15"/>
        <w:jc w:val="both"/>
        <w:rPr>
          <w:rFonts w:ascii="Arial" w:eastAsia="Verdana" w:hAnsi="Arial" w:cs="Arial"/>
          <w:color w:val="000000"/>
        </w:rPr>
      </w:pPr>
      <w:r>
        <w:rPr>
          <w:rFonts w:ascii="Arial" w:hAnsi="Arial" w:cs="Arial"/>
          <w:color w:val="000000"/>
          <w:lang w:val="es-CL"/>
        </w:rPr>
        <w:t xml:space="preserve">Se requiere la adquisición de </w:t>
      </w:r>
      <w:r w:rsidR="00414128">
        <w:rPr>
          <w:rFonts w:ascii="Arial" w:hAnsi="Arial" w:cs="Arial"/>
          <w:color w:val="000000"/>
          <w:lang w:val="es-CL"/>
        </w:rPr>
        <w:t>497</w:t>
      </w:r>
      <w:r w:rsidR="0021500B" w:rsidRPr="00A35665">
        <w:rPr>
          <w:rFonts w:ascii="Arial" w:hAnsi="Arial" w:cs="Arial"/>
          <w:color w:val="000000"/>
          <w:lang w:val="es-CL"/>
        </w:rPr>
        <w:t xml:space="preserve"> </w:t>
      </w:r>
      <w:r w:rsidR="007A7E05" w:rsidRPr="00A35665">
        <w:rPr>
          <w:rFonts w:ascii="Arial" w:hAnsi="Arial" w:cs="Arial"/>
          <w:color w:val="000000"/>
          <w:lang w:val="es-CL"/>
        </w:rPr>
        <w:t>galvanos</w:t>
      </w:r>
      <w:r w:rsidR="00AD75E3" w:rsidRPr="00A35665">
        <w:rPr>
          <w:rFonts w:ascii="Arial" w:eastAsia="Verdana" w:hAnsi="Arial" w:cs="Arial"/>
          <w:color w:val="000000"/>
        </w:rPr>
        <w:t xml:space="preserve">, según </w:t>
      </w:r>
      <w:r w:rsidR="008F0A97" w:rsidRPr="00A35665">
        <w:rPr>
          <w:rFonts w:ascii="Arial" w:eastAsia="Verdana" w:hAnsi="Arial" w:cs="Arial"/>
          <w:color w:val="000000"/>
        </w:rPr>
        <w:t xml:space="preserve">las siguientes </w:t>
      </w:r>
      <w:r>
        <w:rPr>
          <w:rFonts w:ascii="Arial" w:eastAsia="Verdana" w:hAnsi="Arial" w:cs="Arial"/>
          <w:color w:val="000000"/>
        </w:rPr>
        <w:t>características</w:t>
      </w:r>
      <w:r w:rsidR="00AD75E3" w:rsidRPr="00A35665">
        <w:rPr>
          <w:rFonts w:ascii="Arial" w:eastAsia="Verdana" w:hAnsi="Arial" w:cs="Arial"/>
          <w:color w:val="000000"/>
        </w:rPr>
        <w:t xml:space="preserve"> técnica</w:t>
      </w:r>
      <w:r w:rsidR="008F0A97" w:rsidRPr="00A35665">
        <w:rPr>
          <w:rFonts w:ascii="Arial" w:eastAsia="Verdana" w:hAnsi="Arial" w:cs="Arial"/>
          <w:color w:val="000000"/>
        </w:rPr>
        <w:t>s</w:t>
      </w:r>
      <w:r w:rsidR="0062588A" w:rsidRPr="00A35665">
        <w:rPr>
          <w:rFonts w:ascii="Arial" w:eastAsia="Verdana" w:hAnsi="Arial" w:cs="Arial"/>
          <w:color w:val="000000"/>
        </w:rPr>
        <w:t xml:space="preserve"> mínimas</w:t>
      </w:r>
      <w:r w:rsidR="008F0A97" w:rsidRPr="00A35665">
        <w:rPr>
          <w:rFonts w:ascii="Arial" w:eastAsia="Verdana" w:hAnsi="Arial" w:cs="Arial"/>
          <w:color w:val="000000"/>
        </w:rPr>
        <w:t>:</w:t>
      </w:r>
    </w:p>
    <w:p w14:paraId="3C95E779" w14:textId="77777777" w:rsidR="007A7E05" w:rsidRPr="00A35665" w:rsidRDefault="007A7E05" w:rsidP="00414128">
      <w:pPr>
        <w:pBdr>
          <w:top w:val="nil"/>
          <w:left w:val="nil"/>
          <w:bottom w:val="nil"/>
          <w:right w:val="nil"/>
          <w:between w:val="nil"/>
        </w:pBdr>
        <w:tabs>
          <w:tab w:val="left" w:pos="-2700"/>
          <w:tab w:val="left" w:pos="-1440"/>
          <w:tab w:val="left" w:pos="2085"/>
        </w:tabs>
        <w:spacing w:line="276" w:lineRule="auto"/>
        <w:ind w:right="15"/>
        <w:jc w:val="both"/>
        <w:rPr>
          <w:rFonts w:ascii="Arial" w:eastAsia="Verdana" w:hAnsi="Arial" w:cs="Arial"/>
          <w:color w:val="000000"/>
        </w:rPr>
      </w:pPr>
    </w:p>
    <w:p w14:paraId="4BD592D3" w14:textId="632490A6" w:rsidR="007A7E05" w:rsidRPr="00A35665" w:rsidRDefault="007A7E05" w:rsidP="00A35665">
      <w:pPr>
        <w:pStyle w:val="Prrafodelista"/>
        <w:numPr>
          <w:ilvl w:val="0"/>
          <w:numId w:val="46"/>
        </w:numPr>
        <w:pBdr>
          <w:top w:val="nil"/>
          <w:left w:val="nil"/>
          <w:bottom w:val="nil"/>
          <w:right w:val="nil"/>
          <w:between w:val="nil"/>
        </w:pBdr>
        <w:tabs>
          <w:tab w:val="left" w:pos="-2700"/>
          <w:tab w:val="left" w:pos="-1440"/>
          <w:tab w:val="left" w:pos="2085"/>
        </w:tabs>
        <w:spacing w:line="276" w:lineRule="auto"/>
        <w:ind w:right="-466"/>
        <w:jc w:val="both"/>
        <w:rPr>
          <w:rFonts w:ascii="Arial" w:eastAsia="Verdana" w:hAnsi="Arial" w:cs="Arial"/>
          <w:b/>
          <w:bCs/>
          <w:color w:val="000000"/>
        </w:rPr>
      </w:pPr>
      <w:r w:rsidRPr="00A35665">
        <w:rPr>
          <w:rFonts w:ascii="Arial" w:eastAsia="Verdana" w:hAnsi="Arial" w:cs="Arial"/>
          <w:b/>
          <w:bCs/>
          <w:color w:val="000000"/>
        </w:rPr>
        <w:t>Sobre el Galvano:</w:t>
      </w:r>
    </w:p>
    <w:p w14:paraId="2CBA0D50" w14:textId="077D3BC2" w:rsidR="007A7E05" w:rsidRPr="00A35665" w:rsidRDefault="007A7E05" w:rsidP="00414128">
      <w:pPr>
        <w:pStyle w:val="Prrafodelista"/>
        <w:numPr>
          <w:ilvl w:val="0"/>
          <w:numId w:val="40"/>
        </w:numPr>
        <w:ind w:left="993" w:hanging="284"/>
        <w:contextualSpacing w:val="0"/>
        <w:jc w:val="both"/>
        <w:rPr>
          <w:rFonts w:ascii="Arial" w:hAnsi="Arial" w:cs="Arial"/>
          <w:color w:val="000000"/>
          <w:lang w:val="es-CL"/>
        </w:rPr>
      </w:pPr>
      <w:r w:rsidRPr="00A35665">
        <w:rPr>
          <w:rFonts w:ascii="Arial" w:hAnsi="Arial" w:cs="Arial"/>
          <w:color w:val="000000"/>
          <w:lang w:val="es-CL"/>
        </w:rPr>
        <w:t>Estar fabricados íntegramente en cristal, incluida su base o soporte</w:t>
      </w:r>
    </w:p>
    <w:p w14:paraId="59F64432" w14:textId="57A308DB" w:rsidR="007A7E05" w:rsidRPr="00A35665" w:rsidRDefault="007A7E05" w:rsidP="00414128">
      <w:pPr>
        <w:pStyle w:val="Prrafodelista"/>
        <w:numPr>
          <w:ilvl w:val="0"/>
          <w:numId w:val="40"/>
        </w:numPr>
        <w:ind w:left="993" w:hanging="284"/>
        <w:contextualSpacing w:val="0"/>
        <w:jc w:val="both"/>
        <w:rPr>
          <w:rFonts w:ascii="Arial" w:hAnsi="Arial" w:cs="Arial"/>
          <w:color w:val="000000"/>
          <w:lang w:val="es-CL"/>
        </w:rPr>
      </w:pPr>
      <w:r w:rsidRPr="00A35665">
        <w:rPr>
          <w:rFonts w:ascii="Arial" w:hAnsi="Arial" w:cs="Arial"/>
          <w:lang w:eastAsia="es-CL"/>
        </w:rPr>
        <w:t>Ser autoportantes, permitiendo mantenerse de pie por sí solos</w:t>
      </w:r>
    </w:p>
    <w:p w14:paraId="5E3B3CD8" w14:textId="77777777" w:rsidR="007A7E05" w:rsidRPr="00A35665" w:rsidRDefault="007A7E05" w:rsidP="00414128">
      <w:pPr>
        <w:pStyle w:val="Sinespaciado"/>
        <w:numPr>
          <w:ilvl w:val="0"/>
          <w:numId w:val="40"/>
        </w:numPr>
        <w:ind w:left="993" w:hanging="284"/>
        <w:jc w:val="both"/>
        <w:rPr>
          <w:rFonts w:ascii="Arial" w:hAnsi="Arial" w:cs="Arial"/>
          <w:kern w:val="0"/>
          <w:sz w:val="24"/>
          <w:szCs w:val="24"/>
          <w:lang w:eastAsia="es-CL"/>
        </w:rPr>
      </w:pPr>
      <w:r w:rsidRPr="00A35665">
        <w:rPr>
          <w:rFonts w:ascii="Arial" w:hAnsi="Arial" w:cs="Arial"/>
          <w:kern w:val="0"/>
          <w:sz w:val="24"/>
          <w:szCs w:val="24"/>
          <w:lang w:eastAsia="es-CL"/>
        </w:rPr>
        <w:t>No presentar rayaduras, trizaduras, burbujas, piquetes, manchas, desperfectos, deformaciones ni imperfecciones de fabricación.</w:t>
      </w:r>
    </w:p>
    <w:p w14:paraId="2C8E83EE" w14:textId="63077602" w:rsidR="001C5E6C" w:rsidRPr="00A35665" w:rsidRDefault="001C5E6C" w:rsidP="00414128">
      <w:pPr>
        <w:pStyle w:val="Sinespaciado"/>
        <w:numPr>
          <w:ilvl w:val="0"/>
          <w:numId w:val="40"/>
        </w:numPr>
        <w:tabs>
          <w:tab w:val="left" w:pos="709"/>
        </w:tabs>
        <w:ind w:left="993" w:hanging="284"/>
        <w:jc w:val="both"/>
        <w:rPr>
          <w:rFonts w:ascii="Arial" w:hAnsi="Arial" w:cs="Arial"/>
          <w:kern w:val="0"/>
          <w:sz w:val="24"/>
          <w:szCs w:val="24"/>
          <w:lang w:eastAsia="es-CL"/>
        </w:rPr>
      </w:pPr>
      <w:r w:rsidRPr="00A35665">
        <w:rPr>
          <w:rFonts w:ascii="Arial" w:hAnsi="Arial" w:cs="Arial"/>
          <w:kern w:val="0"/>
          <w:sz w:val="24"/>
          <w:szCs w:val="24"/>
          <w:lang w:eastAsia="es-CL"/>
        </w:rPr>
        <w:t>Deben ser factibles de grabar con técnica permanente laser u otra similar, no aceptándose la adherencia de placas metálicas ni de ningún material para incorporar el grabado, ni tampoco pegatinas ni grabados que puedan borrarse o quitarse.</w:t>
      </w:r>
    </w:p>
    <w:p w14:paraId="71834EF0" w14:textId="79444878" w:rsidR="007A7E05" w:rsidRPr="00A35665" w:rsidRDefault="007A7E05" w:rsidP="00414128">
      <w:pPr>
        <w:pStyle w:val="Sinespaciado"/>
        <w:numPr>
          <w:ilvl w:val="0"/>
          <w:numId w:val="40"/>
        </w:numPr>
        <w:ind w:left="993" w:hanging="284"/>
        <w:jc w:val="both"/>
        <w:rPr>
          <w:rFonts w:ascii="Arial" w:hAnsi="Arial" w:cs="Arial"/>
          <w:kern w:val="0"/>
          <w:sz w:val="24"/>
          <w:szCs w:val="24"/>
          <w:lang w:eastAsia="es-CL"/>
        </w:rPr>
      </w:pPr>
      <w:r w:rsidRPr="00A35665">
        <w:rPr>
          <w:rFonts w:ascii="Arial" w:hAnsi="Arial" w:cs="Arial"/>
          <w:kern w:val="0"/>
          <w:sz w:val="24"/>
          <w:szCs w:val="24"/>
          <w:lang w:eastAsia="es-CL"/>
        </w:rPr>
        <w:t>Los galvanos galardonarán a cuatro categorías de personas, por tanto, cada oferente deberá presentar cuatro modelos diferentes, claramente diferenciables entre categorías, no bastando solo la diferencia en su dimensión o tamaño. Por ejemplo: si el diseño 1 tiene forma y estructura de circulo, el diseño 2 deberá tener una forma y estructura diferente, por ejemplo, de rectángulo, en ningún caso circular.</w:t>
      </w:r>
    </w:p>
    <w:p w14:paraId="4EE1CACB" w14:textId="399BBD55" w:rsidR="001C5E6C" w:rsidRPr="00A35665" w:rsidRDefault="001C5E6C" w:rsidP="00414128">
      <w:pPr>
        <w:pStyle w:val="Sinespaciado"/>
        <w:numPr>
          <w:ilvl w:val="0"/>
          <w:numId w:val="40"/>
        </w:numPr>
        <w:ind w:left="993" w:hanging="284"/>
        <w:jc w:val="both"/>
        <w:rPr>
          <w:rFonts w:ascii="Arial" w:hAnsi="Arial" w:cs="Arial"/>
          <w:kern w:val="0"/>
          <w:sz w:val="24"/>
          <w:szCs w:val="24"/>
          <w:lang w:eastAsia="es-CL"/>
        </w:rPr>
      </w:pPr>
      <w:r w:rsidRPr="00A35665">
        <w:rPr>
          <w:rFonts w:ascii="Arial" w:hAnsi="Arial" w:cs="Arial"/>
          <w:kern w:val="0"/>
          <w:sz w:val="24"/>
          <w:szCs w:val="24"/>
          <w:lang w:eastAsia="es-CL"/>
        </w:rPr>
        <w:t xml:space="preserve">El precio de los galvanos </w:t>
      </w:r>
      <w:r w:rsidRPr="00A35665">
        <w:rPr>
          <w:rFonts w:ascii="Arial" w:hAnsi="Arial" w:cs="Arial"/>
          <w:color w:val="000000"/>
          <w:sz w:val="24"/>
          <w:szCs w:val="24"/>
        </w:rPr>
        <w:t>deberá venir considerado en la oferta económica.</w:t>
      </w:r>
    </w:p>
    <w:p w14:paraId="7481B78E" w14:textId="562DDD22" w:rsidR="007A7E05" w:rsidRPr="00A35665" w:rsidRDefault="007A7E05" w:rsidP="00414128">
      <w:pPr>
        <w:pStyle w:val="Sinespaciado"/>
        <w:numPr>
          <w:ilvl w:val="0"/>
          <w:numId w:val="40"/>
        </w:numPr>
        <w:ind w:left="993" w:hanging="284"/>
        <w:jc w:val="both"/>
        <w:rPr>
          <w:rFonts w:ascii="Arial" w:hAnsi="Arial" w:cs="Arial"/>
          <w:kern w:val="0"/>
          <w:sz w:val="24"/>
          <w:szCs w:val="24"/>
          <w:lang w:eastAsia="es-CL"/>
        </w:rPr>
      </w:pPr>
      <w:r w:rsidRPr="00A35665">
        <w:rPr>
          <w:rFonts w:ascii="Arial" w:hAnsi="Arial" w:cs="Arial"/>
          <w:kern w:val="0"/>
          <w:sz w:val="24"/>
          <w:szCs w:val="24"/>
          <w:lang w:eastAsia="es-CL"/>
        </w:rPr>
        <w:t xml:space="preserve">Con todo lo anterior, los galvanos deberán cumplir </w:t>
      </w:r>
      <w:r w:rsidRPr="00A35665">
        <w:rPr>
          <w:rFonts w:ascii="Arial" w:hAnsi="Arial" w:cs="Arial"/>
          <w:b/>
          <w:bCs/>
          <w:kern w:val="0"/>
          <w:sz w:val="24"/>
          <w:szCs w:val="24"/>
          <w:u w:val="single"/>
          <w:lang w:eastAsia="es-CL"/>
        </w:rPr>
        <w:t>las siguientes características</w:t>
      </w:r>
      <w:r w:rsidRPr="00A35665">
        <w:rPr>
          <w:rFonts w:ascii="Arial" w:hAnsi="Arial" w:cs="Arial"/>
          <w:kern w:val="0"/>
          <w:sz w:val="24"/>
          <w:szCs w:val="24"/>
          <w:lang w:eastAsia="es-CL"/>
        </w:rPr>
        <w:t>:</w:t>
      </w:r>
    </w:p>
    <w:p w14:paraId="6ADEF48A" w14:textId="6B650AA0" w:rsidR="007A7E05" w:rsidRPr="00A35665" w:rsidRDefault="007A7E05" w:rsidP="00A35665">
      <w:pPr>
        <w:pStyle w:val="Sinespaciado"/>
        <w:ind w:left="1440"/>
        <w:jc w:val="both"/>
        <w:rPr>
          <w:rFonts w:ascii="Arial" w:hAnsi="Arial" w:cs="Arial"/>
          <w:kern w:val="0"/>
          <w:sz w:val="24"/>
          <w:szCs w:val="24"/>
          <w:lang w:eastAsia="es-CL"/>
        </w:rPr>
      </w:pPr>
    </w:p>
    <w:p w14:paraId="47EBDF36" w14:textId="148B075E" w:rsidR="007A7E05" w:rsidRPr="00414128" w:rsidRDefault="007A7E05" w:rsidP="00414128">
      <w:pPr>
        <w:pStyle w:val="Sinespaciado"/>
        <w:jc w:val="both"/>
        <w:rPr>
          <w:rFonts w:ascii="Arial" w:hAnsi="Arial" w:cs="Arial"/>
          <w:kern w:val="0"/>
          <w:sz w:val="24"/>
          <w:szCs w:val="24"/>
          <w:lang w:eastAsia="es-CL"/>
        </w:rPr>
      </w:pPr>
    </w:p>
    <w:p w14:paraId="3206B973" w14:textId="6B3F948B" w:rsidR="00957AE8" w:rsidRDefault="00414128" w:rsidP="00414128">
      <w:pPr>
        <w:pStyle w:val="Sinespaciado"/>
        <w:jc w:val="both"/>
        <w:rPr>
          <w:rFonts w:ascii="Arial" w:hAnsi="Arial" w:cs="Arial"/>
          <w:b/>
          <w:bCs/>
          <w:color w:val="000000"/>
        </w:rPr>
      </w:pPr>
      <w:r w:rsidRPr="00414128">
        <w:rPr>
          <w:noProof/>
        </w:rPr>
        <w:lastRenderedPageBreak/>
        <w:drawing>
          <wp:inline distT="0" distB="0" distL="0" distR="0" wp14:anchorId="2567EA85" wp14:editId="1316C2E5">
            <wp:extent cx="5267960" cy="1835785"/>
            <wp:effectExtent l="0" t="0" r="8890" b="0"/>
            <wp:docPr id="176304994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960" cy="1835785"/>
                    </a:xfrm>
                    <a:prstGeom prst="rect">
                      <a:avLst/>
                    </a:prstGeom>
                    <a:noFill/>
                    <a:ln>
                      <a:noFill/>
                    </a:ln>
                  </pic:spPr>
                </pic:pic>
              </a:graphicData>
            </a:graphic>
          </wp:inline>
        </w:drawing>
      </w:r>
    </w:p>
    <w:p w14:paraId="1FDF0015" w14:textId="77777777" w:rsidR="00957AE8" w:rsidRDefault="00957AE8" w:rsidP="00414128">
      <w:pPr>
        <w:pStyle w:val="Prrafodelista"/>
        <w:pBdr>
          <w:top w:val="nil"/>
          <w:left w:val="nil"/>
          <w:bottom w:val="nil"/>
          <w:right w:val="nil"/>
          <w:between w:val="nil"/>
        </w:pBdr>
        <w:tabs>
          <w:tab w:val="left" w:pos="-2700"/>
          <w:tab w:val="left" w:pos="-1440"/>
          <w:tab w:val="left" w:pos="2085"/>
        </w:tabs>
        <w:spacing w:line="276" w:lineRule="auto"/>
        <w:ind w:right="-466"/>
        <w:jc w:val="both"/>
        <w:rPr>
          <w:rFonts w:ascii="Arial" w:hAnsi="Arial" w:cs="Arial"/>
          <w:b/>
          <w:bCs/>
          <w:color w:val="000000"/>
          <w:lang w:val="es-CL"/>
        </w:rPr>
      </w:pPr>
    </w:p>
    <w:p w14:paraId="5DBFFAB2" w14:textId="624F5410" w:rsidR="007A7E05" w:rsidRPr="00414128" w:rsidRDefault="007A7E05" w:rsidP="00414128">
      <w:pPr>
        <w:pStyle w:val="Prrafodelista"/>
        <w:numPr>
          <w:ilvl w:val="0"/>
          <w:numId w:val="46"/>
        </w:numPr>
        <w:pBdr>
          <w:top w:val="nil"/>
          <w:left w:val="nil"/>
          <w:bottom w:val="nil"/>
          <w:right w:val="nil"/>
          <w:between w:val="nil"/>
        </w:pBdr>
        <w:tabs>
          <w:tab w:val="left" w:pos="-2700"/>
          <w:tab w:val="left" w:pos="-1440"/>
          <w:tab w:val="left" w:pos="2085"/>
        </w:tabs>
        <w:spacing w:line="276" w:lineRule="auto"/>
        <w:ind w:right="-466"/>
        <w:jc w:val="both"/>
        <w:rPr>
          <w:rFonts w:ascii="Arial" w:hAnsi="Arial" w:cs="Arial"/>
          <w:b/>
          <w:bCs/>
          <w:color w:val="000000"/>
          <w:lang w:val="es-CL"/>
        </w:rPr>
      </w:pPr>
      <w:r w:rsidRPr="00414128">
        <w:rPr>
          <w:rFonts w:ascii="Arial" w:hAnsi="Arial" w:cs="Arial"/>
          <w:b/>
          <w:bCs/>
          <w:color w:val="000000"/>
          <w:lang w:val="es-CL"/>
        </w:rPr>
        <w:t>Sobre el grabado del Galvano:</w:t>
      </w:r>
    </w:p>
    <w:p w14:paraId="61CEC59B" w14:textId="1858D33D" w:rsidR="007A7E05" w:rsidRPr="00A35665" w:rsidRDefault="007A7E05" w:rsidP="00414128">
      <w:pPr>
        <w:pBdr>
          <w:top w:val="nil"/>
          <w:left w:val="nil"/>
          <w:bottom w:val="nil"/>
          <w:right w:val="nil"/>
          <w:between w:val="nil"/>
        </w:pBdr>
        <w:tabs>
          <w:tab w:val="left" w:pos="-2700"/>
          <w:tab w:val="left" w:pos="-1440"/>
          <w:tab w:val="left" w:pos="2085"/>
        </w:tabs>
        <w:spacing w:line="276" w:lineRule="auto"/>
        <w:ind w:right="15"/>
        <w:jc w:val="both"/>
        <w:rPr>
          <w:rFonts w:ascii="Arial" w:hAnsi="Arial" w:cs="Arial"/>
          <w:color w:val="000000"/>
          <w:lang w:val="es-CL"/>
        </w:rPr>
      </w:pPr>
      <w:r w:rsidRPr="00A35665">
        <w:rPr>
          <w:rFonts w:ascii="Arial" w:hAnsi="Arial" w:cs="Arial"/>
          <w:color w:val="000000"/>
          <w:lang w:val="es-CL"/>
        </w:rPr>
        <w:t>El grabado deberá efectuarse mediante láser</w:t>
      </w:r>
      <w:r w:rsidR="001C5E6C" w:rsidRPr="00A35665">
        <w:rPr>
          <w:rFonts w:ascii="Arial" w:hAnsi="Arial" w:cs="Arial"/>
          <w:color w:val="000000"/>
          <w:lang w:val="es-CL"/>
        </w:rPr>
        <w:t xml:space="preserve"> u otra técnica imborrable</w:t>
      </w:r>
      <w:r w:rsidRPr="00A35665">
        <w:rPr>
          <w:rFonts w:ascii="Arial" w:hAnsi="Arial" w:cs="Arial"/>
          <w:color w:val="000000"/>
          <w:lang w:val="es-CL"/>
        </w:rPr>
        <w:t>, con las siguientes características:</w:t>
      </w:r>
    </w:p>
    <w:p w14:paraId="0139830C" w14:textId="22AC9471" w:rsidR="007A7E05" w:rsidRPr="00414128" w:rsidRDefault="007A7E05" w:rsidP="00414128">
      <w:pPr>
        <w:pStyle w:val="Prrafodelista"/>
        <w:numPr>
          <w:ilvl w:val="0"/>
          <w:numId w:val="45"/>
        </w:numPr>
        <w:pBdr>
          <w:top w:val="nil"/>
          <w:left w:val="nil"/>
          <w:bottom w:val="nil"/>
          <w:right w:val="nil"/>
          <w:between w:val="nil"/>
        </w:pBdr>
        <w:tabs>
          <w:tab w:val="left" w:pos="-2700"/>
          <w:tab w:val="left" w:pos="-1440"/>
          <w:tab w:val="left" w:pos="2085"/>
        </w:tabs>
        <w:spacing w:line="276" w:lineRule="auto"/>
        <w:ind w:left="993" w:right="15" w:hanging="284"/>
        <w:jc w:val="both"/>
        <w:rPr>
          <w:rFonts w:ascii="Arial" w:hAnsi="Arial" w:cs="Arial"/>
          <w:color w:val="000000"/>
          <w:lang w:val="es-CL"/>
        </w:rPr>
      </w:pPr>
      <w:r w:rsidRPr="00A35665">
        <w:rPr>
          <w:rFonts w:ascii="Arial" w:hAnsi="Arial" w:cs="Arial"/>
          <w:color w:val="000000"/>
          <w:lang w:val="es-CL"/>
        </w:rPr>
        <w:t>En la parte superior deberá grabarse el logo oficial del Ministerio Público, el cual será proporcionado por la División de Personas en formato digital.</w:t>
      </w:r>
    </w:p>
    <w:p w14:paraId="48122A8A" w14:textId="7D1AFB18" w:rsidR="007A7E05" w:rsidRPr="00414128" w:rsidRDefault="007A7E05" w:rsidP="00414128">
      <w:pPr>
        <w:pStyle w:val="Prrafodelista"/>
        <w:numPr>
          <w:ilvl w:val="0"/>
          <w:numId w:val="45"/>
        </w:numPr>
        <w:pBdr>
          <w:top w:val="nil"/>
          <w:left w:val="nil"/>
          <w:bottom w:val="nil"/>
          <w:right w:val="nil"/>
          <w:between w:val="nil"/>
        </w:pBdr>
        <w:tabs>
          <w:tab w:val="left" w:pos="-2700"/>
          <w:tab w:val="left" w:pos="-1440"/>
          <w:tab w:val="left" w:pos="2085"/>
        </w:tabs>
        <w:spacing w:line="276" w:lineRule="auto"/>
        <w:ind w:left="993" w:right="15" w:hanging="284"/>
        <w:jc w:val="both"/>
        <w:rPr>
          <w:rFonts w:ascii="Arial" w:hAnsi="Arial" w:cs="Arial"/>
          <w:color w:val="000000"/>
          <w:lang w:val="es-CL"/>
        </w:rPr>
      </w:pPr>
      <w:r w:rsidRPr="00A35665">
        <w:rPr>
          <w:rFonts w:ascii="Arial" w:hAnsi="Arial" w:cs="Arial"/>
          <w:color w:val="000000"/>
          <w:lang w:val="es-CL"/>
        </w:rPr>
        <w:t>Una frase estándar de felicitaciones. Dicha frase será proporcionada por el Ministerio Público.</w:t>
      </w:r>
    </w:p>
    <w:p w14:paraId="3EF7E0E5" w14:textId="6D69B009" w:rsidR="007A7E05" w:rsidRPr="00414128" w:rsidRDefault="007A7E05" w:rsidP="00414128">
      <w:pPr>
        <w:pStyle w:val="Prrafodelista"/>
        <w:numPr>
          <w:ilvl w:val="0"/>
          <w:numId w:val="45"/>
        </w:numPr>
        <w:pBdr>
          <w:top w:val="nil"/>
          <w:left w:val="nil"/>
          <w:bottom w:val="nil"/>
          <w:right w:val="nil"/>
          <w:between w:val="nil"/>
        </w:pBdr>
        <w:tabs>
          <w:tab w:val="left" w:pos="-2700"/>
          <w:tab w:val="left" w:pos="-1440"/>
          <w:tab w:val="left" w:pos="2085"/>
        </w:tabs>
        <w:spacing w:line="276" w:lineRule="auto"/>
        <w:ind w:left="993" w:right="15" w:hanging="284"/>
        <w:jc w:val="both"/>
        <w:rPr>
          <w:rFonts w:ascii="Arial" w:hAnsi="Arial" w:cs="Arial"/>
          <w:color w:val="000000"/>
          <w:lang w:val="es-CL"/>
        </w:rPr>
      </w:pPr>
      <w:r w:rsidRPr="00A35665">
        <w:rPr>
          <w:rFonts w:ascii="Arial" w:hAnsi="Arial" w:cs="Arial"/>
          <w:color w:val="000000"/>
          <w:lang w:val="es-CL"/>
        </w:rPr>
        <w:t xml:space="preserve"> Nombre completo del galardonado</w:t>
      </w:r>
      <w:r w:rsidR="001C5E6C" w:rsidRPr="00A35665">
        <w:rPr>
          <w:rFonts w:ascii="Arial" w:hAnsi="Arial" w:cs="Arial"/>
          <w:color w:val="000000"/>
          <w:lang w:val="es-CL"/>
        </w:rPr>
        <w:t xml:space="preserve">. </w:t>
      </w:r>
    </w:p>
    <w:p w14:paraId="1B51AD72" w14:textId="6B2CF5D6" w:rsidR="007A7E05" w:rsidRPr="00414128" w:rsidRDefault="007A7E05" w:rsidP="00414128">
      <w:pPr>
        <w:pStyle w:val="Prrafodelista"/>
        <w:numPr>
          <w:ilvl w:val="0"/>
          <w:numId w:val="45"/>
        </w:numPr>
        <w:pBdr>
          <w:top w:val="nil"/>
          <w:left w:val="nil"/>
          <w:bottom w:val="nil"/>
          <w:right w:val="nil"/>
          <w:between w:val="nil"/>
        </w:pBdr>
        <w:tabs>
          <w:tab w:val="left" w:pos="-2700"/>
          <w:tab w:val="left" w:pos="-1440"/>
          <w:tab w:val="left" w:pos="2085"/>
        </w:tabs>
        <w:spacing w:line="276" w:lineRule="auto"/>
        <w:ind w:left="993" w:right="15" w:hanging="284"/>
        <w:jc w:val="both"/>
        <w:rPr>
          <w:rFonts w:ascii="Arial" w:hAnsi="Arial" w:cs="Arial"/>
          <w:color w:val="000000"/>
          <w:lang w:val="es-CL"/>
        </w:rPr>
      </w:pPr>
      <w:r w:rsidRPr="00A35665">
        <w:rPr>
          <w:rFonts w:ascii="Arial" w:hAnsi="Arial" w:cs="Arial"/>
          <w:color w:val="000000"/>
          <w:lang w:val="es-CL"/>
        </w:rPr>
        <w:t xml:space="preserve">Categoría correspondiente </w:t>
      </w:r>
    </w:p>
    <w:p w14:paraId="04C1679C" w14:textId="77777777" w:rsidR="007A7E05" w:rsidRPr="00A35665" w:rsidRDefault="007A7E05" w:rsidP="00414128">
      <w:pPr>
        <w:pStyle w:val="Prrafodelista"/>
        <w:numPr>
          <w:ilvl w:val="0"/>
          <w:numId w:val="45"/>
        </w:numPr>
        <w:pBdr>
          <w:top w:val="nil"/>
          <w:left w:val="nil"/>
          <w:bottom w:val="nil"/>
          <w:right w:val="nil"/>
          <w:between w:val="nil"/>
        </w:pBdr>
        <w:tabs>
          <w:tab w:val="left" w:pos="-2700"/>
          <w:tab w:val="left" w:pos="-1440"/>
          <w:tab w:val="left" w:pos="2085"/>
        </w:tabs>
        <w:spacing w:line="276" w:lineRule="auto"/>
        <w:ind w:left="993" w:right="15" w:hanging="284"/>
        <w:jc w:val="both"/>
        <w:rPr>
          <w:rFonts w:ascii="Arial" w:hAnsi="Arial" w:cs="Arial"/>
          <w:color w:val="000000"/>
          <w:lang w:val="es-CL"/>
        </w:rPr>
      </w:pPr>
      <w:r w:rsidRPr="00A35665">
        <w:rPr>
          <w:rFonts w:ascii="Arial" w:hAnsi="Arial" w:cs="Arial"/>
          <w:color w:val="000000"/>
          <w:lang w:val="es-CL"/>
        </w:rPr>
        <w:t>Año del reconocimiento (2026).</w:t>
      </w:r>
    </w:p>
    <w:p w14:paraId="0AB081B3" w14:textId="77777777" w:rsidR="007A7E05" w:rsidRPr="00A35665" w:rsidRDefault="007A7E05" w:rsidP="00414128">
      <w:pPr>
        <w:pStyle w:val="Prrafodelista"/>
        <w:jc w:val="both"/>
        <w:rPr>
          <w:rFonts w:ascii="Arial" w:hAnsi="Arial" w:cs="Arial"/>
          <w:color w:val="000000"/>
          <w:lang w:val="es-CL"/>
        </w:rPr>
      </w:pPr>
    </w:p>
    <w:p w14:paraId="110F5D76" w14:textId="6617D38D" w:rsidR="007A7E05" w:rsidRPr="00A35665" w:rsidRDefault="007A7E05" w:rsidP="00414128">
      <w:pPr>
        <w:pBdr>
          <w:top w:val="nil"/>
          <w:left w:val="nil"/>
          <w:bottom w:val="nil"/>
          <w:right w:val="nil"/>
          <w:between w:val="nil"/>
        </w:pBdr>
        <w:tabs>
          <w:tab w:val="left" w:pos="-2700"/>
          <w:tab w:val="left" w:pos="-1440"/>
          <w:tab w:val="left" w:pos="2085"/>
        </w:tabs>
        <w:spacing w:line="276" w:lineRule="auto"/>
        <w:ind w:right="15"/>
        <w:jc w:val="both"/>
        <w:rPr>
          <w:rFonts w:ascii="Arial" w:hAnsi="Arial" w:cs="Arial"/>
          <w:color w:val="000000"/>
          <w:lang w:val="es-CL"/>
        </w:rPr>
      </w:pPr>
      <w:r w:rsidRPr="00A35665">
        <w:rPr>
          <w:rFonts w:ascii="Arial" w:hAnsi="Arial" w:cs="Arial"/>
          <w:color w:val="000000"/>
          <w:lang w:val="es-CL"/>
        </w:rPr>
        <w:t xml:space="preserve">La División de Personas entregará al proveedor </w:t>
      </w:r>
      <w:r w:rsidR="00957AE8">
        <w:rPr>
          <w:rFonts w:ascii="Arial" w:hAnsi="Arial" w:cs="Arial"/>
          <w:color w:val="000000"/>
          <w:lang w:val="es-CL"/>
        </w:rPr>
        <w:t>seleccionado</w:t>
      </w:r>
      <w:r w:rsidR="00957AE8" w:rsidRPr="00A35665">
        <w:rPr>
          <w:rFonts w:ascii="Arial" w:hAnsi="Arial" w:cs="Arial"/>
          <w:color w:val="000000"/>
          <w:lang w:val="es-CL"/>
        </w:rPr>
        <w:t xml:space="preserve"> </w:t>
      </w:r>
      <w:r w:rsidRPr="00A35665">
        <w:rPr>
          <w:rFonts w:ascii="Arial" w:hAnsi="Arial" w:cs="Arial"/>
          <w:color w:val="000000"/>
          <w:lang w:val="es-CL"/>
        </w:rPr>
        <w:t>la nómina oficial con los antecedentes que deberán grabarse. Será de exclusiva responsabilidad del proveedor respetar íntegramente la información proporcionada, junto con enviar la maqueta individual del grabado de cada galvano, la cual debe ser aprobada por el Ministerio Público expresamente y por las vías formales (correo electrónico), antes de su producción.</w:t>
      </w:r>
    </w:p>
    <w:p w14:paraId="6AA6726B" w14:textId="60238970" w:rsidR="001C5E6C" w:rsidRPr="00A35665" w:rsidRDefault="001C5E6C" w:rsidP="00414128">
      <w:pPr>
        <w:pBdr>
          <w:top w:val="nil"/>
          <w:left w:val="nil"/>
          <w:bottom w:val="nil"/>
          <w:right w:val="nil"/>
          <w:between w:val="nil"/>
        </w:pBdr>
        <w:tabs>
          <w:tab w:val="left" w:pos="-2700"/>
          <w:tab w:val="left" w:pos="-1440"/>
          <w:tab w:val="left" w:pos="2085"/>
        </w:tabs>
        <w:spacing w:line="276" w:lineRule="auto"/>
        <w:ind w:right="15"/>
        <w:jc w:val="both"/>
        <w:rPr>
          <w:rFonts w:ascii="Arial" w:hAnsi="Arial" w:cs="Arial"/>
          <w:color w:val="000000"/>
          <w:lang w:val="es-CL"/>
        </w:rPr>
      </w:pPr>
      <w:r w:rsidRPr="00A35665">
        <w:rPr>
          <w:rFonts w:ascii="Arial" w:hAnsi="Arial" w:cs="Arial"/>
          <w:color w:val="000000"/>
          <w:lang w:val="es-CL"/>
        </w:rPr>
        <w:t>El precio de los grabados deberá venir considerado en la oferta económica.</w:t>
      </w:r>
    </w:p>
    <w:p w14:paraId="4FE0448C" w14:textId="77777777" w:rsidR="007A7E05" w:rsidRPr="00A35665" w:rsidRDefault="007A7E05" w:rsidP="00414128">
      <w:pPr>
        <w:pStyle w:val="Sinespaciado"/>
        <w:jc w:val="both"/>
        <w:rPr>
          <w:rFonts w:ascii="Arial" w:hAnsi="Arial" w:cs="Arial"/>
          <w:b/>
          <w:bCs/>
          <w:kern w:val="0"/>
          <w:sz w:val="24"/>
          <w:szCs w:val="24"/>
          <w:lang w:eastAsia="es-CL"/>
        </w:rPr>
      </w:pPr>
    </w:p>
    <w:p w14:paraId="40963C02" w14:textId="3AA2CDE4" w:rsidR="007A7E05" w:rsidRPr="00A35665" w:rsidRDefault="007A7E05" w:rsidP="00414128">
      <w:pPr>
        <w:pStyle w:val="Sinespaciado"/>
        <w:numPr>
          <w:ilvl w:val="0"/>
          <w:numId w:val="46"/>
        </w:numPr>
        <w:jc w:val="both"/>
        <w:rPr>
          <w:rFonts w:ascii="Arial" w:hAnsi="Arial" w:cs="Arial"/>
          <w:b/>
          <w:bCs/>
          <w:kern w:val="0"/>
          <w:sz w:val="24"/>
          <w:szCs w:val="24"/>
          <w:lang w:eastAsia="es-CL"/>
        </w:rPr>
      </w:pPr>
      <w:r w:rsidRPr="00A35665">
        <w:rPr>
          <w:rFonts w:ascii="Arial" w:hAnsi="Arial" w:cs="Arial"/>
          <w:b/>
          <w:bCs/>
          <w:kern w:val="0"/>
          <w:sz w:val="24"/>
          <w:szCs w:val="24"/>
          <w:lang w:eastAsia="es-CL"/>
        </w:rPr>
        <w:t>Sobre la caja de presentación:</w:t>
      </w:r>
    </w:p>
    <w:p w14:paraId="304969DF" w14:textId="77777777" w:rsidR="007A7E05" w:rsidRPr="00A35665" w:rsidRDefault="007A7E05" w:rsidP="00414128">
      <w:pPr>
        <w:pStyle w:val="Sinespaciado"/>
        <w:ind w:left="1440"/>
        <w:jc w:val="both"/>
        <w:rPr>
          <w:rFonts w:ascii="Arial" w:hAnsi="Arial" w:cs="Arial"/>
          <w:kern w:val="0"/>
          <w:sz w:val="24"/>
          <w:szCs w:val="24"/>
          <w:lang w:eastAsia="es-CL"/>
        </w:rPr>
      </w:pPr>
    </w:p>
    <w:p w14:paraId="0F67AED7" w14:textId="3B1BAD00" w:rsidR="001C5E6C" w:rsidRPr="00957AE8" w:rsidRDefault="007A7E05" w:rsidP="00414128">
      <w:pPr>
        <w:pStyle w:val="Sinespaciado"/>
        <w:numPr>
          <w:ilvl w:val="0"/>
          <w:numId w:val="40"/>
        </w:numPr>
        <w:ind w:left="993" w:hanging="284"/>
        <w:jc w:val="both"/>
        <w:rPr>
          <w:rFonts w:ascii="Arial" w:hAnsi="Arial" w:cs="Arial"/>
          <w:kern w:val="0"/>
          <w:sz w:val="24"/>
          <w:szCs w:val="24"/>
          <w:lang w:eastAsia="es-CL"/>
        </w:rPr>
      </w:pPr>
      <w:r w:rsidRPr="00A35665">
        <w:rPr>
          <w:rFonts w:ascii="Arial" w:hAnsi="Arial" w:cs="Arial"/>
          <w:kern w:val="0"/>
          <w:sz w:val="24"/>
          <w:szCs w:val="24"/>
          <w:lang w:eastAsia="es-CL"/>
        </w:rPr>
        <w:t xml:space="preserve">Cada galvano deberá incluir </w:t>
      </w:r>
      <w:r w:rsidR="001C5E6C" w:rsidRPr="00A35665">
        <w:rPr>
          <w:rFonts w:ascii="Arial" w:hAnsi="Arial" w:cs="Arial"/>
          <w:kern w:val="0"/>
          <w:sz w:val="24"/>
          <w:szCs w:val="24"/>
          <w:lang w:eastAsia="es-CL"/>
        </w:rPr>
        <w:t xml:space="preserve">una </w:t>
      </w:r>
      <w:r w:rsidRPr="00A35665">
        <w:rPr>
          <w:rFonts w:ascii="Arial" w:hAnsi="Arial" w:cs="Arial"/>
          <w:kern w:val="0"/>
          <w:sz w:val="24"/>
          <w:szCs w:val="24"/>
          <w:lang w:eastAsia="es-CL"/>
        </w:rPr>
        <w:t xml:space="preserve">caja individual de presentación, </w:t>
      </w:r>
      <w:r w:rsidRPr="00A35665">
        <w:rPr>
          <w:rFonts w:ascii="Arial" w:hAnsi="Arial" w:cs="Arial"/>
          <w:color w:val="000000"/>
          <w:sz w:val="24"/>
          <w:szCs w:val="24"/>
        </w:rPr>
        <w:t>hecha de cartón de alta calidad.</w:t>
      </w:r>
    </w:p>
    <w:p w14:paraId="25129D7D" w14:textId="23F2B56B" w:rsidR="007A7E05" w:rsidRDefault="007A7E05" w:rsidP="00957AE8">
      <w:pPr>
        <w:pStyle w:val="Sinespaciado"/>
        <w:numPr>
          <w:ilvl w:val="0"/>
          <w:numId w:val="40"/>
        </w:numPr>
        <w:ind w:left="993" w:hanging="284"/>
        <w:jc w:val="both"/>
        <w:rPr>
          <w:rFonts w:ascii="Arial" w:hAnsi="Arial" w:cs="Arial"/>
          <w:kern w:val="0"/>
          <w:sz w:val="24"/>
          <w:szCs w:val="24"/>
          <w:lang w:eastAsia="es-CL"/>
        </w:rPr>
      </w:pPr>
      <w:r w:rsidRPr="00A35665">
        <w:rPr>
          <w:rFonts w:ascii="Arial" w:hAnsi="Arial" w:cs="Arial"/>
          <w:kern w:val="0"/>
          <w:sz w:val="24"/>
          <w:szCs w:val="24"/>
          <w:lang w:eastAsia="es-CL"/>
        </w:rPr>
        <w:t xml:space="preserve">En el exterior de cada caja deberá identificarse claramente el nombre del respectivo galardonado, con el objeto de facilitar los procesos de revisión y distribución. </w:t>
      </w:r>
      <w:r w:rsidR="001C5E6C" w:rsidRPr="00A35665">
        <w:rPr>
          <w:rFonts w:ascii="Arial" w:hAnsi="Arial" w:cs="Arial"/>
          <w:kern w:val="0"/>
          <w:sz w:val="24"/>
          <w:szCs w:val="24"/>
          <w:lang w:eastAsia="es-CL"/>
        </w:rPr>
        <w:t>Esta nominación deberá ser incluida con materiales que no dañen la caja de presentación.</w:t>
      </w:r>
    </w:p>
    <w:p w14:paraId="0CD85DB4" w14:textId="77777777" w:rsidR="00957AE8" w:rsidRPr="00A35665" w:rsidRDefault="00957AE8" w:rsidP="00414128">
      <w:pPr>
        <w:pStyle w:val="Sinespaciado"/>
        <w:ind w:left="993"/>
        <w:jc w:val="both"/>
        <w:rPr>
          <w:rFonts w:ascii="Arial" w:hAnsi="Arial" w:cs="Arial"/>
          <w:kern w:val="0"/>
          <w:sz w:val="24"/>
          <w:szCs w:val="24"/>
          <w:lang w:eastAsia="es-CL"/>
        </w:rPr>
      </w:pPr>
    </w:p>
    <w:p w14:paraId="157BA32E" w14:textId="77777777" w:rsidR="00C36795" w:rsidRPr="00A35665" w:rsidRDefault="00C36795" w:rsidP="00414128">
      <w:pPr>
        <w:pStyle w:val="Prrafodelista"/>
        <w:tabs>
          <w:tab w:val="left" w:pos="0"/>
        </w:tabs>
        <w:ind w:left="0"/>
        <w:jc w:val="both"/>
        <w:rPr>
          <w:rFonts w:ascii="Arial" w:hAnsi="Arial" w:cs="Arial"/>
          <w:lang w:eastAsia="es-CL"/>
        </w:rPr>
      </w:pPr>
      <w:r w:rsidRPr="00414128">
        <w:rPr>
          <w:rFonts w:ascii="Arial" w:hAnsi="Arial" w:cs="Arial"/>
          <w:b/>
          <w:bCs/>
          <w:u w:val="single"/>
          <w:lang w:eastAsia="es-CL"/>
        </w:rPr>
        <w:t>Requisito excluyente</w:t>
      </w:r>
      <w:r w:rsidRPr="00A35665">
        <w:rPr>
          <w:rFonts w:ascii="Arial" w:hAnsi="Arial" w:cs="Arial"/>
          <w:lang w:eastAsia="es-CL"/>
        </w:rPr>
        <w:t xml:space="preserve">: </w:t>
      </w:r>
    </w:p>
    <w:p w14:paraId="432FC885" w14:textId="77777777" w:rsidR="00C36795" w:rsidRPr="00A35665" w:rsidRDefault="00C36795" w:rsidP="00414128">
      <w:pPr>
        <w:pStyle w:val="Prrafodelista"/>
        <w:tabs>
          <w:tab w:val="left" w:pos="0"/>
        </w:tabs>
        <w:ind w:left="0"/>
        <w:jc w:val="both"/>
        <w:rPr>
          <w:rFonts w:ascii="Arial" w:hAnsi="Arial" w:cs="Arial"/>
          <w:lang w:eastAsia="es-CL"/>
        </w:rPr>
      </w:pPr>
    </w:p>
    <w:p w14:paraId="1B2C619F" w14:textId="4E7B9677" w:rsidR="00C36795" w:rsidRDefault="00C36795" w:rsidP="00957AE8">
      <w:pPr>
        <w:pStyle w:val="Prrafodelista"/>
        <w:tabs>
          <w:tab w:val="left" w:pos="0"/>
        </w:tabs>
        <w:ind w:left="0"/>
        <w:jc w:val="both"/>
        <w:rPr>
          <w:rFonts w:ascii="Arial" w:hAnsi="Arial" w:cs="Arial"/>
          <w:lang w:eastAsia="es-CL"/>
        </w:rPr>
      </w:pPr>
      <w:r w:rsidRPr="00A35665">
        <w:rPr>
          <w:rFonts w:ascii="Arial" w:hAnsi="Arial" w:cs="Arial"/>
          <w:lang w:eastAsia="es-CL"/>
        </w:rPr>
        <w:t>Las ofertas deben venir acompañadas con imágenes referenciales de los productos ofertados y sus características (especificaciones técnicas) completas. No se evaluarán ofertas que vengan sin cotización, especificaciones técnicas claras e imágenes referenciales del producto.</w:t>
      </w:r>
    </w:p>
    <w:p w14:paraId="18BEC97C" w14:textId="77777777" w:rsidR="00957AE8" w:rsidRDefault="00957AE8" w:rsidP="00957AE8">
      <w:pPr>
        <w:pStyle w:val="Prrafodelista"/>
        <w:tabs>
          <w:tab w:val="left" w:pos="0"/>
        </w:tabs>
        <w:ind w:left="0"/>
        <w:jc w:val="both"/>
        <w:rPr>
          <w:rFonts w:ascii="Arial" w:hAnsi="Arial" w:cs="Arial"/>
          <w:lang w:eastAsia="es-CL"/>
        </w:rPr>
      </w:pPr>
    </w:p>
    <w:p w14:paraId="6DD5DA48" w14:textId="77777777" w:rsidR="00957AE8" w:rsidRPr="00A35665" w:rsidRDefault="00957AE8" w:rsidP="00414128">
      <w:pPr>
        <w:pStyle w:val="Prrafodelista"/>
        <w:tabs>
          <w:tab w:val="left" w:pos="0"/>
        </w:tabs>
        <w:ind w:left="0"/>
        <w:jc w:val="both"/>
        <w:rPr>
          <w:rFonts w:ascii="Arial" w:hAnsi="Arial" w:cs="Arial"/>
          <w:lang w:eastAsia="es-CL"/>
        </w:rPr>
      </w:pPr>
    </w:p>
    <w:p w14:paraId="1D0E284E" w14:textId="77777777" w:rsidR="00957AE8" w:rsidRDefault="00957AE8" w:rsidP="00957AE8">
      <w:pPr>
        <w:pStyle w:val="Prrafodelista"/>
        <w:tabs>
          <w:tab w:val="left" w:pos="0"/>
        </w:tabs>
        <w:ind w:left="0"/>
        <w:jc w:val="both"/>
        <w:rPr>
          <w:rFonts w:ascii="Arial" w:hAnsi="Arial" w:cs="Arial"/>
          <w:lang w:eastAsia="es-CL"/>
        </w:rPr>
      </w:pPr>
    </w:p>
    <w:p w14:paraId="5F01E57D" w14:textId="75DC3C9C" w:rsidR="00C36795" w:rsidRPr="00A35665" w:rsidRDefault="00C36795" w:rsidP="00414128">
      <w:pPr>
        <w:pStyle w:val="Prrafodelista"/>
        <w:tabs>
          <w:tab w:val="left" w:pos="0"/>
        </w:tabs>
        <w:ind w:left="0"/>
        <w:jc w:val="both"/>
        <w:rPr>
          <w:rFonts w:ascii="Arial" w:hAnsi="Arial" w:cs="Arial"/>
          <w:lang w:eastAsia="es-CL"/>
        </w:rPr>
      </w:pPr>
      <w:r w:rsidRPr="00A35665">
        <w:rPr>
          <w:rFonts w:ascii="Arial" w:hAnsi="Arial" w:cs="Arial"/>
          <w:lang w:eastAsia="es-CL"/>
        </w:rPr>
        <w:t>Todos los oferentes deberán señalar en su cotización los datos de contacto actualizados (Nombre, correo electrónico, teléfono).</w:t>
      </w:r>
    </w:p>
    <w:p w14:paraId="66CDE50B" w14:textId="77777777" w:rsidR="00C36795" w:rsidRPr="00A35665" w:rsidRDefault="00C36795" w:rsidP="00414128">
      <w:pPr>
        <w:pStyle w:val="Prrafodelista"/>
        <w:tabs>
          <w:tab w:val="left" w:pos="0"/>
        </w:tabs>
        <w:ind w:left="0"/>
        <w:jc w:val="both"/>
        <w:rPr>
          <w:rFonts w:ascii="Arial" w:hAnsi="Arial" w:cs="Arial"/>
          <w:lang w:eastAsia="es-CL"/>
        </w:rPr>
      </w:pPr>
    </w:p>
    <w:p w14:paraId="38E1C186" w14:textId="56FEEF60" w:rsidR="00C36795" w:rsidRPr="00A35665" w:rsidRDefault="00C36795" w:rsidP="00414128">
      <w:pPr>
        <w:pStyle w:val="Prrafodelista"/>
        <w:tabs>
          <w:tab w:val="left" w:pos="0"/>
        </w:tabs>
        <w:ind w:left="0"/>
        <w:jc w:val="both"/>
        <w:rPr>
          <w:rFonts w:ascii="Arial" w:hAnsi="Arial" w:cs="Arial"/>
          <w:lang w:eastAsia="es-CL"/>
        </w:rPr>
      </w:pPr>
      <w:r w:rsidRPr="00A35665">
        <w:rPr>
          <w:rFonts w:ascii="Arial" w:hAnsi="Arial" w:cs="Arial"/>
          <w:lang w:eastAsia="es-CL"/>
        </w:rPr>
        <w:t xml:space="preserve">Cualquier consulta por la presente compra ágil favor efectuarla a través del correo electrónico: </w:t>
      </w:r>
      <w:hyperlink r:id="rId9" w:history="1">
        <w:r w:rsidRPr="00A35665">
          <w:rPr>
            <w:rStyle w:val="Hipervnculo"/>
            <w:rFonts w:ascii="Arial" w:hAnsi="Arial" w:cs="Arial"/>
            <w:lang w:eastAsia="es-CL"/>
          </w:rPr>
          <w:t>cgallegos@minpublico.cl</w:t>
        </w:r>
      </w:hyperlink>
      <w:r w:rsidRPr="00A35665">
        <w:rPr>
          <w:rFonts w:ascii="Arial" w:hAnsi="Arial" w:cs="Arial"/>
          <w:lang w:eastAsia="es-CL"/>
        </w:rPr>
        <w:t xml:space="preserve">. </w:t>
      </w:r>
    </w:p>
    <w:p w14:paraId="2FB47463" w14:textId="77777777" w:rsidR="00C36795" w:rsidRPr="00A35665" w:rsidRDefault="00C36795" w:rsidP="00414128">
      <w:pPr>
        <w:pStyle w:val="Sinespaciado"/>
        <w:tabs>
          <w:tab w:val="left" w:pos="284"/>
          <w:tab w:val="left" w:pos="426"/>
        </w:tabs>
        <w:jc w:val="both"/>
        <w:rPr>
          <w:rFonts w:ascii="Arial" w:hAnsi="Arial" w:cs="Arial"/>
          <w:kern w:val="0"/>
          <w:sz w:val="24"/>
          <w:szCs w:val="24"/>
          <w:lang w:eastAsia="es-CL"/>
        </w:rPr>
      </w:pPr>
    </w:p>
    <w:p w14:paraId="1E91008B" w14:textId="0600E3DC" w:rsidR="000C2C35" w:rsidRPr="00414128" w:rsidRDefault="000C2C35" w:rsidP="00A35665">
      <w:pPr>
        <w:pBdr>
          <w:top w:val="nil"/>
          <w:left w:val="nil"/>
          <w:bottom w:val="nil"/>
          <w:right w:val="nil"/>
          <w:between w:val="nil"/>
        </w:pBdr>
        <w:tabs>
          <w:tab w:val="left" w:pos="-2700"/>
          <w:tab w:val="left" w:pos="-1440"/>
          <w:tab w:val="left" w:pos="2085"/>
        </w:tabs>
        <w:spacing w:line="276" w:lineRule="auto"/>
        <w:ind w:right="-466"/>
        <w:jc w:val="both"/>
        <w:rPr>
          <w:rFonts w:ascii="Arial" w:eastAsia="Verdana" w:hAnsi="Arial" w:cs="Arial"/>
          <w:color w:val="000000"/>
        </w:rPr>
      </w:pPr>
    </w:p>
    <w:p w14:paraId="4C12EB04" w14:textId="591758B2" w:rsidR="000C2C35" w:rsidRPr="00A35665" w:rsidRDefault="000C2C35" w:rsidP="00414128">
      <w:pPr>
        <w:pStyle w:val="Prrafodelista"/>
        <w:numPr>
          <w:ilvl w:val="0"/>
          <w:numId w:val="29"/>
        </w:numPr>
        <w:spacing w:line="276" w:lineRule="auto"/>
        <w:ind w:hanging="436"/>
        <w:jc w:val="both"/>
        <w:rPr>
          <w:rFonts w:ascii="Arial" w:hAnsi="Arial" w:cs="Arial"/>
          <w:b/>
          <w:u w:val="single"/>
        </w:rPr>
      </w:pPr>
      <w:r w:rsidRPr="00A35665">
        <w:rPr>
          <w:rFonts w:ascii="Arial" w:hAnsi="Arial" w:cs="Arial"/>
          <w:b/>
          <w:u w:val="single"/>
        </w:rPr>
        <w:t>PRESUPUESTO:</w:t>
      </w:r>
    </w:p>
    <w:p w14:paraId="0CCED764" w14:textId="77777777" w:rsidR="000C2C35" w:rsidRPr="00A35665" w:rsidRDefault="000C2C35" w:rsidP="00A35665">
      <w:pPr>
        <w:pBdr>
          <w:top w:val="nil"/>
          <w:left w:val="nil"/>
          <w:bottom w:val="nil"/>
          <w:right w:val="nil"/>
          <w:between w:val="nil"/>
        </w:pBdr>
        <w:tabs>
          <w:tab w:val="left" w:pos="-2700"/>
          <w:tab w:val="left" w:pos="-1440"/>
          <w:tab w:val="left" w:pos="2085"/>
        </w:tabs>
        <w:spacing w:line="276" w:lineRule="auto"/>
        <w:ind w:left="709" w:right="-466"/>
        <w:jc w:val="both"/>
        <w:rPr>
          <w:rFonts w:ascii="Arial" w:eastAsia="Verdana" w:hAnsi="Arial" w:cs="Arial"/>
          <w:color w:val="000000"/>
        </w:rPr>
      </w:pPr>
    </w:p>
    <w:p w14:paraId="43111229" w14:textId="73AF25E1" w:rsidR="00C36795" w:rsidRPr="00A35665" w:rsidRDefault="004165E1" w:rsidP="00414128">
      <w:pPr>
        <w:pBdr>
          <w:top w:val="nil"/>
          <w:left w:val="nil"/>
          <w:bottom w:val="nil"/>
          <w:right w:val="nil"/>
          <w:between w:val="nil"/>
        </w:pBdr>
        <w:tabs>
          <w:tab w:val="left" w:pos="-2700"/>
          <w:tab w:val="left" w:pos="-1440"/>
          <w:tab w:val="left" w:pos="2085"/>
        </w:tabs>
        <w:spacing w:line="276" w:lineRule="auto"/>
        <w:ind w:right="-466"/>
        <w:jc w:val="both"/>
        <w:rPr>
          <w:rFonts w:ascii="Arial" w:eastAsia="Verdana" w:hAnsi="Arial" w:cs="Arial"/>
          <w:color w:val="000000"/>
        </w:rPr>
      </w:pPr>
      <w:r w:rsidRPr="00A35665">
        <w:rPr>
          <w:rFonts w:ascii="Arial" w:eastAsia="Verdana" w:hAnsi="Arial" w:cs="Arial"/>
          <w:color w:val="000000"/>
        </w:rPr>
        <w:t xml:space="preserve">El presupuesto </w:t>
      </w:r>
      <w:r w:rsidR="0090085E" w:rsidRPr="00A35665">
        <w:rPr>
          <w:rFonts w:ascii="Arial" w:eastAsia="Verdana" w:hAnsi="Arial" w:cs="Arial"/>
          <w:color w:val="000000"/>
        </w:rPr>
        <w:t xml:space="preserve">máximo </w:t>
      </w:r>
      <w:r w:rsidR="00824AAD" w:rsidRPr="00A35665">
        <w:rPr>
          <w:rFonts w:ascii="Arial" w:eastAsia="Verdana" w:hAnsi="Arial" w:cs="Arial"/>
          <w:color w:val="000000"/>
        </w:rPr>
        <w:t>disponible</w:t>
      </w:r>
      <w:r w:rsidR="000C2C35" w:rsidRPr="00A35665">
        <w:rPr>
          <w:rFonts w:ascii="Arial" w:eastAsia="Verdana" w:hAnsi="Arial" w:cs="Arial"/>
          <w:color w:val="000000"/>
        </w:rPr>
        <w:t xml:space="preserve"> es de </w:t>
      </w:r>
      <w:r w:rsidR="00CC7E68" w:rsidRPr="00A35665">
        <w:rPr>
          <w:rFonts w:ascii="Arial" w:eastAsia="Verdana" w:hAnsi="Arial" w:cs="Arial"/>
          <w:b/>
          <w:color w:val="000000"/>
        </w:rPr>
        <w:t>$</w:t>
      </w:r>
      <w:r w:rsidR="007A7E05" w:rsidRPr="00A35665">
        <w:rPr>
          <w:rFonts w:ascii="Arial" w:eastAsia="Verdana" w:hAnsi="Arial" w:cs="Arial"/>
          <w:b/>
          <w:color w:val="000000"/>
        </w:rPr>
        <w:t>7.100</w:t>
      </w:r>
      <w:r w:rsidR="00824AAD" w:rsidRPr="00A35665">
        <w:rPr>
          <w:rFonts w:ascii="Arial" w:eastAsia="Verdana" w:hAnsi="Arial" w:cs="Arial"/>
          <w:b/>
          <w:color w:val="000000"/>
        </w:rPr>
        <w:t>.</w:t>
      </w:r>
      <w:r w:rsidR="006E2A02" w:rsidRPr="00A35665">
        <w:rPr>
          <w:rFonts w:ascii="Arial" w:eastAsia="Verdana" w:hAnsi="Arial" w:cs="Arial"/>
          <w:b/>
          <w:color w:val="000000"/>
        </w:rPr>
        <w:t>000</w:t>
      </w:r>
      <w:r w:rsidRPr="00A35665">
        <w:rPr>
          <w:rFonts w:ascii="Arial" w:eastAsia="Verdana" w:hAnsi="Arial" w:cs="Arial"/>
          <w:b/>
          <w:color w:val="000000"/>
        </w:rPr>
        <w:t>.</w:t>
      </w:r>
      <w:r w:rsidR="00824AAD" w:rsidRPr="00A35665">
        <w:rPr>
          <w:rFonts w:ascii="Arial" w:eastAsia="Verdana" w:hAnsi="Arial" w:cs="Arial"/>
          <w:b/>
          <w:color w:val="000000"/>
        </w:rPr>
        <w:t>-</w:t>
      </w:r>
      <w:r w:rsidR="000C2C35" w:rsidRPr="00A35665">
        <w:rPr>
          <w:rFonts w:ascii="Arial" w:eastAsia="Verdana" w:hAnsi="Arial" w:cs="Arial"/>
          <w:color w:val="000000"/>
        </w:rPr>
        <w:t xml:space="preserve"> </w:t>
      </w:r>
      <w:r w:rsidR="007902C1" w:rsidRPr="00A35665">
        <w:rPr>
          <w:rFonts w:ascii="Arial" w:eastAsia="Verdana" w:hAnsi="Arial" w:cs="Arial"/>
          <w:color w:val="000000"/>
        </w:rPr>
        <w:t>(</w:t>
      </w:r>
      <w:r w:rsidR="00F35061" w:rsidRPr="00A35665">
        <w:rPr>
          <w:rFonts w:ascii="Arial" w:eastAsia="Verdana" w:hAnsi="Arial" w:cs="Arial"/>
          <w:color w:val="000000"/>
        </w:rPr>
        <w:t>IVA incluido</w:t>
      </w:r>
      <w:r w:rsidR="000C2C35" w:rsidRPr="00A35665">
        <w:rPr>
          <w:rFonts w:ascii="Arial" w:eastAsia="Verdana" w:hAnsi="Arial" w:cs="Arial"/>
          <w:color w:val="000000"/>
        </w:rPr>
        <w:t>).</w:t>
      </w:r>
    </w:p>
    <w:p w14:paraId="2C5F840A" w14:textId="36355F71" w:rsidR="00C36795" w:rsidRPr="00414128" w:rsidRDefault="00C36795" w:rsidP="00414128">
      <w:pPr>
        <w:pBdr>
          <w:top w:val="nil"/>
          <w:left w:val="nil"/>
          <w:bottom w:val="nil"/>
          <w:right w:val="nil"/>
          <w:between w:val="nil"/>
        </w:pBdr>
        <w:tabs>
          <w:tab w:val="left" w:pos="-2700"/>
          <w:tab w:val="left" w:pos="-1440"/>
          <w:tab w:val="left" w:pos="2085"/>
        </w:tabs>
        <w:spacing w:line="276" w:lineRule="auto"/>
        <w:ind w:right="15"/>
        <w:jc w:val="both"/>
        <w:rPr>
          <w:rFonts w:ascii="Arial" w:eastAsia="Verdana" w:hAnsi="Arial" w:cs="Arial"/>
          <w:color w:val="000000"/>
          <w:lang w:val="es-CL"/>
        </w:rPr>
      </w:pPr>
      <w:r w:rsidRPr="00A35665">
        <w:rPr>
          <w:rFonts w:ascii="Arial" w:eastAsia="Verdana" w:hAnsi="Arial" w:cs="Arial"/>
          <w:color w:val="000000"/>
          <w:lang w:val="es-CL"/>
        </w:rPr>
        <w:t>La oferta debe ser por el total de los productos y no por el valor unitario, en caso contrario su oferta será declarada inadmisible.</w:t>
      </w:r>
    </w:p>
    <w:p w14:paraId="3C4CEFC8" w14:textId="78AD0637" w:rsidR="008D0558" w:rsidRPr="00A35665" w:rsidRDefault="008D0558" w:rsidP="00A35665">
      <w:pPr>
        <w:pBdr>
          <w:top w:val="nil"/>
          <w:left w:val="nil"/>
          <w:bottom w:val="nil"/>
          <w:right w:val="nil"/>
          <w:between w:val="nil"/>
        </w:pBdr>
        <w:tabs>
          <w:tab w:val="left" w:pos="-2700"/>
          <w:tab w:val="left" w:pos="-1440"/>
          <w:tab w:val="left" w:pos="2085"/>
        </w:tabs>
        <w:spacing w:line="276" w:lineRule="auto"/>
        <w:ind w:right="-466"/>
        <w:jc w:val="both"/>
        <w:rPr>
          <w:rFonts w:ascii="Arial" w:eastAsia="Verdana" w:hAnsi="Arial" w:cs="Arial"/>
          <w:b/>
          <w:color w:val="000000"/>
          <w:u w:val="single"/>
        </w:rPr>
      </w:pPr>
    </w:p>
    <w:p w14:paraId="2B8C69F8" w14:textId="70693126" w:rsidR="00F543CC" w:rsidRPr="00A35665" w:rsidRDefault="00F543CC" w:rsidP="00414128">
      <w:pPr>
        <w:pStyle w:val="Prrafodelista"/>
        <w:numPr>
          <w:ilvl w:val="0"/>
          <w:numId w:val="29"/>
        </w:numPr>
        <w:spacing w:line="276" w:lineRule="auto"/>
        <w:ind w:hanging="436"/>
        <w:jc w:val="both"/>
        <w:rPr>
          <w:rFonts w:ascii="Arial" w:hAnsi="Arial" w:cs="Arial"/>
          <w:b/>
          <w:u w:val="single"/>
        </w:rPr>
      </w:pPr>
      <w:r w:rsidRPr="00A35665">
        <w:rPr>
          <w:rFonts w:ascii="Arial" w:hAnsi="Arial" w:cs="Arial"/>
          <w:b/>
          <w:u w:val="single"/>
        </w:rPr>
        <w:t>CONSIDERACIONES ADMINISTRATIVAS:</w:t>
      </w:r>
    </w:p>
    <w:p w14:paraId="44CA22F0" w14:textId="77777777" w:rsidR="00F543CC" w:rsidRPr="00A35665" w:rsidRDefault="00F543CC" w:rsidP="00414128">
      <w:pPr>
        <w:pStyle w:val="Prrafodelista"/>
        <w:spacing w:line="276" w:lineRule="auto"/>
        <w:ind w:left="0"/>
        <w:jc w:val="both"/>
        <w:rPr>
          <w:rFonts w:ascii="Arial" w:hAnsi="Arial" w:cs="Arial"/>
          <w:color w:val="000000"/>
        </w:rPr>
      </w:pPr>
    </w:p>
    <w:p w14:paraId="19AB34D8" w14:textId="7FE95EE1" w:rsidR="00F543CC" w:rsidRPr="00A35665" w:rsidRDefault="00F543CC" w:rsidP="00A35665">
      <w:pPr>
        <w:pStyle w:val="Prrafodelista"/>
        <w:numPr>
          <w:ilvl w:val="0"/>
          <w:numId w:val="47"/>
        </w:numPr>
        <w:spacing w:after="160" w:line="276" w:lineRule="auto"/>
        <w:jc w:val="both"/>
        <w:rPr>
          <w:rFonts w:ascii="Arial" w:hAnsi="Arial" w:cs="Arial"/>
        </w:rPr>
      </w:pPr>
      <w:r w:rsidRPr="00A35665">
        <w:rPr>
          <w:rFonts w:ascii="Arial" w:hAnsi="Arial" w:cs="Arial"/>
        </w:rPr>
        <w:t xml:space="preserve">Validez de la oferta mínimo 30 días. </w:t>
      </w:r>
    </w:p>
    <w:p w14:paraId="641075C0" w14:textId="77777777" w:rsidR="00F543CC" w:rsidRPr="00A35665" w:rsidRDefault="00F543CC" w:rsidP="00A35665">
      <w:pPr>
        <w:pStyle w:val="Prrafodelista"/>
        <w:numPr>
          <w:ilvl w:val="0"/>
          <w:numId w:val="47"/>
        </w:numPr>
        <w:spacing w:after="160" w:line="276" w:lineRule="auto"/>
        <w:jc w:val="both"/>
        <w:rPr>
          <w:rFonts w:ascii="Arial" w:hAnsi="Arial" w:cs="Arial"/>
        </w:rPr>
      </w:pPr>
      <w:r w:rsidRPr="00A35665">
        <w:rPr>
          <w:rFonts w:ascii="Arial" w:hAnsi="Arial" w:cs="Arial"/>
        </w:rPr>
        <w:t>Será responsabilidad del adjudicatario velar por mantenerse habilitado en el registro de proveedores de Chilecompra.</w:t>
      </w:r>
    </w:p>
    <w:p w14:paraId="66822B3A" w14:textId="66BFA4F3" w:rsidR="00F543CC" w:rsidRPr="00A35665" w:rsidRDefault="00F543CC" w:rsidP="00A35665">
      <w:pPr>
        <w:pStyle w:val="Prrafodelista"/>
        <w:numPr>
          <w:ilvl w:val="0"/>
          <w:numId w:val="47"/>
        </w:numPr>
        <w:spacing w:after="160" w:line="276" w:lineRule="auto"/>
        <w:jc w:val="both"/>
        <w:rPr>
          <w:rFonts w:ascii="Arial" w:hAnsi="Arial" w:cs="Arial"/>
        </w:rPr>
      </w:pPr>
      <w:r w:rsidRPr="00A35665">
        <w:rPr>
          <w:rFonts w:ascii="Arial" w:hAnsi="Arial" w:cs="Arial"/>
        </w:rPr>
        <w:t>Todos los gastos, como los impuestos que se generen o produzcan por causa o con ocasión de</w:t>
      </w:r>
      <w:r w:rsidR="007B1C99" w:rsidRPr="00A35665">
        <w:rPr>
          <w:rFonts w:ascii="Arial" w:hAnsi="Arial" w:cs="Arial"/>
        </w:rPr>
        <w:t xml:space="preserve"> esta compra,</w:t>
      </w:r>
      <w:r w:rsidRPr="00A35665">
        <w:rPr>
          <w:rFonts w:ascii="Arial" w:hAnsi="Arial" w:cs="Arial"/>
        </w:rPr>
        <w:t xml:space="preserve"> tales como los gastos notariales, que contraiga el oferente adjudicado, serán cargo exclusivo de éste.</w:t>
      </w:r>
    </w:p>
    <w:p w14:paraId="06B968E5" w14:textId="29F31E0A" w:rsidR="00C36795" w:rsidRPr="00414128" w:rsidRDefault="00C36795" w:rsidP="00A35665">
      <w:pPr>
        <w:pStyle w:val="Prrafodelista"/>
        <w:numPr>
          <w:ilvl w:val="0"/>
          <w:numId w:val="47"/>
        </w:numPr>
        <w:spacing w:after="160" w:line="276" w:lineRule="auto"/>
        <w:jc w:val="both"/>
        <w:rPr>
          <w:rFonts w:ascii="Arial" w:hAnsi="Arial" w:cs="Arial"/>
        </w:rPr>
      </w:pPr>
      <w:r w:rsidRPr="00A35665">
        <w:rPr>
          <w:rFonts w:ascii="Arial" w:hAnsi="Arial" w:cs="Arial"/>
        </w:rPr>
        <w:t xml:space="preserve">Todo oferente debe anexar firmada a su oferta técnica y económica la </w:t>
      </w:r>
      <w:r w:rsidRPr="00414128">
        <w:rPr>
          <w:rFonts w:ascii="Arial" w:hAnsi="Arial" w:cs="Arial"/>
          <w:b/>
          <w:bCs/>
        </w:rPr>
        <w:t>declaración jurada simple de no existencia de inhabilidades para presentar ofertas</w:t>
      </w:r>
      <w:r w:rsidRPr="00414128">
        <w:rPr>
          <w:rFonts w:ascii="Arial" w:hAnsi="Arial" w:cs="Arial"/>
        </w:rPr>
        <w:t xml:space="preserve"> y </w:t>
      </w:r>
      <w:r w:rsidRPr="00414128">
        <w:rPr>
          <w:rFonts w:ascii="Arial" w:hAnsi="Arial" w:cs="Arial"/>
          <w:b/>
          <w:bCs/>
        </w:rPr>
        <w:t>contratar con el Ministerio Público</w:t>
      </w:r>
      <w:r w:rsidRPr="00A35665">
        <w:rPr>
          <w:rFonts w:ascii="Arial" w:hAnsi="Arial" w:cs="Arial"/>
          <w:b/>
          <w:bCs/>
        </w:rPr>
        <w:t xml:space="preserve"> </w:t>
      </w:r>
      <w:r w:rsidRPr="00A35665">
        <w:rPr>
          <w:rFonts w:ascii="Arial" w:hAnsi="Arial" w:cs="Arial"/>
        </w:rPr>
        <w:t xml:space="preserve">y </w:t>
      </w:r>
      <w:r w:rsidRPr="00414128">
        <w:rPr>
          <w:rFonts w:ascii="Arial" w:hAnsi="Arial" w:cs="Arial"/>
          <w:b/>
          <w:bCs/>
        </w:rPr>
        <w:t>Poder Simple</w:t>
      </w:r>
      <w:r w:rsidRPr="00414128">
        <w:rPr>
          <w:rFonts w:ascii="Arial" w:hAnsi="Arial" w:cs="Arial"/>
        </w:rPr>
        <w:t>. Dichos documentos, podrán ser solicitados en caso de seleccionar a un</w:t>
      </w:r>
      <w:r w:rsidRPr="00A35665">
        <w:rPr>
          <w:rFonts w:ascii="Arial" w:hAnsi="Arial" w:cs="Arial"/>
        </w:rPr>
        <w:t xml:space="preserve"> </w:t>
      </w:r>
      <w:r w:rsidRPr="00414128">
        <w:rPr>
          <w:rFonts w:ascii="Arial" w:hAnsi="Arial" w:cs="Arial"/>
        </w:rPr>
        <w:t>proveedor que las haya omitido, posterior al cierre de las ofertas.</w:t>
      </w:r>
    </w:p>
    <w:p w14:paraId="13D20688" w14:textId="38F8301C" w:rsidR="00957AE8" w:rsidRPr="00414128" w:rsidRDefault="00C36795" w:rsidP="00414128">
      <w:pPr>
        <w:pStyle w:val="Prrafodelista"/>
        <w:jc w:val="both"/>
        <w:rPr>
          <w:rFonts w:ascii="Arial" w:hAnsi="Arial" w:cs="Arial"/>
          <w:lang w:val="es-CL"/>
        </w:rPr>
      </w:pPr>
      <w:r w:rsidRPr="00A35665">
        <w:rPr>
          <w:rFonts w:ascii="Arial" w:hAnsi="Arial" w:cs="Arial"/>
        </w:rPr>
        <w:t>La firma de la declaración jurada simple es obligatoria para contratar con el Ministerio</w:t>
      </w:r>
      <w:r w:rsidR="00957AE8">
        <w:rPr>
          <w:rFonts w:ascii="Arial" w:hAnsi="Arial" w:cs="Arial"/>
        </w:rPr>
        <w:t xml:space="preserve"> </w:t>
      </w:r>
      <w:r w:rsidRPr="00A35665">
        <w:rPr>
          <w:rFonts w:ascii="Arial" w:hAnsi="Arial" w:cs="Arial"/>
        </w:rPr>
        <w:t>Público, en caso de que el proveedor seleccionado se niegue a enviarla firmada (en u</w:t>
      </w:r>
      <w:r w:rsidR="00957AE8">
        <w:rPr>
          <w:rFonts w:ascii="Arial" w:hAnsi="Arial" w:cs="Arial"/>
        </w:rPr>
        <w:t>n</w:t>
      </w:r>
      <w:r w:rsidRPr="00A35665">
        <w:rPr>
          <w:rFonts w:ascii="Arial" w:hAnsi="Arial" w:cs="Arial"/>
        </w:rPr>
        <w:t xml:space="preserve"> plazo máximo de 1 día hábil desde su requerimiento), se podrá cancelar la orden de compra.</w:t>
      </w:r>
    </w:p>
    <w:p w14:paraId="0C6E4390" w14:textId="77777777" w:rsidR="00C36795" w:rsidRPr="00A35665" w:rsidRDefault="00C36795" w:rsidP="00414128">
      <w:pPr>
        <w:pStyle w:val="Prrafodelista"/>
        <w:numPr>
          <w:ilvl w:val="0"/>
          <w:numId w:val="47"/>
        </w:numPr>
        <w:spacing w:after="160" w:line="276" w:lineRule="auto"/>
        <w:jc w:val="both"/>
        <w:rPr>
          <w:rFonts w:ascii="Arial" w:hAnsi="Arial" w:cs="Arial"/>
          <w:lang w:val="es-CL"/>
        </w:rPr>
      </w:pPr>
      <w:r w:rsidRPr="00A35665">
        <w:rPr>
          <w:rFonts w:ascii="Arial" w:hAnsi="Arial" w:cs="Arial"/>
          <w:lang w:val="es-CL"/>
        </w:rPr>
        <w:t>En caso de existir empate entre la evaluación de las ofertas, se priorizarán los siguientes criterios de desempate en orden de prioridad:</w:t>
      </w:r>
    </w:p>
    <w:p w14:paraId="4919D8B8" w14:textId="77777777" w:rsidR="00C36795" w:rsidRPr="00A35665" w:rsidRDefault="00C36795" w:rsidP="00A35665">
      <w:pPr>
        <w:pStyle w:val="Prrafodelista"/>
        <w:numPr>
          <w:ilvl w:val="0"/>
          <w:numId w:val="48"/>
        </w:numPr>
        <w:spacing w:after="160" w:line="276" w:lineRule="auto"/>
        <w:jc w:val="both"/>
        <w:rPr>
          <w:rFonts w:ascii="Arial" w:hAnsi="Arial" w:cs="Arial"/>
          <w:lang w:val="es-CL"/>
        </w:rPr>
      </w:pPr>
      <w:r w:rsidRPr="00A35665">
        <w:rPr>
          <w:rFonts w:ascii="Arial" w:hAnsi="Arial" w:cs="Arial"/>
          <w:lang w:val="es-CL"/>
        </w:rPr>
        <w:t>Cumplimiento de requisitos técnicos.</w:t>
      </w:r>
    </w:p>
    <w:p w14:paraId="157E9F47" w14:textId="77777777" w:rsidR="00C36795" w:rsidRPr="00A35665" w:rsidRDefault="00C36795" w:rsidP="00A35665">
      <w:pPr>
        <w:pStyle w:val="Prrafodelista"/>
        <w:numPr>
          <w:ilvl w:val="0"/>
          <w:numId w:val="48"/>
        </w:numPr>
        <w:spacing w:after="160" w:line="276" w:lineRule="auto"/>
        <w:jc w:val="both"/>
        <w:rPr>
          <w:rFonts w:ascii="Arial" w:hAnsi="Arial" w:cs="Arial"/>
          <w:lang w:val="es-CL"/>
        </w:rPr>
      </w:pPr>
      <w:r w:rsidRPr="00A35665">
        <w:rPr>
          <w:rFonts w:ascii="Arial" w:hAnsi="Arial" w:cs="Arial"/>
          <w:lang w:val="es-CL"/>
        </w:rPr>
        <w:t>Oferta económica.</w:t>
      </w:r>
    </w:p>
    <w:p w14:paraId="015BEC48" w14:textId="3DDAFF3D" w:rsidR="00C36795" w:rsidRPr="00A35665" w:rsidRDefault="00C36795" w:rsidP="00414128">
      <w:pPr>
        <w:pStyle w:val="Prrafodelista"/>
        <w:numPr>
          <w:ilvl w:val="0"/>
          <w:numId w:val="48"/>
        </w:numPr>
        <w:spacing w:after="160" w:line="276" w:lineRule="auto"/>
        <w:jc w:val="both"/>
        <w:rPr>
          <w:rFonts w:ascii="Arial" w:hAnsi="Arial" w:cs="Arial"/>
          <w:lang w:val="es-CL"/>
        </w:rPr>
      </w:pPr>
      <w:r w:rsidRPr="00A35665">
        <w:rPr>
          <w:rFonts w:ascii="Arial" w:hAnsi="Arial" w:cs="Arial"/>
          <w:lang w:val="es-CL"/>
        </w:rPr>
        <w:t>Plazo de entrega.</w:t>
      </w:r>
    </w:p>
    <w:p w14:paraId="3E8440AD" w14:textId="77777777" w:rsidR="00C36795" w:rsidRPr="00A35665" w:rsidRDefault="00C36795" w:rsidP="00A35665">
      <w:pPr>
        <w:pStyle w:val="Prrafodelista"/>
        <w:spacing w:after="160" w:line="276" w:lineRule="auto"/>
        <w:jc w:val="both"/>
        <w:rPr>
          <w:rFonts w:ascii="Arial" w:hAnsi="Arial" w:cs="Arial"/>
          <w:lang w:val="es-CL"/>
        </w:rPr>
      </w:pPr>
    </w:p>
    <w:p w14:paraId="0B004C08" w14:textId="14F758B2" w:rsidR="00A35665" w:rsidRPr="00A35665" w:rsidRDefault="00A35665" w:rsidP="00414128">
      <w:pPr>
        <w:pStyle w:val="Prrafodelista"/>
        <w:jc w:val="both"/>
        <w:rPr>
          <w:rFonts w:ascii="Arial" w:hAnsi="Arial" w:cs="Arial"/>
        </w:rPr>
      </w:pPr>
      <w:r w:rsidRPr="00A35665">
        <w:rPr>
          <w:rFonts w:ascii="Arial" w:hAnsi="Arial" w:cs="Arial"/>
        </w:rPr>
        <w:t xml:space="preserve">De persistir el empate entre estos tres criterios, se seleccionará al oferente que </w:t>
      </w:r>
      <w:r w:rsidRPr="00414128">
        <w:rPr>
          <w:rFonts w:ascii="Arial" w:hAnsi="Arial" w:cs="Arial"/>
        </w:rPr>
        <w:t>primero haya enviado</w:t>
      </w:r>
      <w:r w:rsidRPr="00A35665">
        <w:rPr>
          <w:rFonts w:ascii="Arial" w:hAnsi="Arial" w:cs="Arial"/>
        </w:rPr>
        <w:t xml:space="preserve"> su propuesta a través del portal Mercado Público.</w:t>
      </w:r>
    </w:p>
    <w:p w14:paraId="77E1AC98" w14:textId="77777777" w:rsidR="00A35665" w:rsidRPr="00414128" w:rsidRDefault="00A35665" w:rsidP="00414128">
      <w:pPr>
        <w:pStyle w:val="Prrafodelista"/>
        <w:spacing w:after="160" w:line="276" w:lineRule="auto"/>
        <w:jc w:val="both"/>
        <w:rPr>
          <w:rFonts w:ascii="Arial" w:hAnsi="Arial" w:cs="Arial"/>
        </w:rPr>
      </w:pPr>
    </w:p>
    <w:p w14:paraId="48511501" w14:textId="25513BB7" w:rsidR="00824AAD" w:rsidRPr="00414128" w:rsidRDefault="003B1C48" w:rsidP="00414128">
      <w:pPr>
        <w:pStyle w:val="Prrafodelista"/>
        <w:numPr>
          <w:ilvl w:val="0"/>
          <w:numId w:val="47"/>
        </w:numPr>
        <w:jc w:val="both"/>
        <w:rPr>
          <w:rFonts w:ascii="Arial" w:hAnsi="Arial" w:cs="Arial"/>
        </w:rPr>
      </w:pPr>
      <w:r w:rsidRPr="00414128">
        <w:rPr>
          <w:rFonts w:ascii="Arial" w:hAnsi="Arial" w:cs="Arial"/>
        </w:rPr>
        <w:lastRenderedPageBreak/>
        <w:t xml:space="preserve">Se seleccionará a la empresa que presente la oferta económica más baja y </w:t>
      </w:r>
      <w:r w:rsidR="00824AAD" w:rsidRPr="00414128">
        <w:rPr>
          <w:rFonts w:ascii="Arial" w:hAnsi="Arial" w:cs="Arial"/>
        </w:rPr>
        <w:t xml:space="preserve">que </w:t>
      </w:r>
      <w:r w:rsidR="00AD75E3" w:rsidRPr="00414128">
        <w:rPr>
          <w:rFonts w:ascii="Arial" w:hAnsi="Arial" w:cs="Arial"/>
        </w:rPr>
        <w:t>cu</w:t>
      </w:r>
      <w:r w:rsidR="00861283" w:rsidRPr="00414128">
        <w:rPr>
          <w:rFonts w:ascii="Arial" w:hAnsi="Arial" w:cs="Arial"/>
        </w:rPr>
        <w:t xml:space="preserve">mpla con los requisitos técnicos </w:t>
      </w:r>
      <w:r w:rsidR="0062588A" w:rsidRPr="00414128">
        <w:rPr>
          <w:rFonts w:ascii="Arial" w:hAnsi="Arial" w:cs="Arial"/>
        </w:rPr>
        <w:t xml:space="preserve">mínimos </w:t>
      </w:r>
      <w:r w:rsidR="0021500B" w:rsidRPr="00414128">
        <w:rPr>
          <w:rFonts w:ascii="Arial" w:hAnsi="Arial" w:cs="Arial"/>
        </w:rPr>
        <w:t xml:space="preserve">y fotografías </w:t>
      </w:r>
      <w:r w:rsidR="00861283" w:rsidRPr="00414128">
        <w:rPr>
          <w:rFonts w:ascii="Arial" w:hAnsi="Arial" w:cs="Arial"/>
        </w:rPr>
        <w:t>solicitad</w:t>
      </w:r>
      <w:r w:rsidR="001C5E6C" w:rsidRPr="00414128">
        <w:rPr>
          <w:rFonts w:ascii="Arial" w:hAnsi="Arial" w:cs="Arial"/>
        </w:rPr>
        <w:t>a</w:t>
      </w:r>
      <w:r w:rsidR="00861283" w:rsidRPr="00414128">
        <w:rPr>
          <w:rFonts w:ascii="Arial" w:hAnsi="Arial" w:cs="Arial"/>
        </w:rPr>
        <w:t>s</w:t>
      </w:r>
      <w:r w:rsidR="0062588A" w:rsidRPr="00414128">
        <w:rPr>
          <w:rFonts w:ascii="Arial" w:hAnsi="Arial" w:cs="Arial"/>
        </w:rPr>
        <w:t xml:space="preserve"> </w:t>
      </w:r>
      <w:r w:rsidR="001C5E6C" w:rsidRPr="00414128">
        <w:rPr>
          <w:rFonts w:ascii="Arial" w:hAnsi="Arial" w:cs="Arial"/>
        </w:rPr>
        <w:t>en el</w:t>
      </w:r>
      <w:r w:rsidR="0062588A" w:rsidRPr="00414128">
        <w:rPr>
          <w:rFonts w:ascii="Arial" w:hAnsi="Arial" w:cs="Arial"/>
        </w:rPr>
        <w:t xml:space="preserve"> anexo 1</w:t>
      </w:r>
      <w:r w:rsidR="00C36795" w:rsidRPr="00414128">
        <w:rPr>
          <w:rFonts w:ascii="Arial" w:hAnsi="Arial" w:cs="Arial"/>
        </w:rPr>
        <w:t>.</w:t>
      </w:r>
    </w:p>
    <w:p w14:paraId="4F9710D9" w14:textId="77777777" w:rsidR="006B4EBF" w:rsidRPr="00A35665" w:rsidRDefault="006B4EBF" w:rsidP="00A35665">
      <w:pPr>
        <w:spacing w:after="160" w:line="276" w:lineRule="auto"/>
        <w:ind w:left="360"/>
        <w:jc w:val="both"/>
        <w:rPr>
          <w:rFonts w:ascii="Arial" w:hAnsi="Arial" w:cs="Arial"/>
        </w:rPr>
      </w:pPr>
    </w:p>
    <w:p w14:paraId="3B6DA539" w14:textId="02BC5874" w:rsidR="00C36795" w:rsidRPr="00414128" w:rsidRDefault="00C36795" w:rsidP="00414128">
      <w:pPr>
        <w:pStyle w:val="Prrafodelista"/>
        <w:numPr>
          <w:ilvl w:val="0"/>
          <w:numId w:val="29"/>
        </w:numPr>
        <w:pBdr>
          <w:top w:val="nil"/>
          <w:left w:val="nil"/>
          <w:bottom w:val="nil"/>
          <w:right w:val="nil"/>
          <w:between w:val="nil"/>
        </w:pBdr>
        <w:tabs>
          <w:tab w:val="left" w:pos="-2700"/>
          <w:tab w:val="left" w:pos="-1440"/>
          <w:tab w:val="left" w:pos="2085"/>
        </w:tabs>
        <w:spacing w:line="276" w:lineRule="auto"/>
        <w:ind w:right="-466"/>
        <w:jc w:val="both"/>
        <w:rPr>
          <w:rFonts w:ascii="Arial" w:eastAsia="Verdana" w:hAnsi="Arial" w:cs="Arial"/>
          <w:b/>
          <w:color w:val="000000"/>
          <w:u w:val="single"/>
        </w:rPr>
      </w:pPr>
      <w:r w:rsidRPr="00414128">
        <w:rPr>
          <w:rFonts w:ascii="Arial" w:eastAsia="Verdana" w:hAnsi="Arial" w:cs="Arial"/>
          <w:b/>
          <w:color w:val="000000"/>
          <w:u w:val="single"/>
          <w:lang w:val="es-CL"/>
        </w:rPr>
        <w:t>EMISIÓN DE LA ORDEN DE COMPRA</w:t>
      </w:r>
    </w:p>
    <w:p w14:paraId="786857F1" w14:textId="77777777" w:rsidR="00C36795" w:rsidRPr="00A35665" w:rsidRDefault="00C36795" w:rsidP="00A35665">
      <w:pPr>
        <w:pStyle w:val="Prrafodelista"/>
        <w:pBdr>
          <w:top w:val="nil"/>
          <w:left w:val="nil"/>
          <w:bottom w:val="nil"/>
          <w:right w:val="nil"/>
          <w:between w:val="nil"/>
        </w:pBdr>
        <w:tabs>
          <w:tab w:val="left" w:pos="-2700"/>
          <w:tab w:val="left" w:pos="-1440"/>
          <w:tab w:val="left" w:pos="2085"/>
        </w:tabs>
        <w:spacing w:line="276" w:lineRule="auto"/>
        <w:ind w:right="-466"/>
        <w:jc w:val="both"/>
        <w:rPr>
          <w:rFonts w:ascii="Arial" w:eastAsia="Verdana" w:hAnsi="Arial" w:cs="Arial"/>
          <w:b/>
          <w:color w:val="000000"/>
          <w:u w:val="single"/>
          <w:lang w:val="es-CL"/>
        </w:rPr>
      </w:pPr>
    </w:p>
    <w:p w14:paraId="2373CA3A" w14:textId="5602A964" w:rsidR="00C36795" w:rsidRPr="00414128" w:rsidRDefault="00C36795" w:rsidP="00414128">
      <w:pPr>
        <w:pStyle w:val="Prrafodelista"/>
        <w:pBdr>
          <w:top w:val="nil"/>
          <w:left w:val="nil"/>
          <w:bottom w:val="nil"/>
          <w:right w:val="nil"/>
          <w:between w:val="nil"/>
        </w:pBdr>
        <w:tabs>
          <w:tab w:val="left" w:pos="-2700"/>
          <w:tab w:val="left" w:pos="-1440"/>
          <w:tab w:val="left" w:pos="2085"/>
        </w:tabs>
        <w:spacing w:line="276" w:lineRule="auto"/>
        <w:ind w:right="15"/>
        <w:jc w:val="both"/>
        <w:rPr>
          <w:rFonts w:ascii="Arial" w:eastAsia="Verdana" w:hAnsi="Arial" w:cs="Arial"/>
          <w:bCs/>
          <w:color w:val="000000"/>
          <w:lang w:val="es-CL"/>
        </w:rPr>
      </w:pPr>
      <w:r w:rsidRPr="00414128">
        <w:rPr>
          <w:rFonts w:ascii="Arial" w:eastAsia="Verdana" w:hAnsi="Arial" w:cs="Arial"/>
          <w:bCs/>
          <w:color w:val="000000"/>
          <w:lang w:val="es-CL"/>
        </w:rPr>
        <w:t>La Orden de Compra será emitida exclusivamente conforme a los datos ingresados por el oferente en el portal de Mercado Público. El Misterio Público no efectuará modificaciones a la OC en caso de existir diferencias entre la cotización adjunta y la información registrada en el portal, ni realizará ajustes respecto de cantidades, valores, aplicación de IVA o condición de exención.</w:t>
      </w:r>
    </w:p>
    <w:p w14:paraId="61C270EA" w14:textId="77777777" w:rsidR="00C36795" w:rsidRPr="00A35665" w:rsidRDefault="00C36795" w:rsidP="00A35665">
      <w:pPr>
        <w:pStyle w:val="Prrafodelista"/>
        <w:pBdr>
          <w:top w:val="nil"/>
          <w:left w:val="nil"/>
          <w:bottom w:val="nil"/>
          <w:right w:val="nil"/>
          <w:between w:val="nil"/>
        </w:pBdr>
        <w:tabs>
          <w:tab w:val="left" w:pos="-2700"/>
          <w:tab w:val="left" w:pos="-1440"/>
          <w:tab w:val="left" w:pos="2085"/>
        </w:tabs>
        <w:spacing w:line="276" w:lineRule="auto"/>
        <w:ind w:right="-466"/>
        <w:jc w:val="both"/>
        <w:rPr>
          <w:rFonts w:ascii="Arial" w:eastAsia="Verdana" w:hAnsi="Arial" w:cs="Arial"/>
          <w:b/>
          <w:color w:val="000000"/>
          <w:u w:val="single"/>
        </w:rPr>
      </w:pPr>
    </w:p>
    <w:p w14:paraId="465E8DB8" w14:textId="75048D4C" w:rsidR="00C36795" w:rsidRPr="00414128" w:rsidRDefault="00C36795" w:rsidP="00A35665">
      <w:pPr>
        <w:pStyle w:val="Prrafodelista"/>
        <w:pBdr>
          <w:top w:val="nil"/>
          <w:left w:val="nil"/>
          <w:bottom w:val="nil"/>
          <w:right w:val="nil"/>
          <w:between w:val="nil"/>
        </w:pBdr>
        <w:tabs>
          <w:tab w:val="left" w:pos="-2700"/>
          <w:tab w:val="left" w:pos="-1440"/>
          <w:tab w:val="left" w:pos="2085"/>
        </w:tabs>
        <w:spacing w:line="276" w:lineRule="auto"/>
        <w:ind w:right="15"/>
        <w:jc w:val="both"/>
        <w:rPr>
          <w:rFonts w:ascii="Arial" w:eastAsia="Verdana" w:hAnsi="Arial" w:cs="Arial"/>
          <w:bCs/>
          <w:color w:val="000000"/>
          <w:lang w:val="es-CL"/>
        </w:rPr>
      </w:pPr>
      <w:r w:rsidRPr="00414128">
        <w:rPr>
          <w:rFonts w:ascii="Arial" w:eastAsia="Verdana" w:hAnsi="Arial" w:cs="Arial"/>
          <w:bCs/>
          <w:color w:val="000000"/>
          <w:u w:val="single"/>
          <w:lang w:val="es-CL"/>
        </w:rPr>
        <w:t>En caso de discrepancias entre el valor total de la cotización adjunta y el valor total ofertado en el portal de Mercado Público, prevalecerá siempre para fines de evaluación el valor ofertado a través del portal de Mercado Público</w:t>
      </w:r>
      <w:r w:rsidRPr="00414128">
        <w:rPr>
          <w:rFonts w:ascii="Arial" w:eastAsia="Verdana" w:hAnsi="Arial" w:cs="Arial"/>
          <w:bCs/>
          <w:color w:val="000000"/>
          <w:lang w:val="es-CL"/>
        </w:rPr>
        <w:t>.</w:t>
      </w:r>
    </w:p>
    <w:p w14:paraId="6FC92090" w14:textId="77777777" w:rsidR="00C36795" w:rsidRPr="00A35665" w:rsidRDefault="00C36795" w:rsidP="00A35665">
      <w:pPr>
        <w:pStyle w:val="Prrafodelista"/>
        <w:pBdr>
          <w:top w:val="nil"/>
          <w:left w:val="nil"/>
          <w:bottom w:val="nil"/>
          <w:right w:val="nil"/>
          <w:between w:val="nil"/>
        </w:pBdr>
        <w:tabs>
          <w:tab w:val="left" w:pos="-2700"/>
          <w:tab w:val="left" w:pos="-1440"/>
          <w:tab w:val="left" w:pos="2085"/>
        </w:tabs>
        <w:spacing w:line="276" w:lineRule="auto"/>
        <w:ind w:right="-466"/>
        <w:jc w:val="both"/>
        <w:rPr>
          <w:rFonts w:ascii="Arial" w:eastAsia="Verdana" w:hAnsi="Arial" w:cs="Arial"/>
          <w:b/>
          <w:color w:val="000000"/>
          <w:u w:val="single"/>
        </w:rPr>
      </w:pPr>
    </w:p>
    <w:p w14:paraId="0D1F85E6" w14:textId="77777777" w:rsidR="00C36795" w:rsidRPr="00A35665" w:rsidRDefault="00C36795" w:rsidP="00414128">
      <w:pPr>
        <w:pStyle w:val="Prrafodelista"/>
        <w:pBdr>
          <w:top w:val="nil"/>
          <w:left w:val="nil"/>
          <w:bottom w:val="nil"/>
          <w:right w:val="nil"/>
          <w:between w:val="nil"/>
        </w:pBdr>
        <w:tabs>
          <w:tab w:val="left" w:pos="-2700"/>
          <w:tab w:val="left" w:pos="-1440"/>
          <w:tab w:val="left" w:pos="2085"/>
        </w:tabs>
        <w:spacing w:line="276" w:lineRule="auto"/>
        <w:ind w:right="-466"/>
        <w:jc w:val="both"/>
        <w:rPr>
          <w:rFonts w:ascii="Arial" w:eastAsia="Verdana" w:hAnsi="Arial" w:cs="Arial"/>
          <w:b/>
          <w:color w:val="000000"/>
          <w:u w:val="single"/>
        </w:rPr>
      </w:pPr>
    </w:p>
    <w:p w14:paraId="20DC2622" w14:textId="08C63F1A" w:rsidR="009640DC" w:rsidRPr="00A35665" w:rsidRDefault="00541724" w:rsidP="00A35665">
      <w:pPr>
        <w:pStyle w:val="Prrafodelista"/>
        <w:numPr>
          <w:ilvl w:val="0"/>
          <w:numId w:val="29"/>
        </w:numPr>
        <w:pBdr>
          <w:top w:val="nil"/>
          <w:left w:val="nil"/>
          <w:bottom w:val="nil"/>
          <w:right w:val="nil"/>
          <w:between w:val="nil"/>
        </w:pBdr>
        <w:tabs>
          <w:tab w:val="left" w:pos="-2700"/>
          <w:tab w:val="left" w:pos="-1440"/>
          <w:tab w:val="left" w:pos="2085"/>
        </w:tabs>
        <w:spacing w:line="276" w:lineRule="auto"/>
        <w:ind w:right="-466"/>
        <w:jc w:val="both"/>
        <w:rPr>
          <w:rFonts w:ascii="Arial" w:eastAsia="Verdana" w:hAnsi="Arial" w:cs="Arial"/>
          <w:b/>
          <w:color w:val="000000"/>
          <w:u w:val="single"/>
        </w:rPr>
      </w:pPr>
      <w:r w:rsidRPr="00A35665">
        <w:rPr>
          <w:rFonts w:ascii="Arial" w:eastAsia="Verdana" w:hAnsi="Arial" w:cs="Arial"/>
          <w:b/>
          <w:color w:val="000000"/>
          <w:u w:val="single"/>
        </w:rPr>
        <w:t>PAGO DEL PRODUCTO O SERVICIO</w:t>
      </w:r>
    </w:p>
    <w:p w14:paraId="38AFAD02" w14:textId="77777777" w:rsidR="009640DC" w:rsidRPr="00A35665" w:rsidRDefault="009640DC" w:rsidP="00A35665">
      <w:pPr>
        <w:pBdr>
          <w:top w:val="nil"/>
          <w:left w:val="nil"/>
          <w:bottom w:val="nil"/>
          <w:right w:val="nil"/>
          <w:between w:val="nil"/>
        </w:pBdr>
        <w:tabs>
          <w:tab w:val="left" w:pos="-2700"/>
          <w:tab w:val="left" w:pos="-1440"/>
          <w:tab w:val="left" w:pos="1134"/>
        </w:tabs>
        <w:spacing w:line="276" w:lineRule="auto"/>
        <w:jc w:val="both"/>
        <w:rPr>
          <w:rFonts w:ascii="Arial" w:eastAsia="Verdana" w:hAnsi="Arial" w:cs="Arial"/>
          <w:color w:val="000000"/>
        </w:rPr>
      </w:pPr>
    </w:p>
    <w:p w14:paraId="468D0A94" w14:textId="64DF877D" w:rsidR="009640DC" w:rsidRPr="00A35665" w:rsidRDefault="009640DC" w:rsidP="00A35665">
      <w:pPr>
        <w:pBdr>
          <w:top w:val="nil"/>
          <w:left w:val="nil"/>
          <w:bottom w:val="nil"/>
          <w:right w:val="nil"/>
          <w:between w:val="nil"/>
        </w:pBdr>
        <w:tabs>
          <w:tab w:val="left" w:pos="-2700"/>
          <w:tab w:val="left" w:pos="-1440"/>
          <w:tab w:val="left" w:pos="1134"/>
        </w:tabs>
        <w:spacing w:line="276" w:lineRule="auto"/>
        <w:ind w:left="709"/>
        <w:jc w:val="both"/>
        <w:rPr>
          <w:rFonts w:ascii="Arial" w:hAnsi="Arial" w:cs="Arial"/>
          <w:color w:val="000000"/>
          <w:lang w:val="es-CL"/>
        </w:rPr>
      </w:pPr>
      <w:r w:rsidRPr="00A35665">
        <w:rPr>
          <w:rFonts w:ascii="Arial" w:hAnsi="Arial" w:cs="Arial"/>
          <w:color w:val="000000"/>
          <w:lang w:val="es-CL"/>
        </w:rPr>
        <w:t xml:space="preserve">El pago se efectuará en forma posterior a la </w:t>
      </w:r>
      <w:r w:rsidR="007B1C99" w:rsidRPr="00A35665">
        <w:rPr>
          <w:rFonts w:ascii="Arial" w:hAnsi="Arial" w:cs="Arial"/>
          <w:color w:val="000000"/>
          <w:lang w:val="es-CL"/>
        </w:rPr>
        <w:t>recepción del producto</w:t>
      </w:r>
      <w:r w:rsidRPr="00A35665">
        <w:rPr>
          <w:rFonts w:ascii="Arial" w:hAnsi="Arial" w:cs="Arial"/>
          <w:color w:val="000000"/>
          <w:lang w:val="es-CL"/>
        </w:rPr>
        <w:t>, contra la recepción conforme de</w:t>
      </w:r>
      <w:r w:rsidR="00E85B47" w:rsidRPr="00A35665">
        <w:rPr>
          <w:rFonts w:ascii="Arial" w:hAnsi="Arial" w:cs="Arial"/>
          <w:color w:val="000000"/>
          <w:lang w:val="es-CL"/>
        </w:rPr>
        <w:t>l</w:t>
      </w:r>
      <w:r w:rsidR="007B1C99" w:rsidRPr="00A35665">
        <w:rPr>
          <w:rFonts w:ascii="Arial" w:hAnsi="Arial" w:cs="Arial"/>
          <w:color w:val="000000"/>
          <w:lang w:val="es-CL"/>
        </w:rPr>
        <w:t xml:space="preserve"> mismo</w:t>
      </w:r>
      <w:r w:rsidR="00E85B47" w:rsidRPr="00A35665">
        <w:rPr>
          <w:rFonts w:ascii="Arial" w:hAnsi="Arial" w:cs="Arial"/>
          <w:color w:val="000000"/>
          <w:lang w:val="es-CL"/>
        </w:rPr>
        <w:t xml:space="preserve"> y de </w:t>
      </w:r>
      <w:r w:rsidRPr="00A35665">
        <w:rPr>
          <w:rFonts w:ascii="Arial" w:hAnsi="Arial" w:cs="Arial"/>
          <w:color w:val="000000"/>
          <w:lang w:val="es-CL"/>
        </w:rPr>
        <w:t>la factura respectiva, dentro del plazo de 30 días corridos, contados desde la fecha</w:t>
      </w:r>
      <w:r w:rsidR="000F588B" w:rsidRPr="00A35665">
        <w:rPr>
          <w:rFonts w:ascii="Arial" w:hAnsi="Arial" w:cs="Arial"/>
          <w:color w:val="000000"/>
          <w:lang w:val="es-CL"/>
        </w:rPr>
        <w:t xml:space="preserve"> de</w:t>
      </w:r>
      <w:r w:rsidRPr="00A35665">
        <w:rPr>
          <w:rFonts w:ascii="Arial" w:hAnsi="Arial" w:cs="Arial"/>
          <w:color w:val="000000"/>
          <w:lang w:val="es-CL"/>
        </w:rPr>
        <w:t xml:space="preserve"> recepción conforme de </w:t>
      </w:r>
      <w:r w:rsidR="000F588B" w:rsidRPr="00A35665">
        <w:rPr>
          <w:rFonts w:ascii="Arial" w:hAnsi="Arial" w:cs="Arial"/>
          <w:color w:val="000000"/>
          <w:lang w:val="es-CL"/>
        </w:rPr>
        <w:t>la referida factura</w:t>
      </w:r>
      <w:r w:rsidR="00E85B47" w:rsidRPr="00A35665">
        <w:rPr>
          <w:rFonts w:ascii="Arial" w:hAnsi="Arial" w:cs="Arial"/>
          <w:color w:val="000000"/>
          <w:lang w:val="es-CL"/>
        </w:rPr>
        <w:t>.</w:t>
      </w:r>
    </w:p>
    <w:p w14:paraId="51D9757D" w14:textId="53AF7151" w:rsidR="009640DC" w:rsidRPr="00A35665" w:rsidRDefault="009640DC" w:rsidP="00A35665">
      <w:pPr>
        <w:pBdr>
          <w:top w:val="nil"/>
          <w:left w:val="nil"/>
          <w:bottom w:val="nil"/>
          <w:right w:val="nil"/>
          <w:between w:val="nil"/>
        </w:pBdr>
        <w:tabs>
          <w:tab w:val="left" w:pos="-2700"/>
          <w:tab w:val="left" w:pos="-1440"/>
          <w:tab w:val="left" w:pos="1134"/>
        </w:tabs>
        <w:spacing w:line="276" w:lineRule="auto"/>
        <w:ind w:left="709"/>
        <w:jc w:val="both"/>
        <w:rPr>
          <w:rFonts w:ascii="Arial" w:hAnsi="Arial" w:cs="Arial"/>
          <w:color w:val="000000"/>
          <w:lang w:val="es-CL"/>
        </w:rPr>
      </w:pPr>
    </w:p>
    <w:p w14:paraId="313A5DA6" w14:textId="77777777" w:rsidR="00541724" w:rsidRPr="00A35665" w:rsidRDefault="00541724" w:rsidP="00A35665">
      <w:pPr>
        <w:spacing w:line="276" w:lineRule="auto"/>
        <w:ind w:left="709"/>
        <w:jc w:val="both"/>
        <w:rPr>
          <w:rFonts w:ascii="Arial" w:hAnsi="Arial" w:cs="Arial"/>
          <w:color w:val="000000"/>
          <w:lang w:val="es-CL"/>
        </w:rPr>
      </w:pPr>
      <w:r w:rsidRPr="00A35665">
        <w:rPr>
          <w:rFonts w:ascii="Arial" w:hAnsi="Arial" w:cs="Arial"/>
          <w:color w:val="000000"/>
          <w:lang w:val="es-CL"/>
        </w:rPr>
        <w:t xml:space="preserve">Emitir factura electrónica a: </w:t>
      </w:r>
    </w:p>
    <w:p w14:paraId="12DAEE96" w14:textId="23D77AE2" w:rsidR="00541724" w:rsidRPr="00A35665" w:rsidRDefault="007B1C99" w:rsidP="00A35665">
      <w:pPr>
        <w:spacing w:line="276" w:lineRule="auto"/>
        <w:ind w:left="709"/>
        <w:jc w:val="both"/>
        <w:rPr>
          <w:rFonts w:ascii="Arial" w:hAnsi="Arial" w:cs="Arial"/>
          <w:color w:val="000000"/>
          <w:lang w:val="es-CL"/>
        </w:rPr>
      </w:pPr>
      <w:r w:rsidRPr="00414128">
        <w:rPr>
          <w:rFonts w:ascii="Arial" w:hAnsi="Arial" w:cs="Arial"/>
          <w:b/>
          <w:bCs/>
          <w:color w:val="000000"/>
          <w:lang w:val="es-CL"/>
        </w:rPr>
        <w:t>MINISTERIO PÚBLICO</w:t>
      </w:r>
      <w:r w:rsidR="00541724" w:rsidRPr="00A35665">
        <w:rPr>
          <w:rFonts w:ascii="Arial" w:hAnsi="Arial" w:cs="Arial"/>
          <w:color w:val="000000"/>
          <w:lang w:val="es-CL"/>
        </w:rPr>
        <w:t>.</w:t>
      </w:r>
    </w:p>
    <w:p w14:paraId="2DF0E161" w14:textId="26F38DBA" w:rsidR="00541724" w:rsidRPr="00A35665" w:rsidRDefault="00541724" w:rsidP="00A35665">
      <w:pPr>
        <w:spacing w:line="276" w:lineRule="auto"/>
        <w:ind w:left="709"/>
        <w:jc w:val="both"/>
        <w:rPr>
          <w:rFonts w:ascii="Arial" w:hAnsi="Arial" w:cs="Arial"/>
          <w:color w:val="000000"/>
          <w:lang w:val="es-CL"/>
        </w:rPr>
      </w:pPr>
      <w:r w:rsidRPr="00A35665">
        <w:rPr>
          <w:rFonts w:ascii="Arial" w:hAnsi="Arial" w:cs="Arial"/>
          <w:color w:val="000000"/>
          <w:lang w:val="es-CL"/>
        </w:rPr>
        <w:t>RUT: 61.</w:t>
      </w:r>
      <w:r w:rsidR="00B34258" w:rsidRPr="00A35665">
        <w:rPr>
          <w:rFonts w:ascii="Arial" w:hAnsi="Arial" w:cs="Arial"/>
          <w:color w:val="000000"/>
          <w:lang w:val="es-CL"/>
        </w:rPr>
        <w:t>935</w:t>
      </w:r>
      <w:r w:rsidRPr="00A35665">
        <w:rPr>
          <w:rFonts w:ascii="Arial" w:hAnsi="Arial" w:cs="Arial"/>
          <w:color w:val="000000"/>
          <w:lang w:val="es-CL"/>
        </w:rPr>
        <w:t>.</w:t>
      </w:r>
      <w:r w:rsidR="00B34258" w:rsidRPr="00A35665">
        <w:rPr>
          <w:rFonts w:ascii="Arial" w:hAnsi="Arial" w:cs="Arial"/>
          <w:color w:val="000000"/>
          <w:lang w:val="es-CL"/>
        </w:rPr>
        <w:t>4</w:t>
      </w:r>
      <w:r w:rsidRPr="00A35665">
        <w:rPr>
          <w:rFonts w:ascii="Arial" w:hAnsi="Arial" w:cs="Arial"/>
          <w:color w:val="000000"/>
          <w:lang w:val="es-CL"/>
        </w:rPr>
        <w:t>00-</w:t>
      </w:r>
      <w:r w:rsidR="00B34258" w:rsidRPr="00A35665">
        <w:rPr>
          <w:rFonts w:ascii="Arial" w:hAnsi="Arial" w:cs="Arial"/>
          <w:color w:val="000000"/>
          <w:lang w:val="es-CL"/>
        </w:rPr>
        <w:t>1</w:t>
      </w:r>
      <w:r w:rsidRPr="00A35665">
        <w:rPr>
          <w:rFonts w:ascii="Arial" w:hAnsi="Arial" w:cs="Arial"/>
          <w:color w:val="000000"/>
          <w:lang w:val="es-CL"/>
        </w:rPr>
        <w:t>.</w:t>
      </w:r>
    </w:p>
    <w:p w14:paraId="12B57E2E" w14:textId="6F931138" w:rsidR="000F588B" w:rsidRPr="00A35665" w:rsidRDefault="000F588B" w:rsidP="00A35665">
      <w:pPr>
        <w:spacing w:line="276" w:lineRule="auto"/>
        <w:ind w:left="709"/>
        <w:jc w:val="both"/>
        <w:rPr>
          <w:rFonts w:ascii="Arial" w:hAnsi="Arial" w:cs="Arial"/>
          <w:color w:val="000000"/>
          <w:lang w:val="es-CL"/>
        </w:rPr>
      </w:pPr>
      <w:r w:rsidRPr="00A35665">
        <w:rPr>
          <w:rFonts w:ascii="Arial" w:hAnsi="Arial" w:cs="Arial"/>
          <w:color w:val="000000"/>
          <w:lang w:val="es-CL"/>
        </w:rPr>
        <w:t>GIRO: Organismo Público</w:t>
      </w:r>
    </w:p>
    <w:p w14:paraId="7A5769F4" w14:textId="4BE8B497" w:rsidR="000F588B" w:rsidRPr="00A35665" w:rsidRDefault="000F588B" w:rsidP="00A35665">
      <w:pPr>
        <w:spacing w:line="276" w:lineRule="auto"/>
        <w:ind w:left="709"/>
        <w:jc w:val="both"/>
        <w:rPr>
          <w:rFonts w:ascii="Arial" w:hAnsi="Arial" w:cs="Arial"/>
          <w:color w:val="000000"/>
          <w:lang w:val="es-CL"/>
        </w:rPr>
      </w:pPr>
      <w:r w:rsidRPr="00A35665">
        <w:rPr>
          <w:rFonts w:ascii="Arial" w:hAnsi="Arial" w:cs="Arial"/>
          <w:color w:val="000000"/>
          <w:lang w:val="es-CL"/>
        </w:rPr>
        <w:t xml:space="preserve">DIRECCIÓN: Catedral 1437, Santiago: </w:t>
      </w:r>
    </w:p>
    <w:p w14:paraId="73FFABD5" w14:textId="5574A37F" w:rsidR="00541724" w:rsidRPr="00A35665" w:rsidRDefault="00541724" w:rsidP="00A35665">
      <w:pPr>
        <w:spacing w:line="276" w:lineRule="auto"/>
        <w:ind w:left="709"/>
        <w:jc w:val="both"/>
        <w:rPr>
          <w:rFonts w:ascii="Arial" w:hAnsi="Arial" w:cs="Arial"/>
          <w:color w:val="000000"/>
          <w:lang w:val="es-CL"/>
        </w:rPr>
      </w:pPr>
      <w:r w:rsidRPr="00A35665">
        <w:rPr>
          <w:rFonts w:ascii="Arial" w:hAnsi="Arial" w:cs="Arial"/>
          <w:color w:val="000000"/>
          <w:lang w:val="es-CL"/>
        </w:rPr>
        <w:t xml:space="preserve">Código Unidad de pago </w:t>
      </w:r>
      <w:r w:rsidR="00B34258" w:rsidRPr="00A35665">
        <w:rPr>
          <w:rFonts w:ascii="Arial" w:hAnsi="Arial" w:cs="Arial"/>
          <w:color w:val="000000"/>
          <w:lang w:val="es-CL"/>
        </w:rPr>
        <w:t>17</w:t>
      </w:r>
      <w:r w:rsidR="00400FBE" w:rsidRPr="00A35665">
        <w:rPr>
          <w:rFonts w:ascii="Arial" w:hAnsi="Arial" w:cs="Arial"/>
          <w:color w:val="000000"/>
          <w:lang w:val="es-CL"/>
        </w:rPr>
        <w:t xml:space="preserve"> (</w:t>
      </w:r>
      <w:r w:rsidRPr="00A35665">
        <w:rPr>
          <w:rFonts w:ascii="Arial" w:hAnsi="Arial" w:cs="Arial"/>
          <w:color w:val="000000"/>
          <w:lang w:val="es-CL"/>
        </w:rPr>
        <w:t xml:space="preserve">*)  </w:t>
      </w:r>
    </w:p>
    <w:p w14:paraId="1D5C0FD9" w14:textId="49CE3A03" w:rsidR="00B34258" w:rsidRPr="00A35665" w:rsidRDefault="00541724" w:rsidP="00A35665">
      <w:pPr>
        <w:spacing w:line="276" w:lineRule="auto"/>
        <w:ind w:left="709"/>
        <w:jc w:val="both"/>
        <w:rPr>
          <w:rFonts w:ascii="Arial" w:hAnsi="Arial" w:cs="Arial"/>
          <w:color w:val="000000"/>
          <w:lang w:val="es-CL"/>
        </w:rPr>
      </w:pPr>
      <w:r w:rsidRPr="00A35665">
        <w:rPr>
          <w:rFonts w:ascii="Arial" w:hAnsi="Arial" w:cs="Arial"/>
          <w:color w:val="000000"/>
          <w:lang w:val="es-CL"/>
        </w:rPr>
        <w:t>Enviar factura a:</w:t>
      </w:r>
      <w:r w:rsidR="00B34258" w:rsidRPr="00A35665">
        <w:rPr>
          <w:rFonts w:ascii="Arial" w:hAnsi="Arial" w:cs="Arial"/>
          <w:color w:val="000000"/>
          <w:lang w:val="es-CL"/>
        </w:rPr>
        <w:t xml:space="preserve"> </w:t>
      </w:r>
      <w:hyperlink r:id="rId10" w:history="1">
        <w:r w:rsidR="00B34258" w:rsidRPr="00A35665">
          <w:rPr>
            <w:rStyle w:val="Hipervnculo"/>
            <w:rFonts w:ascii="Arial" w:hAnsi="Arial" w:cs="Arial"/>
            <w:lang w:val="es-CL"/>
          </w:rPr>
          <w:t>recepcionfacturasfn@minpublico.cl</w:t>
        </w:r>
      </w:hyperlink>
    </w:p>
    <w:p w14:paraId="18FD485A" w14:textId="6CE439BA" w:rsidR="00541724" w:rsidRPr="00A35665" w:rsidRDefault="00541724" w:rsidP="00A35665">
      <w:pPr>
        <w:spacing w:line="276" w:lineRule="auto"/>
        <w:ind w:left="709"/>
        <w:jc w:val="both"/>
        <w:rPr>
          <w:rFonts w:ascii="Arial" w:hAnsi="Arial" w:cs="Arial"/>
          <w:color w:val="000000"/>
          <w:lang w:val="es-CL"/>
        </w:rPr>
      </w:pPr>
      <w:r w:rsidRPr="00A35665">
        <w:rPr>
          <w:rFonts w:ascii="Arial" w:hAnsi="Arial" w:cs="Arial"/>
          <w:bCs/>
          <w:color w:val="000000"/>
          <w:lang w:val="es-CL"/>
        </w:rPr>
        <w:t>(*)</w:t>
      </w:r>
      <w:r w:rsidR="00B34258" w:rsidRPr="00A35665">
        <w:rPr>
          <w:rFonts w:ascii="Arial" w:hAnsi="Arial" w:cs="Arial"/>
          <w:bCs/>
          <w:color w:val="000000"/>
          <w:lang w:val="es-CL"/>
        </w:rPr>
        <w:t xml:space="preserve"> </w:t>
      </w:r>
      <w:r w:rsidRPr="00A35665">
        <w:rPr>
          <w:rFonts w:ascii="Arial" w:hAnsi="Arial" w:cs="Arial"/>
          <w:bCs/>
          <w:color w:val="000000"/>
          <w:lang w:val="es-CL"/>
        </w:rPr>
        <w:t xml:space="preserve">La ausencia del código </w:t>
      </w:r>
      <w:r w:rsidR="00B34258" w:rsidRPr="00A35665">
        <w:rPr>
          <w:rFonts w:ascii="Arial" w:hAnsi="Arial" w:cs="Arial"/>
          <w:bCs/>
          <w:color w:val="000000"/>
          <w:lang w:val="es-CL"/>
        </w:rPr>
        <w:t>17</w:t>
      </w:r>
      <w:r w:rsidRPr="00A35665">
        <w:rPr>
          <w:rFonts w:ascii="Arial" w:hAnsi="Arial" w:cs="Arial"/>
          <w:bCs/>
          <w:color w:val="000000"/>
          <w:lang w:val="es-CL"/>
        </w:rPr>
        <w:t xml:space="preserve">, generará el rechazo automático de la factura en el SII. </w:t>
      </w:r>
    </w:p>
    <w:p w14:paraId="1E94B6A3" w14:textId="284AF013" w:rsidR="00541724" w:rsidRPr="00414128" w:rsidRDefault="00541724" w:rsidP="00A35665">
      <w:pPr>
        <w:pBdr>
          <w:top w:val="nil"/>
          <w:left w:val="nil"/>
          <w:bottom w:val="nil"/>
          <w:right w:val="nil"/>
          <w:between w:val="nil"/>
        </w:pBdr>
        <w:tabs>
          <w:tab w:val="left" w:pos="-2700"/>
          <w:tab w:val="left" w:pos="-1440"/>
          <w:tab w:val="left" w:pos="1134"/>
        </w:tabs>
        <w:spacing w:line="276" w:lineRule="auto"/>
        <w:ind w:left="709"/>
        <w:jc w:val="both"/>
        <w:rPr>
          <w:rFonts w:ascii="Arial" w:hAnsi="Arial" w:cs="Arial"/>
          <w:color w:val="000000"/>
          <w:lang w:val="es-CL"/>
        </w:rPr>
      </w:pPr>
    </w:p>
    <w:p w14:paraId="1D3EA30E" w14:textId="2E7E0CF3" w:rsidR="00541724" w:rsidRPr="00A35665" w:rsidRDefault="00541724" w:rsidP="00A35665">
      <w:pPr>
        <w:pBdr>
          <w:top w:val="nil"/>
          <w:left w:val="nil"/>
          <w:bottom w:val="nil"/>
          <w:right w:val="nil"/>
          <w:between w:val="nil"/>
        </w:pBdr>
        <w:tabs>
          <w:tab w:val="left" w:pos="-2700"/>
          <w:tab w:val="left" w:pos="-1440"/>
          <w:tab w:val="left" w:pos="1134"/>
        </w:tabs>
        <w:spacing w:line="276" w:lineRule="auto"/>
        <w:ind w:left="709"/>
        <w:jc w:val="both"/>
        <w:rPr>
          <w:rFonts w:ascii="Arial" w:hAnsi="Arial" w:cs="Arial"/>
          <w:color w:val="000000"/>
          <w:lang w:val="es-CL"/>
        </w:rPr>
      </w:pPr>
      <w:r w:rsidRPr="00A35665">
        <w:rPr>
          <w:rFonts w:ascii="Arial" w:hAnsi="Arial" w:cs="Arial"/>
          <w:color w:val="000000"/>
          <w:lang w:val="es-CL"/>
        </w:rPr>
        <w:t>El M</w:t>
      </w:r>
      <w:r w:rsidR="00B34258" w:rsidRPr="00A35665">
        <w:rPr>
          <w:rFonts w:ascii="Arial" w:hAnsi="Arial" w:cs="Arial"/>
          <w:color w:val="000000"/>
          <w:lang w:val="es-CL"/>
        </w:rPr>
        <w:t>inisterio Público</w:t>
      </w:r>
      <w:r w:rsidRPr="00A35665">
        <w:rPr>
          <w:rFonts w:ascii="Arial" w:hAnsi="Arial" w:cs="Arial"/>
          <w:color w:val="000000"/>
          <w:lang w:val="es-CL"/>
        </w:rPr>
        <w:t xml:space="preserve">, </w:t>
      </w:r>
      <w:r w:rsidR="009640DC" w:rsidRPr="00A35665">
        <w:rPr>
          <w:rFonts w:ascii="Arial" w:hAnsi="Arial" w:cs="Arial"/>
          <w:color w:val="000000"/>
          <w:lang w:val="es-CL"/>
        </w:rPr>
        <w:t xml:space="preserve">sólo podrá realizar el pago de las facturas emitidas a través de trasferencias bancarias y es de responsabilidad del adjudicado </w:t>
      </w:r>
      <w:r w:rsidR="00FC1231" w:rsidRPr="00A35665">
        <w:rPr>
          <w:rFonts w:ascii="Arial" w:hAnsi="Arial" w:cs="Arial"/>
          <w:color w:val="000000"/>
          <w:lang w:val="es-CL"/>
        </w:rPr>
        <w:t>adjuntar el formulario de inscripción.</w:t>
      </w:r>
    </w:p>
    <w:p w14:paraId="0ECF9711" w14:textId="11F308CD" w:rsidR="00F60EE5" w:rsidRPr="00A35665" w:rsidRDefault="00F60EE5" w:rsidP="00A35665">
      <w:pPr>
        <w:pBdr>
          <w:top w:val="nil"/>
          <w:left w:val="nil"/>
          <w:bottom w:val="nil"/>
          <w:right w:val="nil"/>
          <w:between w:val="nil"/>
        </w:pBdr>
        <w:tabs>
          <w:tab w:val="left" w:pos="-2700"/>
          <w:tab w:val="left" w:pos="-1440"/>
          <w:tab w:val="left" w:pos="1134"/>
        </w:tabs>
        <w:spacing w:line="276" w:lineRule="auto"/>
        <w:jc w:val="both"/>
        <w:rPr>
          <w:rFonts w:ascii="Arial" w:hAnsi="Arial" w:cs="Arial"/>
          <w:color w:val="000000"/>
          <w:highlight w:val="yellow"/>
          <w:lang w:val="es-CL"/>
        </w:rPr>
      </w:pPr>
    </w:p>
    <w:p w14:paraId="28F8459D" w14:textId="0BE5E404" w:rsidR="00E50B73" w:rsidRPr="00A35665" w:rsidRDefault="00FC1231" w:rsidP="00A35665">
      <w:pPr>
        <w:pBdr>
          <w:top w:val="nil"/>
          <w:left w:val="nil"/>
          <w:bottom w:val="nil"/>
          <w:right w:val="nil"/>
          <w:between w:val="nil"/>
        </w:pBdr>
        <w:tabs>
          <w:tab w:val="left" w:pos="-2700"/>
          <w:tab w:val="left" w:pos="-1440"/>
          <w:tab w:val="left" w:pos="1134"/>
        </w:tabs>
        <w:spacing w:line="276" w:lineRule="auto"/>
        <w:ind w:left="709"/>
        <w:jc w:val="both"/>
        <w:rPr>
          <w:rFonts w:ascii="Arial" w:hAnsi="Arial" w:cs="Arial"/>
          <w:color w:val="000000"/>
          <w:lang w:val="es-CL"/>
        </w:rPr>
      </w:pPr>
      <w:r w:rsidRPr="00A35665">
        <w:rPr>
          <w:rFonts w:ascii="Arial" w:hAnsi="Arial" w:cs="Arial"/>
          <w:color w:val="000000"/>
          <w:lang w:val="es-CL"/>
        </w:rPr>
        <w:t xml:space="preserve">La inscripción para pago por </w:t>
      </w:r>
      <w:r w:rsidR="001C5E6C" w:rsidRPr="00A35665">
        <w:rPr>
          <w:rFonts w:ascii="Arial" w:hAnsi="Arial" w:cs="Arial"/>
          <w:color w:val="000000"/>
          <w:lang w:val="es-CL"/>
        </w:rPr>
        <w:t>transferencia</w:t>
      </w:r>
      <w:r w:rsidR="003C58DF" w:rsidRPr="00A35665">
        <w:rPr>
          <w:rFonts w:ascii="Arial" w:hAnsi="Arial" w:cs="Arial"/>
          <w:color w:val="000000"/>
          <w:lang w:val="es-CL"/>
        </w:rPr>
        <w:t xml:space="preserve"> se realiza a través </w:t>
      </w:r>
      <w:r w:rsidRPr="00A35665">
        <w:rPr>
          <w:rFonts w:ascii="Arial" w:hAnsi="Arial" w:cs="Arial"/>
          <w:color w:val="000000"/>
          <w:lang w:val="es-CL"/>
        </w:rPr>
        <w:t xml:space="preserve">del poder simple adjunto en este requerimiento, donde el adjudicatario debe completar sus datos correctamente para que el pago del servicio se realice de manera oportuna. </w:t>
      </w:r>
    </w:p>
    <w:p w14:paraId="003A9C91" w14:textId="77777777" w:rsidR="006B4EBF" w:rsidRPr="00414128" w:rsidRDefault="006B4EBF" w:rsidP="00A35665">
      <w:pPr>
        <w:pBdr>
          <w:top w:val="nil"/>
          <w:left w:val="nil"/>
          <w:bottom w:val="nil"/>
          <w:right w:val="nil"/>
          <w:between w:val="nil"/>
        </w:pBdr>
        <w:tabs>
          <w:tab w:val="left" w:pos="-2700"/>
          <w:tab w:val="left" w:pos="-1440"/>
          <w:tab w:val="left" w:pos="1134"/>
        </w:tabs>
        <w:spacing w:line="276" w:lineRule="auto"/>
        <w:jc w:val="both"/>
        <w:rPr>
          <w:rFonts w:ascii="Arial" w:hAnsi="Arial" w:cs="Arial"/>
          <w:color w:val="000000"/>
          <w:lang w:val="es-CL"/>
        </w:rPr>
      </w:pPr>
    </w:p>
    <w:p w14:paraId="265DBDD6" w14:textId="77777777" w:rsidR="002B358D" w:rsidRPr="00414128" w:rsidRDefault="002B358D" w:rsidP="00A35665">
      <w:pPr>
        <w:pBdr>
          <w:top w:val="nil"/>
          <w:left w:val="nil"/>
          <w:bottom w:val="nil"/>
          <w:right w:val="nil"/>
          <w:between w:val="nil"/>
        </w:pBdr>
        <w:tabs>
          <w:tab w:val="left" w:pos="-2700"/>
          <w:tab w:val="left" w:pos="-1440"/>
          <w:tab w:val="left" w:pos="1134"/>
        </w:tabs>
        <w:spacing w:line="276" w:lineRule="auto"/>
        <w:jc w:val="both"/>
        <w:rPr>
          <w:rFonts w:ascii="Arial" w:hAnsi="Arial" w:cs="Arial"/>
          <w:color w:val="000000"/>
          <w:lang w:val="es-CL"/>
        </w:rPr>
      </w:pPr>
    </w:p>
    <w:p w14:paraId="5A7B9147" w14:textId="77777777" w:rsidR="00A35665" w:rsidRDefault="00A35665" w:rsidP="00A35665">
      <w:pPr>
        <w:jc w:val="both"/>
        <w:rPr>
          <w:rFonts w:ascii="Arial" w:hAnsi="Arial" w:cs="Arial"/>
          <w:b/>
          <w:bCs/>
        </w:rPr>
      </w:pPr>
    </w:p>
    <w:p w14:paraId="45B66C17" w14:textId="77777777" w:rsidR="00414128" w:rsidRDefault="00414128" w:rsidP="00A35665">
      <w:pPr>
        <w:jc w:val="both"/>
        <w:rPr>
          <w:rFonts w:ascii="Arial" w:hAnsi="Arial" w:cs="Arial"/>
          <w:b/>
          <w:bCs/>
        </w:rPr>
      </w:pPr>
    </w:p>
    <w:p w14:paraId="5BD67032" w14:textId="77777777" w:rsidR="00414128" w:rsidRDefault="00414128" w:rsidP="00A35665">
      <w:pPr>
        <w:jc w:val="both"/>
        <w:rPr>
          <w:rFonts w:ascii="Arial" w:hAnsi="Arial" w:cs="Arial"/>
          <w:b/>
          <w:bCs/>
        </w:rPr>
      </w:pPr>
    </w:p>
    <w:p w14:paraId="25B24B10" w14:textId="6D25B41C" w:rsidR="0062588A" w:rsidRPr="00414128" w:rsidRDefault="0062588A" w:rsidP="00A35665">
      <w:pPr>
        <w:jc w:val="center"/>
        <w:rPr>
          <w:rFonts w:ascii="Arial" w:hAnsi="Arial" w:cs="Arial"/>
          <w:b/>
          <w:bCs/>
        </w:rPr>
      </w:pPr>
      <w:r w:rsidRPr="00414128">
        <w:rPr>
          <w:rFonts w:ascii="Arial" w:hAnsi="Arial" w:cs="Arial"/>
          <w:b/>
          <w:bCs/>
        </w:rPr>
        <w:t>ANEXO 1</w:t>
      </w:r>
    </w:p>
    <w:p w14:paraId="61C18D86" w14:textId="2F3E80AA" w:rsidR="007A7E05" w:rsidRPr="00414128" w:rsidRDefault="0062588A" w:rsidP="00A35665">
      <w:pPr>
        <w:jc w:val="center"/>
        <w:rPr>
          <w:rFonts w:ascii="Arial" w:hAnsi="Arial" w:cs="Arial"/>
          <w:b/>
          <w:bCs/>
        </w:rPr>
      </w:pPr>
      <w:r w:rsidRPr="00414128">
        <w:rPr>
          <w:rFonts w:ascii="Arial" w:hAnsi="Arial" w:cs="Arial"/>
          <w:b/>
          <w:bCs/>
        </w:rPr>
        <w:t>REQUISITOS TÉCNICOS MINIMOS</w:t>
      </w:r>
    </w:p>
    <w:p w14:paraId="0E3F159C" w14:textId="77777777" w:rsidR="007A7E05" w:rsidRPr="00414128" w:rsidRDefault="007A7E05" w:rsidP="00414128">
      <w:pPr>
        <w:jc w:val="both"/>
        <w:rPr>
          <w:rFonts w:ascii="Arial" w:hAnsi="Arial" w:cs="Arial"/>
          <w:b/>
          <w:bCs/>
        </w:rPr>
      </w:pPr>
    </w:p>
    <w:tbl>
      <w:tblPr>
        <w:tblW w:w="9901" w:type="dxa"/>
        <w:tblCellMar>
          <w:left w:w="70" w:type="dxa"/>
          <w:right w:w="70" w:type="dxa"/>
        </w:tblCellMar>
        <w:tblLook w:val="04A0" w:firstRow="1" w:lastRow="0" w:firstColumn="1" w:lastColumn="0" w:noHBand="0" w:noVBand="1"/>
      </w:tblPr>
      <w:tblGrid>
        <w:gridCol w:w="343"/>
        <w:gridCol w:w="1223"/>
        <w:gridCol w:w="5659"/>
        <w:gridCol w:w="1417"/>
        <w:gridCol w:w="1259"/>
      </w:tblGrid>
      <w:tr w:rsidR="00414128" w14:paraId="78CB3623" w14:textId="77777777" w:rsidTr="00414128">
        <w:trPr>
          <w:trHeight w:val="345"/>
        </w:trPr>
        <w:tc>
          <w:tcPr>
            <w:tcW w:w="343" w:type="dxa"/>
            <w:vMerge w:val="restart"/>
            <w:tcBorders>
              <w:top w:val="single" w:sz="4" w:space="0" w:color="auto"/>
              <w:left w:val="single" w:sz="4" w:space="0" w:color="auto"/>
              <w:bottom w:val="single" w:sz="4" w:space="0" w:color="auto"/>
              <w:right w:val="single" w:sz="4" w:space="0" w:color="auto"/>
            </w:tcBorders>
            <w:shd w:val="clear" w:color="000000" w:fill="4472C4"/>
            <w:noWrap/>
            <w:vAlign w:val="center"/>
            <w:hideMark/>
          </w:tcPr>
          <w:p w14:paraId="70B5F3BA" w14:textId="77777777" w:rsidR="00414128" w:rsidRDefault="00414128">
            <w:pPr>
              <w:jc w:val="center"/>
              <w:rPr>
                <w:rFonts w:ascii="Calibri" w:hAnsi="Calibri" w:cs="Calibri"/>
                <w:b/>
                <w:bCs/>
                <w:color w:val="000000"/>
                <w:sz w:val="20"/>
                <w:szCs w:val="20"/>
                <w:lang w:val="es-CL" w:eastAsia="es-CL"/>
              </w:rPr>
            </w:pPr>
            <w:r>
              <w:rPr>
                <w:rFonts w:ascii="Calibri" w:hAnsi="Calibri" w:cs="Calibri"/>
                <w:b/>
                <w:bCs/>
                <w:color w:val="000000"/>
                <w:sz w:val="20"/>
                <w:szCs w:val="20"/>
              </w:rPr>
              <w:t>N°</w:t>
            </w:r>
          </w:p>
        </w:tc>
        <w:tc>
          <w:tcPr>
            <w:tcW w:w="1223" w:type="dxa"/>
            <w:vMerge w:val="restart"/>
            <w:tcBorders>
              <w:top w:val="single" w:sz="4" w:space="0" w:color="auto"/>
              <w:left w:val="single" w:sz="4" w:space="0" w:color="auto"/>
              <w:bottom w:val="single" w:sz="4" w:space="0" w:color="auto"/>
              <w:right w:val="single" w:sz="4" w:space="0" w:color="auto"/>
            </w:tcBorders>
            <w:shd w:val="clear" w:color="000000" w:fill="4472C4"/>
            <w:vAlign w:val="center"/>
            <w:hideMark/>
          </w:tcPr>
          <w:p w14:paraId="0F542654"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Tipo</w:t>
            </w:r>
          </w:p>
        </w:tc>
        <w:tc>
          <w:tcPr>
            <w:tcW w:w="5659" w:type="dxa"/>
            <w:vMerge w:val="restart"/>
            <w:tcBorders>
              <w:top w:val="single" w:sz="4" w:space="0" w:color="auto"/>
              <w:left w:val="single" w:sz="4" w:space="0" w:color="auto"/>
              <w:bottom w:val="single" w:sz="4" w:space="0" w:color="auto"/>
              <w:right w:val="single" w:sz="4" w:space="0" w:color="auto"/>
            </w:tcBorders>
            <w:shd w:val="clear" w:color="000000" w:fill="4472C4"/>
            <w:noWrap/>
            <w:vAlign w:val="center"/>
            <w:hideMark/>
          </w:tcPr>
          <w:p w14:paraId="2A4F0C74"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Característica Técnica</w:t>
            </w:r>
          </w:p>
        </w:tc>
        <w:tc>
          <w:tcPr>
            <w:tcW w:w="2676" w:type="dxa"/>
            <w:gridSpan w:val="2"/>
            <w:tcBorders>
              <w:top w:val="single" w:sz="4" w:space="0" w:color="auto"/>
              <w:left w:val="nil"/>
              <w:bottom w:val="single" w:sz="4" w:space="0" w:color="auto"/>
              <w:right w:val="single" w:sz="4" w:space="0" w:color="auto"/>
            </w:tcBorders>
            <w:shd w:val="clear" w:color="000000" w:fill="4472C4"/>
            <w:noWrap/>
            <w:vAlign w:val="center"/>
            <w:hideMark/>
          </w:tcPr>
          <w:p w14:paraId="359D90DD"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Cumple característica técnica</w:t>
            </w:r>
          </w:p>
        </w:tc>
      </w:tr>
      <w:tr w:rsidR="00414128" w14:paraId="44B49D0A" w14:textId="77777777" w:rsidTr="00414128">
        <w:trPr>
          <w:trHeight w:val="330"/>
        </w:trPr>
        <w:tc>
          <w:tcPr>
            <w:tcW w:w="343" w:type="dxa"/>
            <w:vMerge/>
            <w:tcBorders>
              <w:top w:val="single" w:sz="4" w:space="0" w:color="auto"/>
              <w:left w:val="single" w:sz="4" w:space="0" w:color="auto"/>
              <w:bottom w:val="single" w:sz="4" w:space="0" w:color="auto"/>
              <w:right w:val="single" w:sz="4" w:space="0" w:color="auto"/>
            </w:tcBorders>
            <w:vAlign w:val="center"/>
            <w:hideMark/>
          </w:tcPr>
          <w:p w14:paraId="26E8E456" w14:textId="77777777" w:rsidR="00414128" w:rsidRDefault="00414128">
            <w:pPr>
              <w:rPr>
                <w:rFonts w:ascii="Calibri" w:hAnsi="Calibri" w:cs="Calibri"/>
                <w:b/>
                <w:bCs/>
                <w:color w:val="000000"/>
                <w:sz w:val="20"/>
                <w:szCs w:val="20"/>
              </w:rPr>
            </w:pPr>
          </w:p>
        </w:tc>
        <w:tc>
          <w:tcPr>
            <w:tcW w:w="1223" w:type="dxa"/>
            <w:vMerge/>
            <w:tcBorders>
              <w:top w:val="single" w:sz="4" w:space="0" w:color="auto"/>
              <w:left w:val="single" w:sz="4" w:space="0" w:color="auto"/>
              <w:bottom w:val="single" w:sz="4" w:space="0" w:color="auto"/>
              <w:right w:val="single" w:sz="4" w:space="0" w:color="auto"/>
            </w:tcBorders>
            <w:vAlign w:val="center"/>
            <w:hideMark/>
          </w:tcPr>
          <w:p w14:paraId="4F8C8864" w14:textId="77777777" w:rsidR="00414128" w:rsidRDefault="00414128">
            <w:pPr>
              <w:rPr>
                <w:rFonts w:ascii="Calibri" w:hAnsi="Calibri" w:cs="Calibri"/>
                <w:b/>
                <w:bCs/>
                <w:color w:val="000000"/>
                <w:sz w:val="20"/>
                <w:szCs w:val="20"/>
              </w:rPr>
            </w:pPr>
          </w:p>
        </w:tc>
        <w:tc>
          <w:tcPr>
            <w:tcW w:w="5659" w:type="dxa"/>
            <w:vMerge/>
            <w:tcBorders>
              <w:top w:val="single" w:sz="4" w:space="0" w:color="auto"/>
              <w:left w:val="single" w:sz="4" w:space="0" w:color="auto"/>
              <w:bottom w:val="single" w:sz="4" w:space="0" w:color="auto"/>
              <w:right w:val="single" w:sz="4" w:space="0" w:color="auto"/>
            </w:tcBorders>
            <w:vAlign w:val="center"/>
            <w:hideMark/>
          </w:tcPr>
          <w:p w14:paraId="5D59334D" w14:textId="77777777" w:rsidR="00414128" w:rsidRDefault="00414128">
            <w:pPr>
              <w:rPr>
                <w:rFonts w:ascii="Calibri" w:hAnsi="Calibri" w:cs="Calibri"/>
                <w:b/>
                <w:bCs/>
                <w:color w:val="000000"/>
                <w:sz w:val="20"/>
                <w:szCs w:val="20"/>
              </w:rPr>
            </w:pPr>
          </w:p>
        </w:tc>
        <w:tc>
          <w:tcPr>
            <w:tcW w:w="1417" w:type="dxa"/>
            <w:tcBorders>
              <w:top w:val="nil"/>
              <w:left w:val="nil"/>
              <w:bottom w:val="single" w:sz="4" w:space="0" w:color="auto"/>
              <w:right w:val="single" w:sz="4" w:space="0" w:color="auto"/>
            </w:tcBorders>
            <w:shd w:val="clear" w:color="000000" w:fill="4472C4"/>
            <w:noWrap/>
            <w:vAlign w:val="center"/>
            <w:hideMark/>
          </w:tcPr>
          <w:p w14:paraId="4211FC0C"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SI</w:t>
            </w:r>
          </w:p>
        </w:tc>
        <w:tc>
          <w:tcPr>
            <w:tcW w:w="1259" w:type="dxa"/>
            <w:tcBorders>
              <w:top w:val="nil"/>
              <w:left w:val="nil"/>
              <w:bottom w:val="single" w:sz="4" w:space="0" w:color="auto"/>
              <w:right w:val="single" w:sz="4" w:space="0" w:color="auto"/>
            </w:tcBorders>
            <w:shd w:val="clear" w:color="000000" w:fill="4472C4"/>
            <w:noWrap/>
            <w:vAlign w:val="center"/>
            <w:hideMark/>
          </w:tcPr>
          <w:p w14:paraId="46FF217D"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NO</w:t>
            </w:r>
          </w:p>
        </w:tc>
      </w:tr>
      <w:tr w:rsidR="00414128" w14:paraId="4F3566BD" w14:textId="77777777" w:rsidTr="00414128">
        <w:trPr>
          <w:trHeight w:val="510"/>
        </w:trPr>
        <w:tc>
          <w:tcPr>
            <w:tcW w:w="343" w:type="dxa"/>
            <w:tcBorders>
              <w:top w:val="nil"/>
              <w:left w:val="single" w:sz="4" w:space="0" w:color="auto"/>
              <w:bottom w:val="single" w:sz="4" w:space="0" w:color="auto"/>
              <w:right w:val="single" w:sz="4" w:space="0" w:color="auto"/>
            </w:tcBorders>
            <w:noWrap/>
            <w:vAlign w:val="center"/>
            <w:hideMark/>
          </w:tcPr>
          <w:p w14:paraId="5FF9604C" w14:textId="77777777" w:rsidR="00414128" w:rsidRDefault="00414128">
            <w:pPr>
              <w:jc w:val="center"/>
              <w:rPr>
                <w:rFonts w:ascii="Calibri" w:hAnsi="Calibri" w:cs="Calibri"/>
                <w:color w:val="000000"/>
                <w:sz w:val="20"/>
                <w:szCs w:val="20"/>
              </w:rPr>
            </w:pPr>
            <w:r>
              <w:rPr>
                <w:rFonts w:ascii="Calibri" w:hAnsi="Calibri" w:cs="Calibri"/>
                <w:color w:val="000000"/>
                <w:sz w:val="20"/>
                <w:szCs w:val="20"/>
              </w:rPr>
              <w:t>1</w:t>
            </w:r>
          </w:p>
        </w:tc>
        <w:tc>
          <w:tcPr>
            <w:tcW w:w="1223" w:type="dxa"/>
            <w:vMerge w:val="restart"/>
            <w:tcBorders>
              <w:top w:val="nil"/>
              <w:left w:val="single" w:sz="4" w:space="0" w:color="auto"/>
              <w:bottom w:val="single" w:sz="4" w:space="0" w:color="auto"/>
              <w:right w:val="single" w:sz="4" w:space="0" w:color="auto"/>
            </w:tcBorders>
            <w:noWrap/>
            <w:vAlign w:val="center"/>
            <w:hideMark/>
          </w:tcPr>
          <w:p w14:paraId="7CF03160"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Galvano</w:t>
            </w:r>
          </w:p>
        </w:tc>
        <w:tc>
          <w:tcPr>
            <w:tcW w:w="5659" w:type="dxa"/>
            <w:tcBorders>
              <w:top w:val="nil"/>
              <w:left w:val="nil"/>
              <w:bottom w:val="single" w:sz="4" w:space="0" w:color="auto"/>
              <w:right w:val="single" w:sz="4" w:space="0" w:color="auto"/>
            </w:tcBorders>
            <w:noWrap/>
            <w:vAlign w:val="center"/>
            <w:hideMark/>
          </w:tcPr>
          <w:p w14:paraId="25A3340D" w14:textId="77777777" w:rsidR="00414128" w:rsidRDefault="00414128">
            <w:pPr>
              <w:jc w:val="both"/>
              <w:rPr>
                <w:rFonts w:ascii="Calibri" w:hAnsi="Calibri" w:cs="Calibri"/>
                <w:color w:val="000000"/>
                <w:sz w:val="20"/>
                <w:szCs w:val="20"/>
              </w:rPr>
            </w:pPr>
            <w:r>
              <w:rPr>
                <w:rFonts w:ascii="Calibri" w:hAnsi="Calibri" w:cs="Calibri"/>
                <w:color w:val="000000"/>
                <w:sz w:val="20"/>
                <w:szCs w:val="20"/>
              </w:rPr>
              <w:t>Estar fabricados íntegramente en cristal, incluida su base o soporte.</w:t>
            </w:r>
          </w:p>
        </w:tc>
        <w:tc>
          <w:tcPr>
            <w:tcW w:w="1417" w:type="dxa"/>
            <w:tcBorders>
              <w:top w:val="nil"/>
              <w:left w:val="nil"/>
              <w:bottom w:val="single" w:sz="4" w:space="0" w:color="auto"/>
              <w:right w:val="single" w:sz="4" w:space="0" w:color="auto"/>
            </w:tcBorders>
            <w:noWrap/>
            <w:vAlign w:val="center"/>
            <w:hideMark/>
          </w:tcPr>
          <w:p w14:paraId="01109A16" w14:textId="77777777" w:rsidR="00414128" w:rsidRDefault="00414128">
            <w:pPr>
              <w:rPr>
                <w:rFonts w:ascii="Calibri" w:hAnsi="Calibri" w:cs="Calibri"/>
                <w:color w:val="000000"/>
                <w:sz w:val="20"/>
                <w:szCs w:val="20"/>
              </w:rPr>
            </w:pPr>
            <w:r>
              <w:rPr>
                <w:rFonts w:ascii="Calibri" w:hAnsi="Calibri" w:cs="Calibri"/>
                <w:color w:val="000000"/>
                <w:sz w:val="20"/>
                <w:szCs w:val="20"/>
              </w:rPr>
              <w:t> </w:t>
            </w:r>
          </w:p>
        </w:tc>
        <w:tc>
          <w:tcPr>
            <w:tcW w:w="1259" w:type="dxa"/>
            <w:tcBorders>
              <w:top w:val="nil"/>
              <w:left w:val="nil"/>
              <w:bottom w:val="single" w:sz="4" w:space="0" w:color="auto"/>
              <w:right w:val="single" w:sz="4" w:space="0" w:color="auto"/>
            </w:tcBorders>
            <w:noWrap/>
            <w:vAlign w:val="center"/>
            <w:hideMark/>
          </w:tcPr>
          <w:p w14:paraId="74F3FCC7" w14:textId="77777777" w:rsidR="00414128" w:rsidRDefault="00414128">
            <w:pPr>
              <w:rPr>
                <w:rFonts w:ascii="Calibri" w:hAnsi="Calibri" w:cs="Calibri"/>
                <w:color w:val="000000"/>
                <w:sz w:val="20"/>
                <w:szCs w:val="20"/>
              </w:rPr>
            </w:pPr>
            <w:r>
              <w:rPr>
                <w:rFonts w:ascii="Calibri" w:hAnsi="Calibri" w:cs="Calibri"/>
                <w:color w:val="000000"/>
                <w:sz w:val="20"/>
                <w:szCs w:val="20"/>
              </w:rPr>
              <w:t> </w:t>
            </w:r>
          </w:p>
        </w:tc>
      </w:tr>
      <w:tr w:rsidR="00414128" w14:paraId="49A08623" w14:textId="77777777" w:rsidTr="00414128">
        <w:trPr>
          <w:trHeight w:val="510"/>
        </w:trPr>
        <w:tc>
          <w:tcPr>
            <w:tcW w:w="343" w:type="dxa"/>
            <w:tcBorders>
              <w:top w:val="nil"/>
              <w:left w:val="single" w:sz="4" w:space="0" w:color="auto"/>
              <w:bottom w:val="single" w:sz="4" w:space="0" w:color="auto"/>
              <w:right w:val="single" w:sz="4" w:space="0" w:color="auto"/>
            </w:tcBorders>
            <w:noWrap/>
            <w:vAlign w:val="center"/>
            <w:hideMark/>
          </w:tcPr>
          <w:p w14:paraId="4EB33D32" w14:textId="77777777" w:rsidR="00414128" w:rsidRDefault="00414128">
            <w:pPr>
              <w:jc w:val="center"/>
              <w:rPr>
                <w:rFonts w:ascii="Calibri" w:hAnsi="Calibri" w:cs="Calibri"/>
                <w:color w:val="000000"/>
                <w:sz w:val="20"/>
                <w:szCs w:val="20"/>
              </w:rPr>
            </w:pPr>
            <w:r>
              <w:rPr>
                <w:rFonts w:ascii="Calibri" w:hAnsi="Calibri" w:cs="Calibri"/>
                <w:color w:val="000000"/>
                <w:sz w:val="20"/>
                <w:szCs w:val="20"/>
              </w:rPr>
              <w:t>2</w:t>
            </w:r>
          </w:p>
        </w:tc>
        <w:tc>
          <w:tcPr>
            <w:tcW w:w="1223" w:type="dxa"/>
            <w:vMerge/>
            <w:tcBorders>
              <w:top w:val="nil"/>
              <w:left w:val="single" w:sz="4" w:space="0" w:color="auto"/>
              <w:bottom w:val="single" w:sz="4" w:space="0" w:color="auto"/>
              <w:right w:val="single" w:sz="4" w:space="0" w:color="auto"/>
            </w:tcBorders>
            <w:vAlign w:val="center"/>
            <w:hideMark/>
          </w:tcPr>
          <w:p w14:paraId="4D3F8D84" w14:textId="77777777" w:rsidR="00414128" w:rsidRDefault="00414128">
            <w:pPr>
              <w:rPr>
                <w:rFonts w:ascii="Calibri" w:hAnsi="Calibri" w:cs="Calibri"/>
                <w:b/>
                <w:bCs/>
                <w:color w:val="000000"/>
                <w:sz w:val="20"/>
                <w:szCs w:val="20"/>
              </w:rPr>
            </w:pPr>
          </w:p>
        </w:tc>
        <w:tc>
          <w:tcPr>
            <w:tcW w:w="5659" w:type="dxa"/>
            <w:tcBorders>
              <w:top w:val="nil"/>
              <w:left w:val="nil"/>
              <w:bottom w:val="single" w:sz="4" w:space="0" w:color="auto"/>
              <w:right w:val="single" w:sz="4" w:space="0" w:color="auto"/>
            </w:tcBorders>
            <w:noWrap/>
            <w:vAlign w:val="center"/>
            <w:hideMark/>
          </w:tcPr>
          <w:p w14:paraId="1A24DF71" w14:textId="77777777" w:rsidR="00414128" w:rsidRDefault="00414128">
            <w:pPr>
              <w:jc w:val="both"/>
              <w:rPr>
                <w:rFonts w:ascii="Calibri" w:hAnsi="Calibri" w:cs="Calibri"/>
                <w:color w:val="000000"/>
                <w:sz w:val="20"/>
                <w:szCs w:val="20"/>
              </w:rPr>
            </w:pPr>
            <w:r>
              <w:rPr>
                <w:rFonts w:ascii="Calibri" w:hAnsi="Calibri" w:cs="Calibri"/>
                <w:color w:val="000000"/>
                <w:sz w:val="20"/>
                <w:szCs w:val="20"/>
              </w:rPr>
              <w:t>Ser autoportantes, permitiendo mantenerse de pie por sí solos.</w:t>
            </w:r>
          </w:p>
        </w:tc>
        <w:tc>
          <w:tcPr>
            <w:tcW w:w="1417" w:type="dxa"/>
            <w:tcBorders>
              <w:top w:val="nil"/>
              <w:left w:val="nil"/>
              <w:bottom w:val="single" w:sz="4" w:space="0" w:color="auto"/>
              <w:right w:val="single" w:sz="4" w:space="0" w:color="auto"/>
            </w:tcBorders>
            <w:noWrap/>
            <w:vAlign w:val="center"/>
            <w:hideMark/>
          </w:tcPr>
          <w:p w14:paraId="139CA767" w14:textId="77777777" w:rsidR="00414128" w:rsidRDefault="00414128">
            <w:pPr>
              <w:rPr>
                <w:rFonts w:ascii="Calibri" w:hAnsi="Calibri" w:cs="Calibri"/>
                <w:color w:val="000000"/>
                <w:sz w:val="20"/>
                <w:szCs w:val="20"/>
              </w:rPr>
            </w:pPr>
            <w:r>
              <w:rPr>
                <w:rFonts w:ascii="Calibri" w:hAnsi="Calibri" w:cs="Calibri"/>
                <w:color w:val="000000"/>
                <w:sz w:val="20"/>
                <w:szCs w:val="20"/>
              </w:rPr>
              <w:t> </w:t>
            </w:r>
          </w:p>
        </w:tc>
        <w:tc>
          <w:tcPr>
            <w:tcW w:w="1259" w:type="dxa"/>
            <w:tcBorders>
              <w:top w:val="nil"/>
              <w:left w:val="nil"/>
              <w:bottom w:val="single" w:sz="4" w:space="0" w:color="auto"/>
              <w:right w:val="single" w:sz="4" w:space="0" w:color="auto"/>
            </w:tcBorders>
            <w:noWrap/>
            <w:vAlign w:val="center"/>
            <w:hideMark/>
          </w:tcPr>
          <w:p w14:paraId="7BCEDA7A" w14:textId="77777777" w:rsidR="00414128" w:rsidRDefault="00414128">
            <w:pPr>
              <w:rPr>
                <w:rFonts w:ascii="Calibri" w:hAnsi="Calibri" w:cs="Calibri"/>
                <w:color w:val="000000"/>
                <w:sz w:val="20"/>
                <w:szCs w:val="20"/>
              </w:rPr>
            </w:pPr>
            <w:r>
              <w:rPr>
                <w:rFonts w:ascii="Calibri" w:hAnsi="Calibri" w:cs="Calibri"/>
                <w:color w:val="000000"/>
                <w:sz w:val="20"/>
                <w:szCs w:val="20"/>
              </w:rPr>
              <w:t> </w:t>
            </w:r>
          </w:p>
        </w:tc>
      </w:tr>
      <w:tr w:rsidR="00414128" w14:paraId="344D26FA" w14:textId="77777777" w:rsidTr="00414128">
        <w:trPr>
          <w:trHeight w:val="1020"/>
        </w:trPr>
        <w:tc>
          <w:tcPr>
            <w:tcW w:w="343" w:type="dxa"/>
            <w:tcBorders>
              <w:top w:val="nil"/>
              <w:left w:val="single" w:sz="4" w:space="0" w:color="auto"/>
              <w:bottom w:val="single" w:sz="4" w:space="0" w:color="auto"/>
              <w:right w:val="single" w:sz="4" w:space="0" w:color="auto"/>
            </w:tcBorders>
            <w:noWrap/>
            <w:vAlign w:val="center"/>
            <w:hideMark/>
          </w:tcPr>
          <w:p w14:paraId="2E46C475" w14:textId="77777777" w:rsidR="00414128" w:rsidRDefault="00414128">
            <w:pPr>
              <w:jc w:val="center"/>
              <w:rPr>
                <w:rFonts w:ascii="Calibri" w:hAnsi="Calibri" w:cs="Calibri"/>
                <w:sz w:val="20"/>
                <w:szCs w:val="20"/>
              </w:rPr>
            </w:pPr>
            <w:r>
              <w:rPr>
                <w:rFonts w:ascii="Calibri" w:hAnsi="Calibri" w:cs="Calibri"/>
                <w:sz w:val="20"/>
                <w:szCs w:val="20"/>
              </w:rPr>
              <w:t>3</w:t>
            </w:r>
          </w:p>
        </w:tc>
        <w:tc>
          <w:tcPr>
            <w:tcW w:w="1223" w:type="dxa"/>
            <w:vMerge/>
            <w:tcBorders>
              <w:top w:val="nil"/>
              <w:left w:val="single" w:sz="4" w:space="0" w:color="auto"/>
              <w:bottom w:val="single" w:sz="4" w:space="0" w:color="auto"/>
              <w:right w:val="single" w:sz="4" w:space="0" w:color="auto"/>
            </w:tcBorders>
            <w:vAlign w:val="center"/>
            <w:hideMark/>
          </w:tcPr>
          <w:p w14:paraId="6BEB8AE0" w14:textId="77777777" w:rsidR="00414128" w:rsidRDefault="00414128">
            <w:pPr>
              <w:rPr>
                <w:rFonts w:ascii="Calibri" w:hAnsi="Calibri" w:cs="Calibri"/>
                <w:b/>
                <w:bCs/>
                <w:color w:val="000000"/>
                <w:sz w:val="20"/>
                <w:szCs w:val="20"/>
              </w:rPr>
            </w:pPr>
          </w:p>
        </w:tc>
        <w:tc>
          <w:tcPr>
            <w:tcW w:w="5659" w:type="dxa"/>
            <w:tcBorders>
              <w:top w:val="nil"/>
              <w:left w:val="nil"/>
              <w:bottom w:val="single" w:sz="4" w:space="0" w:color="auto"/>
              <w:right w:val="single" w:sz="4" w:space="0" w:color="auto"/>
            </w:tcBorders>
            <w:noWrap/>
            <w:vAlign w:val="center"/>
            <w:hideMark/>
          </w:tcPr>
          <w:p w14:paraId="463BB36D" w14:textId="77777777" w:rsidR="00414128" w:rsidRDefault="00414128">
            <w:pPr>
              <w:jc w:val="both"/>
              <w:rPr>
                <w:rFonts w:ascii="Calibri" w:hAnsi="Calibri" w:cs="Calibri"/>
                <w:color w:val="000000"/>
                <w:sz w:val="20"/>
                <w:szCs w:val="20"/>
              </w:rPr>
            </w:pPr>
            <w:r>
              <w:rPr>
                <w:rFonts w:ascii="Calibri" w:hAnsi="Calibri" w:cs="Calibri"/>
                <w:color w:val="000000"/>
                <w:sz w:val="20"/>
                <w:szCs w:val="20"/>
              </w:rPr>
              <w:t>No presentar rayaduras, trizaduras, burbujas, piquetes, manchas, desperfectos, deformaciones ni imperfecciones de fabricación.</w:t>
            </w:r>
          </w:p>
        </w:tc>
        <w:tc>
          <w:tcPr>
            <w:tcW w:w="1417" w:type="dxa"/>
            <w:tcBorders>
              <w:top w:val="nil"/>
              <w:left w:val="nil"/>
              <w:bottom w:val="single" w:sz="4" w:space="0" w:color="auto"/>
              <w:right w:val="single" w:sz="4" w:space="0" w:color="auto"/>
            </w:tcBorders>
            <w:noWrap/>
            <w:vAlign w:val="bottom"/>
            <w:hideMark/>
          </w:tcPr>
          <w:p w14:paraId="7B5F46C5" w14:textId="77777777" w:rsidR="00414128" w:rsidRDefault="00414128">
            <w:pPr>
              <w:rPr>
                <w:rFonts w:ascii="Calibri" w:hAnsi="Calibri" w:cs="Calibri"/>
                <w:sz w:val="20"/>
                <w:szCs w:val="20"/>
              </w:rPr>
            </w:pPr>
            <w:r>
              <w:rPr>
                <w:rFonts w:ascii="Calibri" w:hAnsi="Calibri" w:cs="Calibri"/>
                <w:sz w:val="20"/>
                <w:szCs w:val="20"/>
              </w:rPr>
              <w:t> </w:t>
            </w:r>
          </w:p>
        </w:tc>
        <w:tc>
          <w:tcPr>
            <w:tcW w:w="1259" w:type="dxa"/>
            <w:tcBorders>
              <w:top w:val="nil"/>
              <w:left w:val="nil"/>
              <w:bottom w:val="single" w:sz="4" w:space="0" w:color="auto"/>
              <w:right w:val="single" w:sz="4" w:space="0" w:color="auto"/>
            </w:tcBorders>
            <w:noWrap/>
            <w:vAlign w:val="bottom"/>
            <w:hideMark/>
          </w:tcPr>
          <w:p w14:paraId="112ADC2B" w14:textId="77777777" w:rsidR="00414128" w:rsidRDefault="00414128">
            <w:pPr>
              <w:rPr>
                <w:rFonts w:ascii="Calibri" w:hAnsi="Calibri" w:cs="Calibri"/>
                <w:sz w:val="20"/>
                <w:szCs w:val="20"/>
              </w:rPr>
            </w:pPr>
            <w:r>
              <w:rPr>
                <w:rFonts w:ascii="Calibri" w:hAnsi="Calibri" w:cs="Calibri"/>
                <w:sz w:val="20"/>
                <w:szCs w:val="20"/>
              </w:rPr>
              <w:t> </w:t>
            </w:r>
          </w:p>
        </w:tc>
      </w:tr>
      <w:tr w:rsidR="00414128" w14:paraId="16E630F1" w14:textId="77777777" w:rsidTr="00414128">
        <w:trPr>
          <w:trHeight w:val="1530"/>
        </w:trPr>
        <w:tc>
          <w:tcPr>
            <w:tcW w:w="343" w:type="dxa"/>
            <w:tcBorders>
              <w:top w:val="nil"/>
              <w:left w:val="single" w:sz="4" w:space="0" w:color="auto"/>
              <w:bottom w:val="single" w:sz="4" w:space="0" w:color="auto"/>
              <w:right w:val="single" w:sz="4" w:space="0" w:color="auto"/>
            </w:tcBorders>
            <w:noWrap/>
            <w:vAlign w:val="center"/>
            <w:hideMark/>
          </w:tcPr>
          <w:p w14:paraId="0EDD17FE" w14:textId="77777777" w:rsidR="00414128" w:rsidRDefault="00414128">
            <w:pPr>
              <w:jc w:val="center"/>
              <w:rPr>
                <w:rFonts w:ascii="Calibri" w:hAnsi="Calibri" w:cs="Calibri"/>
                <w:sz w:val="20"/>
                <w:szCs w:val="20"/>
              </w:rPr>
            </w:pPr>
            <w:r>
              <w:rPr>
                <w:rFonts w:ascii="Calibri" w:hAnsi="Calibri" w:cs="Calibri"/>
                <w:sz w:val="20"/>
                <w:szCs w:val="20"/>
              </w:rPr>
              <w:t>4</w:t>
            </w:r>
          </w:p>
        </w:tc>
        <w:tc>
          <w:tcPr>
            <w:tcW w:w="1223" w:type="dxa"/>
            <w:vMerge/>
            <w:tcBorders>
              <w:top w:val="nil"/>
              <w:left w:val="single" w:sz="4" w:space="0" w:color="auto"/>
              <w:bottom w:val="single" w:sz="4" w:space="0" w:color="auto"/>
              <w:right w:val="single" w:sz="4" w:space="0" w:color="auto"/>
            </w:tcBorders>
            <w:vAlign w:val="center"/>
            <w:hideMark/>
          </w:tcPr>
          <w:p w14:paraId="52EE3693" w14:textId="77777777" w:rsidR="00414128" w:rsidRDefault="00414128">
            <w:pPr>
              <w:rPr>
                <w:rFonts w:ascii="Calibri" w:hAnsi="Calibri" w:cs="Calibri"/>
                <w:b/>
                <w:bCs/>
                <w:color w:val="000000"/>
                <w:sz w:val="20"/>
                <w:szCs w:val="20"/>
              </w:rPr>
            </w:pPr>
          </w:p>
        </w:tc>
        <w:tc>
          <w:tcPr>
            <w:tcW w:w="5659" w:type="dxa"/>
            <w:tcBorders>
              <w:top w:val="nil"/>
              <w:left w:val="nil"/>
              <w:bottom w:val="single" w:sz="4" w:space="0" w:color="auto"/>
              <w:right w:val="single" w:sz="4" w:space="0" w:color="auto"/>
            </w:tcBorders>
            <w:noWrap/>
            <w:vAlign w:val="center"/>
            <w:hideMark/>
          </w:tcPr>
          <w:p w14:paraId="17B0944D" w14:textId="77777777" w:rsidR="00414128" w:rsidRDefault="00414128">
            <w:pPr>
              <w:jc w:val="both"/>
              <w:rPr>
                <w:rFonts w:ascii="Calibri" w:hAnsi="Calibri" w:cs="Calibri"/>
                <w:color w:val="000000"/>
                <w:sz w:val="20"/>
                <w:szCs w:val="20"/>
              </w:rPr>
            </w:pPr>
            <w:r>
              <w:rPr>
                <w:rFonts w:ascii="Calibri" w:hAnsi="Calibri" w:cs="Calibri"/>
                <w:color w:val="000000"/>
                <w:sz w:val="20"/>
                <w:szCs w:val="20"/>
              </w:rPr>
              <w:t xml:space="preserve">Los galvanos galardonarán a cuatro categorías de personas, por tanto, cada oferente deberá presentar cuatro modelos diferentes, claramente diferenciables entre categorías, no bastando solo la diferencia en su dimensión o tamaño. </w:t>
            </w:r>
          </w:p>
        </w:tc>
        <w:tc>
          <w:tcPr>
            <w:tcW w:w="1417" w:type="dxa"/>
            <w:tcBorders>
              <w:top w:val="nil"/>
              <w:left w:val="nil"/>
              <w:bottom w:val="single" w:sz="4" w:space="0" w:color="auto"/>
              <w:right w:val="single" w:sz="4" w:space="0" w:color="auto"/>
            </w:tcBorders>
            <w:noWrap/>
            <w:vAlign w:val="bottom"/>
            <w:hideMark/>
          </w:tcPr>
          <w:p w14:paraId="6C35FADA" w14:textId="77777777" w:rsidR="00414128" w:rsidRDefault="00414128">
            <w:pPr>
              <w:rPr>
                <w:rFonts w:ascii="Calibri" w:hAnsi="Calibri" w:cs="Calibri"/>
                <w:sz w:val="20"/>
                <w:szCs w:val="20"/>
              </w:rPr>
            </w:pPr>
            <w:r>
              <w:rPr>
                <w:rFonts w:ascii="Calibri" w:hAnsi="Calibri" w:cs="Calibri"/>
                <w:sz w:val="20"/>
                <w:szCs w:val="20"/>
              </w:rPr>
              <w:t> </w:t>
            </w:r>
          </w:p>
        </w:tc>
        <w:tc>
          <w:tcPr>
            <w:tcW w:w="1259" w:type="dxa"/>
            <w:tcBorders>
              <w:top w:val="nil"/>
              <w:left w:val="nil"/>
              <w:bottom w:val="single" w:sz="4" w:space="0" w:color="auto"/>
              <w:right w:val="single" w:sz="4" w:space="0" w:color="auto"/>
            </w:tcBorders>
            <w:noWrap/>
            <w:vAlign w:val="bottom"/>
            <w:hideMark/>
          </w:tcPr>
          <w:p w14:paraId="6DE575D4" w14:textId="77777777" w:rsidR="00414128" w:rsidRDefault="00414128">
            <w:pPr>
              <w:rPr>
                <w:rFonts w:ascii="Calibri" w:hAnsi="Calibri" w:cs="Calibri"/>
                <w:sz w:val="20"/>
                <w:szCs w:val="20"/>
              </w:rPr>
            </w:pPr>
            <w:r>
              <w:rPr>
                <w:rFonts w:ascii="Calibri" w:hAnsi="Calibri" w:cs="Calibri"/>
                <w:sz w:val="20"/>
                <w:szCs w:val="20"/>
              </w:rPr>
              <w:t> </w:t>
            </w:r>
          </w:p>
        </w:tc>
      </w:tr>
      <w:tr w:rsidR="00414128" w14:paraId="481FC484" w14:textId="77777777" w:rsidTr="00414128">
        <w:trPr>
          <w:trHeight w:val="510"/>
        </w:trPr>
        <w:tc>
          <w:tcPr>
            <w:tcW w:w="343" w:type="dxa"/>
            <w:tcBorders>
              <w:top w:val="nil"/>
              <w:left w:val="single" w:sz="4" w:space="0" w:color="auto"/>
              <w:bottom w:val="single" w:sz="4" w:space="0" w:color="auto"/>
              <w:right w:val="single" w:sz="4" w:space="0" w:color="auto"/>
            </w:tcBorders>
            <w:noWrap/>
            <w:vAlign w:val="center"/>
            <w:hideMark/>
          </w:tcPr>
          <w:p w14:paraId="17F048D2" w14:textId="77777777" w:rsidR="00414128" w:rsidRDefault="00414128">
            <w:pPr>
              <w:jc w:val="center"/>
              <w:rPr>
                <w:rFonts w:ascii="Calibri" w:hAnsi="Calibri" w:cs="Calibri"/>
                <w:sz w:val="20"/>
                <w:szCs w:val="20"/>
              </w:rPr>
            </w:pPr>
            <w:r>
              <w:rPr>
                <w:rFonts w:ascii="Calibri" w:hAnsi="Calibri" w:cs="Calibri"/>
                <w:sz w:val="20"/>
                <w:szCs w:val="20"/>
              </w:rPr>
              <w:t>5</w:t>
            </w:r>
          </w:p>
        </w:tc>
        <w:tc>
          <w:tcPr>
            <w:tcW w:w="1223" w:type="dxa"/>
            <w:vMerge/>
            <w:tcBorders>
              <w:top w:val="nil"/>
              <w:left w:val="single" w:sz="4" w:space="0" w:color="auto"/>
              <w:bottom w:val="single" w:sz="4" w:space="0" w:color="auto"/>
              <w:right w:val="single" w:sz="4" w:space="0" w:color="auto"/>
            </w:tcBorders>
            <w:vAlign w:val="center"/>
            <w:hideMark/>
          </w:tcPr>
          <w:p w14:paraId="78266DC3" w14:textId="77777777" w:rsidR="00414128" w:rsidRDefault="00414128">
            <w:pPr>
              <w:rPr>
                <w:rFonts w:ascii="Calibri" w:hAnsi="Calibri" w:cs="Calibri"/>
                <w:b/>
                <w:bCs/>
                <w:color w:val="000000"/>
                <w:sz w:val="20"/>
                <w:szCs w:val="20"/>
              </w:rPr>
            </w:pPr>
          </w:p>
        </w:tc>
        <w:tc>
          <w:tcPr>
            <w:tcW w:w="5659" w:type="dxa"/>
            <w:tcBorders>
              <w:top w:val="nil"/>
              <w:left w:val="nil"/>
              <w:bottom w:val="single" w:sz="4" w:space="0" w:color="auto"/>
              <w:right w:val="single" w:sz="4" w:space="0" w:color="auto"/>
            </w:tcBorders>
            <w:noWrap/>
            <w:vAlign w:val="center"/>
            <w:hideMark/>
          </w:tcPr>
          <w:p w14:paraId="754DCAFF" w14:textId="75C594F8" w:rsidR="00414128" w:rsidRDefault="00414128">
            <w:pPr>
              <w:jc w:val="both"/>
              <w:rPr>
                <w:rFonts w:ascii="Calibri" w:hAnsi="Calibri" w:cs="Calibri"/>
                <w:color w:val="000000"/>
                <w:sz w:val="20"/>
                <w:szCs w:val="20"/>
              </w:rPr>
            </w:pPr>
            <w:r>
              <w:rPr>
                <w:rFonts w:ascii="Calibri" w:hAnsi="Calibri" w:cs="Calibri"/>
                <w:color w:val="000000"/>
                <w:sz w:val="20"/>
                <w:szCs w:val="20"/>
              </w:rPr>
              <w:t>20 galvanos: Altura mínima de 20 centímetros, con reloj incorporado</w:t>
            </w:r>
          </w:p>
        </w:tc>
        <w:tc>
          <w:tcPr>
            <w:tcW w:w="1417" w:type="dxa"/>
            <w:tcBorders>
              <w:top w:val="nil"/>
              <w:left w:val="nil"/>
              <w:bottom w:val="single" w:sz="4" w:space="0" w:color="auto"/>
              <w:right w:val="single" w:sz="4" w:space="0" w:color="auto"/>
            </w:tcBorders>
            <w:noWrap/>
            <w:vAlign w:val="bottom"/>
            <w:hideMark/>
          </w:tcPr>
          <w:p w14:paraId="44718DE6" w14:textId="77777777" w:rsidR="00414128" w:rsidRDefault="00414128">
            <w:pPr>
              <w:rPr>
                <w:rFonts w:ascii="Calibri" w:hAnsi="Calibri" w:cs="Calibri"/>
                <w:sz w:val="20"/>
                <w:szCs w:val="20"/>
              </w:rPr>
            </w:pPr>
            <w:r>
              <w:rPr>
                <w:rFonts w:ascii="Calibri" w:hAnsi="Calibri" w:cs="Calibri"/>
                <w:sz w:val="20"/>
                <w:szCs w:val="20"/>
              </w:rPr>
              <w:t> </w:t>
            </w:r>
          </w:p>
        </w:tc>
        <w:tc>
          <w:tcPr>
            <w:tcW w:w="1259" w:type="dxa"/>
            <w:tcBorders>
              <w:top w:val="nil"/>
              <w:left w:val="nil"/>
              <w:bottom w:val="single" w:sz="4" w:space="0" w:color="auto"/>
              <w:right w:val="single" w:sz="4" w:space="0" w:color="auto"/>
            </w:tcBorders>
            <w:noWrap/>
            <w:vAlign w:val="bottom"/>
            <w:hideMark/>
          </w:tcPr>
          <w:p w14:paraId="535D94BC" w14:textId="77777777" w:rsidR="00414128" w:rsidRDefault="00414128">
            <w:pPr>
              <w:rPr>
                <w:rFonts w:ascii="Calibri" w:hAnsi="Calibri" w:cs="Calibri"/>
                <w:sz w:val="20"/>
                <w:szCs w:val="20"/>
              </w:rPr>
            </w:pPr>
            <w:r>
              <w:rPr>
                <w:rFonts w:ascii="Calibri" w:hAnsi="Calibri" w:cs="Calibri"/>
                <w:sz w:val="20"/>
                <w:szCs w:val="20"/>
              </w:rPr>
              <w:t> </w:t>
            </w:r>
          </w:p>
        </w:tc>
      </w:tr>
      <w:tr w:rsidR="00414128" w14:paraId="6444EA27" w14:textId="77777777" w:rsidTr="00414128">
        <w:trPr>
          <w:trHeight w:val="510"/>
        </w:trPr>
        <w:tc>
          <w:tcPr>
            <w:tcW w:w="343" w:type="dxa"/>
            <w:tcBorders>
              <w:top w:val="nil"/>
              <w:left w:val="single" w:sz="4" w:space="0" w:color="auto"/>
              <w:bottom w:val="single" w:sz="4" w:space="0" w:color="auto"/>
              <w:right w:val="single" w:sz="4" w:space="0" w:color="auto"/>
            </w:tcBorders>
            <w:noWrap/>
            <w:vAlign w:val="center"/>
            <w:hideMark/>
          </w:tcPr>
          <w:p w14:paraId="05C2DC17" w14:textId="77777777" w:rsidR="00414128" w:rsidRDefault="00414128">
            <w:pPr>
              <w:jc w:val="center"/>
              <w:rPr>
                <w:rFonts w:ascii="Calibri" w:hAnsi="Calibri" w:cs="Calibri"/>
                <w:sz w:val="20"/>
                <w:szCs w:val="20"/>
              </w:rPr>
            </w:pPr>
            <w:r>
              <w:rPr>
                <w:rFonts w:ascii="Calibri" w:hAnsi="Calibri" w:cs="Calibri"/>
                <w:sz w:val="20"/>
                <w:szCs w:val="20"/>
              </w:rPr>
              <w:t>6</w:t>
            </w:r>
          </w:p>
        </w:tc>
        <w:tc>
          <w:tcPr>
            <w:tcW w:w="1223" w:type="dxa"/>
            <w:vMerge/>
            <w:tcBorders>
              <w:top w:val="nil"/>
              <w:left w:val="single" w:sz="4" w:space="0" w:color="auto"/>
              <w:bottom w:val="single" w:sz="4" w:space="0" w:color="auto"/>
              <w:right w:val="single" w:sz="4" w:space="0" w:color="auto"/>
            </w:tcBorders>
            <w:vAlign w:val="center"/>
            <w:hideMark/>
          </w:tcPr>
          <w:p w14:paraId="1F82138F" w14:textId="77777777" w:rsidR="00414128" w:rsidRDefault="00414128">
            <w:pPr>
              <w:rPr>
                <w:rFonts w:ascii="Calibri" w:hAnsi="Calibri" w:cs="Calibri"/>
                <w:b/>
                <w:bCs/>
                <w:color w:val="000000"/>
                <w:sz w:val="20"/>
                <w:szCs w:val="20"/>
              </w:rPr>
            </w:pPr>
          </w:p>
        </w:tc>
        <w:tc>
          <w:tcPr>
            <w:tcW w:w="5659" w:type="dxa"/>
            <w:tcBorders>
              <w:top w:val="nil"/>
              <w:left w:val="nil"/>
              <w:bottom w:val="single" w:sz="4" w:space="0" w:color="auto"/>
              <w:right w:val="single" w:sz="4" w:space="0" w:color="auto"/>
            </w:tcBorders>
            <w:noWrap/>
            <w:vAlign w:val="center"/>
            <w:hideMark/>
          </w:tcPr>
          <w:p w14:paraId="5C350713" w14:textId="3046331E" w:rsidR="00414128" w:rsidRDefault="00414128">
            <w:pPr>
              <w:jc w:val="both"/>
              <w:rPr>
                <w:rFonts w:ascii="Calibri" w:hAnsi="Calibri" w:cs="Calibri"/>
                <w:color w:val="000000"/>
                <w:sz w:val="20"/>
                <w:szCs w:val="20"/>
              </w:rPr>
            </w:pPr>
            <w:r>
              <w:rPr>
                <w:rFonts w:ascii="Calibri" w:hAnsi="Calibri" w:cs="Calibri"/>
                <w:color w:val="000000"/>
                <w:sz w:val="20"/>
                <w:szCs w:val="20"/>
              </w:rPr>
              <w:t>184 galvanos: Altura mínima de 18 centímetros. Puede incorporar reloj.</w:t>
            </w:r>
          </w:p>
        </w:tc>
        <w:tc>
          <w:tcPr>
            <w:tcW w:w="1417" w:type="dxa"/>
            <w:tcBorders>
              <w:top w:val="nil"/>
              <w:left w:val="nil"/>
              <w:bottom w:val="single" w:sz="4" w:space="0" w:color="auto"/>
              <w:right w:val="single" w:sz="4" w:space="0" w:color="auto"/>
            </w:tcBorders>
            <w:noWrap/>
            <w:vAlign w:val="bottom"/>
            <w:hideMark/>
          </w:tcPr>
          <w:p w14:paraId="795D5198" w14:textId="77777777" w:rsidR="00414128" w:rsidRDefault="00414128">
            <w:pPr>
              <w:rPr>
                <w:rFonts w:ascii="Calibri" w:hAnsi="Calibri" w:cs="Calibri"/>
                <w:sz w:val="20"/>
                <w:szCs w:val="20"/>
              </w:rPr>
            </w:pPr>
            <w:r>
              <w:rPr>
                <w:rFonts w:ascii="Calibri" w:hAnsi="Calibri" w:cs="Calibri"/>
                <w:sz w:val="20"/>
                <w:szCs w:val="20"/>
              </w:rPr>
              <w:t> </w:t>
            </w:r>
          </w:p>
        </w:tc>
        <w:tc>
          <w:tcPr>
            <w:tcW w:w="1259" w:type="dxa"/>
            <w:tcBorders>
              <w:top w:val="nil"/>
              <w:left w:val="nil"/>
              <w:bottom w:val="single" w:sz="4" w:space="0" w:color="auto"/>
              <w:right w:val="single" w:sz="4" w:space="0" w:color="auto"/>
            </w:tcBorders>
            <w:noWrap/>
            <w:vAlign w:val="bottom"/>
            <w:hideMark/>
          </w:tcPr>
          <w:p w14:paraId="0C10316D" w14:textId="77777777" w:rsidR="00414128" w:rsidRDefault="00414128">
            <w:pPr>
              <w:rPr>
                <w:rFonts w:ascii="Calibri" w:hAnsi="Calibri" w:cs="Calibri"/>
                <w:sz w:val="20"/>
                <w:szCs w:val="20"/>
              </w:rPr>
            </w:pPr>
            <w:r>
              <w:rPr>
                <w:rFonts w:ascii="Calibri" w:hAnsi="Calibri" w:cs="Calibri"/>
                <w:sz w:val="20"/>
                <w:szCs w:val="20"/>
              </w:rPr>
              <w:t> </w:t>
            </w:r>
          </w:p>
        </w:tc>
      </w:tr>
      <w:tr w:rsidR="00414128" w14:paraId="1A138980" w14:textId="77777777" w:rsidTr="00414128">
        <w:trPr>
          <w:trHeight w:val="510"/>
        </w:trPr>
        <w:tc>
          <w:tcPr>
            <w:tcW w:w="343" w:type="dxa"/>
            <w:tcBorders>
              <w:top w:val="nil"/>
              <w:left w:val="single" w:sz="4" w:space="0" w:color="auto"/>
              <w:bottom w:val="single" w:sz="4" w:space="0" w:color="auto"/>
              <w:right w:val="single" w:sz="4" w:space="0" w:color="auto"/>
            </w:tcBorders>
            <w:noWrap/>
            <w:vAlign w:val="center"/>
            <w:hideMark/>
          </w:tcPr>
          <w:p w14:paraId="42D7C5EA" w14:textId="77777777" w:rsidR="00414128" w:rsidRDefault="00414128">
            <w:pPr>
              <w:jc w:val="center"/>
              <w:rPr>
                <w:rFonts w:ascii="Calibri" w:hAnsi="Calibri" w:cs="Calibri"/>
                <w:sz w:val="20"/>
                <w:szCs w:val="20"/>
              </w:rPr>
            </w:pPr>
            <w:r>
              <w:rPr>
                <w:rFonts w:ascii="Calibri" w:hAnsi="Calibri" w:cs="Calibri"/>
                <w:sz w:val="20"/>
                <w:szCs w:val="20"/>
              </w:rPr>
              <w:t>7</w:t>
            </w:r>
          </w:p>
        </w:tc>
        <w:tc>
          <w:tcPr>
            <w:tcW w:w="1223" w:type="dxa"/>
            <w:vMerge/>
            <w:tcBorders>
              <w:top w:val="nil"/>
              <w:left w:val="single" w:sz="4" w:space="0" w:color="auto"/>
              <w:bottom w:val="single" w:sz="4" w:space="0" w:color="auto"/>
              <w:right w:val="single" w:sz="4" w:space="0" w:color="auto"/>
            </w:tcBorders>
            <w:vAlign w:val="center"/>
            <w:hideMark/>
          </w:tcPr>
          <w:p w14:paraId="6AD0837D" w14:textId="77777777" w:rsidR="00414128" w:rsidRDefault="00414128">
            <w:pPr>
              <w:rPr>
                <w:rFonts w:ascii="Calibri" w:hAnsi="Calibri" w:cs="Calibri"/>
                <w:b/>
                <w:bCs/>
                <w:color w:val="000000"/>
                <w:sz w:val="20"/>
                <w:szCs w:val="20"/>
              </w:rPr>
            </w:pPr>
          </w:p>
        </w:tc>
        <w:tc>
          <w:tcPr>
            <w:tcW w:w="5659" w:type="dxa"/>
            <w:tcBorders>
              <w:top w:val="nil"/>
              <w:left w:val="nil"/>
              <w:bottom w:val="single" w:sz="4" w:space="0" w:color="auto"/>
              <w:right w:val="single" w:sz="4" w:space="0" w:color="auto"/>
            </w:tcBorders>
            <w:noWrap/>
            <w:vAlign w:val="center"/>
            <w:hideMark/>
          </w:tcPr>
          <w:p w14:paraId="5C513850" w14:textId="4914E0CF" w:rsidR="00414128" w:rsidRDefault="00414128">
            <w:pPr>
              <w:jc w:val="both"/>
              <w:rPr>
                <w:rFonts w:ascii="Calibri" w:hAnsi="Calibri" w:cs="Calibri"/>
                <w:color w:val="000000"/>
                <w:sz w:val="20"/>
                <w:szCs w:val="20"/>
              </w:rPr>
            </w:pPr>
            <w:r>
              <w:rPr>
                <w:rFonts w:ascii="Calibri" w:hAnsi="Calibri" w:cs="Calibri"/>
                <w:color w:val="000000"/>
                <w:sz w:val="20"/>
                <w:szCs w:val="20"/>
              </w:rPr>
              <w:t>94 galvanos: Altura mínima de 15 centímetros.</w:t>
            </w:r>
          </w:p>
        </w:tc>
        <w:tc>
          <w:tcPr>
            <w:tcW w:w="1417" w:type="dxa"/>
            <w:tcBorders>
              <w:top w:val="nil"/>
              <w:left w:val="nil"/>
              <w:bottom w:val="single" w:sz="4" w:space="0" w:color="auto"/>
              <w:right w:val="single" w:sz="4" w:space="0" w:color="auto"/>
            </w:tcBorders>
            <w:noWrap/>
            <w:vAlign w:val="bottom"/>
            <w:hideMark/>
          </w:tcPr>
          <w:p w14:paraId="32EA301A" w14:textId="77777777" w:rsidR="00414128" w:rsidRDefault="00414128">
            <w:pPr>
              <w:rPr>
                <w:rFonts w:ascii="Calibri" w:hAnsi="Calibri" w:cs="Calibri"/>
                <w:sz w:val="20"/>
                <w:szCs w:val="20"/>
              </w:rPr>
            </w:pPr>
            <w:r>
              <w:rPr>
                <w:rFonts w:ascii="Calibri" w:hAnsi="Calibri" w:cs="Calibri"/>
                <w:sz w:val="20"/>
                <w:szCs w:val="20"/>
              </w:rPr>
              <w:t> </w:t>
            </w:r>
          </w:p>
        </w:tc>
        <w:tc>
          <w:tcPr>
            <w:tcW w:w="1259" w:type="dxa"/>
            <w:tcBorders>
              <w:top w:val="nil"/>
              <w:left w:val="nil"/>
              <w:bottom w:val="single" w:sz="4" w:space="0" w:color="auto"/>
              <w:right w:val="single" w:sz="4" w:space="0" w:color="auto"/>
            </w:tcBorders>
            <w:noWrap/>
            <w:vAlign w:val="bottom"/>
            <w:hideMark/>
          </w:tcPr>
          <w:p w14:paraId="5D442385" w14:textId="77777777" w:rsidR="00414128" w:rsidRDefault="00414128">
            <w:pPr>
              <w:rPr>
                <w:rFonts w:ascii="Calibri" w:hAnsi="Calibri" w:cs="Calibri"/>
                <w:sz w:val="20"/>
                <w:szCs w:val="20"/>
              </w:rPr>
            </w:pPr>
            <w:r>
              <w:rPr>
                <w:rFonts w:ascii="Calibri" w:hAnsi="Calibri" w:cs="Calibri"/>
                <w:sz w:val="20"/>
                <w:szCs w:val="20"/>
              </w:rPr>
              <w:t> </w:t>
            </w:r>
          </w:p>
        </w:tc>
      </w:tr>
      <w:tr w:rsidR="00414128" w14:paraId="5B4ED8AB" w14:textId="77777777" w:rsidTr="00414128">
        <w:trPr>
          <w:trHeight w:val="510"/>
        </w:trPr>
        <w:tc>
          <w:tcPr>
            <w:tcW w:w="343" w:type="dxa"/>
            <w:tcBorders>
              <w:top w:val="nil"/>
              <w:left w:val="single" w:sz="4" w:space="0" w:color="auto"/>
              <w:bottom w:val="single" w:sz="4" w:space="0" w:color="auto"/>
              <w:right w:val="single" w:sz="4" w:space="0" w:color="auto"/>
            </w:tcBorders>
            <w:noWrap/>
            <w:vAlign w:val="center"/>
            <w:hideMark/>
          </w:tcPr>
          <w:p w14:paraId="7A8EA15A" w14:textId="77777777" w:rsidR="00414128" w:rsidRDefault="00414128">
            <w:pPr>
              <w:jc w:val="center"/>
              <w:rPr>
                <w:rFonts w:ascii="Calibri" w:hAnsi="Calibri" w:cs="Calibri"/>
                <w:sz w:val="20"/>
                <w:szCs w:val="20"/>
              </w:rPr>
            </w:pPr>
            <w:r>
              <w:rPr>
                <w:rFonts w:ascii="Calibri" w:hAnsi="Calibri" w:cs="Calibri"/>
                <w:sz w:val="20"/>
                <w:szCs w:val="20"/>
              </w:rPr>
              <w:t>8</w:t>
            </w:r>
          </w:p>
        </w:tc>
        <w:tc>
          <w:tcPr>
            <w:tcW w:w="1223" w:type="dxa"/>
            <w:vMerge/>
            <w:tcBorders>
              <w:top w:val="nil"/>
              <w:left w:val="single" w:sz="4" w:space="0" w:color="auto"/>
              <w:bottom w:val="single" w:sz="4" w:space="0" w:color="auto"/>
              <w:right w:val="single" w:sz="4" w:space="0" w:color="auto"/>
            </w:tcBorders>
            <w:vAlign w:val="center"/>
            <w:hideMark/>
          </w:tcPr>
          <w:p w14:paraId="4CD10031" w14:textId="77777777" w:rsidR="00414128" w:rsidRDefault="00414128">
            <w:pPr>
              <w:rPr>
                <w:rFonts w:ascii="Calibri" w:hAnsi="Calibri" w:cs="Calibri"/>
                <w:b/>
                <w:bCs/>
                <w:color w:val="000000"/>
                <w:sz w:val="20"/>
                <w:szCs w:val="20"/>
              </w:rPr>
            </w:pPr>
          </w:p>
        </w:tc>
        <w:tc>
          <w:tcPr>
            <w:tcW w:w="5659" w:type="dxa"/>
            <w:tcBorders>
              <w:top w:val="nil"/>
              <w:left w:val="nil"/>
              <w:bottom w:val="single" w:sz="4" w:space="0" w:color="auto"/>
              <w:right w:val="single" w:sz="4" w:space="0" w:color="auto"/>
            </w:tcBorders>
            <w:noWrap/>
            <w:vAlign w:val="center"/>
            <w:hideMark/>
          </w:tcPr>
          <w:p w14:paraId="09013371" w14:textId="68B98A58" w:rsidR="00414128" w:rsidRDefault="00414128">
            <w:pPr>
              <w:jc w:val="both"/>
              <w:rPr>
                <w:rFonts w:ascii="Calibri" w:hAnsi="Calibri" w:cs="Calibri"/>
                <w:color w:val="000000"/>
                <w:sz w:val="20"/>
                <w:szCs w:val="20"/>
              </w:rPr>
            </w:pPr>
            <w:r>
              <w:rPr>
                <w:rFonts w:ascii="Calibri" w:hAnsi="Calibri" w:cs="Calibri"/>
                <w:color w:val="000000"/>
                <w:sz w:val="20"/>
                <w:szCs w:val="20"/>
              </w:rPr>
              <w:t>199 galvanos: Altura mínima de 15 centímetros.</w:t>
            </w:r>
          </w:p>
        </w:tc>
        <w:tc>
          <w:tcPr>
            <w:tcW w:w="1417" w:type="dxa"/>
            <w:tcBorders>
              <w:top w:val="nil"/>
              <w:left w:val="nil"/>
              <w:bottom w:val="single" w:sz="4" w:space="0" w:color="auto"/>
              <w:right w:val="single" w:sz="4" w:space="0" w:color="auto"/>
            </w:tcBorders>
            <w:noWrap/>
            <w:vAlign w:val="bottom"/>
            <w:hideMark/>
          </w:tcPr>
          <w:p w14:paraId="0E1F2F26" w14:textId="77777777" w:rsidR="00414128" w:rsidRDefault="00414128">
            <w:pPr>
              <w:rPr>
                <w:rFonts w:ascii="Calibri" w:hAnsi="Calibri" w:cs="Calibri"/>
                <w:sz w:val="20"/>
                <w:szCs w:val="20"/>
              </w:rPr>
            </w:pPr>
            <w:r>
              <w:rPr>
                <w:rFonts w:ascii="Calibri" w:hAnsi="Calibri" w:cs="Calibri"/>
                <w:sz w:val="20"/>
                <w:szCs w:val="20"/>
              </w:rPr>
              <w:t> </w:t>
            </w:r>
          </w:p>
        </w:tc>
        <w:tc>
          <w:tcPr>
            <w:tcW w:w="1259" w:type="dxa"/>
            <w:tcBorders>
              <w:top w:val="nil"/>
              <w:left w:val="nil"/>
              <w:bottom w:val="single" w:sz="4" w:space="0" w:color="auto"/>
              <w:right w:val="single" w:sz="4" w:space="0" w:color="auto"/>
            </w:tcBorders>
            <w:noWrap/>
            <w:vAlign w:val="bottom"/>
            <w:hideMark/>
          </w:tcPr>
          <w:p w14:paraId="5D608804" w14:textId="77777777" w:rsidR="00414128" w:rsidRDefault="00414128">
            <w:pPr>
              <w:rPr>
                <w:rFonts w:ascii="Calibri" w:hAnsi="Calibri" w:cs="Calibri"/>
                <w:sz w:val="20"/>
                <w:szCs w:val="20"/>
              </w:rPr>
            </w:pPr>
            <w:r>
              <w:rPr>
                <w:rFonts w:ascii="Calibri" w:hAnsi="Calibri" w:cs="Calibri"/>
                <w:sz w:val="20"/>
                <w:szCs w:val="20"/>
              </w:rPr>
              <w:t> </w:t>
            </w:r>
          </w:p>
        </w:tc>
      </w:tr>
      <w:tr w:rsidR="00414128" w14:paraId="0D6CBD93" w14:textId="77777777" w:rsidTr="00414128">
        <w:trPr>
          <w:trHeight w:val="1020"/>
        </w:trPr>
        <w:tc>
          <w:tcPr>
            <w:tcW w:w="343" w:type="dxa"/>
            <w:tcBorders>
              <w:top w:val="nil"/>
              <w:left w:val="single" w:sz="4" w:space="0" w:color="auto"/>
              <w:bottom w:val="single" w:sz="4" w:space="0" w:color="auto"/>
              <w:right w:val="single" w:sz="4" w:space="0" w:color="auto"/>
            </w:tcBorders>
            <w:noWrap/>
            <w:vAlign w:val="center"/>
            <w:hideMark/>
          </w:tcPr>
          <w:p w14:paraId="7ADB0271" w14:textId="77777777" w:rsidR="00414128" w:rsidRDefault="00414128">
            <w:pPr>
              <w:jc w:val="center"/>
              <w:rPr>
                <w:rFonts w:ascii="Calibri" w:hAnsi="Calibri" w:cs="Calibri"/>
                <w:sz w:val="20"/>
                <w:szCs w:val="20"/>
              </w:rPr>
            </w:pPr>
            <w:r>
              <w:rPr>
                <w:rFonts w:ascii="Calibri" w:hAnsi="Calibri" w:cs="Calibri"/>
                <w:sz w:val="20"/>
                <w:szCs w:val="20"/>
              </w:rPr>
              <w:t>9</w:t>
            </w:r>
          </w:p>
        </w:tc>
        <w:tc>
          <w:tcPr>
            <w:tcW w:w="1223" w:type="dxa"/>
            <w:vMerge w:val="restart"/>
            <w:tcBorders>
              <w:top w:val="nil"/>
              <w:left w:val="single" w:sz="4" w:space="0" w:color="auto"/>
              <w:bottom w:val="single" w:sz="4" w:space="0" w:color="auto"/>
              <w:right w:val="single" w:sz="4" w:space="0" w:color="auto"/>
            </w:tcBorders>
            <w:vAlign w:val="center"/>
            <w:hideMark/>
          </w:tcPr>
          <w:p w14:paraId="3EF99F96"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Sobre el grabado del Galvano</w:t>
            </w:r>
          </w:p>
        </w:tc>
        <w:tc>
          <w:tcPr>
            <w:tcW w:w="5659" w:type="dxa"/>
            <w:tcBorders>
              <w:top w:val="nil"/>
              <w:left w:val="nil"/>
              <w:bottom w:val="single" w:sz="4" w:space="0" w:color="auto"/>
              <w:right w:val="single" w:sz="4" w:space="0" w:color="auto"/>
            </w:tcBorders>
            <w:noWrap/>
            <w:vAlign w:val="center"/>
            <w:hideMark/>
          </w:tcPr>
          <w:p w14:paraId="096C251F" w14:textId="77777777" w:rsidR="00414128" w:rsidRDefault="00414128">
            <w:pPr>
              <w:jc w:val="both"/>
              <w:rPr>
                <w:rFonts w:ascii="Calibri" w:hAnsi="Calibri" w:cs="Calibri"/>
                <w:color w:val="000000"/>
                <w:sz w:val="20"/>
                <w:szCs w:val="20"/>
              </w:rPr>
            </w:pPr>
            <w:r>
              <w:rPr>
                <w:rFonts w:ascii="Calibri" w:hAnsi="Calibri" w:cs="Calibri"/>
                <w:color w:val="000000"/>
                <w:sz w:val="20"/>
                <w:szCs w:val="20"/>
              </w:rPr>
              <w:t>En la parte superior deberá grabarse el logo oficial del Ministerio Público, el cual será proporcionado por la División de Personas en formato digital.</w:t>
            </w:r>
          </w:p>
        </w:tc>
        <w:tc>
          <w:tcPr>
            <w:tcW w:w="1417" w:type="dxa"/>
            <w:tcBorders>
              <w:top w:val="nil"/>
              <w:left w:val="nil"/>
              <w:bottom w:val="single" w:sz="4" w:space="0" w:color="auto"/>
              <w:right w:val="single" w:sz="4" w:space="0" w:color="auto"/>
            </w:tcBorders>
            <w:noWrap/>
            <w:vAlign w:val="bottom"/>
            <w:hideMark/>
          </w:tcPr>
          <w:p w14:paraId="14D8D1C2" w14:textId="77777777" w:rsidR="00414128" w:rsidRDefault="00414128">
            <w:pPr>
              <w:rPr>
                <w:rFonts w:ascii="Calibri" w:hAnsi="Calibri" w:cs="Calibri"/>
                <w:sz w:val="20"/>
                <w:szCs w:val="20"/>
              </w:rPr>
            </w:pPr>
            <w:r>
              <w:rPr>
                <w:rFonts w:ascii="Calibri" w:hAnsi="Calibri" w:cs="Calibri"/>
                <w:sz w:val="20"/>
                <w:szCs w:val="20"/>
              </w:rPr>
              <w:t> </w:t>
            </w:r>
          </w:p>
        </w:tc>
        <w:tc>
          <w:tcPr>
            <w:tcW w:w="1259" w:type="dxa"/>
            <w:tcBorders>
              <w:top w:val="nil"/>
              <w:left w:val="nil"/>
              <w:bottom w:val="single" w:sz="4" w:space="0" w:color="auto"/>
              <w:right w:val="single" w:sz="4" w:space="0" w:color="auto"/>
            </w:tcBorders>
            <w:noWrap/>
            <w:vAlign w:val="bottom"/>
            <w:hideMark/>
          </w:tcPr>
          <w:p w14:paraId="5CF3BB7E" w14:textId="77777777" w:rsidR="00414128" w:rsidRDefault="00414128">
            <w:pPr>
              <w:rPr>
                <w:rFonts w:ascii="Calibri" w:hAnsi="Calibri" w:cs="Calibri"/>
                <w:sz w:val="20"/>
                <w:szCs w:val="20"/>
              </w:rPr>
            </w:pPr>
            <w:r>
              <w:rPr>
                <w:rFonts w:ascii="Calibri" w:hAnsi="Calibri" w:cs="Calibri"/>
                <w:sz w:val="20"/>
                <w:szCs w:val="20"/>
              </w:rPr>
              <w:t> </w:t>
            </w:r>
          </w:p>
        </w:tc>
      </w:tr>
      <w:tr w:rsidR="00414128" w14:paraId="1768928C" w14:textId="77777777" w:rsidTr="00414128">
        <w:trPr>
          <w:trHeight w:val="765"/>
        </w:trPr>
        <w:tc>
          <w:tcPr>
            <w:tcW w:w="343" w:type="dxa"/>
            <w:tcBorders>
              <w:top w:val="nil"/>
              <w:left w:val="single" w:sz="4" w:space="0" w:color="auto"/>
              <w:bottom w:val="single" w:sz="4" w:space="0" w:color="auto"/>
              <w:right w:val="single" w:sz="4" w:space="0" w:color="auto"/>
            </w:tcBorders>
            <w:noWrap/>
            <w:vAlign w:val="center"/>
            <w:hideMark/>
          </w:tcPr>
          <w:p w14:paraId="1FB159FD" w14:textId="77777777" w:rsidR="00414128" w:rsidRDefault="00414128">
            <w:pPr>
              <w:jc w:val="center"/>
              <w:rPr>
                <w:rFonts w:ascii="Calibri" w:hAnsi="Calibri" w:cs="Calibri"/>
                <w:sz w:val="20"/>
                <w:szCs w:val="20"/>
              </w:rPr>
            </w:pPr>
            <w:r>
              <w:rPr>
                <w:rFonts w:ascii="Calibri" w:hAnsi="Calibri" w:cs="Calibri"/>
                <w:sz w:val="20"/>
                <w:szCs w:val="20"/>
              </w:rPr>
              <w:t>10</w:t>
            </w:r>
          </w:p>
        </w:tc>
        <w:tc>
          <w:tcPr>
            <w:tcW w:w="1223" w:type="dxa"/>
            <w:vMerge/>
            <w:tcBorders>
              <w:top w:val="nil"/>
              <w:left w:val="single" w:sz="4" w:space="0" w:color="auto"/>
              <w:bottom w:val="single" w:sz="4" w:space="0" w:color="auto"/>
              <w:right w:val="single" w:sz="4" w:space="0" w:color="auto"/>
            </w:tcBorders>
            <w:vAlign w:val="center"/>
            <w:hideMark/>
          </w:tcPr>
          <w:p w14:paraId="71D6117A" w14:textId="77777777" w:rsidR="00414128" w:rsidRDefault="00414128">
            <w:pPr>
              <w:rPr>
                <w:rFonts w:ascii="Calibri" w:hAnsi="Calibri" w:cs="Calibri"/>
                <w:b/>
                <w:bCs/>
                <w:color w:val="000000"/>
                <w:sz w:val="20"/>
                <w:szCs w:val="20"/>
              </w:rPr>
            </w:pPr>
          </w:p>
        </w:tc>
        <w:tc>
          <w:tcPr>
            <w:tcW w:w="5659" w:type="dxa"/>
            <w:tcBorders>
              <w:top w:val="nil"/>
              <w:left w:val="nil"/>
              <w:bottom w:val="single" w:sz="4" w:space="0" w:color="auto"/>
              <w:right w:val="single" w:sz="4" w:space="0" w:color="auto"/>
            </w:tcBorders>
            <w:noWrap/>
            <w:vAlign w:val="center"/>
            <w:hideMark/>
          </w:tcPr>
          <w:p w14:paraId="3C697BF8" w14:textId="77777777" w:rsidR="00414128" w:rsidRDefault="00414128">
            <w:pPr>
              <w:jc w:val="both"/>
              <w:rPr>
                <w:rFonts w:ascii="Calibri" w:hAnsi="Calibri" w:cs="Calibri"/>
                <w:color w:val="000000"/>
                <w:sz w:val="20"/>
                <w:szCs w:val="20"/>
              </w:rPr>
            </w:pPr>
            <w:r>
              <w:rPr>
                <w:rFonts w:ascii="Calibri" w:hAnsi="Calibri" w:cs="Calibri"/>
                <w:color w:val="000000"/>
                <w:sz w:val="20"/>
                <w:szCs w:val="20"/>
              </w:rPr>
              <w:t>Una frase estándar de felicitaciones. Dicha frase será proporcionada por el Ministerio Público.</w:t>
            </w:r>
          </w:p>
        </w:tc>
        <w:tc>
          <w:tcPr>
            <w:tcW w:w="1417" w:type="dxa"/>
            <w:tcBorders>
              <w:top w:val="nil"/>
              <w:left w:val="nil"/>
              <w:bottom w:val="single" w:sz="4" w:space="0" w:color="auto"/>
              <w:right w:val="single" w:sz="4" w:space="0" w:color="auto"/>
            </w:tcBorders>
            <w:noWrap/>
            <w:vAlign w:val="bottom"/>
            <w:hideMark/>
          </w:tcPr>
          <w:p w14:paraId="35C59C4E" w14:textId="77777777" w:rsidR="00414128" w:rsidRDefault="00414128">
            <w:pPr>
              <w:rPr>
                <w:rFonts w:ascii="Calibri" w:hAnsi="Calibri" w:cs="Calibri"/>
                <w:sz w:val="20"/>
                <w:szCs w:val="20"/>
              </w:rPr>
            </w:pPr>
            <w:r>
              <w:rPr>
                <w:rFonts w:ascii="Calibri" w:hAnsi="Calibri" w:cs="Calibri"/>
                <w:sz w:val="20"/>
                <w:szCs w:val="20"/>
              </w:rPr>
              <w:t> </w:t>
            </w:r>
          </w:p>
        </w:tc>
        <w:tc>
          <w:tcPr>
            <w:tcW w:w="1259" w:type="dxa"/>
            <w:tcBorders>
              <w:top w:val="nil"/>
              <w:left w:val="nil"/>
              <w:bottom w:val="single" w:sz="4" w:space="0" w:color="auto"/>
              <w:right w:val="single" w:sz="4" w:space="0" w:color="auto"/>
            </w:tcBorders>
            <w:noWrap/>
            <w:vAlign w:val="bottom"/>
            <w:hideMark/>
          </w:tcPr>
          <w:p w14:paraId="790A338D" w14:textId="77777777" w:rsidR="00414128" w:rsidRDefault="00414128">
            <w:pPr>
              <w:rPr>
                <w:rFonts w:ascii="Calibri" w:hAnsi="Calibri" w:cs="Calibri"/>
                <w:sz w:val="20"/>
                <w:szCs w:val="20"/>
              </w:rPr>
            </w:pPr>
            <w:r>
              <w:rPr>
                <w:rFonts w:ascii="Calibri" w:hAnsi="Calibri" w:cs="Calibri"/>
                <w:sz w:val="20"/>
                <w:szCs w:val="20"/>
              </w:rPr>
              <w:t> </w:t>
            </w:r>
          </w:p>
        </w:tc>
      </w:tr>
      <w:tr w:rsidR="00414128" w14:paraId="2D868A96" w14:textId="77777777" w:rsidTr="00414128">
        <w:trPr>
          <w:trHeight w:val="300"/>
        </w:trPr>
        <w:tc>
          <w:tcPr>
            <w:tcW w:w="343" w:type="dxa"/>
            <w:tcBorders>
              <w:top w:val="nil"/>
              <w:left w:val="single" w:sz="4" w:space="0" w:color="auto"/>
              <w:bottom w:val="single" w:sz="4" w:space="0" w:color="auto"/>
              <w:right w:val="single" w:sz="4" w:space="0" w:color="auto"/>
            </w:tcBorders>
            <w:noWrap/>
            <w:vAlign w:val="center"/>
            <w:hideMark/>
          </w:tcPr>
          <w:p w14:paraId="21CAD51C" w14:textId="77777777" w:rsidR="00414128" w:rsidRDefault="00414128">
            <w:pPr>
              <w:jc w:val="center"/>
              <w:rPr>
                <w:rFonts w:ascii="Calibri" w:hAnsi="Calibri" w:cs="Calibri"/>
                <w:sz w:val="20"/>
                <w:szCs w:val="20"/>
              </w:rPr>
            </w:pPr>
            <w:r>
              <w:rPr>
                <w:rFonts w:ascii="Calibri" w:hAnsi="Calibri" w:cs="Calibri"/>
                <w:sz w:val="20"/>
                <w:szCs w:val="20"/>
              </w:rPr>
              <w:t>11</w:t>
            </w:r>
          </w:p>
        </w:tc>
        <w:tc>
          <w:tcPr>
            <w:tcW w:w="1223" w:type="dxa"/>
            <w:vMerge/>
            <w:tcBorders>
              <w:top w:val="nil"/>
              <w:left w:val="single" w:sz="4" w:space="0" w:color="auto"/>
              <w:bottom w:val="single" w:sz="4" w:space="0" w:color="auto"/>
              <w:right w:val="single" w:sz="4" w:space="0" w:color="auto"/>
            </w:tcBorders>
            <w:vAlign w:val="center"/>
            <w:hideMark/>
          </w:tcPr>
          <w:p w14:paraId="7D5E5B40" w14:textId="77777777" w:rsidR="00414128" w:rsidRDefault="00414128">
            <w:pPr>
              <w:rPr>
                <w:rFonts w:ascii="Calibri" w:hAnsi="Calibri" w:cs="Calibri"/>
                <w:b/>
                <w:bCs/>
                <w:color w:val="000000"/>
                <w:sz w:val="20"/>
                <w:szCs w:val="20"/>
              </w:rPr>
            </w:pPr>
          </w:p>
        </w:tc>
        <w:tc>
          <w:tcPr>
            <w:tcW w:w="5659" w:type="dxa"/>
            <w:tcBorders>
              <w:top w:val="nil"/>
              <w:left w:val="nil"/>
              <w:bottom w:val="single" w:sz="4" w:space="0" w:color="auto"/>
              <w:right w:val="single" w:sz="4" w:space="0" w:color="auto"/>
            </w:tcBorders>
            <w:noWrap/>
            <w:vAlign w:val="center"/>
            <w:hideMark/>
          </w:tcPr>
          <w:p w14:paraId="27DF9C6A" w14:textId="77777777" w:rsidR="00414128" w:rsidRDefault="00414128">
            <w:pPr>
              <w:jc w:val="both"/>
              <w:rPr>
                <w:rFonts w:ascii="Calibri" w:hAnsi="Calibri" w:cs="Calibri"/>
                <w:color w:val="000000"/>
                <w:sz w:val="20"/>
                <w:szCs w:val="20"/>
              </w:rPr>
            </w:pPr>
            <w:r>
              <w:rPr>
                <w:rFonts w:ascii="Calibri" w:hAnsi="Calibri" w:cs="Calibri"/>
                <w:color w:val="000000"/>
                <w:sz w:val="20"/>
                <w:szCs w:val="20"/>
              </w:rPr>
              <w:t>Nombre completo del galardonado.</w:t>
            </w:r>
          </w:p>
        </w:tc>
        <w:tc>
          <w:tcPr>
            <w:tcW w:w="1417" w:type="dxa"/>
            <w:tcBorders>
              <w:top w:val="nil"/>
              <w:left w:val="nil"/>
              <w:bottom w:val="single" w:sz="4" w:space="0" w:color="auto"/>
              <w:right w:val="single" w:sz="4" w:space="0" w:color="auto"/>
            </w:tcBorders>
            <w:noWrap/>
            <w:vAlign w:val="bottom"/>
            <w:hideMark/>
          </w:tcPr>
          <w:p w14:paraId="48805338" w14:textId="77777777" w:rsidR="00414128" w:rsidRDefault="00414128">
            <w:pPr>
              <w:rPr>
                <w:rFonts w:ascii="Calibri" w:hAnsi="Calibri" w:cs="Calibri"/>
                <w:sz w:val="20"/>
                <w:szCs w:val="20"/>
              </w:rPr>
            </w:pPr>
            <w:r>
              <w:rPr>
                <w:rFonts w:ascii="Calibri" w:hAnsi="Calibri" w:cs="Calibri"/>
                <w:sz w:val="20"/>
                <w:szCs w:val="20"/>
              </w:rPr>
              <w:t> </w:t>
            </w:r>
          </w:p>
        </w:tc>
        <w:tc>
          <w:tcPr>
            <w:tcW w:w="1259" w:type="dxa"/>
            <w:tcBorders>
              <w:top w:val="nil"/>
              <w:left w:val="nil"/>
              <w:bottom w:val="single" w:sz="4" w:space="0" w:color="auto"/>
              <w:right w:val="single" w:sz="4" w:space="0" w:color="auto"/>
            </w:tcBorders>
            <w:noWrap/>
            <w:vAlign w:val="bottom"/>
            <w:hideMark/>
          </w:tcPr>
          <w:p w14:paraId="7E055478" w14:textId="77777777" w:rsidR="00414128" w:rsidRDefault="00414128">
            <w:pPr>
              <w:rPr>
                <w:rFonts w:ascii="Calibri" w:hAnsi="Calibri" w:cs="Calibri"/>
                <w:sz w:val="20"/>
                <w:szCs w:val="20"/>
              </w:rPr>
            </w:pPr>
            <w:r>
              <w:rPr>
                <w:rFonts w:ascii="Calibri" w:hAnsi="Calibri" w:cs="Calibri"/>
                <w:sz w:val="20"/>
                <w:szCs w:val="20"/>
              </w:rPr>
              <w:t> </w:t>
            </w:r>
          </w:p>
        </w:tc>
      </w:tr>
      <w:tr w:rsidR="00414128" w14:paraId="5ED99C50" w14:textId="77777777" w:rsidTr="00414128">
        <w:trPr>
          <w:trHeight w:val="300"/>
        </w:trPr>
        <w:tc>
          <w:tcPr>
            <w:tcW w:w="343" w:type="dxa"/>
            <w:tcBorders>
              <w:top w:val="nil"/>
              <w:left w:val="single" w:sz="4" w:space="0" w:color="auto"/>
              <w:bottom w:val="single" w:sz="4" w:space="0" w:color="auto"/>
              <w:right w:val="single" w:sz="4" w:space="0" w:color="auto"/>
            </w:tcBorders>
            <w:noWrap/>
            <w:vAlign w:val="center"/>
            <w:hideMark/>
          </w:tcPr>
          <w:p w14:paraId="1D7F743C" w14:textId="77777777" w:rsidR="00414128" w:rsidRDefault="00414128">
            <w:pPr>
              <w:jc w:val="center"/>
              <w:rPr>
                <w:rFonts w:ascii="Calibri" w:hAnsi="Calibri" w:cs="Calibri"/>
                <w:sz w:val="20"/>
                <w:szCs w:val="20"/>
              </w:rPr>
            </w:pPr>
            <w:r>
              <w:rPr>
                <w:rFonts w:ascii="Calibri" w:hAnsi="Calibri" w:cs="Calibri"/>
                <w:sz w:val="20"/>
                <w:szCs w:val="20"/>
              </w:rPr>
              <w:t>12</w:t>
            </w:r>
          </w:p>
        </w:tc>
        <w:tc>
          <w:tcPr>
            <w:tcW w:w="1223" w:type="dxa"/>
            <w:vMerge/>
            <w:tcBorders>
              <w:top w:val="nil"/>
              <w:left w:val="single" w:sz="4" w:space="0" w:color="auto"/>
              <w:bottom w:val="single" w:sz="4" w:space="0" w:color="auto"/>
              <w:right w:val="single" w:sz="4" w:space="0" w:color="auto"/>
            </w:tcBorders>
            <w:vAlign w:val="center"/>
            <w:hideMark/>
          </w:tcPr>
          <w:p w14:paraId="3D9AF02C" w14:textId="77777777" w:rsidR="00414128" w:rsidRDefault="00414128">
            <w:pPr>
              <w:rPr>
                <w:rFonts w:ascii="Calibri" w:hAnsi="Calibri" w:cs="Calibri"/>
                <w:b/>
                <w:bCs/>
                <w:color w:val="000000"/>
                <w:sz w:val="20"/>
                <w:szCs w:val="20"/>
              </w:rPr>
            </w:pPr>
          </w:p>
        </w:tc>
        <w:tc>
          <w:tcPr>
            <w:tcW w:w="5659" w:type="dxa"/>
            <w:tcBorders>
              <w:top w:val="nil"/>
              <w:left w:val="nil"/>
              <w:bottom w:val="single" w:sz="4" w:space="0" w:color="auto"/>
              <w:right w:val="single" w:sz="4" w:space="0" w:color="auto"/>
            </w:tcBorders>
            <w:noWrap/>
            <w:vAlign w:val="center"/>
            <w:hideMark/>
          </w:tcPr>
          <w:p w14:paraId="7BFCA1AC" w14:textId="77777777" w:rsidR="00414128" w:rsidRDefault="00414128">
            <w:pPr>
              <w:jc w:val="both"/>
              <w:rPr>
                <w:rFonts w:ascii="Calibri" w:hAnsi="Calibri" w:cs="Calibri"/>
                <w:color w:val="000000"/>
                <w:sz w:val="20"/>
                <w:szCs w:val="20"/>
              </w:rPr>
            </w:pPr>
            <w:r>
              <w:rPr>
                <w:rFonts w:ascii="Calibri" w:hAnsi="Calibri" w:cs="Calibri"/>
                <w:color w:val="000000"/>
                <w:sz w:val="20"/>
                <w:szCs w:val="20"/>
              </w:rPr>
              <w:t>Categoría correspondiente.</w:t>
            </w:r>
          </w:p>
        </w:tc>
        <w:tc>
          <w:tcPr>
            <w:tcW w:w="1417" w:type="dxa"/>
            <w:tcBorders>
              <w:top w:val="nil"/>
              <w:left w:val="nil"/>
              <w:bottom w:val="single" w:sz="4" w:space="0" w:color="auto"/>
              <w:right w:val="single" w:sz="4" w:space="0" w:color="auto"/>
            </w:tcBorders>
            <w:noWrap/>
            <w:vAlign w:val="bottom"/>
            <w:hideMark/>
          </w:tcPr>
          <w:p w14:paraId="25D32D96" w14:textId="77777777" w:rsidR="00414128" w:rsidRDefault="00414128">
            <w:pPr>
              <w:rPr>
                <w:rFonts w:ascii="Calibri" w:hAnsi="Calibri" w:cs="Calibri"/>
                <w:sz w:val="20"/>
                <w:szCs w:val="20"/>
              </w:rPr>
            </w:pPr>
            <w:r>
              <w:rPr>
                <w:rFonts w:ascii="Calibri" w:hAnsi="Calibri" w:cs="Calibri"/>
                <w:sz w:val="20"/>
                <w:szCs w:val="20"/>
              </w:rPr>
              <w:t> </w:t>
            </w:r>
          </w:p>
        </w:tc>
        <w:tc>
          <w:tcPr>
            <w:tcW w:w="1259" w:type="dxa"/>
            <w:tcBorders>
              <w:top w:val="nil"/>
              <w:left w:val="nil"/>
              <w:bottom w:val="single" w:sz="4" w:space="0" w:color="auto"/>
              <w:right w:val="single" w:sz="4" w:space="0" w:color="auto"/>
            </w:tcBorders>
            <w:noWrap/>
            <w:vAlign w:val="bottom"/>
            <w:hideMark/>
          </w:tcPr>
          <w:p w14:paraId="31888EC3" w14:textId="77777777" w:rsidR="00414128" w:rsidRDefault="00414128">
            <w:pPr>
              <w:rPr>
                <w:rFonts w:ascii="Calibri" w:hAnsi="Calibri" w:cs="Calibri"/>
                <w:sz w:val="20"/>
                <w:szCs w:val="20"/>
              </w:rPr>
            </w:pPr>
            <w:r>
              <w:rPr>
                <w:rFonts w:ascii="Calibri" w:hAnsi="Calibri" w:cs="Calibri"/>
                <w:sz w:val="20"/>
                <w:szCs w:val="20"/>
              </w:rPr>
              <w:t> </w:t>
            </w:r>
          </w:p>
        </w:tc>
      </w:tr>
      <w:tr w:rsidR="00414128" w14:paraId="3E2807C1" w14:textId="77777777" w:rsidTr="00414128">
        <w:trPr>
          <w:trHeight w:val="300"/>
        </w:trPr>
        <w:tc>
          <w:tcPr>
            <w:tcW w:w="343" w:type="dxa"/>
            <w:tcBorders>
              <w:top w:val="nil"/>
              <w:left w:val="single" w:sz="4" w:space="0" w:color="auto"/>
              <w:bottom w:val="single" w:sz="4" w:space="0" w:color="auto"/>
              <w:right w:val="single" w:sz="4" w:space="0" w:color="auto"/>
            </w:tcBorders>
            <w:noWrap/>
            <w:vAlign w:val="center"/>
            <w:hideMark/>
          </w:tcPr>
          <w:p w14:paraId="5D4EA238" w14:textId="77777777" w:rsidR="00414128" w:rsidRDefault="00414128">
            <w:pPr>
              <w:jc w:val="center"/>
              <w:rPr>
                <w:rFonts w:ascii="Calibri" w:hAnsi="Calibri" w:cs="Calibri"/>
                <w:sz w:val="20"/>
                <w:szCs w:val="20"/>
              </w:rPr>
            </w:pPr>
            <w:r>
              <w:rPr>
                <w:rFonts w:ascii="Calibri" w:hAnsi="Calibri" w:cs="Calibri"/>
                <w:sz w:val="20"/>
                <w:szCs w:val="20"/>
              </w:rPr>
              <w:t>13</w:t>
            </w:r>
          </w:p>
        </w:tc>
        <w:tc>
          <w:tcPr>
            <w:tcW w:w="1223" w:type="dxa"/>
            <w:vMerge/>
            <w:tcBorders>
              <w:top w:val="nil"/>
              <w:left w:val="single" w:sz="4" w:space="0" w:color="auto"/>
              <w:bottom w:val="single" w:sz="4" w:space="0" w:color="auto"/>
              <w:right w:val="single" w:sz="4" w:space="0" w:color="auto"/>
            </w:tcBorders>
            <w:vAlign w:val="center"/>
            <w:hideMark/>
          </w:tcPr>
          <w:p w14:paraId="2CB23388" w14:textId="77777777" w:rsidR="00414128" w:rsidRDefault="00414128">
            <w:pPr>
              <w:rPr>
                <w:rFonts w:ascii="Calibri" w:hAnsi="Calibri" w:cs="Calibri"/>
                <w:b/>
                <w:bCs/>
                <w:color w:val="000000"/>
                <w:sz w:val="20"/>
                <w:szCs w:val="20"/>
              </w:rPr>
            </w:pPr>
          </w:p>
        </w:tc>
        <w:tc>
          <w:tcPr>
            <w:tcW w:w="5659" w:type="dxa"/>
            <w:tcBorders>
              <w:top w:val="nil"/>
              <w:left w:val="nil"/>
              <w:bottom w:val="single" w:sz="4" w:space="0" w:color="auto"/>
              <w:right w:val="single" w:sz="4" w:space="0" w:color="auto"/>
            </w:tcBorders>
            <w:noWrap/>
            <w:vAlign w:val="center"/>
            <w:hideMark/>
          </w:tcPr>
          <w:p w14:paraId="4B6FC58B" w14:textId="77777777" w:rsidR="00414128" w:rsidRDefault="00414128">
            <w:pPr>
              <w:jc w:val="both"/>
              <w:rPr>
                <w:rFonts w:ascii="Calibri" w:hAnsi="Calibri" w:cs="Calibri"/>
                <w:color w:val="000000"/>
                <w:sz w:val="20"/>
                <w:szCs w:val="20"/>
              </w:rPr>
            </w:pPr>
            <w:r>
              <w:rPr>
                <w:rFonts w:ascii="Calibri" w:hAnsi="Calibri" w:cs="Calibri"/>
                <w:color w:val="000000"/>
                <w:sz w:val="20"/>
                <w:szCs w:val="20"/>
              </w:rPr>
              <w:t>Año del reconocimiento (2026).</w:t>
            </w:r>
          </w:p>
        </w:tc>
        <w:tc>
          <w:tcPr>
            <w:tcW w:w="1417" w:type="dxa"/>
            <w:tcBorders>
              <w:top w:val="nil"/>
              <w:left w:val="nil"/>
              <w:bottom w:val="single" w:sz="4" w:space="0" w:color="auto"/>
              <w:right w:val="single" w:sz="4" w:space="0" w:color="auto"/>
            </w:tcBorders>
            <w:noWrap/>
            <w:vAlign w:val="bottom"/>
            <w:hideMark/>
          </w:tcPr>
          <w:p w14:paraId="19FA36DF" w14:textId="77777777" w:rsidR="00414128" w:rsidRDefault="00414128">
            <w:pPr>
              <w:rPr>
                <w:rFonts w:ascii="Calibri" w:hAnsi="Calibri" w:cs="Calibri"/>
                <w:sz w:val="20"/>
                <w:szCs w:val="20"/>
              </w:rPr>
            </w:pPr>
            <w:r>
              <w:rPr>
                <w:rFonts w:ascii="Calibri" w:hAnsi="Calibri" w:cs="Calibri"/>
                <w:sz w:val="20"/>
                <w:szCs w:val="20"/>
              </w:rPr>
              <w:t> </w:t>
            </w:r>
          </w:p>
        </w:tc>
        <w:tc>
          <w:tcPr>
            <w:tcW w:w="1259" w:type="dxa"/>
            <w:tcBorders>
              <w:top w:val="nil"/>
              <w:left w:val="nil"/>
              <w:bottom w:val="single" w:sz="4" w:space="0" w:color="auto"/>
              <w:right w:val="single" w:sz="4" w:space="0" w:color="auto"/>
            </w:tcBorders>
            <w:noWrap/>
            <w:vAlign w:val="bottom"/>
            <w:hideMark/>
          </w:tcPr>
          <w:p w14:paraId="2F17C687" w14:textId="77777777" w:rsidR="00414128" w:rsidRDefault="00414128">
            <w:pPr>
              <w:rPr>
                <w:rFonts w:ascii="Calibri" w:hAnsi="Calibri" w:cs="Calibri"/>
                <w:sz w:val="20"/>
                <w:szCs w:val="20"/>
              </w:rPr>
            </w:pPr>
            <w:r>
              <w:rPr>
                <w:rFonts w:ascii="Calibri" w:hAnsi="Calibri" w:cs="Calibri"/>
                <w:sz w:val="20"/>
                <w:szCs w:val="20"/>
              </w:rPr>
              <w:t> </w:t>
            </w:r>
          </w:p>
        </w:tc>
      </w:tr>
      <w:tr w:rsidR="00414128" w14:paraId="17C1BA5C" w14:textId="77777777" w:rsidTr="00414128">
        <w:trPr>
          <w:trHeight w:val="1530"/>
        </w:trPr>
        <w:tc>
          <w:tcPr>
            <w:tcW w:w="343" w:type="dxa"/>
            <w:tcBorders>
              <w:top w:val="nil"/>
              <w:left w:val="single" w:sz="4" w:space="0" w:color="auto"/>
              <w:bottom w:val="single" w:sz="4" w:space="0" w:color="auto"/>
              <w:right w:val="single" w:sz="4" w:space="0" w:color="auto"/>
            </w:tcBorders>
            <w:noWrap/>
            <w:vAlign w:val="center"/>
            <w:hideMark/>
          </w:tcPr>
          <w:p w14:paraId="20BE415F" w14:textId="77777777" w:rsidR="00414128" w:rsidRDefault="00414128">
            <w:pPr>
              <w:jc w:val="center"/>
              <w:rPr>
                <w:rFonts w:ascii="Calibri" w:hAnsi="Calibri" w:cs="Calibri"/>
                <w:sz w:val="20"/>
                <w:szCs w:val="20"/>
              </w:rPr>
            </w:pPr>
            <w:r>
              <w:rPr>
                <w:rFonts w:ascii="Calibri" w:hAnsi="Calibri" w:cs="Calibri"/>
                <w:sz w:val="20"/>
                <w:szCs w:val="20"/>
              </w:rPr>
              <w:t>14</w:t>
            </w:r>
          </w:p>
        </w:tc>
        <w:tc>
          <w:tcPr>
            <w:tcW w:w="1223" w:type="dxa"/>
            <w:vMerge/>
            <w:tcBorders>
              <w:top w:val="nil"/>
              <w:left w:val="single" w:sz="4" w:space="0" w:color="auto"/>
              <w:bottom w:val="single" w:sz="4" w:space="0" w:color="auto"/>
              <w:right w:val="single" w:sz="4" w:space="0" w:color="auto"/>
            </w:tcBorders>
            <w:vAlign w:val="center"/>
            <w:hideMark/>
          </w:tcPr>
          <w:p w14:paraId="3DDE8D36" w14:textId="77777777" w:rsidR="00414128" w:rsidRDefault="00414128">
            <w:pPr>
              <w:rPr>
                <w:rFonts w:ascii="Calibri" w:hAnsi="Calibri" w:cs="Calibri"/>
                <w:b/>
                <w:bCs/>
                <w:color w:val="000000"/>
                <w:sz w:val="20"/>
                <w:szCs w:val="20"/>
              </w:rPr>
            </w:pPr>
          </w:p>
        </w:tc>
        <w:tc>
          <w:tcPr>
            <w:tcW w:w="5659" w:type="dxa"/>
            <w:tcBorders>
              <w:top w:val="nil"/>
              <w:left w:val="nil"/>
              <w:bottom w:val="single" w:sz="4" w:space="0" w:color="auto"/>
              <w:right w:val="single" w:sz="4" w:space="0" w:color="auto"/>
            </w:tcBorders>
            <w:noWrap/>
            <w:vAlign w:val="center"/>
            <w:hideMark/>
          </w:tcPr>
          <w:p w14:paraId="1DDC3732" w14:textId="77777777" w:rsidR="00414128" w:rsidRDefault="00414128">
            <w:pPr>
              <w:jc w:val="both"/>
              <w:rPr>
                <w:rFonts w:ascii="Calibri" w:hAnsi="Calibri" w:cs="Calibri"/>
                <w:color w:val="000000"/>
                <w:sz w:val="20"/>
                <w:szCs w:val="20"/>
              </w:rPr>
            </w:pPr>
            <w:r>
              <w:rPr>
                <w:rFonts w:ascii="Calibri" w:hAnsi="Calibri" w:cs="Calibri"/>
                <w:color w:val="000000"/>
                <w:sz w:val="20"/>
                <w:szCs w:val="20"/>
              </w:rPr>
              <w:t>Enviar la maqueta individual del grabado de cada galvano, la cual debe ser aprobada por el Ministerio Público expresamente y por las vías formales (correo electrónico), antes de su producción.</w:t>
            </w:r>
          </w:p>
        </w:tc>
        <w:tc>
          <w:tcPr>
            <w:tcW w:w="1417" w:type="dxa"/>
            <w:tcBorders>
              <w:top w:val="nil"/>
              <w:left w:val="nil"/>
              <w:bottom w:val="single" w:sz="4" w:space="0" w:color="auto"/>
              <w:right w:val="single" w:sz="4" w:space="0" w:color="auto"/>
            </w:tcBorders>
            <w:noWrap/>
            <w:vAlign w:val="bottom"/>
            <w:hideMark/>
          </w:tcPr>
          <w:p w14:paraId="243E4631" w14:textId="77777777" w:rsidR="00414128" w:rsidRDefault="00414128">
            <w:pPr>
              <w:rPr>
                <w:rFonts w:ascii="Calibri" w:hAnsi="Calibri" w:cs="Calibri"/>
                <w:sz w:val="20"/>
                <w:szCs w:val="20"/>
              </w:rPr>
            </w:pPr>
            <w:r>
              <w:rPr>
                <w:rFonts w:ascii="Calibri" w:hAnsi="Calibri" w:cs="Calibri"/>
                <w:sz w:val="20"/>
                <w:szCs w:val="20"/>
              </w:rPr>
              <w:t> </w:t>
            </w:r>
          </w:p>
        </w:tc>
        <w:tc>
          <w:tcPr>
            <w:tcW w:w="1259" w:type="dxa"/>
            <w:tcBorders>
              <w:top w:val="nil"/>
              <w:left w:val="nil"/>
              <w:bottom w:val="single" w:sz="4" w:space="0" w:color="auto"/>
              <w:right w:val="single" w:sz="4" w:space="0" w:color="auto"/>
            </w:tcBorders>
            <w:noWrap/>
            <w:vAlign w:val="bottom"/>
            <w:hideMark/>
          </w:tcPr>
          <w:p w14:paraId="04179527" w14:textId="77777777" w:rsidR="00414128" w:rsidRDefault="00414128">
            <w:pPr>
              <w:rPr>
                <w:rFonts w:ascii="Calibri" w:hAnsi="Calibri" w:cs="Calibri"/>
                <w:sz w:val="20"/>
                <w:szCs w:val="20"/>
              </w:rPr>
            </w:pPr>
            <w:r>
              <w:rPr>
                <w:rFonts w:ascii="Calibri" w:hAnsi="Calibri" w:cs="Calibri"/>
                <w:sz w:val="20"/>
                <w:szCs w:val="20"/>
              </w:rPr>
              <w:t> </w:t>
            </w:r>
          </w:p>
        </w:tc>
      </w:tr>
    </w:tbl>
    <w:p w14:paraId="36C9B852" w14:textId="1325EC47" w:rsidR="002B358D" w:rsidRDefault="002B358D" w:rsidP="00414128">
      <w:pPr>
        <w:jc w:val="both"/>
        <w:rPr>
          <w:rFonts w:ascii="Arial" w:hAnsi="Arial" w:cs="Arial"/>
        </w:rPr>
      </w:pPr>
    </w:p>
    <w:p w14:paraId="0610A926" w14:textId="77777777" w:rsidR="00414128" w:rsidRDefault="00414128" w:rsidP="00414128">
      <w:pPr>
        <w:jc w:val="both"/>
        <w:rPr>
          <w:rFonts w:ascii="Arial" w:hAnsi="Arial" w:cs="Arial"/>
        </w:rPr>
      </w:pPr>
    </w:p>
    <w:p w14:paraId="2A1BE369" w14:textId="77777777" w:rsidR="00414128" w:rsidRDefault="00414128" w:rsidP="00414128">
      <w:pPr>
        <w:jc w:val="both"/>
        <w:rPr>
          <w:rFonts w:ascii="Arial" w:hAnsi="Arial" w:cs="Arial"/>
        </w:rPr>
      </w:pPr>
    </w:p>
    <w:p w14:paraId="53986D3A" w14:textId="77777777" w:rsidR="00414128" w:rsidRDefault="00414128" w:rsidP="00414128">
      <w:pPr>
        <w:jc w:val="both"/>
        <w:rPr>
          <w:rFonts w:ascii="Arial" w:hAnsi="Arial" w:cs="Arial"/>
        </w:rPr>
      </w:pPr>
    </w:p>
    <w:p w14:paraId="70B91A5F" w14:textId="77777777" w:rsidR="00414128" w:rsidRDefault="00414128" w:rsidP="00414128">
      <w:pPr>
        <w:jc w:val="both"/>
        <w:rPr>
          <w:rFonts w:ascii="Arial" w:hAnsi="Arial" w:cs="Arial"/>
        </w:rPr>
      </w:pPr>
    </w:p>
    <w:p w14:paraId="70193839" w14:textId="77777777" w:rsidR="00414128" w:rsidRDefault="00414128" w:rsidP="00414128">
      <w:pPr>
        <w:jc w:val="both"/>
        <w:rPr>
          <w:rFonts w:ascii="Arial" w:hAnsi="Arial" w:cs="Arial"/>
        </w:rPr>
      </w:pPr>
    </w:p>
    <w:tbl>
      <w:tblPr>
        <w:tblW w:w="8828" w:type="dxa"/>
        <w:tblCellMar>
          <w:left w:w="70" w:type="dxa"/>
          <w:right w:w="70" w:type="dxa"/>
        </w:tblCellMar>
        <w:tblLook w:val="04A0" w:firstRow="1" w:lastRow="0" w:firstColumn="1" w:lastColumn="0" w:noHBand="0" w:noVBand="1"/>
      </w:tblPr>
      <w:tblGrid>
        <w:gridCol w:w="343"/>
        <w:gridCol w:w="1223"/>
        <w:gridCol w:w="6556"/>
        <w:gridCol w:w="551"/>
        <w:gridCol w:w="910"/>
      </w:tblGrid>
      <w:tr w:rsidR="00414128" w14:paraId="20AF9608" w14:textId="77777777" w:rsidTr="00414128">
        <w:trPr>
          <w:trHeight w:val="300"/>
        </w:trPr>
        <w:tc>
          <w:tcPr>
            <w:tcW w:w="243" w:type="dxa"/>
            <w:vMerge w:val="restart"/>
            <w:tcBorders>
              <w:top w:val="single" w:sz="4" w:space="0" w:color="auto"/>
              <w:left w:val="single" w:sz="4" w:space="0" w:color="auto"/>
              <w:bottom w:val="single" w:sz="4" w:space="0" w:color="auto"/>
              <w:right w:val="single" w:sz="4" w:space="0" w:color="auto"/>
            </w:tcBorders>
            <w:shd w:val="clear" w:color="000000" w:fill="4472C4"/>
            <w:noWrap/>
            <w:vAlign w:val="center"/>
            <w:hideMark/>
          </w:tcPr>
          <w:p w14:paraId="39C44E1C" w14:textId="77777777" w:rsidR="00414128" w:rsidRDefault="00414128">
            <w:pPr>
              <w:jc w:val="center"/>
              <w:rPr>
                <w:rFonts w:ascii="Calibri" w:hAnsi="Calibri" w:cs="Calibri"/>
                <w:b/>
                <w:bCs/>
                <w:color w:val="000000"/>
                <w:sz w:val="20"/>
                <w:szCs w:val="20"/>
                <w:lang w:val="es-CL" w:eastAsia="es-CL"/>
              </w:rPr>
            </w:pPr>
            <w:r>
              <w:rPr>
                <w:rFonts w:ascii="Calibri" w:hAnsi="Calibri" w:cs="Calibri"/>
                <w:b/>
                <w:bCs/>
                <w:color w:val="000000"/>
                <w:sz w:val="20"/>
                <w:szCs w:val="20"/>
              </w:rPr>
              <w:t>N°</w:t>
            </w:r>
          </w:p>
        </w:tc>
        <w:tc>
          <w:tcPr>
            <w:tcW w:w="568" w:type="dxa"/>
            <w:vMerge w:val="restart"/>
            <w:tcBorders>
              <w:top w:val="single" w:sz="4" w:space="0" w:color="auto"/>
              <w:left w:val="single" w:sz="4" w:space="0" w:color="auto"/>
              <w:bottom w:val="single" w:sz="4" w:space="0" w:color="auto"/>
              <w:right w:val="single" w:sz="4" w:space="0" w:color="auto"/>
            </w:tcBorders>
            <w:shd w:val="clear" w:color="000000" w:fill="4472C4"/>
            <w:vAlign w:val="center"/>
            <w:hideMark/>
          </w:tcPr>
          <w:p w14:paraId="3AF55F2A"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Tipo</w:t>
            </w:r>
          </w:p>
        </w:tc>
        <w:tc>
          <w:tcPr>
            <w:tcW w:w="6556" w:type="dxa"/>
            <w:vMerge w:val="restart"/>
            <w:tcBorders>
              <w:top w:val="single" w:sz="4" w:space="0" w:color="auto"/>
              <w:left w:val="single" w:sz="4" w:space="0" w:color="auto"/>
              <w:bottom w:val="single" w:sz="4" w:space="0" w:color="auto"/>
              <w:right w:val="single" w:sz="4" w:space="0" w:color="auto"/>
            </w:tcBorders>
            <w:shd w:val="clear" w:color="000000" w:fill="4472C4"/>
            <w:noWrap/>
            <w:vAlign w:val="center"/>
            <w:hideMark/>
          </w:tcPr>
          <w:p w14:paraId="7250A3AC"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Característica Técnica</w:t>
            </w:r>
          </w:p>
        </w:tc>
        <w:tc>
          <w:tcPr>
            <w:tcW w:w="1461" w:type="dxa"/>
            <w:gridSpan w:val="2"/>
            <w:tcBorders>
              <w:top w:val="single" w:sz="4" w:space="0" w:color="auto"/>
              <w:left w:val="nil"/>
              <w:bottom w:val="single" w:sz="4" w:space="0" w:color="auto"/>
              <w:right w:val="single" w:sz="4" w:space="0" w:color="auto"/>
            </w:tcBorders>
            <w:shd w:val="clear" w:color="000000" w:fill="4472C4"/>
            <w:noWrap/>
            <w:vAlign w:val="center"/>
            <w:hideMark/>
          </w:tcPr>
          <w:p w14:paraId="1AA40063"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Cumple característica técnica</w:t>
            </w:r>
          </w:p>
        </w:tc>
      </w:tr>
      <w:tr w:rsidR="00414128" w14:paraId="35F65E3B" w14:textId="77777777" w:rsidTr="00414128">
        <w:trPr>
          <w:trHeight w:val="300"/>
        </w:trPr>
        <w:tc>
          <w:tcPr>
            <w:tcW w:w="243" w:type="dxa"/>
            <w:vMerge/>
            <w:tcBorders>
              <w:top w:val="single" w:sz="4" w:space="0" w:color="auto"/>
              <w:left w:val="single" w:sz="4" w:space="0" w:color="auto"/>
              <w:bottom w:val="single" w:sz="4" w:space="0" w:color="auto"/>
              <w:right w:val="single" w:sz="4" w:space="0" w:color="auto"/>
            </w:tcBorders>
            <w:vAlign w:val="center"/>
            <w:hideMark/>
          </w:tcPr>
          <w:p w14:paraId="0B1B7000" w14:textId="77777777" w:rsidR="00414128" w:rsidRDefault="00414128">
            <w:pPr>
              <w:rPr>
                <w:rFonts w:ascii="Calibri" w:hAnsi="Calibri" w:cs="Calibri"/>
                <w:b/>
                <w:bCs/>
                <w:color w:val="000000"/>
                <w:sz w:val="20"/>
                <w:szCs w:val="20"/>
              </w:rPr>
            </w:pPr>
          </w:p>
        </w:tc>
        <w:tc>
          <w:tcPr>
            <w:tcW w:w="568" w:type="dxa"/>
            <w:vMerge/>
            <w:tcBorders>
              <w:top w:val="single" w:sz="4" w:space="0" w:color="auto"/>
              <w:left w:val="single" w:sz="4" w:space="0" w:color="auto"/>
              <w:bottom w:val="single" w:sz="4" w:space="0" w:color="auto"/>
              <w:right w:val="single" w:sz="4" w:space="0" w:color="auto"/>
            </w:tcBorders>
            <w:vAlign w:val="center"/>
            <w:hideMark/>
          </w:tcPr>
          <w:p w14:paraId="36A4613B" w14:textId="77777777" w:rsidR="00414128" w:rsidRDefault="00414128">
            <w:pPr>
              <w:rPr>
                <w:rFonts w:ascii="Calibri" w:hAnsi="Calibri" w:cs="Calibri"/>
                <w:b/>
                <w:bCs/>
                <w:color w:val="000000"/>
                <w:sz w:val="20"/>
                <w:szCs w:val="20"/>
              </w:rPr>
            </w:pPr>
          </w:p>
        </w:tc>
        <w:tc>
          <w:tcPr>
            <w:tcW w:w="6556" w:type="dxa"/>
            <w:vMerge/>
            <w:tcBorders>
              <w:top w:val="single" w:sz="4" w:space="0" w:color="auto"/>
              <w:left w:val="single" w:sz="4" w:space="0" w:color="auto"/>
              <w:bottom w:val="single" w:sz="4" w:space="0" w:color="auto"/>
              <w:right w:val="single" w:sz="4" w:space="0" w:color="auto"/>
            </w:tcBorders>
            <w:vAlign w:val="center"/>
            <w:hideMark/>
          </w:tcPr>
          <w:p w14:paraId="5B32D4DF" w14:textId="77777777" w:rsidR="00414128" w:rsidRDefault="00414128">
            <w:pPr>
              <w:rPr>
                <w:rFonts w:ascii="Calibri" w:hAnsi="Calibri" w:cs="Calibri"/>
                <w:b/>
                <w:bCs/>
                <w:color w:val="000000"/>
                <w:sz w:val="20"/>
                <w:szCs w:val="20"/>
              </w:rPr>
            </w:pPr>
          </w:p>
        </w:tc>
        <w:tc>
          <w:tcPr>
            <w:tcW w:w="551" w:type="dxa"/>
            <w:tcBorders>
              <w:top w:val="nil"/>
              <w:left w:val="nil"/>
              <w:bottom w:val="single" w:sz="4" w:space="0" w:color="auto"/>
              <w:right w:val="single" w:sz="4" w:space="0" w:color="auto"/>
            </w:tcBorders>
            <w:shd w:val="clear" w:color="000000" w:fill="4472C4"/>
            <w:noWrap/>
            <w:vAlign w:val="center"/>
            <w:hideMark/>
          </w:tcPr>
          <w:p w14:paraId="481D50F1"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SI</w:t>
            </w:r>
          </w:p>
        </w:tc>
        <w:tc>
          <w:tcPr>
            <w:tcW w:w="910" w:type="dxa"/>
            <w:tcBorders>
              <w:top w:val="nil"/>
              <w:left w:val="nil"/>
              <w:bottom w:val="single" w:sz="4" w:space="0" w:color="auto"/>
              <w:right w:val="single" w:sz="4" w:space="0" w:color="auto"/>
            </w:tcBorders>
            <w:shd w:val="clear" w:color="000000" w:fill="4472C4"/>
            <w:noWrap/>
            <w:vAlign w:val="center"/>
            <w:hideMark/>
          </w:tcPr>
          <w:p w14:paraId="27B716E7"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NO</w:t>
            </w:r>
          </w:p>
        </w:tc>
      </w:tr>
      <w:tr w:rsidR="00414128" w14:paraId="7EE877B0" w14:textId="77777777" w:rsidTr="00414128">
        <w:trPr>
          <w:trHeight w:val="765"/>
        </w:trPr>
        <w:tc>
          <w:tcPr>
            <w:tcW w:w="243" w:type="dxa"/>
            <w:tcBorders>
              <w:top w:val="nil"/>
              <w:left w:val="single" w:sz="4" w:space="0" w:color="auto"/>
              <w:bottom w:val="single" w:sz="4" w:space="0" w:color="auto"/>
              <w:right w:val="single" w:sz="4" w:space="0" w:color="auto"/>
            </w:tcBorders>
            <w:noWrap/>
            <w:vAlign w:val="center"/>
            <w:hideMark/>
          </w:tcPr>
          <w:p w14:paraId="4789CDC2" w14:textId="77777777" w:rsidR="00414128" w:rsidRDefault="00414128">
            <w:pPr>
              <w:jc w:val="center"/>
              <w:rPr>
                <w:rFonts w:ascii="Calibri" w:hAnsi="Calibri" w:cs="Calibri"/>
                <w:sz w:val="20"/>
                <w:szCs w:val="20"/>
              </w:rPr>
            </w:pPr>
            <w:r>
              <w:rPr>
                <w:rFonts w:ascii="Calibri" w:hAnsi="Calibri" w:cs="Calibri"/>
                <w:sz w:val="20"/>
                <w:szCs w:val="20"/>
              </w:rPr>
              <w:t>15</w:t>
            </w:r>
          </w:p>
        </w:tc>
        <w:tc>
          <w:tcPr>
            <w:tcW w:w="568" w:type="dxa"/>
            <w:vMerge w:val="restart"/>
            <w:tcBorders>
              <w:top w:val="nil"/>
              <w:left w:val="single" w:sz="4" w:space="0" w:color="auto"/>
              <w:bottom w:val="single" w:sz="4" w:space="0" w:color="auto"/>
              <w:right w:val="single" w:sz="4" w:space="0" w:color="auto"/>
            </w:tcBorders>
            <w:vAlign w:val="center"/>
            <w:hideMark/>
          </w:tcPr>
          <w:p w14:paraId="0CA75A88" w14:textId="77777777" w:rsidR="00414128" w:rsidRDefault="00414128">
            <w:pPr>
              <w:jc w:val="center"/>
              <w:rPr>
                <w:rFonts w:ascii="Calibri" w:hAnsi="Calibri" w:cs="Calibri"/>
                <w:b/>
                <w:bCs/>
                <w:color w:val="000000"/>
                <w:sz w:val="20"/>
                <w:szCs w:val="20"/>
              </w:rPr>
            </w:pPr>
            <w:r>
              <w:rPr>
                <w:rFonts w:ascii="Calibri" w:hAnsi="Calibri" w:cs="Calibri"/>
                <w:b/>
                <w:bCs/>
                <w:color w:val="000000"/>
                <w:sz w:val="20"/>
                <w:szCs w:val="20"/>
              </w:rPr>
              <w:t>Sobre la caja de presentación</w:t>
            </w:r>
          </w:p>
        </w:tc>
        <w:tc>
          <w:tcPr>
            <w:tcW w:w="6556" w:type="dxa"/>
            <w:tcBorders>
              <w:top w:val="nil"/>
              <w:left w:val="nil"/>
              <w:bottom w:val="single" w:sz="4" w:space="0" w:color="auto"/>
              <w:right w:val="single" w:sz="4" w:space="0" w:color="auto"/>
            </w:tcBorders>
            <w:noWrap/>
            <w:vAlign w:val="center"/>
            <w:hideMark/>
          </w:tcPr>
          <w:p w14:paraId="0B48B8B9" w14:textId="77777777" w:rsidR="00414128" w:rsidRDefault="00414128">
            <w:pPr>
              <w:jc w:val="both"/>
              <w:rPr>
                <w:rFonts w:ascii="Calibri" w:hAnsi="Calibri" w:cs="Calibri"/>
                <w:color w:val="000000"/>
                <w:sz w:val="20"/>
                <w:szCs w:val="20"/>
              </w:rPr>
            </w:pPr>
            <w:r>
              <w:rPr>
                <w:rFonts w:ascii="Calibri" w:hAnsi="Calibri" w:cs="Calibri"/>
                <w:color w:val="000000"/>
                <w:sz w:val="20"/>
                <w:szCs w:val="20"/>
              </w:rPr>
              <w:t>Cada galvano deberá incluir caja individual de presentación, hecha de cartón de alta calidad.</w:t>
            </w:r>
          </w:p>
        </w:tc>
        <w:tc>
          <w:tcPr>
            <w:tcW w:w="551" w:type="dxa"/>
            <w:tcBorders>
              <w:top w:val="nil"/>
              <w:left w:val="nil"/>
              <w:bottom w:val="single" w:sz="4" w:space="0" w:color="auto"/>
              <w:right w:val="single" w:sz="4" w:space="0" w:color="auto"/>
            </w:tcBorders>
            <w:noWrap/>
            <w:vAlign w:val="bottom"/>
            <w:hideMark/>
          </w:tcPr>
          <w:p w14:paraId="7FE35636" w14:textId="77777777" w:rsidR="00414128" w:rsidRDefault="00414128">
            <w:pPr>
              <w:rPr>
                <w:rFonts w:ascii="Calibri" w:hAnsi="Calibri" w:cs="Calibri"/>
                <w:sz w:val="20"/>
                <w:szCs w:val="20"/>
              </w:rPr>
            </w:pPr>
            <w:r>
              <w:rPr>
                <w:rFonts w:ascii="Calibri" w:hAnsi="Calibri" w:cs="Calibri"/>
                <w:sz w:val="20"/>
                <w:szCs w:val="20"/>
              </w:rPr>
              <w:t> </w:t>
            </w:r>
          </w:p>
        </w:tc>
        <w:tc>
          <w:tcPr>
            <w:tcW w:w="910" w:type="dxa"/>
            <w:tcBorders>
              <w:top w:val="nil"/>
              <w:left w:val="nil"/>
              <w:bottom w:val="single" w:sz="4" w:space="0" w:color="auto"/>
              <w:right w:val="single" w:sz="4" w:space="0" w:color="auto"/>
            </w:tcBorders>
            <w:noWrap/>
            <w:vAlign w:val="bottom"/>
            <w:hideMark/>
          </w:tcPr>
          <w:p w14:paraId="4F6F60FC" w14:textId="77777777" w:rsidR="00414128" w:rsidRDefault="00414128">
            <w:pPr>
              <w:rPr>
                <w:rFonts w:ascii="Calibri" w:hAnsi="Calibri" w:cs="Calibri"/>
                <w:sz w:val="20"/>
                <w:szCs w:val="20"/>
              </w:rPr>
            </w:pPr>
            <w:r>
              <w:rPr>
                <w:rFonts w:ascii="Calibri" w:hAnsi="Calibri" w:cs="Calibri"/>
                <w:sz w:val="20"/>
                <w:szCs w:val="20"/>
              </w:rPr>
              <w:t> </w:t>
            </w:r>
          </w:p>
        </w:tc>
      </w:tr>
      <w:tr w:rsidR="00414128" w14:paraId="01F239CA" w14:textId="77777777" w:rsidTr="00414128">
        <w:trPr>
          <w:trHeight w:val="1275"/>
        </w:trPr>
        <w:tc>
          <w:tcPr>
            <w:tcW w:w="243" w:type="dxa"/>
            <w:tcBorders>
              <w:top w:val="nil"/>
              <w:left w:val="single" w:sz="4" w:space="0" w:color="auto"/>
              <w:bottom w:val="single" w:sz="4" w:space="0" w:color="auto"/>
              <w:right w:val="single" w:sz="4" w:space="0" w:color="auto"/>
            </w:tcBorders>
            <w:noWrap/>
            <w:vAlign w:val="center"/>
            <w:hideMark/>
          </w:tcPr>
          <w:p w14:paraId="37449A77" w14:textId="77777777" w:rsidR="00414128" w:rsidRDefault="00414128">
            <w:pPr>
              <w:jc w:val="center"/>
              <w:rPr>
                <w:rFonts w:ascii="Calibri" w:hAnsi="Calibri" w:cs="Calibri"/>
                <w:sz w:val="20"/>
                <w:szCs w:val="20"/>
              </w:rPr>
            </w:pPr>
            <w:r>
              <w:rPr>
                <w:rFonts w:ascii="Calibri" w:hAnsi="Calibri" w:cs="Calibri"/>
                <w:sz w:val="20"/>
                <w:szCs w:val="20"/>
              </w:rPr>
              <w:t>16</w:t>
            </w:r>
          </w:p>
        </w:tc>
        <w:tc>
          <w:tcPr>
            <w:tcW w:w="568" w:type="dxa"/>
            <w:vMerge/>
            <w:tcBorders>
              <w:top w:val="nil"/>
              <w:left w:val="single" w:sz="4" w:space="0" w:color="auto"/>
              <w:bottom w:val="single" w:sz="4" w:space="0" w:color="auto"/>
              <w:right w:val="single" w:sz="4" w:space="0" w:color="auto"/>
            </w:tcBorders>
            <w:vAlign w:val="center"/>
            <w:hideMark/>
          </w:tcPr>
          <w:p w14:paraId="5DE6A710" w14:textId="77777777" w:rsidR="00414128" w:rsidRDefault="00414128">
            <w:pPr>
              <w:rPr>
                <w:rFonts w:ascii="Calibri" w:hAnsi="Calibri" w:cs="Calibri"/>
                <w:b/>
                <w:bCs/>
                <w:color w:val="000000"/>
                <w:sz w:val="20"/>
                <w:szCs w:val="20"/>
              </w:rPr>
            </w:pPr>
          </w:p>
        </w:tc>
        <w:tc>
          <w:tcPr>
            <w:tcW w:w="6556" w:type="dxa"/>
            <w:tcBorders>
              <w:top w:val="nil"/>
              <w:left w:val="nil"/>
              <w:bottom w:val="single" w:sz="4" w:space="0" w:color="auto"/>
              <w:right w:val="single" w:sz="4" w:space="0" w:color="auto"/>
            </w:tcBorders>
            <w:noWrap/>
            <w:vAlign w:val="center"/>
            <w:hideMark/>
          </w:tcPr>
          <w:p w14:paraId="74A3F6DD" w14:textId="77777777" w:rsidR="00414128" w:rsidRDefault="00414128">
            <w:pPr>
              <w:jc w:val="both"/>
              <w:rPr>
                <w:rFonts w:ascii="Calibri" w:hAnsi="Calibri" w:cs="Calibri"/>
                <w:color w:val="000000"/>
                <w:sz w:val="20"/>
                <w:szCs w:val="20"/>
              </w:rPr>
            </w:pPr>
            <w:r>
              <w:rPr>
                <w:rFonts w:ascii="Calibri" w:hAnsi="Calibri" w:cs="Calibri"/>
                <w:color w:val="000000"/>
                <w:sz w:val="20"/>
                <w:szCs w:val="20"/>
              </w:rPr>
              <w:t>En el exterior de cada caja deberá identificarse claramente el nombre del respectivo galardonado, con el objeto de facilitar los procesos de revisión y distribución.</w:t>
            </w:r>
          </w:p>
        </w:tc>
        <w:tc>
          <w:tcPr>
            <w:tcW w:w="551" w:type="dxa"/>
            <w:tcBorders>
              <w:top w:val="nil"/>
              <w:left w:val="nil"/>
              <w:bottom w:val="single" w:sz="4" w:space="0" w:color="auto"/>
              <w:right w:val="single" w:sz="4" w:space="0" w:color="auto"/>
            </w:tcBorders>
            <w:noWrap/>
            <w:vAlign w:val="bottom"/>
            <w:hideMark/>
          </w:tcPr>
          <w:p w14:paraId="51426542" w14:textId="77777777" w:rsidR="00414128" w:rsidRDefault="00414128">
            <w:pPr>
              <w:rPr>
                <w:rFonts w:ascii="Calibri" w:hAnsi="Calibri" w:cs="Calibri"/>
                <w:sz w:val="20"/>
                <w:szCs w:val="20"/>
              </w:rPr>
            </w:pPr>
            <w:r>
              <w:rPr>
                <w:rFonts w:ascii="Calibri" w:hAnsi="Calibri" w:cs="Calibri"/>
                <w:sz w:val="20"/>
                <w:szCs w:val="20"/>
              </w:rPr>
              <w:t> </w:t>
            </w:r>
          </w:p>
        </w:tc>
        <w:tc>
          <w:tcPr>
            <w:tcW w:w="910" w:type="dxa"/>
            <w:tcBorders>
              <w:top w:val="nil"/>
              <w:left w:val="nil"/>
              <w:bottom w:val="single" w:sz="4" w:space="0" w:color="auto"/>
              <w:right w:val="single" w:sz="4" w:space="0" w:color="auto"/>
            </w:tcBorders>
            <w:noWrap/>
            <w:vAlign w:val="bottom"/>
            <w:hideMark/>
          </w:tcPr>
          <w:p w14:paraId="7B33813F" w14:textId="77777777" w:rsidR="00414128" w:rsidRDefault="00414128">
            <w:pPr>
              <w:rPr>
                <w:rFonts w:ascii="Calibri" w:hAnsi="Calibri" w:cs="Calibri"/>
                <w:sz w:val="20"/>
                <w:szCs w:val="20"/>
              </w:rPr>
            </w:pPr>
            <w:r>
              <w:rPr>
                <w:rFonts w:ascii="Calibri" w:hAnsi="Calibri" w:cs="Calibri"/>
                <w:sz w:val="20"/>
                <w:szCs w:val="20"/>
              </w:rPr>
              <w:t> </w:t>
            </w:r>
          </w:p>
        </w:tc>
      </w:tr>
    </w:tbl>
    <w:p w14:paraId="22FF806F" w14:textId="77777777" w:rsidR="00414128" w:rsidRDefault="00414128" w:rsidP="00414128">
      <w:pPr>
        <w:jc w:val="both"/>
        <w:rPr>
          <w:rFonts w:ascii="Arial" w:hAnsi="Arial" w:cs="Arial"/>
        </w:rPr>
      </w:pPr>
    </w:p>
    <w:p w14:paraId="61C12A56" w14:textId="77777777" w:rsidR="00414128" w:rsidRDefault="00414128" w:rsidP="00414128">
      <w:pPr>
        <w:jc w:val="both"/>
        <w:rPr>
          <w:rFonts w:ascii="Arial" w:hAnsi="Arial" w:cs="Arial"/>
        </w:rPr>
      </w:pPr>
    </w:p>
    <w:p w14:paraId="305E4CAF" w14:textId="77777777" w:rsidR="00414128" w:rsidRDefault="00414128" w:rsidP="00414128">
      <w:pPr>
        <w:jc w:val="both"/>
        <w:rPr>
          <w:rFonts w:ascii="Arial" w:hAnsi="Arial" w:cs="Arial"/>
        </w:rPr>
      </w:pPr>
    </w:p>
    <w:p w14:paraId="3BED57D2" w14:textId="77777777" w:rsidR="00414128" w:rsidRDefault="00414128" w:rsidP="00414128">
      <w:pPr>
        <w:jc w:val="both"/>
        <w:rPr>
          <w:rFonts w:ascii="Arial" w:hAnsi="Arial" w:cs="Arial"/>
        </w:rPr>
      </w:pPr>
    </w:p>
    <w:p w14:paraId="062F3552" w14:textId="77777777" w:rsidR="00414128" w:rsidRDefault="00414128" w:rsidP="00414128">
      <w:pPr>
        <w:jc w:val="both"/>
        <w:rPr>
          <w:rFonts w:ascii="Arial" w:hAnsi="Arial" w:cs="Arial"/>
        </w:rPr>
      </w:pPr>
    </w:p>
    <w:p w14:paraId="0473AE2C" w14:textId="77777777" w:rsidR="00414128" w:rsidRDefault="00414128" w:rsidP="00414128">
      <w:pPr>
        <w:jc w:val="both"/>
        <w:rPr>
          <w:rFonts w:ascii="Arial" w:hAnsi="Arial" w:cs="Arial"/>
        </w:rPr>
      </w:pPr>
    </w:p>
    <w:p w14:paraId="0ED8CC0C" w14:textId="77777777" w:rsidR="00414128" w:rsidRDefault="00414128" w:rsidP="00414128">
      <w:pPr>
        <w:jc w:val="both"/>
        <w:rPr>
          <w:rFonts w:ascii="Arial" w:hAnsi="Arial" w:cs="Arial"/>
        </w:rPr>
      </w:pPr>
    </w:p>
    <w:p w14:paraId="398588C9" w14:textId="77777777" w:rsidR="00414128" w:rsidRPr="00414128" w:rsidRDefault="00414128" w:rsidP="00414128">
      <w:pPr>
        <w:jc w:val="both"/>
        <w:rPr>
          <w:rFonts w:ascii="Arial" w:hAnsi="Arial" w:cs="Arial"/>
        </w:rPr>
      </w:pPr>
    </w:p>
    <w:p w14:paraId="000E7979" w14:textId="77777777" w:rsidR="002B358D" w:rsidRPr="00414128" w:rsidRDefault="002B358D" w:rsidP="00414128">
      <w:pPr>
        <w:jc w:val="both"/>
        <w:rPr>
          <w:rFonts w:ascii="Arial" w:hAnsi="Arial" w:cs="Arial"/>
        </w:rPr>
      </w:pPr>
    </w:p>
    <w:p w14:paraId="6611043A" w14:textId="77777777" w:rsidR="002B358D" w:rsidRPr="00414128" w:rsidRDefault="002B358D" w:rsidP="00414128">
      <w:pPr>
        <w:jc w:val="both"/>
        <w:rPr>
          <w:rFonts w:ascii="Arial" w:hAnsi="Arial" w:cs="Arial"/>
        </w:rPr>
      </w:pPr>
    </w:p>
    <w:p w14:paraId="148A04E9" w14:textId="77777777" w:rsidR="002B358D" w:rsidRPr="00414128" w:rsidRDefault="002B358D" w:rsidP="00414128">
      <w:pPr>
        <w:jc w:val="both"/>
        <w:rPr>
          <w:rFonts w:ascii="Arial" w:hAnsi="Arial" w:cs="Arial"/>
        </w:rPr>
      </w:pPr>
    </w:p>
    <w:tbl>
      <w:tblPr>
        <w:tblStyle w:val="Tablaconcuadrcula"/>
        <w:tblW w:w="0" w:type="auto"/>
        <w:tblInd w:w="1838" w:type="dxa"/>
        <w:tblLook w:val="04A0" w:firstRow="1" w:lastRow="0" w:firstColumn="1" w:lastColumn="0" w:noHBand="0" w:noVBand="1"/>
      </w:tblPr>
      <w:tblGrid>
        <w:gridCol w:w="5250"/>
      </w:tblGrid>
      <w:tr w:rsidR="002B358D" w:rsidRPr="00A35665" w14:paraId="657EBA82" w14:textId="77777777" w:rsidTr="00D208C7">
        <w:tc>
          <w:tcPr>
            <w:tcW w:w="5250" w:type="dxa"/>
            <w:tcBorders>
              <w:top w:val="single" w:sz="4" w:space="0" w:color="auto"/>
              <w:left w:val="nil"/>
              <w:bottom w:val="nil"/>
              <w:right w:val="nil"/>
            </w:tcBorders>
          </w:tcPr>
          <w:p w14:paraId="73B0ECF0" w14:textId="77777777" w:rsidR="002B358D" w:rsidRPr="00414128" w:rsidRDefault="002B358D" w:rsidP="00414128">
            <w:pPr>
              <w:jc w:val="both"/>
              <w:rPr>
                <w:rFonts w:ascii="Arial" w:hAnsi="Arial" w:cs="Arial"/>
                <w:b/>
                <w:bCs/>
              </w:rPr>
            </w:pPr>
            <w:r w:rsidRPr="00414128">
              <w:rPr>
                <w:rFonts w:ascii="Arial" w:hAnsi="Arial" w:cs="Arial"/>
                <w:b/>
                <w:bCs/>
              </w:rPr>
              <w:t>NOMBRE Y FIRMA PROPONENTE</w:t>
            </w:r>
          </w:p>
        </w:tc>
      </w:tr>
    </w:tbl>
    <w:p w14:paraId="488345BE" w14:textId="77777777" w:rsidR="002B358D" w:rsidRDefault="002B358D" w:rsidP="00414128">
      <w:pPr>
        <w:jc w:val="both"/>
        <w:rPr>
          <w:rFonts w:ascii="Arial" w:hAnsi="Arial" w:cs="Arial"/>
        </w:rPr>
      </w:pPr>
    </w:p>
    <w:p w14:paraId="3E754152" w14:textId="77777777" w:rsidR="00414128" w:rsidRDefault="00414128" w:rsidP="00414128">
      <w:pPr>
        <w:jc w:val="both"/>
        <w:rPr>
          <w:rFonts w:ascii="Arial" w:hAnsi="Arial" w:cs="Arial"/>
        </w:rPr>
      </w:pPr>
    </w:p>
    <w:p w14:paraId="7DC45EDA" w14:textId="77777777" w:rsidR="00414128" w:rsidRDefault="00414128" w:rsidP="00414128">
      <w:pPr>
        <w:jc w:val="both"/>
        <w:rPr>
          <w:rFonts w:ascii="Arial" w:hAnsi="Arial" w:cs="Arial"/>
        </w:rPr>
      </w:pPr>
    </w:p>
    <w:p w14:paraId="3926EDFD" w14:textId="77777777" w:rsidR="00414128" w:rsidRDefault="00414128" w:rsidP="00414128">
      <w:pPr>
        <w:jc w:val="both"/>
        <w:rPr>
          <w:rFonts w:ascii="Arial" w:hAnsi="Arial" w:cs="Arial"/>
        </w:rPr>
      </w:pPr>
    </w:p>
    <w:p w14:paraId="7179E353" w14:textId="77777777" w:rsidR="00414128" w:rsidRDefault="00414128" w:rsidP="00414128">
      <w:pPr>
        <w:jc w:val="both"/>
        <w:rPr>
          <w:rFonts w:ascii="Arial" w:hAnsi="Arial" w:cs="Arial"/>
        </w:rPr>
      </w:pPr>
    </w:p>
    <w:p w14:paraId="1B6AE7DF" w14:textId="77777777" w:rsidR="00414128" w:rsidRDefault="00414128" w:rsidP="00414128">
      <w:pPr>
        <w:jc w:val="both"/>
        <w:rPr>
          <w:rFonts w:ascii="Arial" w:hAnsi="Arial" w:cs="Arial"/>
        </w:rPr>
      </w:pPr>
    </w:p>
    <w:p w14:paraId="0D405C9B" w14:textId="77777777" w:rsidR="00414128" w:rsidRDefault="00414128" w:rsidP="00414128">
      <w:pPr>
        <w:jc w:val="both"/>
        <w:rPr>
          <w:rFonts w:ascii="Arial" w:hAnsi="Arial" w:cs="Arial"/>
        </w:rPr>
      </w:pPr>
    </w:p>
    <w:p w14:paraId="0FB2CE29" w14:textId="77777777" w:rsidR="00414128" w:rsidRDefault="00414128" w:rsidP="00414128">
      <w:pPr>
        <w:jc w:val="both"/>
        <w:rPr>
          <w:rFonts w:ascii="Arial" w:hAnsi="Arial" w:cs="Arial"/>
        </w:rPr>
      </w:pPr>
    </w:p>
    <w:p w14:paraId="51031042" w14:textId="77777777" w:rsidR="00414128" w:rsidRDefault="00414128" w:rsidP="00414128">
      <w:pPr>
        <w:jc w:val="both"/>
        <w:rPr>
          <w:rFonts w:ascii="Arial" w:hAnsi="Arial" w:cs="Arial"/>
        </w:rPr>
      </w:pPr>
    </w:p>
    <w:p w14:paraId="01508F93" w14:textId="77777777" w:rsidR="00414128" w:rsidRPr="00414128" w:rsidRDefault="00414128" w:rsidP="00414128">
      <w:pPr>
        <w:jc w:val="both"/>
        <w:rPr>
          <w:rFonts w:ascii="Arial" w:hAnsi="Arial" w:cs="Arial"/>
        </w:rPr>
      </w:pPr>
    </w:p>
    <w:p w14:paraId="6B4475DE" w14:textId="622F163D" w:rsidR="00A35665" w:rsidRDefault="002B358D" w:rsidP="00A35665">
      <w:pPr>
        <w:jc w:val="both"/>
        <w:rPr>
          <w:rFonts w:ascii="Arial" w:hAnsi="Arial" w:cs="Arial"/>
          <w:b/>
          <w:bCs/>
        </w:rPr>
      </w:pPr>
      <w:r w:rsidRPr="00414128">
        <w:rPr>
          <w:rFonts w:ascii="Arial" w:hAnsi="Arial" w:cs="Arial"/>
        </w:rPr>
        <w:t xml:space="preserve">                                                                                                        </w:t>
      </w:r>
      <w:r w:rsidR="00A35665" w:rsidRPr="00414128">
        <w:rPr>
          <w:rFonts w:ascii="Arial" w:hAnsi="Arial" w:cs="Arial"/>
          <w:b/>
          <w:bCs/>
        </w:rPr>
        <w:t>FECHA</w:t>
      </w:r>
      <w:r w:rsidR="00A35665" w:rsidRPr="00A35665">
        <w:rPr>
          <w:rFonts w:ascii="Arial" w:hAnsi="Arial" w:cs="Arial"/>
        </w:rPr>
        <w:t xml:space="preserve">  </w:t>
      </w:r>
      <w:r w:rsidR="00A35665" w:rsidRPr="00414128">
        <w:rPr>
          <w:rFonts w:ascii="Arial" w:hAnsi="Arial" w:cs="Arial"/>
          <w:highlight w:val="yellow"/>
        </w:rPr>
        <w:t>XX</w:t>
      </w:r>
      <w:r w:rsidR="00A35665" w:rsidRPr="00A35665">
        <w:rPr>
          <w:rFonts w:ascii="Arial" w:hAnsi="Arial" w:cs="Arial"/>
        </w:rPr>
        <w:t xml:space="preserve"> de </w:t>
      </w:r>
      <w:r w:rsidR="00A35665" w:rsidRPr="00414128">
        <w:rPr>
          <w:rFonts w:ascii="Arial" w:hAnsi="Arial" w:cs="Arial"/>
          <w:highlight w:val="yellow"/>
        </w:rPr>
        <w:t>MES</w:t>
      </w:r>
      <w:r w:rsidR="00A35665" w:rsidRPr="00A35665">
        <w:rPr>
          <w:rFonts w:ascii="Arial" w:hAnsi="Arial" w:cs="Arial"/>
        </w:rPr>
        <w:t xml:space="preserve"> de 2026</w:t>
      </w:r>
    </w:p>
    <w:p w14:paraId="776D41A5" w14:textId="77777777" w:rsidR="00414128" w:rsidRDefault="00414128" w:rsidP="00A35665">
      <w:pPr>
        <w:jc w:val="center"/>
        <w:rPr>
          <w:rFonts w:ascii="Arial" w:hAnsi="Arial" w:cs="Arial"/>
          <w:b/>
          <w:bCs/>
        </w:rPr>
      </w:pPr>
    </w:p>
    <w:p w14:paraId="01C0B6D2" w14:textId="77777777" w:rsidR="00414128" w:rsidRDefault="00414128" w:rsidP="00A35665">
      <w:pPr>
        <w:jc w:val="center"/>
        <w:rPr>
          <w:rFonts w:ascii="Arial" w:hAnsi="Arial" w:cs="Arial"/>
          <w:b/>
          <w:bCs/>
        </w:rPr>
      </w:pPr>
    </w:p>
    <w:p w14:paraId="04391255" w14:textId="77777777" w:rsidR="00414128" w:rsidRDefault="00414128" w:rsidP="00A35665">
      <w:pPr>
        <w:jc w:val="center"/>
        <w:rPr>
          <w:rFonts w:ascii="Arial" w:hAnsi="Arial" w:cs="Arial"/>
          <w:b/>
          <w:bCs/>
        </w:rPr>
      </w:pPr>
    </w:p>
    <w:p w14:paraId="32AEB7D0" w14:textId="77777777" w:rsidR="00414128" w:rsidRDefault="00414128" w:rsidP="00A35665">
      <w:pPr>
        <w:jc w:val="center"/>
        <w:rPr>
          <w:rFonts w:ascii="Arial" w:hAnsi="Arial" w:cs="Arial"/>
          <w:b/>
          <w:bCs/>
        </w:rPr>
      </w:pPr>
    </w:p>
    <w:p w14:paraId="23EFA73E" w14:textId="77777777" w:rsidR="00414128" w:rsidRDefault="00414128" w:rsidP="00A35665">
      <w:pPr>
        <w:jc w:val="center"/>
        <w:rPr>
          <w:rFonts w:ascii="Arial" w:hAnsi="Arial" w:cs="Arial"/>
          <w:b/>
          <w:bCs/>
        </w:rPr>
      </w:pPr>
    </w:p>
    <w:p w14:paraId="7C3D2F24" w14:textId="77777777" w:rsidR="00414128" w:rsidRDefault="00414128" w:rsidP="00A35665">
      <w:pPr>
        <w:jc w:val="center"/>
        <w:rPr>
          <w:rFonts w:ascii="Arial" w:hAnsi="Arial" w:cs="Arial"/>
          <w:b/>
          <w:bCs/>
        </w:rPr>
      </w:pPr>
    </w:p>
    <w:p w14:paraId="1CF2C25E" w14:textId="77777777" w:rsidR="00414128" w:rsidRDefault="00414128" w:rsidP="00A35665">
      <w:pPr>
        <w:jc w:val="center"/>
        <w:rPr>
          <w:rFonts w:ascii="Arial" w:hAnsi="Arial" w:cs="Arial"/>
          <w:b/>
          <w:bCs/>
        </w:rPr>
      </w:pPr>
    </w:p>
    <w:p w14:paraId="160F2120" w14:textId="77777777" w:rsidR="00414128" w:rsidRDefault="00414128" w:rsidP="00A35665">
      <w:pPr>
        <w:jc w:val="center"/>
        <w:rPr>
          <w:rFonts w:ascii="Arial" w:hAnsi="Arial" w:cs="Arial"/>
          <w:b/>
          <w:bCs/>
        </w:rPr>
      </w:pPr>
    </w:p>
    <w:p w14:paraId="6EC7A482" w14:textId="58D8F3D5" w:rsidR="002B358D" w:rsidRPr="00414128" w:rsidRDefault="002B358D" w:rsidP="00A35665">
      <w:pPr>
        <w:jc w:val="center"/>
        <w:rPr>
          <w:rFonts w:ascii="Arial" w:hAnsi="Arial" w:cs="Arial"/>
          <w:b/>
          <w:bCs/>
        </w:rPr>
      </w:pPr>
      <w:r w:rsidRPr="00414128">
        <w:rPr>
          <w:rFonts w:ascii="Arial" w:hAnsi="Arial" w:cs="Arial"/>
          <w:b/>
          <w:bCs/>
        </w:rPr>
        <w:lastRenderedPageBreak/>
        <w:t>ANEXO 2</w:t>
      </w:r>
    </w:p>
    <w:p w14:paraId="7BFEFCD8" w14:textId="5733AC37" w:rsidR="002B358D" w:rsidRPr="00414128" w:rsidRDefault="002B358D" w:rsidP="00A35665">
      <w:pPr>
        <w:jc w:val="center"/>
        <w:rPr>
          <w:rFonts w:ascii="Arial" w:hAnsi="Arial" w:cs="Arial"/>
          <w:b/>
          <w:bCs/>
        </w:rPr>
      </w:pPr>
      <w:r w:rsidRPr="00414128">
        <w:rPr>
          <w:rFonts w:ascii="Arial" w:hAnsi="Arial" w:cs="Arial"/>
          <w:b/>
          <w:bCs/>
        </w:rPr>
        <w:t>FOTOGRAFIAS</w:t>
      </w:r>
    </w:p>
    <w:p w14:paraId="4AF5BC07" w14:textId="77777777" w:rsidR="001C5E6C" w:rsidRPr="00414128" w:rsidRDefault="001C5E6C" w:rsidP="00414128">
      <w:pPr>
        <w:jc w:val="both"/>
        <w:rPr>
          <w:rFonts w:ascii="Arial" w:hAnsi="Arial" w:cs="Arial"/>
        </w:rPr>
      </w:pPr>
    </w:p>
    <w:p w14:paraId="33E8CC60" w14:textId="66D50BA6" w:rsidR="0062588A" w:rsidRPr="00414128" w:rsidRDefault="0021500B" w:rsidP="00414128">
      <w:pPr>
        <w:jc w:val="both"/>
        <w:rPr>
          <w:rFonts w:ascii="Arial" w:hAnsi="Arial" w:cs="Arial"/>
        </w:rPr>
      </w:pPr>
      <w:r w:rsidRPr="00414128">
        <w:rPr>
          <w:rFonts w:ascii="Arial" w:hAnsi="Arial" w:cs="Arial"/>
        </w:rPr>
        <w:t xml:space="preserve">(*) Incluir fotografías de </w:t>
      </w:r>
      <w:r w:rsidR="007A7E05" w:rsidRPr="00414128">
        <w:rPr>
          <w:rFonts w:ascii="Arial" w:hAnsi="Arial" w:cs="Arial"/>
        </w:rPr>
        <w:t xml:space="preserve">los 4 tipos de galardones </w:t>
      </w:r>
      <w:r w:rsidR="00CB1A51" w:rsidRPr="00414128">
        <w:rPr>
          <w:rFonts w:ascii="Arial" w:hAnsi="Arial" w:cs="Arial"/>
        </w:rPr>
        <w:t>con</w:t>
      </w:r>
      <w:r w:rsidRPr="00414128">
        <w:rPr>
          <w:rFonts w:ascii="Arial" w:hAnsi="Arial" w:cs="Arial"/>
        </w:rPr>
        <w:t xml:space="preserve"> graba</w:t>
      </w:r>
      <w:r w:rsidR="00CB1A51" w:rsidRPr="00414128">
        <w:rPr>
          <w:rFonts w:ascii="Arial" w:hAnsi="Arial" w:cs="Arial"/>
        </w:rPr>
        <w:t>dos referenciales</w:t>
      </w:r>
      <w:r w:rsidRPr="00414128">
        <w:rPr>
          <w:rFonts w:ascii="Arial" w:hAnsi="Arial" w:cs="Arial"/>
        </w:rPr>
        <w:t xml:space="preserve"> como parte de este anexo (obligatorio).</w:t>
      </w:r>
    </w:p>
    <w:p w14:paraId="40209788" w14:textId="6675B8E2" w:rsidR="003E4BFB" w:rsidRPr="00414128" w:rsidRDefault="003E4BFB" w:rsidP="00414128">
      <w:pPr>
        <w:jc w:val="both"/>
        <w:rPr>
          <w:rFonts w:ascii="Arial" w:hAnsi="Arial" w:cs="Arial"/>
        </w:rPr>
      </w:pPr>
      <w:r w:rsidRPr="00414128">
        <w:rPr>
          <w:rFonts w:ascii="Arial" w:hAnsi="Arial" w:cs="Arial"/>
          <w:highlight w:val="yellow"/>
        </w:rPr>
        <w:t xml:space="preserve">(**) fotografía </w:t>
      </w:r>
      <w:r w:rsidR="002B358D" w:rsidRPr="00414128">
        <w:rPr>
          <w:rFonts w:ascii="Arial" w:hAnsi="Arial" w:cs="Arial"/>
          <w:highlight w:val="yellow"/>
        </w:rPr>
        <w:t>real</w:t>
      </w:r>
      <w:r w:rsidRPr="00414128">
        <w:rPr>
          <w:rFonts w:ascii="Arial" w:hAnsi="Arial" w:cs="Arial"/>
          <w:highlight w:val="yellow"/>
        </w:rPr>
        <w:t xml:space="preserve"> del producto solicitado</w:t>
      </w:r>
    </w:p>
    <w:p w14:paraId="1DDA83F7" w14:textId="2E0F465D" w:rsidR="002B358D" w:rsidRPr="00414128" w:rsidRDefault="002B358D" w:rsidP="00414128">
      <w:pPr>
        <w:jc w:val="both"/>
        <w:rPr>
          <w:rFonts w:ascii="Arial" w:hAnsi="Arial" w:cs="Arial"/>
        </w:rPr>
      </w:pPr>
      <w:r w:rsidRPr="00414128">
        <w:rPr>
          <w:rFonts w:ascii="Arial" w:hAnsi="Arial" w:cs="Arial"/>
          <w:noProof/>
        </w:rPr>
        <mc:AlternateContent>
          <mc:Choice Requires="wps">
            <w:drawing>
              <wp:anchor distT="0" distB="0" distL="114300" distR="114300" simplePos="0" relativeHeight="251660288" behindDoc="0" locked="0" layoutInCell="1" allowOverlap="1" wp14:anchorId="05106E9C" wp14:editId="2493B830">
                <wp:simplePos x="0" y="0"/>
                <wp:positionH relativeFrom="column">
                  <wp:posOffset>3278874</wp:posOffset>
                </wp:positionH>
                <wp:positionV relativeFrom="paragraph">
                  <wp:posOffset>114366</wp:posOffset>
                </wp:positionV>
                <wp:extent cx="2866029" cy="2709081"/>
                <wp:effectExtent l="0" t="0" r="10795" b="15240"/>
                <wp:wrapNone/>
                <wp:docPr id="571520936" name="Rectángulo 1"/>
                <wp:cNvGraphicFramePr/>
                <a:graphic xmlns:a="http://schemas.openxmlformats.org/drawingml/2006/main">
                  <a:graphicData uri="http://schemas.microsoft.com/office/word/2010/wordprocessingShape">
                    <wps:wsp>
                      <wps:cNvSpPr/>
                      <wps:spPr>
                        <a:xfrm>
                          <a:off x="0" y="0"/>
                          <a:ext cx="2866029" cy="2709081"/>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0D94B" id="Rectángulo 1" o:spid="_x0000_s1026" style="position:absolute;margin-left:258.2pt;margin-top:9pt;width:225.65pt;height:21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7FTgQIAAGAFAAAOAAAAZHJzL2Uyb0RvYy54bWysVEtv2zAMvg/YfxB0X20HfSWoUwQpOgwo&#10;2mLt0LMiS4kBWdQoJU7260fJjwRdscOwiy2K5EfyE8mb231j2E6hr8GWvDjLOVNWQlXbdcl/vN5/&#10;uebMB2ErYcCqkh+U57fzz59uWjdTE9iAqRQyArF+1rqSb0JwsyzzcqMa4c/AKUtKDdiIQCKuswpF&#10;S+iNySZ5fpm1gJVDkMp7ur3rlHye8LVWMjxp7VVgpuSUW0hfTN9V/GbzGzFbo3CbWvZpiH/IohG1&#10;paAj1J0Igm2x/gOqqSWCBx3OJDQZaF1LlWqgaor8XTUvG+FUqoXI8W6kyf8/WPm4e3HPSDS0zs88&#10;HWMVe41N/FN+bJ/IOoxkqX1gki4n15eX+WTKmSTd5Cqf5tdFpDM7ujv04auChsVDyZFeI5Ekdg8+&#10;dKaDSYxm4b42Jr2IsfHCg6mreJcEXK+WBtlOxKfMr/Jlej0Kd2JGUnTNjsWkUzgYFTGM/a40q6uY&#10;fsok9ZkaYYWUyoaiU21EpbpoxUWej8FiZ0aPVGkCjMiashyxe4DBsgMZsLu6e/voqlKbjs753xLr&#10;nEePFBlsGJ2b2gJ+BGCoqj5yZz+Q1FETWVpBdXhGhtANiXfyvqZ3exA+PAukqaD5oUkPT/TRBtqS&#10;Q3/ibAP466P7aE/NSlrOWpqykvufW4GKM/PNUhtPi/PzOJZJOL+4mpCAp5rVqcZumyXQ6xe0U5xM&#10;x2gfzHDUCM0bLYRFjEoqYSXFLrkMOAjL0E0/rRSpFotkRqPoRHiwL05G8Mhq7MvX/ZtA1zdvoL5/&#10;hGEixexdD3e20dPCYhtA16nBj7z2fNMYp8bpV07cE6dysjouxvlvAAAA//8DAFBLAwQUAAYACAAA&#10;ACEA8VVlmdwAAAAKAQAADwAAAGRycy9kb3ducmV2LnhtbEyPwU7DMBBE70j8g7VI3KjTKrhtiFNF&#10;CC7cmpa7Gy9JRLyOYrdJ/p7lBMfVjN6+yQ+z68UNx9B50rBeJSCQam87ajScT+9POxAhGrKm94Qa&#10;FgxwKO7vcpNZP9ERb1VsBEMoZEZDG+OQSRnqFp0JKz8gcfblR2cin2Mj7WgmhrtebpJESWc64g+t&#10;GfC1xfq7ujoN6SZNVZyOXR+rj9N++SzfFlVq/fgwly8gIs7xrwy/+qwOBTtd/JVsEL2G57VKucrB&#10;jjdxYa+2WxAXpjMcZJHL/xOKHwAAAP//AwBQSwECLQAUAAYACAAAACEAtoM4kv4AAADhAQAAEwAA&#10;AAAAAAAAAAAAAAAAAAAAW0NvbnRlbnRfVHlwZXNdLnhtbFBLAQItABQABgAIAAAAIQA4/SH/1gAA&#10;AJQBAAALAAAAAAAAAAAAAAAAAC8BAABfcmVscy8ucmVsc1BLAQItABQABgAIAAAAIQD6E7FTgQIA&#10;AGAFAAAOAAAAAAAAAAAAAAAAAC4CAABkcnMvZTJvRG9jLnhtbFBLAQItABQABgAIAAAAIQDxVWWZ&#10;3AAAAAoBAAAPAAAAAAAAAAAAAAAAANsEAABkcnMvZG93bnJldi54bWxQSwUGAAAAAAQABADzAAAA&#10;5AUAAAAA&#10;" filled="f" strokecolor="#0070c0" strokeweight="1pt"/>
            </w:pict>
          </mc:Fallback>
        </mc:AlternateContent>
      </w:r>
      <w:r w:rsidRPr="00414128">
        <w:rPr>
          <w:rFonts w:ascii="Arial" w:hAnsi="Arial" w:cs="Arial"/>
          <w:noProof/>
        </w:rPr>
        <mc:AlternateContent>
          <mc:Choice Requires="wps">
            <w:drawing>
              <wp:anchor distT="0" distB="0" distL="114300" distR="114300" simplePos="0" relativeHeight="251659264" behindDoc="0" locked="0" layoutInCell="1" allowOverlap="1" wp14:anchorId="6BF604B3" wp14:editId="3167B2A3">
                <wp:simplePos x="0" y="0"/>
                <wp:positionH relativeFrom="margin">
                  <wp:posOffset>-58003</wp:posOffset>
                </wp:positionH>
                <wp:positionV relativeFrom="paragraph">
                  <wp:posOffset>114366</wp:posOffset>
                </wp:positionV>
                <wp:extent cx="3254991" cy="2702257"/>
                <wp:effectExtent l="0" t="0" r="22225" b="22225"/>
                <wp:wrapNone/>
                <wp:docPr id="644096451" name="Rectángulo 1"/>
                <wp:cNvGraphicFramePr/>
                <a:graphic xmlns:a="http://schemas.openxmlformats.org/drawingml/2006/main">
                  <a:graphicData uri="http://schemas.microsoft.com/office/word/2010/wordprocessingShape">
                    <wps:wsp>
                      <wps:cNvSpPr/>
                      <wps:spPr>
                        <a:xfrm>
                          <a:off x="0" y="0"/>
                          <a:ext cx="3254991" cy="2702257"/>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400DD" id="Rectángulo 1" o:spid="_x0000_s1026" style="position:absolute;margin-left:-4.55pt;margin-top:9pt;width:256.3pt;height:212.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y4aggIAAGAFAAAOAAAAZHJzL2Uyb0RvYy54bWysVE1v2zAMvQ/YfxB0X+14ybIGdYogRYcB&#10;RVu0HXpWZCkWIIuapMTJfv0o+SNBV+ww7GKLIvlIPpK6uj40muyF8wpMSScXOSXCcKiU2Zb0x8vt&#10;p6+U+MBMxTQYUdKj8PR6+fHDVWsXooAadCUcQRDjF60taR2CXWSZ57VomL8AKwwqJbiGBRTdNqsc&#10;axG90VmR51+yFlxlHXDhPd7edEq6TPhSCh4epPQiEF1SzC2kr0vfTfxmyyu22Dpma8X7NNg/ZNEw&#10;ZTDoCHXDAiM7p/6AahR34EGGCw5NBlIqLlINWM0kf1PNc82sSLUgOd6ONPn/B8vv98/20SENrfUL&#10;j8dYxUG6Jv4xP3JIZB1HssQhEI6Xn4vZ9PJyQglHXTHPi2I2j3RmJ3frfPgmoCHxUFKH3Ugksf2d&#10;D53pYBKjGbhVWqeOaBMvPGhVxbskuO1mrR3Zs9jKfJ6vU/cw3JkZStE1OxWTTuGoRcTQ5klIoipM&#10;v0iZpDkTIyzjXJgw6VQ1q0QXbTLL8zFYnMzokSpNgBFZYpYjdg8wWHYgA3ZXd28fXUUa09E5/1ti&#10;nfPokSKDCaNzowy49wA0VtVH7uwHkjpqIksbqI6PjjjolsRbfquwb3fMh0fmcCtwf3DTwwN+pIa2&#10;pNCfKKnB/XrvPtrjsKKWkha3rKT+5445QYn+bnCMLyfTaVzLJExn8wIFd67ZnGvMrlkDdh+HDrNL&#10;x2gf9HCUDppXfBBWMSqqmOEYu6Q8uEFYh2778UnhYrVKZriKloU782x5BI+sxrl8ObwyZ/vhDTj3&#10;9zBsJFu8meHONnoaWO0CSJUG/MRrzzeucRqc/smJ78S5nKxOD+PyNwAAAP//AwBQSwMEFAAGAAgA&#10;AAAhAMG7uwLcAAAACQEAAA8AAABkcnMvZG93bnJldi54bWxMj8FugzAQRO+V+g/WVuotMUkISggm&#10;QlV76S0kvTt4Cyh4jbAT4O+7PbXHnRm9ncmOk+3EAwffOlKwWkYgkCpnWqoVXM4fix0IHzQZ3TlC&#10;BTN6OObPT5lOjRvphI8y1IIh5FOtoAmhT6X0VYNW+6Xrkdj7doPVgc+hlmbQI8NtJ9dRlEirW+IP&#10;je7xrcHqVt6tgngdx0kYT20Xys/zfv4q3uekUOr1ZSoOIAJO4S8Mv/W5OuTc6eruZLzoFCz2K06y&#10;vuNJ7G+jzRbEleHxJgGZZ/L/gvwHAAD//wMAUEsBAi0AFAAGAAgAAAAhALaDOJL+AAAA4QEAABMA&#10;AAAAAAAAAAAAAAAAAAAAAFtDb250ZW50X1R5cGVzXS54bWxQSwECLQAUAAYACAAAACEAOP0h/9YA&#10;AACUAQAACwAAAAAAAAAAAAAAAAAvAQAAX3JlbHMvLnJlbHNQSwECLQAUAAYACAAAACEAip8uGoIC&#10;AABgBQAADgAAAAAAAAAAAAAAAAAuAgAAZHJzL2Uyb0RvYy54bWxQSwECLQAUAAYACAAAACEAwbu7&#10;AtwAAAAJAQAADwAAAAAAAAAAAAAAAADcBAAAZHJzL2Rvd25yZXYueG1sUEsFBgAAAAAEAAQA8wAA&#10;AOUFAAAAAA==&#10;" filled="f" strokecolor="#0070c0" strokeweight="1pt">
                <w10:wrap anchorx="margin"/>
              </v:rect>
            </w:pict>
          </mc:Fallback>
        </mc:AlternateContent>
      </w:r>
      <w:r w:rsidR="00C9114A" w:rsidRPr="00414128">
        <w:rPr>
          <w:rFonts w:ascii="Arial" w:hAnsi="Arial" w:cs="Arial"/>
          <w:noProof/>
        </w:rPr>
        <mc:AlternateContent>
          <mc:Choice Requires="wps">
            <w:drawing>
              <wp:anchor distT="0" distB="0" distL="114300" distR="114300" simplePos="0" relativeHeight="251671552" behindDoc="0" locked="0" layoutInCell="1" allowOverlap="1" wp14:anchorId="222ACEA2" wp14:editId="1BFEA8A2">
                <wp:simplePos x="0" y="0"/>
                <wp:positionH relativeFrom="column">
                  <wp:posOffset>3971925</wp:posOffset>
                </wp:positionH>
                <wp:positionV relativeFrom="paragraph">
                  <wp:posOffset>4642485</wp:posOffset>
                </wp:positionV>
                <wp:extent cx="1943100" cy="323850"/>
                <wp:effectExtent l="0" t="0" r="0" b="0"/>
                <wp:wrapNone/>
                <wp:docPr id="700002127" name="Cuadro de texto 2"/>
                <wp:cNvGraphicFramePr/>
                <a:graphic xmlns:a="http://schemas.openxmlformats.org/drawingml/2006/main">
                  <a:graphicData uri="http://schemas.microsoft.com/office/word/2010/wordprocessingShape">
                    <wps:wsp>
                      <wps:cNvSpPr txBox="1"/>
                      <wps:spPr>
                        <a:xfrm>
                          <a:off x="0" y="0"/>
                          <a:ext cx="1943100" cy="323850"/>
                        </a:xfrm>
                        <a:prstGeom prst="rect">
                          <a:avLst/>
                        </a:prstGeom>
                        <a:noFill/>
                        <a:ln w="6350">
                          <a:noFill/>
                        </a:ln>
                      </wps:spPr>
                      <wps:txbx>
                        <w:txbxContent>
                          <w:p w14:paraId="4BBD985A" w14:textId="4DF671D2" w:rsidR="00C9114A" w:rsidRDefault="00C9114A" w:rsidP="00C9114A">
                            <w:r>
                              <w:t>Fotografía galvano 25 años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2ACEA2" id="_x0000_t202" coordsize="21600,21600" o:spt="202" path="m,l,21600r21600,l21600,xe">
                <v:stroke joinstyle="miter"/>
                <v:path gradientshapeok="t" o:connecttype="rect"/>
              </v:shapetype>
              <v:shape id="Cuadro de texto 2" o:spid="_x0000_s1026" type="#_x0000_t202" style="position:absolute;left:0;text-align:left;margin-left:312.75pt;margin-top:365.55pt;width:153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9VrFQIAACwEAAAOAAAAZHJzL2Uyb0RvYy54bWysU9tuGyEQfa+Uf0C8x+tb0mTldeQmclXJ&#10;SiI5VZ4xC96VgKGAvet+fQd2fWnap6ovMDDDXM45zB5archeOF+DKehoMKREGA5lbbYF/f62vL6j&#10;xAdmSqbAiIIehKcP86tPs8bmYgwVqFI4gkmMzxtb0CoEm2eZ55XQzA/ACoNOCU6zgEe3zUrHGsyu&#10;VTYeDm+zBlxpHXDhPd4+dU46T/mlFDy8SOlFIKqg2FtIq0vrJq7ZfMbyrWO2qnnfBvuHLjSrDRY9&#10;pXpigZGdq/9IpWvuwIMMAw46AylrLtIMOM1o+GGadcWsSLMgON6eYPL/Ly1/3q/tqyOh/QItEhgB&#10;aazPPV7GeVrpdNyxU4J+hPBwgk20gfD46H46GQ3RxdE3GU/ubhKu2fm1dT58FaBJNArqkJaEFtuv&#10;fMCKGHoMicUMLGulEjXKkKagtxNM+ZsHXyiDD8+9Riu0m7YfYAPlAedy0FHuLV/WWHzFfHhlDjnG&#10;flG34QUXqQCLQG9RUoH7+bf7GI/Qo5eSBjVTUP9jx5ygRH0zSMr9aDqNIkuH6c3nMR7cpWdz6TE7&#10;/QgoyxH+EMuTGeODOprSgX5HeS9iVXQxw7F2QcPRfAydkvF7cLFYpCCUlWVhZdaWx9QRtAjtW/vO&#10;nO3xD8jcMxzVxfIPNHSxHdyLXQBZJ44iwB2qPe4oyURd/32i5i/PKer8yee/AAAA//8DAFBLAwQU&#10;AAYACAAAACEAYcxW4eIAAAALAQAADwAAAGRycy9kb3ducmV2LnhtbEyPy07DMBBF90j8gzVI7Kjj&#10;VCkhxKmqSBUSgkVLN+wmsZtE+BFitw18PcMKlnPn6M6Zcj1bw856CoN3EsQiAaZd69XgOgmHt+1d&#10;DixEdAqNd1rClw6wrq6vSiyUv7idPu9jx6jEhQIl9DGOBeeh7bXFsPCjdrQ7+slipHHquJrwQuXW&#10;8DRJVtzi4OhCj6Oue91+7E9WwnO9fcVdk9r829RPL8fN+Hl4z6S8vZk3j8CinuMfDL/6pA4VOTX+&#10;5FRgRsIqzTJCJdwvhQBGxMNSUNJQkqcCeFXy/z9UPwAAAP//AwBQSwECLQAUAAYACAAAACEAtoM4&#10;kv4AAADhAQAAEwAAAAAAAAAAAAAAAAAAAAAAW0NvbnRlbnRfVHlwZXNdLnhtbFBLAQItABQABgAI&#10;AAAAIQA4/SH/1gAAAJQBAAALAAAAAAAAAAAAAAAAAC8BAABfcmVscy8ucmVsc1BLAQItABQABgAI&#10;AAAAIQCNR9VrFQIAACwEAAAOAAAAAAAAAAAAAAAAAC4CAABkcnMvZTJvRG9jLnhtbFBLAQItABQA&#10;BgAIAAAAIQBhzFbh4gAAAAsBAAAPAAAAAAAAAAAAAAAAAG8EAABkcnMvZG93bnJldi54bWxQSwUG&#10;AAAAAAQABADzAAAAfgUAAAAA&#10;" filled="f" stroked="f" strokeweight=".5pt">
                <v:textbox>
                  <w:txbxContent>
                    <w:p w14:paraId="4BBD985A" w14:textId="4DF671D2" w:rsidR="00C9114A" w:rsidRDefault="00C9114A" w:rsidP="00C9114A">
                      <w:r>
                        <w:t>Fotografía galvano 25 años</w:t>
                      </w:r>
                    </w:p>
                  </w:txbxContent>
                </v:textbox>
              </v:shape>
            </w:pict>
          </mc:Fallback>
        </mc:AlternateContent>
      </w:r>
      <w:r w:rsidR="00C9114A" w:rsidRPr="00414128">
        <w:rPr>
          <w:rFonts w:ascii="Arial" w:hAnsi="Arial" w:cs="Arial"/>
          <w:noProof/>
        </w:rPr>
        <mc:AlternateContent>
          <mc:Choice Requires="wps">
            <w:drawing>
              <wp:anchor distT="0" distB="0" distL="114300" distR="114300" simplePos="0" relativeHeight="251669504" behindDoc="0" locked="0" layoutInCell="1" allowOverlap="1" wp14:anchorId="084C538F" wp14:editId="3B0D6274">
                <wp:simplePos x="0" y="0"/>
                <wp:positionH relativeFrom="column">
                  <wp:posOffset>685800</wp:posOffset>
                </wp:positionH>
                <wp:positionV relativeFrom="paragraph">
                  <wp:posOffset>4652010</wp:posOffset>
                </wp:positionV>
                <wp:extent cx="1943100" cy="323850"/>
                <wp:effectExtent l="0" t="0" r="0" b="0"/>
                <wp:wrapNone/>
                <wp:docPr id="664271658" name="Cuadro de texto 2"/>
                <wp:cNvGraphicFramePr/>
                <a:graphic xmlns:a="http://schemas.openxmlformats.org/drawingml/2006/main">
                  <a:graphicData uri="http://schemas.microsoft.com/office/word/2010/wordprocessingShape">
                    <wps:wsp>
                      <wps:cNvSpPr txBox="1"/>
                      <wps:spPr>
                        <a:xfrm>
                          <a:off x="0" y="0"/>
                          <a:ext cx="1943100" cy="323850"/>
                        </a:xfrm>
                        <a:prstGeom prst="rect">
                          <a:avLst/>
                        </a:prstGeom>
                        <a:noFill/>
                        <a:ln w="6350">
                          <a:noFill/>
                        </a:ln>
                      </wps:spPr>
                      <wps:txbx>
                        <w:txbxContent>
                          <w:p w14:paraId="233C1D2F" w14:textId="078952D5" w:rsidR="00C9114A" w:rsidRDefault="00C9114A" w:rsidP="00C9114A">
                            <w:r>
                              <w:t>Fotografía galvano 20 años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C538F" id="_x0000_s1027" type="#_x0000_t202" style="position:absolute;left:0;text-align:left;margin-left:54pt;margin-top:366.3pt;width:153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R7gFwIAADMEAAAOAAAAZHJzL2Uyb0RvYy54bWysU9tuGyEQfa/Uf0C81+tb0mTldeQmclUp&#10;SiI5VZ4xC14kYChg77pf34H1rWmfqr7AwAxzOecwu+uMJjvhgwJb0dFgSImwHGplNxX9/rr8dENJ&#10;iMzWTIMVFd2LQO/mHz/MWleKMTSga+EJJrGhbF1FmxhdWRSBN8KwMAAnLDoleMMiHv2mqD1rMbvR&#10;xXg4vC5a8LXzwEUIePvQO+k855dS8PgsZRCR6IpibzGvPq/rtBbzGSs3nrlG8UMb7B+6MExZLHpK&#10;9cAiI1uv/khlFPcQQMYBB1OAlIqLPANOMxq+m2bVMCfyLAhOcCeYwv9Ly592K/fiSey+QIcEJkBa&#10;F8qAl2meTnqTduyUoB8h3J9gE10kPD26nU5GQ3Rx9E3Gk5urjGtxfu18iF8FGJKMinqkJaPFdo8h&#10;YkUMPYakYhaWSutMjbakrej1BFP+5sEX2uLDc6/Jit26I6q+mGMN9R7H89AzHxxfKuzhkYX4wjxS&#10;jW2jfOMzLlID1oKDRUkD/uff7lM8MoBeSlqUTkXDjy3zghL9zSI3t6PpNGktH6ZXn8d48Jee9aXH&#10;bs09oDpH+FEcz2aKj/poSg/mDVW+SFXRxSzH2hWNR/M+9oLGX8LFYpGDUF2OxUe7cjylTtglhF+7&#10;N+bdgYaIBD7BUWSsfMdGH9ujvthGkCpTlXDuUT3Aj8rMDB5+UZL+5TlHnf/6/BcAAAD//wMAUEsD&#10;BBQABgAIAAAAIQCC8Alu4gAAAAsBAAAPAAAAZHJzL2Rvd25yZXYueG1sTI/BTsMwEETvSPyDtUjc&#10;qNO0hCjEqapIFRIqh5ZeuG1iN4mI1yF229CvZznBcWZHs2/y1WR7cTaj7xwpmM8iEIZqpztqFBze&#10;Nw8pCB+QNPaOjIJv42FV3N7kmGl3oZ0570MjuIR8hgraEIZMSl+3xqKfucEQ345utBhYjo3UI164&#10;3PYyjqJEWuyIP7Q4mLI19ef+ZBW8lps33FWxTa99+bI9roevw8ejUvd30/oZRDBT+AvDLz6jQ8FM&#10;lTuR9qJnHaW8JSh4WsQJCE4s50t2KnbSRQKyyOX/DcUPAAAA//8DAFBLAQItABQABgAIAAAAIQC2&#10;gziS/gAAAOEBAAATAAAAAAAAAAAAAAAAAAAAAABbQ29udGVudF9UeXBlc10ueG1sUEsBAi0AFAAG&#10;AAgAAAAhADj9If/WAAAAlAEAAAsAAAAAAAAAAAAAAAAALwEAAF9yZWxzLy5yZWxzUEsBAi0AFAAG&#10;AAgAAAAhADNtHuAXAgAAMwQAAA4AAAAAAAAAAAAAAAAALgIAAGRycy9lMm9Eb2MueG1sUEsBAi0A&#10;FAAGAAgAAAAhAILwCW7iAAAACwEAAA8AAAAAAAAAAAAAAAAAcQQAAGRycy9kb3ducmV2LnhtbFBL&#10;BQYAAAAABAAEAPMAAACABQAAAAA=&#10;" filled="f" stroked="f" strokeweight=".5pt">
                <v:textbox>
                  <w:txbxContent>
                    <w:p w14:paraId="233C1D2F" w14:textId="078952D5" w:rsidR="00C9114A" w:rsidRDefault="00C9114A" w:rsidP="00C9114A">
                      <w:r>
                        <w:t>Fotografía galvano 20 años</w:t>
                      </w:r>
                    </w:p>
                  </w:txbxContent>
                </v:textbox>
              </v:shape>
            </w:pict>
          </mc:Fallback>
        </mc:AlternateContent>
      </w:r>
      <w:r w:rsidR="00C9114A" w:rsidRPr="00414128">
        <w:rPr>
          <w:rFonts w:ascii="Arial" w:hAnsi="Arial" w:cs="Arial"/>
          <w:noProof/>
        </w:rPr>
        <mc:AlternateContent>
          <mc:Choice Requires="wps">
            <w:drawing>
              <wp:anchor distT="0" distB="0" distL="114300" distR="114300" simplePos="0" relativeHeight="251665408" behindDoc="0" locked="0" layoutInCell="1" allowOverlap="1" wp14:anchorId="09EF4A1C" wp14:editId="5813B4C0">
                <wp:simplePos x="0" y="0"/>
                <wp:positionH relativeFrom="column">
                  <wp:posOffset>638175</wp:posOffset>
                </wp:positionH>
                <wp:positionV relativeFrom="paragraph">
                  <wp:posOffset>1346835</wp:posOffset>
                </wp:positionV>
                <wp:extent cx="1943100" cy="323850"/>
                <wp:effectExtent l="0" t="0" r="0" b="0"/>
                <wp:wrapNone/>
                <wp:docPr id="366648793" name="Cuadro de texto 2"/>
                <wp:cNvGraphicFramePr/>
                <a:graphic xmlns:a="http://schemas.openxmlformats.org/drawingml/2006/main">
                  <a:graphicData uri="http://schemas.microsoft.com/office/word/2010/wordprocessingShape">
                    <wps:wsp>
                      <wps:cNvSpPr txBox="1"/>
                      <wps:spPr>
                        <a:xfrm>
                          <a:off x="0" y="0"/>
                          <a:ext cx="1943100" cy="323850"/>
                        </a:xfrm>
                        <a:prstGeom prst="rect">
                          <a:avLst/>
                        </a:prstGeom>
                        <a:noFill/>
                        <a:ln w="6350">
                          <a:noFill/>
                        </a:ln>
                      </wps:spPr>
                      <wps:txbx>
                        <w:txbxContent>
                          <w:p w14:paraId="33D64013" w14:textId="1A223B10" w:rsidR="00C9114A" w:rsidRDefault="00C9114A">
                            <w:r>
                              <w:t>Fotografía galvano 10 años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F4A1C" id="_x0000_s1028" type="#_x0000_t202" style="position:absolute;left:0;text-align:left;margin-left:50.25pt;margin-top:106.05pt;width:153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b9EGQIAADMEAAAOAAAAZHJzL2Uyb0RvYy54bWysU9tuGyEQfa/Uf0C81+tb0mTldeQmclUp&#10;SiI5VZ4xC14kYChg77pf34H1rWmfqr7AwAxzOecwu+uMJjvhgwJb0dFgSImwHGplNxX9/rr8dENJ&#10;iMzWTIMVFd2LQO/mHz/MWleKMTSga+EJJrGhbF1FmxhdWRSBN8KwMAAnLDoleMMiHv2mqD1rMbvR&#10;xXg4vC5a8LXzwEUIePvQO+k855dS8PgsZRCR6IpibzGvPq/rtBbzGSs3nrlG8UMb7B+6MExZLHpK&#10;9cAiI1uv/khlFPcQQMYBB1OAlIqLPANOMxq+m2bVMCfyLAhOcCeYwv9Ly592K/fiSey+QIcEJkBa&#10;F8qAl2meTnqTduyUoB8h3J9gE10kPD26nU5GQ3Rx9E3Gk5urjGtxfu18iF8FGJKMinqkJaPFdo8h&#10;YkUMPYakYhaWSutMjbakrej1BFP+5sEX2uLDc6/Jit26I6qu6Pg4xxrqPY7noWc+OL5U2MMjC/GF&#10;eaQa20b5xmdcpAasBQeLkgb8z7/dp3hkAL2UtCidioYfW+YFJfqbRW5uR9Np0lo+TK8+j/HgLz3r&#10;S4/dmntAdY7woziezRQf9dGUHswbqnyRqqKLWY61KxqP5n3sBY2/hIvFIgehuhyLj3bleEqdsEsI&#10;v3ZvzLsDDREJfIKjyFj5jo0+tkd9sY0gVaYq4dyjeoAflZkZPPyiJP3Lc446//X5LwAAAP//AwBQ&#10;SwMEFAAGAAgAAAAhALHTLTHgAAAACwEAAA8AAABkcnMvZG93bnJldi54bWxMj8FOwzAQRO9I/IO1&#10;SNyonUCjKsSpqkgVEoJDSy/cNvE2iYjtELtt4OtZTnCc2afZmWI920GcaQq9dxqShQJBrvGmd62G&#10;w9v2bgUiRHQGB+9IwxcFWJfXVwXmxl/cjs772AoOcSFHDV2MYy5laDqyGBZ+JMe3o58sRpZTK82E&#10;Fw63g0yVyqTF3vGHDkeqOmo+9ier4bnavuKuTu3qe6ieXo6b8fPwvtT69mbePIKINMc/GH7rc3Uo&#10;uVPtT84EMbBWasmohjRJExBMPKiMnZqd7D4BWRby/4byBwAA//8DAFBLAQItABQABgAIAAAAIQC2&#10;gziS/gAAAOEBAAATAAAAAAAAAAAAAAAAAAAAAABbQ29udGVudF9UeXBlc10ueG1sUEsBAi0AFAAG&#10;AAgAAAAhADj9If/WAAAAlAEAAAsAAAAAAAAAAAAAAAAALwEAAF9yZWxzLy5yZWxzUEsBAi0AFAAG&#10;AAgAAAAhAPO9v0QZAgAAMwQAAA4AAAAAAAAAAAAAAAAALgIAAGRycy9lMm9Eb2MueG1sUEsBAi0A&#10;FAAGAAgAAAAhALHTLTHgAAAACwEAAA8AAAAAAAAAAAAAAAAAcwQAAGRycy9kb3ducmV2LnhtbFBL&#10;BQYAAAAABAAEAPMAAACABQAAAAA=&#10;" filled="f" stroked="f" strokeweight=".5pt">
                <v:textbox>
                  <w:txbxContent>
                    <w:p w14:paraId="33D64013" w14:textId="1A223B10" w:rsidR="00C9114A" w:rsidRDefault="00C9114A">
                      <w:r>
                        <w:t>Fotografía galvano 10 años</w:t>
                      </w:r>
                    </w:p>
                  </w:txbxContent>
                </v:textbox>
              </v:shape>
            </w:pict>
          </mc:Fallback>
        </mc:AlternateContent>
      </w:r>
      <w:r w:rsidR="00C9114A" w:rsidRPr="00414128">
        <w:rPr>
          <w:rFonts w:ascii="Arial" w:hAnsi="Arial" w:cs="Arial"/>
          <w:noProof/>
        </w:rPr>
        <mc:AlternateContent>
          <mc:Choice Requires="wps">
            <w:drawing>
              <wp:anchor distT="0" distB="0" distL="114300" distR="114300" simplePos="0" relativeHeight="251667456" behindDoc="0" locked="0" layoutInCell="1" allowOverlap="1" wp14:anchorId="6FE12FD2" wp14:editId="15566AAE">
                <wp:simplePos x="0" y="0"/>
                <wp:positionH relativeFrom="column">
                  <wp:posOffset>3905250</wp:posOffset>
                </wp:positionH>
                <wp:positionV relativeFrom="paragraph">
                  <wp:posOffset>1356360</wp:posOffset>
                </wp:positionV>
                <wp:extent cx="1943100" cy="323850"/>
                <wp:effectExtent l="0" t="0" r="0" b="0"/>
                <wp:wrapNone/>
                <wp:docPr id="1372837690" name="Cuadro de texto 2"/>
                <wp:cNvGraphicFramePr/>
                <a:graphic xmlns:a="http://schemas.openxmlformats.org/drawingml/2006/main">
                  <a:graphicData uri="http://schemas.microsoft.com/office/word/2010/wordprocessingShape">
                    <wps:wsp>
                      <wps:cNvSpPr txBox="1"/>
                      <wps:spPr>
                        <a:xfrm>
                          <a:off x="0" y="0"/>
                          <a:ext cx="1943100" cy="323850"/>
                        </a:xfrm>
                        <a:prstGeom prst="rect">
                          <a:avLst/>
                        </a:prstGeom>
                        <a:noFill/>
                        <a:ln w="6350">
                          <a:noFill/>
                        </a:ln>
                      </wps:spPr>
                      <wps:txbx>
                        <w:txbxContent>
                          <w:p w14:paraId="26D06BC1" w14:textId="036505AD" w:rsidR="00C9114A" w:rsidRDefault="00C9114A" w:rsidP="00C9114A">
                            <w:r>
                              <w:t>Fotografía galvano 15 años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E12FD2" id="_x0000_s1029" type="#_x0000_t202" style="position:absolute;left:0;text-align:left;margin-left:307.5pt;margin-top:106.8pt;width:153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RGAIAADMEAAAOAAAAZHJzL2Uyb0RvYy54bWysU9tuGyEQfa/Uf0C81+tb0mTldeQmclUp&#10;SiI5VZ4xC14kYChg77pf34H1rWmfqr7AwAxzOecwu+uMJjvhgwJb0dFgSImwHGplNxX9/rr8dENJ&#10;iMzWTIMVFd2LQO/mHz/MWleKMTSga+EJJrGhbF1FmxhdWRSBN8KwMAAnLDoleMMiHv2mqD1rMbvR&#10;xXg4vC5a8LXzwEUIePvQO+k855dS8PgsZRCR6IpibzGvPq/rtBbzGSs3nrlG8UMb7B+6MExZLHpK&#10;9cAiI1uv/khlFPcQQMYBB1OAlIqLPANOMxq+m2bVMCfyLAhOcCeYwv9Ly592K/fiSey+QIcEJkBa&#10;F8qAl2meTnqTduyUoB8h3J9gE10kPD26nU5GQ3Rx9E3Gk5urjGtxfu18iF8FGJKMinqkJaPFdo8h&#10;YkUMPYakYhaWSutMjbakrej1BFP+5sEX2uLDc6/Jit26I6rGLo5zrKHe43geeuaD40uFPTyyEF+Y&#10;R6qxbZRvfMZFasBacLAoacD//Nt9ikcG0EtJi9KpaPixZV5Qor9Z5OZ2NJ0mreXD9OrzGA/+0rO+&#10;9NituQdU5wg/iuPZTPFRH03pwbyhyhepKrqY5Vi7ovFo3sde0PhLuFgschCqy7H4aFeOp9QJu4Tw&#10;a/fGvDvQEJHAJziKjJXv2Ohje9QX2whSZaoSzj2qB/hRmZnBwy9K0r8856jzX5//AgAA//8DAFBL&#10;AwQUAAYACAAAACEAhF/Gh+IAAAALAQAADwAAAGRycy9kb3ducmV2LnhtbEyPwU7DMBBE70j8g7VI&#10;3KiTQK2SxqmqSBUSgkNLL9yc2E2i2usQu23g61lO5bizo5k3xWpylp3NGHqPEtJZAsxg43WPrYT9&#10;x+ZhASxEhVpZj0bCtwmwKm9vCpVrf8GtOe9iyygEQ64kdDEOOeeh6YxTYeYHg/Q7+NGpSOfYcj2q&#10;C4U7y7MkEdypHqmhU4OpOtMcdycn4bXavKttnbnFj61e3g7r4Wv/OZfy/m5aL4FFM8WrGf7wCR1K&#10;Yqr9CXVgVoJI57QlSsjSRwGMHM9ZSkpNingSwMuC/99Q/gIAAP//AwBQSwECLQAUAAYACAAAACEA&#10;toM4kv4AAADhAQAAEwAAAAAAAAAAAAAAAAAAAAAAW0NvbnRlbnRfVHlwZXNdLnhtbFBLAQItABQA&#10;BgAIAAAAIQA4/SH/1gAAAJQBAAALAAAAAAAAAAAAAAAAAC8BAABfcmVscy8ucmVsc1BLAQItABQA&#10;BgAIAAAAIQCMD/CRGAIAADMEAAAOAAAAAAAAAAAAAAAAAC4CAABkcnMvZTJvRG9jLnhtbFBLAQIt&#10;ABQABgAIAAAAIQCEX8aH4gAAAAsBAAAPAAAAAAAAAAAAAAAAAHIEAABkcnMvZG93bnJldi54bWxQ&#10;SwUGAAAAAAQABADzAAAAgQUAAAAA&#10;" filled="f" stroked="f" strokeweight=".5pt">
                <v:textbox>
                  <w:txbxContent>
                    <w:p w14:paraId="26D06BC1" w14:textId="036505AD" w:rsidR="00C9114A" w:rsidRDefault="00C9114A" w:rsidP="00C9114A">
                      <w:r>
                        <w:t>Fotografía galvano 15 años</w:t>
                      </w:r>
                    </w:p>
                  </w:txbxContent>
                </v:textbox>
              </v:shape>
            </w:pict>
          </mc:Fallback>
        </mc:AlternateContent>
      </w:r>
    </w:p>
    <w:p w14:paraId="616D2CB2" w14:textId="1F20A3CC" w:rsidR="002B358D" w:rsidRPr="00414128" w:rsidRDefault="002B358D" w:rsidP="00414128">
      <w:pPr>
        <w:jc w:val="both"/>
        <w:rPr>
          <w:rFonts w:ascii="Arial" w:hAnsi="Arial" w:cs="Arial"/>
        </w:rPr>
      </w:pPr>
    </w:p>
    <w:p w14:paraId="44034FFB" w14:textId="2C268B6A" w:rsidR="002B358D" w:rsidRPr="00414128" w:rsidRDefault="002B358D" w:rsidP="00414128">
      <w:pPr>
        <w:jc w:val="both"/>
        <w:rPr>
          <w:rFonts w:ascii="Arial" w:hAnsi="Arial" w:cs="Arial"/>
        </w:rPr>
      </w:pPr>
    </w:p>
    <w:p w14:paraId="4457AA13" w14:textId="77777777" w:rsidR="002B358D" w:rsidRPr="00414128" w:rsidRDefault="002B358D" w:rsidP="00414128">
      <w:pPr>
        <w:jc w:val="both"/>
        <w:rPr>
          <w:rFonts w:ascii="Arial" w:hAnsi="Arial" w:cs="Arial"/>
        </w:rPr>
      </w:pPr>
    </w:p>
    <w:p w14:paraId="7AF2F674" w14:textId="77777777" w:rsidR="002B358D" w:rsidRPr="00414128" w:rsidRDefault="002B358D" w:rsidP="00414128">
      <w:pPr>
        <w:jc w:val="both"/>
        <w:rPr>
          <w:rFonts w:ascii="Arial" w:hAnsi="Arial" w:cs="Arial"/>
        </w:rPr>
      </w:pPr>
    </w:p>
    <w:p w14:paraId="66D4E6F6" w14:textId="77777777" w:rsidR="002B358D" w:rsidRPr="00414128" w:rsidRDefault="002B358D" w:rsidP="00414128">
      <w:pPr>
        <w:jc w:val="both"/>
        <w:rPr>
          <w:rFonts w:ascii="Arial" w:hAnsi="Arial" w:cs="Arial"/>
        </w:rPr>
      </w:pPr>
    </w:p>
    <w:p w14:paraId="62E2ECD0" w14:textId="77777777" w:rsidR="002B358D" w:rsidRPr="00414128" w:rsidRDefault="002B358D" w:rsidP="00414128">
      <w:pPr>
        <w:jc w:val="both"/>
        <w:rPr>
          <w:rFonts w:ascii="Arial" w:hAnsi="Arial" w:cs="Arial"/>
        </w:rPr>
      </w:pPr>
    </w:p>
    <w:p w14:paraId="43B538CA" w14:textId="77777777" w:rsidR="002B358D" w:rsidRPr="00414128" w:rsidRDefault="002B358D" w:rsidP="00414128">
      <w:pPr>
        <w:jc w:val="both"/>
        <w:rPr>
          <w:rFonts w:ascii="Arial" w:hAnsi="Arial" w:cs="Arial"/>
        </w:rPr>
      </w:pPr>
    </w:p>
    <w:p w14:paraId="199652EE" w14:textId="77777777" w:rsidR="002B358D" w:rsidRPr="00414128" w:rsidRDefault="002B358D" w:rsidP="00414128">
      <w:pPr>
        <w:jc w:val="both"/>
        <w:rPr>
          <w:rFonts w:ascii="Arial" w:hAnsi="Arial" w:cs="Arial"/>
        </w:rPr>
      </w:pPr>
    </w:p>
    <w:p w14:paraId="68605C86" w14:textId="77777777" w:rsidR="002B358D" w:rsidRPr="00414128" w:rsidRDefault="002B358D" w:rsidP="00414128">
      <w:pPr>
        <w:jc w:val="both"/>
        <w:rPr>
          <w:rFonts w:ascii="Arial" w:hAnsi="Arial" w:cs="Arial"/>
        </w:rPr>
      </w:pPr>
    </w:p>
    <w:p w14:paraId="161085B5" w14:textId="77777777" w:rsidR="002B358D" w:rsidRPr="00414128" w:rsidRDefault="002B358D" w:rsidP="00414128">
      <w:pPr>
        <w:jc w:val="both"/>
        <w:rPr>
          <w:rFonts w:ascii="Arial" w:hAnsi="Arial" w:cs="Arial"/>
        </w:rPr>
      </w:pPr>
    </w:p>
    <w:p w14:paraId="20C9AB76" w14:textId="77777777" w:rsidR="002B358D" w:rsidRPr="00414128" w:rsidRDefault="002B358D" w:rsidP="00414128">
      <w:pPr>
        <w:jc w:val="both"/>
        <w:rPr>
          <w:rFonts w:ascii="Arial" w:hAnsi="Arial" w:cs="Arial"/>
        </w:rPr>
      </w:pPr>
    </w:p>
    <w:p w14:paraId="3384423F" w14:textId="77777777" w:rsidR="002B358D" w:rsidRPr="00414128" w:rsidRDefault="002B358D" w:rsidP="00414128">
      <w:pPr>
        <w:jc w:val="both"/>
        <w:rPr>
          <w:rFonts w:ascii="Arial" w:hAnsi="Arial" w:cs="Arial"/>
        </w:rPr>
      </w:pPr>
    </w:p>
    <w:p w14:paraId="15CCB0E2" w14:textId="77777777" w:rsidR="002B358D" w:rsidRPr="00414128" w:rsidRDefault="002B358D" w:rsidP="00414128">
      <w:pPr>
        <w:jc w:val="both"/>
        <w:rPr>
          <w:rFonts w:ascii="Arial" w:hAnsi="Arial" w:cs="Arial"/>
        </w:rPr>
      </w:pPr>
    </w:p>
    <w:p w14:paraId="73FFB0FB" w14:textId="77777777" w:rsidR="002B358D" w:rsidRPr="00414128" w:rsidRDefault="002B358D" w:rsidP="00414128">
      <w:pPr>
        <w:jc w:val="both"/>
        <w:rPr>
          <w:rFonts w:ascii="Arial" w:hAnsi="Arial" w:cs="Arial"/>
        </w:rPr>
      </w:pPr>
    </w:p>
    <w:p w14:paraId="27E2A7B2" w14:textId="77777777" w:rsidR="002B358D" w:rsidRPr="00414128" w:rsidRDefault="002B358D" w:rsidP="00414128">
      <w:pPr>
        <w:jc w:val="both"/>
        <w:rPr>
          <w:rFonts w:ascii="Arial" w:hAnsi="Arial" w:cs="Arial"/>
        </w:rPr>
      </w:pPr>
    </w:p>
    <w:p w14:paraId="1574D57A" w14:textId="52DF96A5" w:rsidR="002B358D" w:rsidRPr="00414128" w:rsidRDefault="002B358D" w:rsidP="00414128">
      <w:pPr>
        <w:jc w:val="both"/>
        <w:rPr>
          <w:rFonts w:ascii="Arial" w:hAnsi="Arial" w:cs="Arial"/>
        </w:rPr>
      </w:pPr>
      <w:r w:rsidRPr="00414128">
        <w:rPr>
          <w:rFonts w:ascii="Arial" w:hAnsi="Arial" w:cs="Arial"/>
          <w:noProof/>
        </w:rPr>
        <mc:AlternateContent>
          <mc:Choice Requires="wps">
            <w:drawing>
              <wp:anchor distT="0" distB="0" distL="114300" distR="114300" simplePos="0" relativeHeight="251664384" behindDoc="0" locked="0" layoutInCell="1" allowOverlap="1" wp14:anchorId="7D67D278" wp14:editId="65789BD0">
                <wp:simplePos x="0" y="0"/>
                <wp:positionH relativeFrom="margin">
                  <wp:posOffset>3278875</wp:posOffset>
                </wp:positionH>
                <wp:positionV relativeFrom="paragraph">
                  <wp:posOffset>67689</wp:posOffset>
                </wp:positionV>
                <wp:extent cx="2872853" cy="2838734"/>
                <wp:effectExtent l="0" t="0" r="22860" b="19050"/>
                <wp:wrapNone/>
                <wp:docPr id="665565070" name="Rectángulo 1"/>
                <wp:cNvGraphicFramePr/>
                <a:graphic xmlns:a="http://schemas.openxmlformats.org/drawingml/2006/main">
                  <a:graphicData uri="http://schemas.microsoft.com/office/word/2010/wordprocessingShape">
                    <wps:wsp>
                      <wps:cNvSpPr/>
                      <wps:spPr>
                        <a:xfrm>
                          <a:off x="0" y="0"/>
                          <a:ext cx="2872853" cy="2838734"/>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E41B8" id="Rectángulo 1" o:spid="_x0000_s1026" style="position:absolute;margin-left:258.2pt;margin-top:5.35pt;width:226.2pt;height:22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CGgQIAAGAFAAAOAAAAZHJzL2Uyb0RvYy54bWysVEtv2zAMvg/YfxB0X+2k6ZIFdYogRYcB&#10;RVusHXpWZCk2IIsapbz260fJjwRdscOwiy2K5EfyE8nrm0Nj2E6hr8EWfHSRc6ashLK2m4L/eLn7&#10;NOPMB2FLYcCqgh+V5zeLjx+u926uxlCBKRUyArF+vncFr0Jw8yzzslKN8BfglCWlBmxEIBE3WYli&#10;T+iNycZ5/jnbA5YOQSrv6fa2VfJFwtdayfCotVeBmYJTbiF9MX3X8ZstrsV8g8JVtezSEP+QRSNq&#10;S0EHqFsRBNti/QdUU0sEDzpcSGgy0LqWKtVA1YzyN9U8V8KpVAuR491Ak/9/sPJh9+yekGjYOz/3&#10;dIxVHDQ28U/5sUMi6ziQpQ6BSbocz6bj2dUlZ5J049nlbHo5iXRmJ3eHPnxV0LB4KDjSaySSxO7e&#10;h9a0N4nRLNzVxqQXMTZeeDB1Ge+SgJv1yiDbifiU+TRfpdejcGdmJEXX7FRMOoWjURHD2O9Ks7qM&#10;6adMUp+pAVZIqWwYtapKlKqNNrrK8yFY7MzokSpNgBFZU5YDdgfQW7YgPXZbd2cfXVVq08E5/1ti&#10;rfPgkSKDDYNzU1vA9wAMVdVFbu17klpqIktrKI9PyBDaIfFO3tX0bvfChyeBNBU0PzTp4ZE+2sC+&#10;4NCdOKsAf713H+2pWUnL2Z6mrOD+51ag4sx8s9TGX0aTSRzLJEyupmMS8FyzPtfYbbMCev0R7RQn&#10;0zHaB9MfNULzSgthGaOSSlhJsQsuA/bCKrTTTytFquUymdEoOhHu7bOTETyyGvvy5fAq0HXNG6jv&#10;H6CfSDF/08OtbfS0sNwG0HVq8BOvHd80xqlxupUT98S5nKxOi3HxGwAA//8DAFBLAwQUAAYACAAA&#10;ACEAEF+7qN0AAAAKAQAADwAAAGRycy9kb3ducmV2LnhtbEyPy26DMBBF95X6D9ZU6q4xiYhJCCZC&#10;VbvpLqTdO3gCqH4g7AT4+05X7XJ0r86cWxxna9gdx9B7J2G9SoCha7zuXSvh8/z+sgMWonJaGe9Q&#10;woIBjuXjQ6Fy7Sd3wnsdW0YQF3IloYtxyDkPTYdWhZUf0FF29aNVkc6x5XpUE8Gt4ZskEdyq3tGH&#10;Tg342mHzXd+shHSTpiJOp97E+uO8X76qt0VUUj4/zdUBWMQ5/pXhV5/UoSSni785HZiRsF2LlKoU&#10;JBkwKuzFjrZciL7NMuBlwf9PKH8AAAD//wMAUEsBAi0AFAAGAAgAAAAhALaDOJL+AAAA4QEAABMA&#10;AAAAAAAAAAAAAAAAAAAAAFtDb250ZW50X1R5cGVzXS54bWxQSwECLQAUAAYACAAAACEAOP0h/9YA&#10;AACUAQAACwAAAAAAAAAAAAAAAAAvAQAAX3JlbHMvLnJlbHNQSwECLQAUAAYACAAAACEAZ6PghoEC&#10;AABgBQAADgAAAAAAAAAAAAAAAAAuAgAAZHJzL2Uyb0RvYy54bWxQSwECLQAUAAYACAAAACEAEF+7&#10;qN0AAAAKAQAADwAAAAAAAAAAAAAAAADbBAAAZHJzL2Rvd25yZXYueG1sUEsFBgAAAAAEAAQA8wAA&#10;AOUFAAAAAA==&#10;" filled="f" strokecolor="#0070c0" strokeweight="1pt">
                <w10:wrap anchorx="margin"/>
              </v:rect>
            </w:pict>
          </mc:Fallback>
        </mc:AlternateContent>
      </w:r>
      <w:r w:rsidRPr="00414128">
        <w:rPr>
          <w:rFonts w:ascii="Arial" w:hAnsi="Arial" w:cs="Arial"/>
          <w:noProof/>
        </w:rPr>
        <mc:AlternateContent>
          <mc:Choice Requires="wps">
            <w:drawing>
              <wp:anchor distT="0" distB="0" distL="114300" distR="114300" simplePos="0" relativeHeight="251662336" behindDoc="0" locked="0" layoutInCell="1" allowOverlap="1" wp14:anchorId="79F770D3" wp14:editId="62ACAE94">
                <wp:simplePos x="0" y="0"/>
                <wp:positionH relativeFrom="margin">
                  <wp:posOffset>-44355</wp:posOffset>
                </wp:positionH>
                <wp:positionV relativeFrom="paragraph">
                  <wp:posOffset>60865</wp:posOffset>
                </wp:positionV>
                <wp:extent cx="3240253" cy="2831911"/>
                <wp:effectExtent l="0" t="0" r="17780" b="26035"/>
                <wp:wrapNone/>
                <wp:docPr id="813357215" name="Rectángulo 1"/>
                <wp:cNvGraphicFramePr/>
                <a:graphic xmlns:a="http://schemas.openxmlformats.org/drawingml/2006/main">
                  <a:graphicData uri="http://schemas.microsoft.com/office/word/2010/wordprocessingShape">
                    <wps:wsp>
                      <wps:cNvSpPr/>
                      <wps:spPr>
                        <a:xfrm>
                          <a:off x="0" y="0"/>
                          <a:ext cx="3240253" cy="2831911"/>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13CAF" id="Rectángulo 1" o:spid="_x0000_s1026" style="position:absolute;margin-left:-3.5pt;margin-top:4.8pt;width:255.15pt;height:22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aUggIAAGAFAAAOAAAAZHJzL2Uyb0RvYy54bWysVEtv2zAMvg/YfxB0X/1ourVBnSJI0WFA&#10;0RZrh54VWYoFyKImKXGyXz9KfiToih2GXWxRJD+Sn0he3+xbTXbCeQWmosVZTokwHGplNhX98XL3&#10;6ZISH5ipmQYjKnoQnt4sPn647uxclNCAroUjCGL8vLMVbUKw8yzzvBEt82dghUGlBNeygKLbZLVj&#10;HaK3Oivz/HPWgautAy68x9vbXkkXCV9KwcOjlF4EoiuKuYX0dem7jt9scc3mG8dso/iQBvuHLFqm&#10;DAadoG5ZYGTr1B9QreIOPMhwxqHNQErFRaoBqynyN9U8N8yKVAuS4+1Ek/9/sPxh92yfHNLQWT/3&#10;eIxV7KVr4x/zI/tE1mEiS+wD4Xh5Xs7y8uKcEo668vK8uCqKSGd2dLfOh68CWhIPFXX4Gokktrv3&#10;oTcdTWI0A3dK6/Qi2sQLD1rV8S4JbrNeaUd2LD5l/iVfpdfDcCdmKEXX7FhMOoWDFhFDm+9CElVj&#10;+mXKJPWZmGAZ58KEolc1rBZ9tOIiz6dgsTOjR6o0AUZkiVlO2APAaNmDjNh93YN9dBWpTSfn/G+J&#10;9c6TR4oMJkzOrTLg3gPQWNUQubcfSeqpiSytoT48OeKgHxJv+Z3Cd7tnPjwxh1OB84OTHh7xIzV0&#10;FYXhREkD7td799EemxW1lHQ4ZRX1P7fMCUr0N4NtfFXMZnEskzC7+FKi4E4161ON2bYrwNcvcKdY&#10;no7RPujxKB20r7gQljEqqpjhGLuiPLhRWIV++nGlcLFcJjMcRcvCvXm2PIJHVmNfvuxfmbND8wbs&#10;+wcYJ5LN3/Rwbxs9DSy3AaRKDX7kdeAbxzg1zrBy4p44lZPVcTEufgMAAP//AwBQSwMEFAAGAAgA&#10;AAAhAMzBB73cAAAACAEAAA8AAABkcnMvZG93bnJldi54bWxMj8FOwzAQRO9I/IO1SNxahzYxNI1T&#10;RQgu3JrC3Y3dJMJeR7HbJH/PcoLjalZv3hSH2Vl2M2PoPUp4WifADDZe99hK+Dy9r16AhahQK+vR&#10;SFhMgEN5f1eoXPsJj+ZWx5YRBEOuJHQxDjnnoemMU2HtB4OUXfzoVKRzbLke1URwZ/kmSQR3qkdq&#10;6NRgXjvTfNdXJyHdpKmI07G3sf447Zav6m0RlZSPD3O1BxbNHP+e4Vef1KEkp7O/og7MSlg905Qo&#10;YSeAUZwl2y2wM7GzTAAvC/5/QPkDAAD//wMAUEsBAi0AFAAGAAgAAAAhALaDOJL+AAAA4QEAABMA&#10;AAAAAAAAAAAAAAAAAAAAAFtDb250ZW50X1R5cGVzXS54bWxQSwECLQAUAAYACAAAACEAOP0h/9YA&#10;AACUAQAACwAAAAAAAAAAAAAAAAAvAQAAX3JlbHMvLnJlbHNQSwECLQAUAAYACAAAACEAKXj2lIIC&#10;AABgBQAADgAAAAAAAAAAAAAAAAAuAgAAZHJzL2Uyb0RvYy54bWxQSwECLQAUAAYACAAAACEAzMEH&#10;vdwAAAAIAQAADwAAAAAAAAAAAAAAAADcBAAAZHJzL2Rvd25yZXYueG1sUEsFBgAAAAAEAAQA8wAA&#10;AOUFAAAAAA==&#10;" filled="f" strokecolor="#0070c0" strokeweight="1pt">
                <w10:wrap anchorx="margin"/>
              </v:rect>
            </w:pict>
          </mc:Fallback>
        </mc:AlternateContent>
      </w:r>
    </w:p>
    <w:p w14:paraId="171D4815" w14:textId="61F17936" w:rsidR="002B358D" w:rsidRPr="00414128" w:rsidRDefault="002B358D" w:rsidP="00414128">
      <w:pPr>
        <w:jc w:val="both"/>
        <w:rPr>
          <w:rFonts w:ascii="Arial" w:hAnsi="Arial" w:cs="Arial"/>
        </w:rPr>
      </w:pPr>
    </w:p>
    <w:p w14:paraId="463C99D5" w14:textId="5D22FF2F" w:rsidR="002B358D" w:rsidRPr="00414128" w:rsidRDefault="002B358D" w:rsidP="00414128">
      <w:pPr>
        <w:jc w:val="both"/>
        <w:rPr>
          <w:rFonts w:ascii="Arial" w:hAnsi="Arial" w:cs="Arial"/>
        </w:rPr>
      </w:pPr>
    </w:p>
    <w:p w14:paraId="2BB7EA25" w14:textId="77777777" w:rsidR="002B358D" w:rsidRPr="00414128" w:rsidRDefault="002B358D" w:rsidP="00414128">
      <w:pPr>
        <w:jc w:val="both"/>
        <w:rPr>
          <w:rFonts w:ascii="Arial" w:hAnsi="Arial" w:cs="Arial"/>
        </w:rPr>
      </w:pPr>
    </w:p>
    <w:p w14:paraId="582D1D88" w14:textId="77777777" w:rsidR="002B358D" w:rsidRPr="00414128" w:rsidRDefault="002B358D" w:rsidP="00414128">
      <w:pPr>
        <w:jc w:val="both"/>
        <w:rPr>
          <w:rFonts w:ascii="Arial" w:hAnsi="Arial" w:cs="Arial"/>
        </w:rPr>
      </w:pPr>
    </w:p>
    <w:p w14:paraId="1434FA3D" w14:textId="77777777" w:rsidR="002B358D" w:rsidRPr="00414128" w:rsidRDefault="002B358D" w:rsidP="00414128">
      <w:pPr>
        <w:jc w:val="both"/>
        <w:rPr>
          <w:rFonts w:ascii="Arial" w:hAnsi="Arial" w:cs="Arial"/>
        </w:rPr>
      </w:pPr>
    </w:p>
    <w:p w14:paraId="32D1E53D" w14:textId="77777777" w:rsidR="002B358D" w:rsidRPr="00414128" w:rsidRDefault="002B358D" w:rsidP="00414128">
      <w:pPr>
        <w:jc w:val="both"/>
        <w:rPr>
          <w:rFonts w:ascii="Arial" w:hAnsi="Arial" w:cs="Arial"/>
        </w:rPr>
      </w:pPr>
    </w:p>
    <w:p w14:paraId="6AE723D6" w14:textId="77777777" w:rsidR="002B358D" w:rsidRPr="00414128" w:rsidRDefault="002B358D" w:rsidP="00414128">
      <w:pPr>
        <w:jc w:val="both"/>
        <w:rPr>
          <w:rFonts w:ascii="Arial" w:hAnsi="Arial" w:cs="Arial"/>
        </w:rPr>
      </w:pPr>
    </w:p>
    <w:p w14:paraId="5BB2A5BB" w14:textId="77777777" w:rsidR="002B358D" w:rsidRPr="00414128" w:rsidRDefault="002B358D" w:rsidP="00414128">
      <w:pPr>
        <w:jc w:val="both"/>
        <w:rPr>
          <w:rFonts w:ascii="Arial" w:hAnsi="Arial" w:cs="Arial"/>
        </w:rPr>
      </w:pPr>
    </w:p>
    <w:p w14:paraId="0C8A7B8E" w14:textId="77777777" w:rsidR="002B358D" w:rsidRPr="00414128" w:rsidRDefault="002B358D" w:rsidP="00414128">
      <w:pPr>
        <w:jc w:val="both"/>
        <w:rPr>
          <w:rFonts w:ascii="Arial" w:hAnsi="Arial" w:cs="Arial"/>
        </w:rPr>
      </w:pPr>
    </w:p>
    <w:p w14:paraId="3E4057CC" w14:textId="4B79BE16" w:rsidR="0062588A" w:rsidRPr="00414128" w:rsidRDefault="0062588A" w:rsidP="00414128">
      <w:pPr>
        <w:jc w:val="both"/>
        <w:rPr>
          <w:rFonts w:ascii="Arial" w:hAnsi="Arial" w:cs="Arial"/>
        </w:rPr>
      </w:pPr>
    </w:p>
    <w:p w14:paraId="3A16EB0E" w14:textId="77777777" w:rsidR="002B358D" w:rsidRPr="00414128" w:rsidRDefault="002B358D" w:rsidP="00414128">
      <w:pPr>
        <w:jc w:val="both"/>
        <w:rPr>
          <w:rFonts w:ascii="Arial" w:hAnsi="Arial" w:cs="Arial"/>
        </w:rPr>
      </w:pPr>
    </w:p>
    <w:p w14:paraId="00DD273E" w14:textId="77777777" w:rsidR="002B358D" w:rsidRPr="00414128" w:rsidRDefault="002B358D" w:rsidP="00414128">
      <w:pPr>
        <w:jc w:val="both"/>
        <w:rPr>
          <w:rFonts w:ascii="Arial" w:hAnsi="Arial" w:cs="Arial"/>
        </w:rPr>
      </w:pPr>
    </w:p>
    <w:p w14:paraId="43CAA40D" w14:textId="77777777" w:rsidR="002B358D" w:rsidRPr="00414128" w:rsidRDefault="002B358D" w:rsidP="00414128">
      <w:pPr>
        <w:jc w:val="both"/>
        <w:rPr>
          <w:rFonts w:ascii="Arial" w:hAnsi="Arial" w:cs="Arial"/>
        </w:rPr>
      </w:pPr>
    </w:p>
    <w:p w14:paraId="51EDF203" w14:textId="77777777" w:rsidR="002B358D" w:rsidRPr="00414128" w:rsidRDefault="002B358D" w:rsidP="00414128">
      <w:pPr>
        <w:jc w:val="both"/>
        <w:rPr>
          <w:rFonts w:ascii="Arial" w:hAnsi="Arial" w:cs="Arial"/>
        </w:rPr>
      </w:pPr>
    </w:p>
    <w:p w14:paraId="75AA7B8D" w14:textId="77777777" w:rsidR="002B358D" w:rsidRPr="00414128" w:rsidRDefault="002B358D" w:rsidP="00414128">
      <w:pPr>
        <w:jc w:val="both"/>
        <w:rPr>
          <w:rFonts w:ascii="Arial" w:hAnsi="Arial" w:cs="Arial"/>
        </w:rPr>
      </w:pPr>
    </w:p>
    <w:p w14:paraId="0D0CCC2C" w14:textId="77777777" w:rsidR="002B358D" w:rsidRPr="00414128" w:rsidRDefault="002B358D" w:rsidP="00414128">
      <w:pPr>
        <w:jc w:val="both"/>
        <w:rPr>
          <w:rFonts w:ascii="Arial" w:hAnsi="Arial" w:cs="Arial"/>
        </w:rPr>
      </w:pPr>
    </w:p>
    <w:p w14:paraId="33F38B27" w14:textId="77777777" w:rsidR="002B358D" w:rsidRPr="00414128" w:rsidRDefault="002B358D" w:rsidP="00414128">
      <w:pPr>
        <w:jc w:val="both"/>
        <w:rPr>
          <w:rFonts w:ascii="Arial" w:hAnsi="Arial" w:cs="Arial"/>
        </w:rPr>
      </w:pPr>
    </w:p>
    <w:p w14:paraId="73BCB91C" w14:textId="77777777" w:rsidR="0062588A" w:rsidRPr="00414128" w:rsidRDefault="0062588A" w:rsidP="00414128">
      <w:pPr>
        <w:jc w:val="both"/>
        <w:rPr>
          <w:rFonts w:ascii="Arial" w:hAnsi="Arial" w:cs="Arial"/>
        </w:rPr>
      </w:pPr>
    </w:p>
    <w:p w14:paraId="1F6ED777" w14:textId="77777777" w:rsidR="0062588A" w:rsidRPr="00414128" w:rsidRDefault="0062588A" w:rsidP="00414128">
      <w:pPr>
        <w:jc w:val="center"/>
        <w:rPr>
          <w:rFonts w:ascii="Arial" w:hAnsi="Arial" w:cs="Arial"/>
        </w:rPr>
      </w:pPr>
    </w:p>
    <w:tbl>
      <w:tblPr>
        <w:tblStyle w:val="Tablaconcuadrcula"/>
        <w:tblW w:w="0" w:type="auto"/>
        <w:tblInd w:w="1838" w:type="dxa"/>
        <w:tblLook w:val="04A0" w:firstRow="1" w:lastRow="0" w:firstColumn="1" w:lastColumn="0" w:noHBand="0" w:noVBand="1"/>
      </w:tblPr>
      <w:tblGrid>
        <w:gridCol w:w="5250"/>
      </w:tblGrid>
      <w:tr w:rsidR="0062588A" w:rsidRPr="00A35665" w14:paraId="6A2B3D2C" w14:textId="77777777" w:rsidTr="00F4468E">
        <w:tc>
          <w:tcPr>
            <w:tcW w:w="5250" w:type="dxa"/>
            <w:tcBorders>
              <w:top w:val="single" w:sz="4" w:space="0" w:color="auto"/>
              <w:left w:val="nil"/>
              <w:bottom w:val="nil"/>
              <w:right w:val="nil"/>
            </w:tcBorders>
          </w:tcPr>
          <w:p w14:paraId="7A4CAA39" w14:textId="77777777" w:rsidR="0062588A" w:rsidRPr="00414128" w:rsidRDefault="0062588A" w:rsidP="00A35665">
            <w:pPr>
              <w:jc w:val="center"/>
              <w:rPr>
                <w:rFonts w:ascii="Arial" w:hAnsi="Arial" w:cs="Arial"/>
                <w:b/>
                <w:bCs/>
              </w:rPr>
            </w:pPr>
            <w:r w:rsidRPr="00414128">
              <w:rPr>
                <w:rFonts w:ascii="Arial" w:hAnsi="Arial" w:cs="Arial"/>
                <w:b/>
                <w:bCs/>
              </w:rPr>
              <w:t>NOMBRE Y FIRMA PROPONENTE</w:t>
            </w:r>
          </w:p>
        </w:tc>
      </w:tr>
    </w:tbl>
    <w:p w14:paraId="17D6B38D" w14:textId="77777777" w:rsidR="0062588A" w:rsidRPr="00414128" w:rsidRDefault="0062588A" w:rsidP="00414128">
      <w:pPr>
        <w:jc w:val="both"/>
        <w:rPr>
          <w:rFonts w:ascii="Arial" w:hAnsi="Arial" w:cs="Arial"/>
        </w:rPr>
      </w:pPr>
    </w:p>
    <w:p w14:paraId="22B2F7A6" w14:textId="77777777" w:rsidR="0062588A" w:rsidRPr="00414128" w:rsidRDefault="0062588A" w:rsidP="00414128">
      <w:pPr>
        <w:jc w:val="both"/>
        <w:rPr>
          <w:rFonts w:ascii="Arial" w:hAnsi="Arial" w:cs="Arial"/>
        </w:rPr>
      </w:pPr>
    </w:p>
    <w:p w14:paraId="6569809C" w14:textId="6BA2FA43" w:rsidR="006B4EBF" w:rsidRPr="00414128" w:rsidRDefault="0062588A" w:rsidP="00414128">
      <w:pPr>
        <w:jc w:val="both"/>
        <w:rPr>
          <w:rFonts w:ascii="Arial" w:hAnsi="Arial" w:cs="Arial"/>
        </w:rPr>
      </w:pPr>
      <w:r w:rsidRPr="00414128">
        <w:rPr>
          <w:rFonts w:ascii="Arial" w:hAnsi="Arial" w:cs="Arial"/>
        </w:rPr>
        <w:t xml:space="preserve">  </w:t>
      </w:r>
      <w:r w:rsidR="002B358D" w:rsidRPr="00414128">
        <w:rPr>
          <w:rFonts w:ascii="Arial" w:hAnsi="Arial" w:cs="Arial"/>
        </w:rPr>
        <w:t xml:space="preserve">                                                                                         </w:t>
      </w:r>
      <w:r w:rsidR="002B358D" w:rsidRPr="00414128">
        <w:rPr>
          <w:rFonts w:ascii="Arial" w:hAnsi="Arial" w:cs="Arial"/>
          <w:b/>
          <w:bCs/>
        </w:rPr>
        <w:t xml:space="preserve"> </w:t>
      </w:r>
      <w:r w:rsidR="00A35665" w:rsidRPr="00414128">
        <w:rPr>
          <w:rFonts w:ascii="Arial" w:hAnsi="Arial" w:cs="Arial"/>
          <w:b/>
          <w:bCs/>
        </w:rPr>
        <w:t>FECHA</w:t>
      </w:r>
      <w:r w:rsidR="002B358D" w:rsidRPr="00414128">
        <w:rPr>
          <w:rFonts w:ascii="Arial" w:hAnsi="Arial" w:cs="Arial"/>
        </w:rPr>
        <w:t xml:space="preserve">  </w:t>
      </w:r>
      <w:r w:rsidR="00A35665" w:rsidRPr="00414128">
        <w:rPr>
          <w:rFonts w:ascii="Arial" w:hAnsi="Arial" w:cs="Arial"/>
          <w:highlight w:val="yellow"/>
        </w:rPr>
        <w:t>XX</w:t>
      </w:r>
      <w:r w:rsidR="002B358D" w:rsidRPr="00414128">
        <w:rPr>
          <w:rFonts w:ascii="Arial" w:hAnsi="Arial" w:cs="Arial"/>
        </w:rPr>
        <w:t xml:space="preserve"> </w:t>
      </w:r>
      <w:r w:rsidRPr="00414128">
        <w:rPr>
          <w:rFonts w:ascii="Arial" w:hAnsi="Arial" w:cs="Arial"/>
        </w:rPr>
        <w:t xml:space="preserve">de </w:t>
      </w:r>
      <w:r w:rsidR="00A35665" w:rsidRPr="00414128">
        <w:rPr>
          <w:rFonts w:ascii="Arial" w:hAnsi="Arial" w:cs="Arial"/>
          <w:highlight w:val="yellow"/>
        </w:rPr>
        <w:t>MES</w:t>
      </w:r>
      <w:r w:rsidR="00A35665" w:rsidRPr="00414128">
        <w:rPr>
          <w:rFonts w:ascii="Arial" w:hAnsi="Arial" w:cs="Arial"/>
        </w:rPr>
        <w:t xml:space="preserve"> </w:t>
      </w:r>
      <w:r w:rsidRPr="00414128">
        <w:rPr>
          <w:rFonts w:ascii="Arial" w:hAnsi="Arial" w:cs="Arial"/>
        </w:rPr>
        <w:t>de 202</w:t>
      </w:r>
      <w:r w:rsidR="007A7E05" w:rsidRPr="00414128">
        <w:rPr>
          <w:rFonts w:ascii="Arial" w:hAnsi="Arial" w:cs="Arial"/>
        </w:rPr>
        <w:t>6</w:t>
      </w:r>
      <w:r w:rsidR="0021500B" w:rsidRPr="00414128">
        <w:rPr>
          <w:rFonts w:ascii="Arial" w:hAnsi="Arial" w:cs="Arial"/>
        </w:rPr>
        <w:t>.</w:t>
      </w:r>
    </w:p>
    <w:sectPr w:rsidR="006B4EBF" w:rsidRPr="00414128" w:rsidSect="00EE08CA">
      <w:headerReference w:type="default" r:id="rId11"/>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D8A5" w14:textId="77777777" w:rsidR="00D30B4C" w:rsidRDefault="00D30B4C" w:rsidP="00A35665">
      <w:r>
        <w:separator/>
      </w:r>
    </w:p>
  </w:endnote>
  <w:endnote w:type="continuationSeparator" w:id="0">
    <w:p w14:paraId="2658CE81" w14:textId="77777777" w:rsidR="00D30B4C" w:rsidRDefault="00D30B4C" w:rsidP="00A35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bCL">
    <w:altName w:val="Times New Roman"/>
    <w:panose1 w:val="00000000000000000000"/>
    <w:charset w:val="00"/>
    <w:family w:val="modern"/>
    <w:notTrueType/>
    <w:pitch w:val="variable"/>
    <w:sig w:usb0="20000007" w:usb1="00000000" w:usb2="00000000" w:usb3="00000000" w:csb0="00000111" w:csb1="00000000"/>
  </w:font>
  <w:font w:name="Noto Sans Symbols">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A69D1" w14:textId="77777777" w:rsidR="00D30B4C" w:rsidRDefault="00D30B4C" w:rsidP="00A35665">
      <w:r>
        <w:separator/>
      </w:r>
    </w:p>
  </w:footnote>
  <w:footnote w:type="continuationSeparator" w:id="0">
    <w:p w14:paraId="29DAF83A" w14:textId="77777777" w:rsidR="00D30B4C" w:rsidRDefault="00D30B4C" w:rsidP="00A35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7BF4" w14:textId="302EDF45" w:rsidR="00A35665" w:rsidRDefault="00A35665">
    <w:pPr>
      <w:pStyle w:val="Encabezado"/>
    </w:pPr>
    <w:r>
      <w:rPr>
        <w:noProof/>
      </w:rPr>
      <w:drawing>
        <wp:anchor distT="0" distB="0" distL="114300" distR="114300" simplePos="0" relativeHeight="251661312" behindDoc="0" locked="0" layoutInCell="1" allowOverlap="1" wp14:anchorId="0C6911D5" wp14:editId="0CF87F7D">
          <wp:simplePos x="0" y="0"/>
          <wp:positionH relativeFrom="leftMargin">
            <wp:posOffset>-771525</wp:posOffset>
          </wp:positionH>
          <wp:positionV relativeFrom="paragraph">
            <wp:posOffset>-725170</wp:posOffset>
          </wp:positionV>
          <wp:extent cx="1638300" cy="1221740"/>
          <wp:effectExtent l="0" t="0" r="0" b="0"/>
          <wp:wrapSquare wrapText="bothSides"/>
          <wp:docPr id="18013354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2217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AB19468" wp14:editId="2FEFEBF3">
          <wp:simplePos x="0" y="0"/>
          <wp:positionH relativeFrom="page">
            <wp:posOffset>-190500</wp:posOffset>
          </wp:positionH>
          <wp:positionV relativeFrom="paragraph">
            <wp:posOffset>-954405</wp:posOffset>
          </wp:positionV>
          <wp:extent cx="1998345" cy="1085850"/>
          <wp:effectExtent l="0" t="0" r="1905" b="0"/>
          <wp:wrapSquare wrapText="bothSides"/>
          <wp:docPr id="152937023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8345" cy="108585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s-CL"/>
      </w:rPr>
      <w:drawing>
        <wp:anchor distT="0" distB="0" distL="114300" distR="114300" simplePos="0" relativeHeight="251659264" behindDoc="0" locked="0" layoutInCell="1" allowOverlap="1" wp14:anchorId="5303101E" wp14:editId="2A496A45">
          <wp:simplePos x="0" y="0"/>
          <wp:positionH relativeFrom="column">
            <wp:posOffset>4810125</wp:posOffset>
          </wp:positionH>
          <wp:positionV relativeFrom="paragraph">
            <wp:posOffset>-97155</wp:posOffset>
          </wp:positionV>
          <wp:extent cx="1790700" cy="343535"/>
          <wp:effectExtent l="0" t="0" r="0" b="0"/>
          <wp:wrapSquare wrapText="bothSides"/>
          <wp:docPr id="14498579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98852" name="Imagen 1720098852"/>
                  <pic:cNvPicPr/>
                </pic:nvPicPr>
                <pic:blipFill>
                  <a:blip r:embed="rId3">
                    <a:extLst>
                      <a:ext uri="{28A0092B-C50C-407E-A947-70E740481C1C}">
                        <a14:useLocalDpi xmlns:a14="http://schemas.microsoft.com/office/drawing/2010/main" val="0"/>
                      </a:ext>
                    </a:extLst>
                  </a:blip>
                  <a:stretch>
                    <a:fillRect/>
                  </a:stretch>
                </pic:blipFill>
                <pic:spPr>
                  <a:xfrm>
                    <a:off x="0" y="0"/>
                    <a:ext cx="1790700" cy="343535"/>
                  </a:xfrm>
                  <a:prstGeom prst="rect">
                    <a:avLst/>
                  </a:prstGeom>
                </pic:spPr>
              </pic:pic>
            </a:graphicData>
          </a:graphic>
          <wp14:sizeRelH relativeFrom="page">
            <wp14:pctWidth>0</wp14:pctWidth>
          </wp14:sizeRelH>
          <wp14:sizeRelV relativeFrom="page">
            <wp14:pctHeight>0</wp14:pctHeight>
          </wp14:sizeRelV>
        </wp:anchor>
      </w:drawing>
    </w:r>
  </w:p>
  <w:p w14:paraId="19EFC4B8" w14:textId="1BB638BA" w:rsidR="00A35665" w:rsidRDefault="00A356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06D4"/>
    <w:multiLevelType w:val="multilevel"/>
    <w:tmpl w:val="6BDC5F8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004D1A"/>
    <w:multiLevelType w:val="hybridMultilevel"/>
    <w:tmpl w:val="317CCC74"/>
    <w:lvl w:ilvl="0" w:tplc="4D8C6BF0">
      <w:start w:val="1"/>
      <w:numFmt w:val="bullet"/>
      <w:lvlText w:val="-"/>
      <w:lvlJc w:val="left"/>
      <w:pPr>
        <w:ind w:left="720" w:hanging="360"/>
      </w:pPr>
      <w:rPr>
        <w:rFonts w:ascii="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C838BD"/>
    <w:multiLevelType w:val="hybridMultilevel"/>
    <w:tmpl w:val="EF0078E6"/>
    <w:lvl w:ilvl="0" w:tplc="FDC4D52A">
      <w:numFmt w:val="bullet"/>
      <w:lvlText w:val="-"/>
      <w:lvlJc w:val="left"/>
      <w:pPr>
        <w:ind w:left="720" w:hanging="360"/>
      </w:pPr>
      <w:rPr>
        <w:rFonts w:ascii="Calibri" w:eastAsiaTheme="minorEastAsia"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1771DF"/>
    <w:multiLevelType w:val="hybridMultilevel"/>
    <w:tmpl w:val="8DFEF5DA"/>
    <w:lvl w:ilvl="0" w:tplc="4D8C6BF0">
      <w:start w:val="1"/>
      <w:numFmt w:val="bullet"/>
      <w:lvlText w:val="-"/>
      <w:lvlJc w:val="left"/>
      <w:pPr>
        <w:ind w:left="1287" w:hanging="360"/>
      </w:pPr>
      <w:rPr>
        <w:rFonts w:ascii="Times New Roman" w:hAnsi="Times New Roman" w:cs="Times New Roman"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4" w15:restartNumberingAfterBreak="0">
    <w:nsid w:val="0C6E004C"/>
    <w:multiLevelType w:val="hybridMultilevel"/>
    <w:tmpl w:val="B45CCA08"/>
    <w:lvl w:ilvl="0" w:tplc="73C00B4C">
      <w:start w:val="1"/>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0F6A7FFA"/>
    <w:multiLevelType w:val="hybridMultilevel"/>
    <w:tmpl w:val="6EF66EEA"/>
    <w:lvl w:ilvl="0" w:tplc="BE5C613A">
      <w:start w:val="1"/>
      <w:numFmt w:val="lowerLetter"/>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6" w15:restartNumberingAfterBreak="0">
    <w:nsid w:val="120278E1"/>
    <w:multiLevelType w:val="hybridMultilevel"/>
    <w:tmpl w:val="361EA5F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2C3687F"/>
    <w:multiLevelType w:val="hybridMultilevel"/>
    <w:tmpl w:val="16481884"/>
    <w:lvl w:ilvl="0" w:tplc="ADA0831A">
      <w:start w:val="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3820A82"/>
    <w:multiLevelType w:val="hybridMultilevel"/>
    <w:tmpl w:val="90F69838"/>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 w15:restartNumberingAfterBreak="0">
    <w:nsid w:val="13DA55A2"/>
    <w:multiLevelType w:val="hybridMultilevel"/>
    <w:tmpl w:val="D550DAC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562098B"/>
    <w:multiLevelType w:val="hybridMultilevel"/>
    <w:tmpl w:val="C1DA751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1" w15:restartNumberingAfterBreak="0">
    <w:nsid w:val="1868B262"/>
    <w:multiLevelType w:val="hybridMultilevel"/>
    <w:tmpl w:val="B54EE6E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ABD01CE"/>
    <w:multiLevelType w:val="multilevel"/>
    <w:tmpl w:val="E71A9814"/>
    <w:lvl w:ilvl="0">
      <w:start w:val="2"/>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3" w15:restartNumberingAfterBreak="0">
    <w:nsid w:val="1EC7634B"/>
    <w:multiLevelType w:val="hybridMultilevel"/>
    <w:tmpl w:val="DEA4D408"/>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75C1D74"/>
    <w:multiLevelType w:val="hybridMultilevel"/>
    <w:tmpl w:val="62BEAF60"/>
    <w:lvl w:ilvl="0" w:tplc="4D8C6BF0">
      <w:start w:val="1"/>
      <w:numFmt w:val="bullet"/>
      <w:lvlText w:val="-"/>
      <w:lvlJc w:val="left"/>
      <w:pPr>
        <w:ind w:left="1429" w:hanging="360"/>
      </w:pPr>
      <w:rPr>
        <w:rFonts w:ascii="Times New Roman" w:hAnsi="Times New Roman" w:cs="Times New Roman"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15" w15:restartNumberingAfterBreak="0">
    <w:nsid w:val="27F51843"/>
    <w:multiLevelType w:val="hybridMultilevel"/>
    <w:tmpl w:val="E4D6974E"/>
    <w:lvl w:ilvl="0" w:tplc="3A30A39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BD40CEB"/>
    <w:multiLevelType w:val="hybridMultilevel"/>
    <w:tmpl w:val="95F0B3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0C1271A"/>
    <w:multiLevelType w:val="hybridMultilevel"/>
    <w:tmpl w:val="A9128EFE"/>
    <w:lvl w:ilvl="0" w:tplc="4D8C6BF0">
      <w:start w:val="1"/>
      <w:numFmt w:val="bullet"/>
      <w:lvlText w:val="-"/>
      <w:lvlJc w:val="left"/>
      <w:pPr>
        <w:ind w:left="1429" w:hanging="360"/>
      </w:pPr>
      <w:rPr>
        <w:rFonts w:ascii="Times New Roman" w:hAnsi="Times New Roman" w:cs="Times New Roman"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18" w15:restartNumberingAfterBreak="0">
    <w:nsid w:val="366D428C"/>
    <w:multiLevelType w:val="hybridMultilevel"/>
    <w:tmpl w:val="7854983E"/>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19" w15:restartNumberingAfterBreak="0">
    <w:nsid w:val="3AF04C11"/>
    <w:multiLevelType w:val="hybridMultilevel"/>
    <w:tmpl w:val="D6A89524"/>
    <w:lvl w:ilvl="0" w:tplc="3C7AA36C">
      <w:start w:val="3"/>
      <w:numFmt w:val="bullet"/>
      <w:lvlText w:val="-"/>
      <w:lvlJc w:val="left"/>
      <w:pPr>
        <w:ind w:left="720" w:hanging="360"/>
      </w:pPr>
      <w:rPr>
        <w:rFonts w:ascii="gobCL" w:eastAsiaTheme="minorHAnsi" w:hAnsi="gobC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20D3D47"/>
    <w:multiLevelType w:val="hybridMultilevel"/>
    <w:tmpl w:val="3118D29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784487D"/>
    <w:multiLevelType w:val="multilevel"/>
    <w:tmpl w:val="730CFF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A6712D8"/>
    <w:multiLevelType w:val="hybridMultilevel"/>
    <w:tmpl w:val="BCAC921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3" w15:restartNumberingAfterBreak="0">
    <w:nsid w:val="4BD60D2F"/>
    <w:multiLevelType w:val="hybridMultilevel"/>
    <w:tmpl w:val="5CE8A5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E155314"/>
    <w:multiLevelType w:val="hybridMultilevel"/>
    <w:tmpl w:val="C3C0373A"/>
    <w:lvl w:ilvl="0" w:tplc="4D8C6BF0">
      <w:start w:val="1"/>
      <w:numFmt w:val="bullet"/>
      <w:lvlText w:val="-"/>
      <w:lvlJc w:val="left"/>
      <w:pPr>
        <w:ind w:left="1429" w:hanging="360"/>
      </w:pPr>
      <w:rPr>
        <w:rFonts w:ascii="Times New Roman" w:hAnsi="Times New Roman" w:cs="Times New Roman"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5" w15:restartNumberingAfterBreak="0">
    <w:nsid w:val="53F649E9"/>
    <w:multiLevelType w:val="hybridMultilevel"/>
    <w:tmpl w:val="A5A8CF3C"/>
    <w:lvl w:ilvl="0" w:tplc="C3E6FAEE">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7021E3F"/>
    <w:multiLevelType w:val="hybridMultilevel"/>
    <w:tmpl w:val="0FEE90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9AB2E6B"/>
    <w:multiLevelType w:val="hybridMultilevel"/>
    <w:tmpl w:val="D7E85BF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5F3E0A03"/>
    <w:multiLevelType w:val="hybridMultilevel"/>
    <w:tmpl w:val="6AC2EE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F615762"/>
    <w:multiLevelType w:val="hybridMultilevel"/>
    <w:tmpl w:val="70E2F560"/>
    <w:lvl w:ilvl="0" w:tplc="023E40AC">
      <w:numFmt w:val="bullet"/>
      <w:lvlText w:val="-"/>
      <w:lvlJc w:val="left"/>
      <w:pPr>
        <w:ind w:left="720" w:hanging="360"/>
      </w:pPr>
      <w:rPr>
        <w:rFonts w:ascii="Calibri" w:eastAsia="Calibr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0" w15:restartNumberingAfterBreak="0">
    <w:nsid w:val="5F8128BC"/>
    <w:multiLevelType w:val="hybridMultilevel"/>
    <w:tmpl w:val="86B67EB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18B57A0"/>
    <w:multiLevelType w:val="hybridMultilevel"/>
    <w:tmpl w:val="CC848F4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2757798"/>
    <w:multiLevelType w:val="hybridMultilevel"/>
    <w:tmpl w:val="9BB2854A"/>
    <w:lvl w:ilvl="0" w:tplc="039A675C">
      <w:numFmt w:val="bullet"/>
      <w:lvlText w:val="-"/>
      <w:lvlJc w:val="left"/>
      <w:pPr>
        <w:ind w:left="1074" w:hanging="360"/>
      </w:pPr>
      <w:rPr>
        <w:rFonts w:ascii="Calibri" w:eastAsiaTheme="minorHAnsi" w:hAnsi="Calibri" w:cs="Calibri" w:hint="default"/>
      </w:rPr>
    </w:lvl>
    <w:lvl w:ilvl="1" w:tplc="340A0003" w:tentative="1">
      <w:start w:val="1"/>
      <w:numFmt w:val="bullet"/>
      <w:lvlText w:val="o"/>
      <w:lvlJc w:val="left"/>
      <w:pPr>
        <w:ind w:left="1794" w:hanging="360"/>
      </w:pPr>
      <w:rPr>
        <w:rFonts w:ascii="Courier New" w:hAnsi="Courier New" w:cs="Courier New" w:hint="default"/>
      </w:rPr>
    </w:lvl>
    <w:lvl w:ilvl="2" w:tplc="340A0005" w:tentative="1">
      <w:start w:val="1"/>
      <w:numFmt w:val="bullet"/>
      <w:lvlText w:val=""/>
      <w:lvlJc w:val="left"/>
      <w:pPr>
        <w:ind w:left="2514" w:hanging="360"/>
      </w:pPr>
      <w:rPr>
        <w:rFonts w:ascii="Wingdings" w:hAnsi="Wingdings" w:hint="default"/>
      </w:rPr>
    </w:lvl>
    <w:lvl w:ilvl="3" w:tplc="340A0001" w:tentative="1">
      <w:start w:val="1"/>
      <w:numFmt w:val="bullet"/>
      <w:lvlText w:val=""/>
      <w:lvlJc w:val="left"/>
      <w:pPr>
        <w:ind w:left="3234" w:hanging="360"/>
      </w:pPr>
      <w:rPr>
        <w:rFonts w:ascii="Symbol" w:hAnsi="Symbol" w:hint="default"/>
      </w:rPr>
    </w:lvl>
    <w:lvl w:ilvl="4" w:tplc="340A0003" w:tentative="1">
      <w:start w:val="1"/>
      <w:numFmt w:val="bullet"/>
      <w:lvlText w:val="o"/>
      <w:lvlJc w:val="left"/>
      <w:pPr>
        <w:ind w:left="3954" w:hanging="360"/>
      </w:pPr>
      <w:rPr>
        <w:rFonts w:ascii="Courier New" w:hAnsi="Courier New" w:cs="Courier New" w:hint="default"/>
      </w:rPr>
    </w:lvl>
    <w:lvl w:ilvl="5" w:tplc="340A0005" w:tentative="1">
      <w:start w:val="1"/>
      <w:numFmt w:val="bullet"/>
      <w:lvlText w:val=""/>
      <w:lvlJc w:val="left"/>
      <w:pPr>
        <w:ind w:left="4674" w:hanging="360"/>
      </w:pPr>
      <w:rPr>
        <w:rFonts w:ascii="Wingdings" w:hAnsi="Wingdings" w:hint="default"/>
      </w:rPr>
    </w:lvl>
    <w:lvl w:ilvl="6" w:tplc="340A0001" w:tentative="1">
      <w:start w:val="1"/>
      <w:numFmt w:val="bullet"/>
      <w:lvlText w:val=""/>
      <w:lvlJc w:val="left"/>
      <w:pPr>
        <w:ind w:left="5394" w:hanging="360"/>
      </w:pPr>
      <w:rPr>
        <w:rFonts w:ascii="Symbol" w:hAnsi="Symbol" w:hint="default"/>
      </w:rPr>
    </w:lvl>
    <w:lvl w:ilvl="7" w:tplc="340A0003" w:tentative="1">
      <w:start w:val="1"/>
      <w:numFmt w:val="bullet"/>
      <w:lvlText w:val="o"/>
      <w:lvlJc w:val="left"/>
      <w:pPr>
        <w:ind w:left="6114" w:hanging="360"/>
      </w:pPr>
      <w:rPr>
        <w:rFonts w:ascii="Courier New" w:hAnsi="Courier New" w:cs="Courier New" w:hint="default"/>
      </w:rPr>
    </w:lvl>
    <w:lvl w:ilvl="8" w:tplc="340A0005" w:tentative="1">
      <w:start w:val="1"/>
      <w:numFmt w:val="bullet"/>
      <w:lvlText w:val=""/>
      <w:lvlJc w:val="left"/>
      <w:pPr>
        <w:ind w:left="6834" w:hanging="360"/>
      </w:pPr>
      <w:rPr>
        <w:rFonts w:ascii="Wingdings" w:hAnsi="Wingdings" w:hint="default"/>
      </w:rPr>
    </w:lvl>
  </w:abstractNum>
  <w:abstractNum w:abstractNumId="33" w15:restartNumberingAfterBreak="0">
    <w:nsid w:val="64DC1D09"/>
    <w:multiLevelType w:val="hybridMultilevel"/>
    <w:tmpl w:val="8ECCD3D8"/>
    <w:lvl w:ilvl="0" w:tplc="FBA460F8">
      <w:start w:val="4"/>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53204BF"/>
    <w:multiLevelType w:val="hybridMultilevel"/>
    <w:tmpl w:val="7188DA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5AC399B"/>
    <w:multiLevelType w:val="multilevel"/>
    <w:tmpl w:val="3CDE714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9BF00EC"/>
    <w:multiLevelType w:val="hybridMultilevel"/>
    <w:tmpl w:val="0420AC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ACC09AC"/>
    <w:multiLevelType w:val="hybridMultilevel"/>
    <w:tmpl w:val="DE50C3C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B241C01"/>
    <w:multiLevelType w:val="hybridMultilevel"/>
    <w:tmpl w:val="27984B74"/>
    <w:lvl w:ilvl="0" w:tplc="2D72C932">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BAC19F6"/>
    <w:multiLevelType w:val="hybridMultilevel"/>
    <w:tmpl w:val="65155CA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6C3174D3"/>
    <w:multiLevelType w:val="hybridMultilevel"/>
    <w:tmpl w:val="1436C09C"/>
    <w:lvl w:ilvl="0" w:tplc="4D8C6BF0">
      <w:start w:val="1"/>
      <w:numFmt w:val="bullet"/>
      <w:lvlText w:val="-"/>
      <w:lvlJc w:val="left"/>
      <w:pPr>
        <w:ind w:left="720" w:hanging="360"/>
      </w:pPr>
      <w:rPr>
        <w:rFonts w:ascii="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2A14D2E"/>
    <w:multiLevelType w:val="hybridMultilevel"/>
    <w:tmpl w:val="DE6E9E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2FB5DAC"/>
    <w:multiLevelType w:val="hybridMultilevel"/>
    <w:tmpl w:val="45CE44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3804DEB"/>
    <w:multiLevelType w:val="hybridMultilevel"/>
    <w:tmpl w:val="C7CC63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61A14D4"/>
    <w:multiLevelType w:val="multilevel"/>
    <w:tmpl w:val="26F4A82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5" w15:restartNumberingAfterBreak="0">
    <w:nsid w:val="76847424"/>
    <w:multiLevelType w:val="hybridMultilevel"/>
    <w:tmpl w:val="9CFE3B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78753E2"/>
    <w:multiLevelType w:val="hybridMultilevel"/>
    <w:tmpl w:val="8DE883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93F3213"/>
    <w:multiLevelType w:val="hybridMultilevel"/>
    <w:tmpl w:val="F30CAA36"/>
    <w:lvl w:ilvl="0" w:tplc="3F9483E4">
      <w:start w:val="27"/>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8" w15:restartNumberingAfterBreak="0">
    <w:nsid w:val="7AC77E05"/>
    <w:multiLevelType w:val="hybridMultilevel"/>
    <w:tmpl w:val="992CDA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66222733">
    <w:abstractNumId w:val="21"/>
  </w:num>
  <w:num w:numId="2" w16cid:durableId="729426985">
    <w:abstractNumId w:val="0"/>
  </w:num>
  <w:num w:numId="3" w16cid:durableId="1177840316">
    <w:abstractNumId w:val="39"/>
  </w:num>
  <w:num w:numId="4" w16cid:durableId="1024013622">
    <w:abstractNumId w:val="13"/>
  </w:num>
  <w:num w:numId="5" w16cid:durableId="498472324">
    <w:abstractNumId w:val="37"/>
  </w:num>
  <w:num w:numId="6" w16cid:durableId="913779401">
    <w:abstractNumId w:val="11"/>
  </w:num>
  <w:num w:numId="7" w16cid:durableId="1180044987">
    <w:abstractNumId w:val="6"/>
  </w:num>
  <w:num w:numId="8" w16cid:durableId="1255431615">
    <w:abstractNumId w:val="28"/>
  </w:num>
  <w:num w:numId="9" w16cid:durableId="1542205319">
    <w:abstractNumId w:val="16"/>
  </w:num>
  <w:num w:numId="10" w16cid:durableId="2030981498">
    <w:abstractNumId w:val="46"/>
  </w:num>
  <w:num w:numId="11" w16cid:durableId="1076247821">
    <w:abstractNumId w:val="35"/>
  </w:num>
  <w:num w:numId="12" w16cid:durableId="1213620434">
    <w:abstractNumId w:val="2"/>
  </w:num>
  <w:num w:numId="13" w16cid:durableId="1778325861">
    <w:abstractNumId w:val="4"/>
  </w:num>
  <w:num w:numId="14" w16cid:durableId="200482160">
    <w:abstractNumId w:val="7"/>
  </w:num>
  <w:num w:numId="15" w16cid:durableId="1658267834">
    <w:abstractNumId w:val="31"/>
  </w:num>
  <w:num w:numId="16" w16cid:durableId="1935280564">
    <w:abstractNumId w:val="8"/>
  </w:num>
  <w:num w:numId="17" w16cid:durableId="2125691145">
    <w:abstractNumId w:val="42"/>
  </w:num>
  <w:num w:numId="18" w16cid:durableId="833497158">
    <w:abstractNumId w:val="30"/>
  </w:num>
  <w:num w:numId="19" w16cid:durableId="1504592870">
    <w:abstractNumId w:val="27"/>
  </w:num>
  <w:num w:numId="20" w16cid:durableId="576669520">
    <w:abstractNumId w:val="45"/>
  </w:num>
  <w:num w:numId="21" w16cid:durableId="1338535577">
    <w:abstractNumId w:val="34"/>
  </w:num>
  <w:num w:numId="22" w16cid:durableId="2016570682">
    <w:abstractNumId w:val="19"/>
  </w:num>
  <w:num w:numId="23" w16cid:durableId="1811482357">
    <w:abstractNumId w:val="18"/>
  </w:num>
  <w:num w:numId="24" w16cid:durableId="624428302">
    <w:abstractNumId w:val="38"/>
  </w:num>
  <w:num w:numId="25" w16cid:durableId="1399867477">
    <w:abstractNumId w:val="15"/>
  </w:num>
  <w:num w:numId="26" w16cid:durableId="2005863258">
    <w:abstractNumId w:val="36"/>
  </w:num>
  <w:num w:numId="27" w16cid:durableId="1280331209">
    <w:abstractNumId w:val="33"/>
  </w:num>
  <w:num w:numId="28" w16cid:durableId="1830946404">
    <w:abstractNumId w:val="12"/>
  </w:num>
  <w:num w:numId="29" w16cid:durableId="190075217">
    <w:abstractNumId w:val="25"/>
  </w:num>
  <w:num w:numId="30" w16cid:durableId="66853416">
    <w:abstractNumId w:val="14"/>
  </w:num>
  <w:num w:numId="31" w16cid:durableId="474295297">
    <w:abstractNumId w:val="24"/>
  </w:num>
  <w:num w:numId="32" w16cid:durableId="149559645">
    <w:abstractNumId w:val="17"/>
  </w:num>
  <w:num w:numId="33" w16cid:durableId="686559795">
    <w:abstractNumId w:val="40"/>
  </w:num>
  <w:num w:numId="34" w16cid:durableId="953293581">
    <w:abstractNumId w:val="1"/>
  </w:num>
  <w:num w:numId="35" w16cid:durableId="1496918142">
    <w:abstractNumId w:val="3"/>
  </w:num>
  <w:num w:numId="36" w16cid:durableId="100540471">
    <w:abstractNumId w:val="20"/>
  </w:num>
  <w:num w:numId="37" w16cid:durableId="1356538475">
    <w:abstractNumId w:val="44"/>
  </w:num>
  <w:num w:numId="38" w16cid:durableId="1820656492">
    <w:abstractNumId w:val="32"/>
  </w:num>
  <w:num w:numId="39" w16cid:durableId="198013806">
    <w:abstractNumId w:val="29"/>
  </w:num>
  <w:num w:numId="40" w16cid:durableId="1901860536">
    <w:abstractNumId w:val="22"/>
  </w:num>
  <w:num w:numId="41" w16cid:durableId="584843393">
    <w:abstractNumId w:val="43"/>
  </w:num>
  <w:num w:numId="42" w16cid:durableId="1481656683">
    <w:abstractNumId w:val="5"/>
  </w:num>
  <w:num w:numId="43" w16cid:durableId="193420049">
    <w:abstractNumId w:val="26"/>
  </w:num>
  <w:num w:numId="44" w16cid:durableId="1362631768">
    <w:abstractNumId w:val="10"/>
  </w:num>
  <w:num w:numId="45" w16cid:durableId="1336767040">
    <w:abstractNumId w:val="23"/>
  </w:num>
  <w:num w:numId="46" w16cid:durableId="597249715">
    <w:abstractNumId w:val="41"/>
  </w:num>
  <w:num w:numId="47" w16cid:durableId="298536171">
    <w:abstractNumId w:val="9"/>
  </w:num>
  <w:num w:numId="48" w16cid:durableId="964776302">
    <w:abstractNumId w:val="47"/>
  </w:num>
  <w:num w:numId="49" w16cid:durableId="263921835">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0DC"/>
    <w:rsid w:val="00016103"/>
    <w:rsid w:val="00022F4F"/>
    <w:rsid w:val="00046BD2"/>
    <w:rsid w:val="000530B3"/>
    <w:rsid w:val="00081A04"/>
    <w:rsid w:val="000A3E64"/>
    <w:rsid w:val="000B0465"/>
    <w:rsid w:val="000B3557"/>
    <w:rsid w:val="000C2C35"/>
    <w:rsid w:val="000F2BA6"/>
    <w:rsid w:val="000F588B"/>
    <w:rsid w:val="001442EE"/>
    <w:rsid w:val="001C5E6C"/>
    <w:rsid w:val="00202CDF"/>
    <w:rsid w:val="0021500B"/>
    <w:rsid w:val="00217919"/>
    <w:rsid w:val="00227E2E"/>
    <w:rsid w:val="002350D9"/>
    <w:rsid w:val="00242BE8"/>
    <w:rsid w:val="0025756E"/>
    <w:rsid w:val="00261793"/>
    <w:rsid w:val="0026550C"/>
    <w:rsid w:val="00273F78"/>
    <w:rsid w:val="00280EB0"/>
    <w:rsid w:val="00296F83"/>
    <w:rsid w:val="002A7C46"/>
    <w:rsid w:val="002B358D"/>
    <w:rsid w:val="002D0B6A"/>
    <w:rsid w:val="002E03D8"/>
    <w:rsid w:val="00301889"/>
    <w:rsid w:val="00306F3B"/>
    <w:rsid w:val="0032067D"/>
    <w:rsid w:val="00323D1D"/>
    <w:rsid w:val="00390197"/>
    <w:rsid w:val="003A2640"/>
    <w:rsid w:val="003B1C48"/>
    <w:rsid w:val="003C58DF"/>
    <w:rsid w:val="003C7F28"/>
    <w:rsid w:val="003E4BFB"/>
    <w:rsid w:val="003F2501"/>
    <w:rsid w:val="003F2F95"/>
    <w:rsid w:val="00400FBE"/>
    <w:rsid w:val="00411933"/>
    <w:rsid w:val="004126FA"/>
    <w:rsid w:val="00414128"/>
    <w:rsid w:val="004165E1"/>
    <w:rsid w:val="00426787"/>
    <w:rsid w:val="00426CE9"/>
    <w:rsid w:val="00427221"/>
    <w:rsid w:val="00432EE3"/>
    <w:rsid w:val="00442851"/>
    <w:rsid w:val="004509AF"/>
    <w:rsid w:val="00471960"/>
    <w:rsid w:val="0047331D"/>
    <w:rsid w:val="00473B03"/>
    <w:rsid w:val="0049161D"/>
    <w:rsid w:val="004954B2"/>
    <w:rsid w:val="004C0100"/>
    <w:rsid w:val="004C292C"/>
    <w:rsid w:val="004F6454"/>
    <w:rsid w:val="005047E1"/>
    <w:rsid w:val="00521123"/>
    <w:rsid w:val="0052546B"/>
    <w:rsid w:val="005271E7"/>
    <w:rsid w:val="00541724"/>
    <w:rsid w:val="00552D63"/>
    <w:rsid w:val="00554780"/>
    <w:rsid w:val="005548D9"/>
    <w:rsid w:val="00591677"/>
    <w:rsid w:val="005A0BE2"/>
    <w:rsid w:val="005C2639"/>
    <w:rsid w:val="005E5955"/>
    <w:rsid w:val="005F0115"/>
    <w:rsid w:val="00612B32"/>
    <w:rsid w:val="0062588A"/>
    <w:rsid w:val="00642058"/>
    <w:rsid w:val="006446AB"/>
    <w:rsid w:val="00651AB4"/>
    <w:rsid w:val="00656990"/>
    <w:rsid w:val="006A0A81"/>
    <w:rsid w:val="006A2704"/>
    <w:rsid w:val="006B04FE"/>
    <w:rsid w:val="006B3B69"/>
    <w:rsid w:val="006B4EBF"/>
    <w:rsid w:val="006C484E"/>
    <w:rsid w:val="006D3902"/>
    <w:rsid w:val="006E2A02"/>
    <w:rsid w:val="006F1378"/>
    <w:rsid w:val="006F45FD"/>
    <w:rsid w:val="006F64F9"/>
    <w:rsid w:val="00700752"/>
    <w:rsid w:val="0070098C"/>
    <w:rsid w:val="00701552"/>
    <w:rsid w:val="00713D10"/>
    <w:rsid w:val="00736CC5"/>
    <w:rsid w:val="00741439"/>
    <w:rsid w:val="00747371"/>
    <w:rsid w:val="007603B1"/>
    <w:rsid w:val="007902C1"/>
    <w:rsid w:val="007A0429"/>
    <w:rsid w:val="007A7E05"/>
    <w:rsid w:val="007B1C99"/>
    <w:rsid w:val="007E0383"/>
    <w:rsid w:val="00814C39"/>
    <w:rsid w:val="00824AAD"/>
    <w:rsid w:val="008262E5"/>
    <w:rsid w:val="00827899"/>
    <w:rsid w:val="00832A90"/>
    <w:rsid w:val="00861283"/>
    <w:rsid w:val="00885FE9"/>
    <w:rsid w:val="008A4734"/>
    <w:rsid w:val="008B040E"/>
    <w:rsid w:val="008D0558"/>
    <w:rsid w:val="008F0746"/>
    <w:rsid w:val="008F0A97"/>
    <w:rsid w:val="008F427D"/>
    <w:rsid w:val="008F59C1"/>
    <w:rsid w:val="0090085E"/>
    <w:rsid w:val="0090103B"/>
    <w:rsid w:val="00901E1D"/>
    <w:rsid w:val="0090441D"/>
    <w:rsid w:val="00917443"/>
    <w:rsid w:val="00942FB7"/>
    <w:rsid w:val="00953804"/>
    <w:rsid w:val="00957AE8"/>
    <w:rsid w:val="009640DC"/>
    <w:rsid w:val="009B3AAB"/>
    <w:rsid w:val="009F06CE"/>
    <w:rsid w:val="009F3145"/>
    <w:rsid w:val="009F6571"/>
    <w:rsid w:val="009F736E"/>
    <w:rsid w:val="00A0240E"/>
    <w:rsid w:val="00A02718"/>
    <w:rsid w:val="00A16C02"/>
    <w:rsid w:val="00A17E50"/>
    <w:rsid w:val="00A35665"/>
    <w:rsid w:val="00A72B40"/>
    <w:rsid w:val="00AC69A4"/>
    <w:rsid w:val="00AD75E3"/>
    <w:rsid w:val="00AF2D45"/>
    <w:rsid w:val="00B03584"/>
    <w:rsid w:val="00B048C5"/>
    <w:rsid w:val="00B34258"/>
    <w:rsid w:val="00B41B18"/>
    <w:rsid w:val="00B42AA6"/>
    <w:rsid w:val="00B62DA2"/>
    <w:rsid w:val="00BB0E2B"/>
    <w:rsid w:val="00BD746A"/>
    <w:rsid w:val="00BE0701"/>
    <w:rsid w:val="00C0299C"/>
    <w:rsid w:val="00C03A2F"/>
    <w:rsid w:val="00C06F4D"/>
    <w:rsid w:val="00C30932"/>
    <w:rsid w:val="00C36795"/>
    <w:rsid w:val="00C64DEE"/>
    <w:rsid w:val="00C72D14"/>
    <w:rsid w:val="00C8020F"/>
    <w:rsid w:val="00C9114A"/>
    <w:rsid w:val="00C930BF"/>
    <w:rsid w:val="00C966C8"/>
    <w:rsid w:val="00C97088"/>
    <w:rsid w:val="00CB1A51"/>
    <w:rsid w:val="00CC7E68"/>
    <w:rsid w:val="00CD5EEB"/>
    <w:rsid w:val="00CE1491"/>
    <w:rsid w:val="00CE3208"/>
    <w:rsid w:val="00CF0EA1"/>
    <w:rsid w:val="00D00D7C"/>
    <w:rsid w:val="00D14663"/>
    <w:rsid w:val="00D30B4C"/>
    <w:rsid w:val="00D4682B"/>
    <w:rsid w:val="00D8410E"/>
    <w:rsid w:val="00DA2C1E"/>
    <w:rsid w:val="00DB19CF"/>
    <w:rsid w:val="00DD631C"/>
    <w:rsid w:val="00DE6318"/>
    <w:rsid w:val="00DE6762"/>
    <w:rsid w:val="00E13B15"/>
    <w:rsid w:val="00E26153"/>
    <w:rsid w:val="00E41F03"/>
    <w:rsid w:val="00E4263B"/>
    <w:rsid w:val="00E50B73"/>
    <w:rsid w:val="00E63B52"/>
    <w:rsid w:val="00E72DDA"/>
    <w:rsid w:val="00E754E5"/>
    <w:rsid w:val="00E82CED"/>
    <w:rsid w:val="00E842B6"/>
    <w:rsid w:val="00E85B47"/>
    <w:rsid w:val="00E91EC8"/>
    <w:rsid w:val="00E96A8D"/>
    <w:rsid w:val="00EA3CC6"/>
    <w:rsid w:val="00EB5400"/>
    <w:rsid w:val="00EC1111"/>
    <w:rsid w:val="00EE08CA"/>
    <w:rsid w:val="00EF161E"/>
    <w:rsid w:val="00EF4996"/>
    <w:rsid w:val="00EF5F16"/>
    <w:rsid w:val="00EF7C65"/>
    <w:rsid w:val="00F35061"/>
    <w:rsid w:val="00F52CE9"/>
    <w:rsid w:val="00F543CC"/>
    <w:rsid w:val="00F60EE5"/>
    <w:rsid w:val="00F66DE7"/>
    <w:rsid w:val="00FC0022"/>
    <w:rsid w:val="00FC1231"/>
    <w:rsid w:val="00FD0E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6B8D1"/>
  <w15:docId w15:val="{DF69F24F-3E10-4BCB-8DF2-869D0CE8E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58D"/>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640DC"/>
    <w:pPr>
      <w:ind w:left="720"/>
      <w:contextualSpacing/>
    </w:pPr>
  </w:style>
  <w:style w:type="paragraph" w:customStyle="1" w:styleId="Default">
    <w:name w:val="Default"/>
    <w:rsid w:val="009640DC"/>
    <w:pPr>
      <w:autoSpaceDE w:val="0"/>
      <w:autoSpaceDN w:val="0"/>
      <w:adjustRightInd w:val="0"/>
      <w:spacing w:after="0" w:line="240" w:lineRule="auto"/>
    </w:pPr>
    <w:rPr>
      <w:rFonts w:ascii="Arial" w:hAnsi="Arial" w:cs="Arial"/>
      <w:color w:val="000000"/>
      <w:sz w:val="24"/>
      <w:szCs w:val="24"/>
    </w:rPr>
  </w:style>
  <w:style w:type="character" w:styleId="Refdecomentario">
    <w:name w:val="annotation reference"/>
    <w:basedOn w:val="Fuentedeprrafopredeter"/>
    <w:uiPriority w:val="99"/>
    <w:semiHidden/>
    <w:unhideWhenUsed/>
    <w:rsid w:val="006B3B69"/>
    <w:rPr>
      <w:sz w:val="16"/>
      <w:szCs w:val="16"/>
    </w:rPr>
  </w:style>
  <w:style w:type="paragraph" w:styleId="Textocomentario">
    <w:name w:val="annotation text"/>
    <w:basedOn w:val="Normal"/>
    <w:link w:val="TextocomentarioCar"/>
    <w:uiPriority w:val="99"/>
    <w:unhideWhenUsed/>
    <w:rsid w:val="006B3B69"/>
    <w:rPr>
      <w:sz w:val="20"/>
      <w:szCs w:val="20"/>
    </w:rPr>
  </w:style>
  <w:style w:type="character" w:customStyle="1" w:styleId="TextocomentarioCar">
    <w:name w:val="Texto comentario Car"/>
    <w:basedOn w:val="Fuentedeprrafopredeter"/>
    <w:link w:val="Textocomentario"/>
    <w:uiPriority w:val="99"/>
    <w:rsid w:val="006B3B69"/>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B3B69"/>
    <w:rPr>
      <w:b/>
      <w:bCs/>
    </w:rPr>
  </w:style>
  <w:style w:type="character" w:customStyle="1" w:styleId="AsuntodelcomentarioCar">
    <w:name w:val="Asunto del comentario Car"/>
    <w:basedOn w:val="TextocomentarioCar"/>
    <w:link w:val="Asuntodelcomentario"/>
    <w:uiPriority w:val="99"/>
    <w:semiHidden/>
    <w:rsid w:val="006B3B69"/>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unhideWhenUsed/>
    <w:rsid w:val="009F657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F6571"/>
    <w:rPr>
      <w:rFonts w:ascii="Segoe UI" w:eastAsia="Times New Roman" w:hAnsi="Segoe UI" w:cs="Segoe UI"/>
      <w:sz w:val="18"/>
      <w:szCs w:val="18"/>
      <w:lang w:val="es-ES" w:eastAsia="es-ES"/>
    </w:rPr>
  </w:style>
  <w:style w:type="table" w:customStyle="1" w:styleId="Cuadrculadetablaclara1">
    <w:name w:val="Cuadrícula de tabla clara1"/>
    <w:basedOn w:val="Tablanormal"/>
    <w:uiPriority w:val="40"/>
    <w:rsid w:val="007007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9F736E"/>
    <w:rPr>
      <w:color w:val="0563C1" w:themeColor="hyperlink"/>
      <w:u w:val="single"/>
    </w:rPr>
  </w:style>
  <w:style w:type="character" w:customStyle="1" w:styleId="Mencinsinresolver1">
    <w:name w:val="Mención sin resolver1"/>
    <w:basedOn w:val="Fuentedeprrafopredeter"/>
    <w:uiPriority w:val="99"/>
    <w:semiHidden/>
    <w:unhideWhenUsed/>
    <w:rsid w:val="00B34258"/>
    <w:rPr>
      <w:color w:val="605E5C"/>
      <w:shd w:val="clear" w:color="auto" w:fill="E1DFDD"/>
    </w:rPr>
  </w:style>
  <w:style w:type="table" w:styleId="Tablaconcuadrcula">
    <w:name w:val="Table Grid"/>
    <w:basedOn w:val="Tablanormal"/>
    <w:uiPriority w:val="39"/>
    <w:rsid w:val="006B4EB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A7E05"/>
    <w:pPr>
      <w:spacing w:after="0" w:line="240" w:lineRule="auto"/>
    </w:pPr>
    <w:rPr>
      <w:kern w:val="2"/>
      <w14:ligatures w14:val="standardContextual"/>
    </w:rPr>
  </w:style>
  <w:style w:type="paragraph" w:styleId="Revisin">
    <w:name w:val="Revision"/>
    <w:hidden/>
    <w:uiPriority w:val="99"/>
    <w:semiHidden/>
    <w:rsid w:val="00C36795"/>
    <w:pPr>
      <w:spacing w:after="0" w:line="240" w:lineRule="auto"/>
    </w:pPr>
    <w:rPr>
      <w:rFonts w:ascii="Times New Roman" w:eastAsia="Times New Roman" w:hAnsi="Times New Roman" w:cs="Times New Roman"/>
      <w:sz w:val="24"/>
      <w:szCs w:val="24"/>
      <w:lang w:val="es-ES" w:eastAsia="es-ES"/>
    </w:rPr>
  </w:style>
  <w:style w:type="character" w:styleId="Mencinsinresolver">
    <w:name w:val="Unresolved Mention"/>
    <w:basedOn w:val="Fuentedeprrafopredeter"/>
    <w:uiPriority w:val="99"/>
    <w:semiHidden/>
    <w:unhideWhenUsed/>
    <w:rsid w:val="00C36795"/>
    <w:rPr>
      <w:color w:val="605E5C"/>
      <w:shd w:val="clear" w:color="auto" w:fill="E1DFDD"/>
    </w:rPr>
  </w:style>
  <w:style w:type="paragraph" w:styleId="Encabezado">
    <w:name w:val="header"/>
    <w:basedOn w:val="Normal"/>
    <w:link w:val="EncabezadoCar"/>
    <w:uiPriority w:val="99"/>
    <w:unhideWhenUsed/>
    <w:rsid w:val="00A35665"/>
    <w:pPr>
      <w:tabs>
        <w:tab w:val="center" w:pos="4419"/>
        <w:tab w:val="right" w:pos="8838"/>
      </w:tabs>
    </w:pPr>
  </w:style>
  <w:style w:type="character" w:customStyle="1" w:styleId="EncabezadoCar">
    <w:name w:val="Encabezado Car"/>
    <w:basedOn w:val="Fuentedeprrafopredeter"/>
    <w:link w:val="Encabezado"/>
    <w:uiPriority w:val="99"/>
    <w:rsid w:val="00A35665"/>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A35665"/>
    <w:pPr>
      <w:tabs>
        <w:tab w:val="center" w:pos="4419"/>
        <w:tab w:val="right" w:pos="8838"/>
      </w:tabs>
    </w:pPr>
  </w:style>
  <w:style w:type="character" w:customStyle="1" w:styleId="PiedepginaCar">
    <w:name w:val="Pie de página Car"/>
    <w:basedOn w:val="Fuentedeprrafopredeter"/>
    <w:link w:val="Piedepgina"/>
    <w:uiPriority w:val="99"/>
    <w:rsid w:val="00A35665"/>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2617">
      <w:bodyDiv w:val="1"/>
      <w:marLeft w:val="0"/>
      <w:marRight w:val="0"/>
      <w:marTop w:val="0"/>
      <w:marBottom w:val="0"/>
      <w:divBdr>
        <w:top w:val="none" w:sz="0" w:space="0" w:color="auto"/>
        <w:left w:val="none" w:sz="0" w:space="0" w:color="auto"/>
        <w:bottom w:val="none" w:sz="0" w:space="0" w:color="auto"/>
        <w:right w:val="none" w:sz="0" w:space="0" w:color="auto"/>
      </w:divBdr>
    </w:div>
    <w:div w:id="270943959">
      <w:bodyDiv w:val="1"/>
      <w:marLeft w:val="0"/>
      <w:marRight w:val="0"/>
      <w:marTop w:val="0"/>
      <w:marBottom w:val="0"/>
      <w:divBdr>
        <w:top w:val="none" w:sz="0" w:space="0" w:color="auto"/>
        <w:left w:val="none" w:sz="0" w:space="0" w:color="auto"/>
        <w:bottom w:val="none" w:sz="0" w:space="0" w:color="auto"/>
        <w:right w:val="none" w:sz="0" w:space="0" w:color="auto"/>
      </w:divBdr>
    </w:div>
    <w:div w:id="458570950">
      <w:bodyDiv w:val="1"/>
      <w:marLeft w:val="0"/>
      <w:marRight w:val="0"/>
      <w:marTop w:val="0"/>
      <w:marBottom w:val="0"/>
      <w:divBdr>
        <w:top w:val="none" w:sz="0" w:space="0" w:color="auto"/>
        <w:left w:val="none" w:sz="0" w:space="0" w:color="auto"/>
        <w:bottom w:val="none" w:sz="0" w:space="0" w:color="auto"/>
        <w:right w:val="none" w:sz="0" w:space="0" w:color="auto"/>
      </w:divBdr>
    </w:div>
    <w:div w:id="472337794">
      <w:bodyDiv w:val="1"/>
      <w:marLeft w:val="0"/>
      <w:marRight w:val="0"/>
      <w:marTop w:val="0"/>
      <w:marBottom w:val="0"/>
      <w:divBdr>
        <w:top w:val="none" w:sz="0" w:space="0" w:color="auto"/>
        <w:left w:val="none" w:sz="0" w:space="0" w:color="auto"/>
        <w:bottom w:val="none" w:sz="0" w:space="0" w:color="auto"/>
        <w:right w:val="none" w:sz="0" w:space="0" w:color="auto"/>
      </w:divBdr>
    </w:div>
    <w:div w:id="493188586">
      <w:bodyDiv w:val="1"/>
      <w:marLeft w:val="0"/>
      <w:marRight w:val="0"/>
      <w:marTop w:val="0"/>
      <w:marBottom w:val="0"/>
      <w:divBdr>
        <w:top w:val="none" w:sz="0" w:space="0" w:color="auto"/>
        <w:left w:val="none" w:sz="0" w:space="0" w:color="auto"/>
        <w:bottom w:val="none" w:sz="0" w:space="0" w:color="auto"/>
        <w:right w:val="none" w:sz="0" w:space="0" w:color="auto"/>
      </w:divBdr>
    </w:div>
    <w:div w:id="645277513">
      <w:bodyDiv w:val="1"/>
      <w:marLeft w:val="0"/>
      <w:marRight w:val="0"/>
      <w:marTop w:val="0"/>
      <w:marBottom w:val="0"/>
      <w:divBdr>
        <w:top w:val="none" w:sz="0" w:space="0" w:color="auto"/>
        <w:left w:val="none" w:sz="0" w:space="0" w:color="auto"/>
        <w:bottom w:val="none" w:sz="0" w:space="0" w:color="auto"/>
        <w:right w:val="none" w:sz="0" w:space="0" w:color="auto"/>
      </w:divBdr>
    </w:div>
    <w:div w:id="925185526">
      <w:bodyDiv w:val="1"/>
      <w:marLeft w:val="0"/>
      <w:marRight w:val="0"/>
      <w:marTop w:val="0"/>
      <w:marBottom w:val="0"/>
      <w:divBdr>
        <w:top w:val="none" w:sz="0" w:space="0" w:color="auto"/>
        <w:left w:val="none" w:sz="0" w:space="0" w:color="auto"/>
        <w:bottom w:val="none" w:sz="0" w:space="0" w:color="auto"/>
        <w:right w:val="none" w:sz="0" w:space="0" w:color="auto"/>
      </w:divBdr>
    </w:div>
    <w:div w:id="971600401">
      <w:bodyDiv w:val="1"/>
      <w:marLeft w:val="0"/>
      <w:marRight w:val="0"/>
      <w:marTop w:val="0"/>
      <w:marBottom w:val="0"/>
      <w:divBdr>
        <w:top w:val="none" w:sz="0" w:space="0" w:color="auto"/>
        <w:left w:val="none" w:sz="0" w:space="0" w:color="auto"/>
        <w:bottom w:val="none" w:sz="0" w:space="0" w:color="auto"/>
        <w:right w:val="none" w:sz="0" w:space="0" w:color="auto"/>
      </w:divBdr>
    </w:div>
    <w:div w:id="992609967">
      <w:bodyDiv w:val="1"/>
      <w:marLeft w:val="0"/>
      <w:marRight w:val="0"/>
      <w:marTop w:val="0"/>
      <w:marBottom w:val="0"/>
      <w:divBdr>
        <w:top w:val="none" w:sz="0" w:space="0" w:color="auto"/>
        <w:left w:val="none" w:sz="0" w:space="0" w:color="auto"/>
        <w:bottom w:val="none" w:sz="0" w:space="0" w:color="auto"/>
        <w:right w:val="none" w:sz="0" w:space="0" w:color="auto"/>
      </w:divBdr>
    </w:div>
    <w:div w:id="1017006441">
      <w:bodyDiv w:val="1"/>
      <w:marLeft w:val="0"/>
      <w:marRight w:val="0"/>
      <w:marTop w:val="0"/>
      <w:marBottom w:val="0"/>
      <w:divBdr>
        <w:top w:val="none" w:sz="0" w:space="0" w:color="auto"/>
        <w:left w:val="none" w:sz="0" w:space="0" w:color="auto"/>
        <w:bottom w:val="none" w:sz="0" w:space="0" w:color="auto"/>
        <w:right w:val="none" w:sz="0" w:space="0" w:color="auto"/>
      </w:divBdr>
    </w:div>
    <w:div w:id="1164934858">
      <w:bodyDiv w:val="1"/>
      <w:marLeft w:val="0"/>
      <w:marRight w:val="0"/>
      <w:marTop w:val="0"/>
      <w:marBottom w:val="0"/>
      <w:divBdr>
        <w:top w:val="none" w:sz="0" w:space="0" w:color="auto"/>
        <w:left w:val="none" w:sz="0" w:space="0" w:color="auto"/>
        <w:bottom w:val="none" w:sz="0" w:space="0" w:color="auto"/>
        <w:right w:val="none" w:sz="0" w:space="0" w:color="auto"/>
      </w:divBdr>
    </w:div>
    <w:div w:id="193300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recepcionfacturasfn@minpublico.cl" TargetMode="External"/><Relationship Id="rId4" Type="http://schemas.openxmlformats.org/officeDocument/2006/relationships/settings" Target="settings.xml"/><Relationship Id="rId9" Type="http://schemas.openxmlformats.org/officeDocument/2006/relationships/hyperlink" Target="mailto:cgallegos@minpublico.cl"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7D8B3-7EC1-42E6-9EF6-66FFABE51D69}">
  <ds:schemaRefs>
    <ds:schemaRef ds:uri="http://schemas.openxmlformats.org/officeDocument/2006/bibliography"/>
  </ds:schemaRefs>
</ds:datastoreItem>
</file>

<file path=docMetadata/LabelInfo.xml><?xml version="1.0" encoding="utf-8"?>
<clbl:labelList xmlns:clbl="http://schemas.microsoft.com/office/2020/mipLabelMetadata">
  <clbl:label id="{fc537770-210a-47ac-b2ab-cddef19e742f}" enabled="1" method="Standard" siteId="{8bef3dae-3f49-4f22-8a5d-85a8e59a3715}"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7</Pages>
  <Words>1531</Words>
  <Characters>8426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Francisca Soto Nuñez</dc:creator>
  <cp:lastModifiedBy>Alfredo  Molina</cp:lastModifiedBy>
  <cp:revision>3</cp:revision>
  <cp:lastPrinted>2024-11-22T14:05:00Z</cp:lastPrinted>
  <dcterms:created xsi:type="dcterms:W3CDTF">2026-08-06T15:17:00Z</dcterms:created>
  <dcterms:modified xsi:type="dcterms:W3CDTF">2026-08-06T15:25:00Z</dcterms:modified>
</cp:coreProperties>
</file>