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78B4FB" w14:textId="24F14C84" w:rsidR="00BD41E7" w:rsidRPr="007D042A" w:rsidRDefault="00BD41E7" w:rsidP="00BD41E7">
      <w:pPr>
        <w:rPr>
          <w:rFonts w:ascii="Arial Black" w:hAnsi="Arial Black"/>
          <w:b/>
        </w:rPr>
      </w:pPr>
    </w:p>
    <w:p w14:paraId="31C3AA78" w14:textId="58112630" w:rsidR="00BD41E7" w:rsidRDefault="00BD41E7" w:rsidP="00BD41E7">
      <w:pPr>
        <w:rPr>
          <w:rFonts w:ascii="Arial Black" w:hAnsi="Arial Black"/>
        </w:rPr>
      </w:pPr>
      <w:r w:rsidRPr="00D32ECB"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1D2C18A3" wp14:editId="0A125365">
            <wp:simplePos x="0" y="0"/>
            <wp:positionH relativeFrom="margin">
              <wp:posOffset>1574358</wp:posOffset>
            </wp:positionH>
            <wp:positionV relativeFrom="paragraph">
              <wp:posOffset>214050</wp:posOffset>
            </wp:positionV>
            <wp:extent cx="2814955" cy="3105785"/>
            <wp:effectExtent l="0" t="0" r="4445" b="0"/>
            <wp:wrapNone/>
            <wp:docPr id="2" name="Imagen 2" descr="LOGO CARABINEROS 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 CARABINEROS 3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5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F9AA8" w14:textId="77777777" w:rsidR="00BD41E7" w:rsidRDefault="00BD41E7" w:rsidP="00BD41E7">
      <w:pPr>
        <w:rPr>
          <w:rFonts w:ascii="Arial Black" w:hAnsi="Arial Black"/>
        </w:rPr>
      </w:pPr>
    </w:p>
    <w:p w14:paraId="668CF4EF" w14:textId="77777777" w:rsidR="00BD41E7" w:rsidRDefault="00BD41E7" w:rsidP="00BD41E7">
      <w:pPr>
        <w:rPr>
          <w:rFonts w:ascii="Arial Black" w:hAnsi="Arial Black"/>
        </w:rPr>
      </w:pPr>
    </w:p>
    <w:p w14:paraId="489D6B83" w14:textId="77777777" w:rsidR="00BD41E7" w:rsidRDefault="00BD41E7" w:rsidP="00BD41E7">
      <w:pPr>
        <w:rPr>
          <w:rFonts w:ascii="Arial Black" w:hAnsi="Arial Black"/>
        </w:rPr>
      </w:pPr>
    </w:p>
    <w:p w14:paraId="5A324FA3" w14:textId="77777777" w:rsidR="00BD41E7" w:rsidRDefault="00BD41E7" w:rsidP="00BD41E7">
      <w:pPr>
        <w:rPr>
          <w:rFonts w:ascii="Arial Black" w:hAnsi="Arial Black"/>
        </w:rPr>
      </w:pPr>
    </w:p>
    <w:p w14:paraId="57261241" w14:textId="77777777" w:rsidR="00BD41E7" w:rsidRDefault="00BD41E7" w:rsidP="00BD41E7">
      <w:pPr>
        <w:rPr>
          <w:rFonts w:ascii="Arial Black" w:hAnsi="Arial Black"/>
        </w:rPr>
      </w:pPr>
    </w:p>
    <w:p w14:paraId="6A9732FC" w14:textId="77777777" w:rsidR="00BD41E7" w:rsidRDefault="00BD41E7" w:rsidP="00BD41E7">
      <w:pPr>
        <w:rPr>
          <w:rFonts w:ascii="Arial Black" w:hAnsi="Arial Black"/>
        </w:rPr>
      </w:pPr>
    </w:p>
    <w:p w14:paraId="458BD28D" w14:textId="5B586654" w:rsidR="00BD41E7" w:rsidRDefault="00BD41E7" w:rsidP="00BD41E7">
      <w:pPr>
        <w:rPr>
          <w:rFonts w:ascii="Arial Black" w:hAnsi="Arial Black"/>
        </w:rPr>
      </w:pPr>
    </w:p>
    <w:p w14:paraId="695A8DA3" w14:textId="51F8A059" w:rsidR="00BD41E7" w:rsidRDefault="00BD41E7" w:rsidP="00BD41E7">
      <w:pPr>
        <w:rPr>
          <w:rFonts w:ascii="Arial Black" w:hAnsi="Arial Black"/>
        </w:rPr>
      </w:pPr>
    </w:p>
    <w:p w14:paraId="4A2C5305" w14:textId="2179B4BE" w:rsidR="00BD41E7" w:rsidRDefault="00BD41E7" w:rsidP="00BD41E7">
      <w:pPr>
        <w:rPr>
          <w:rFonts w:ascii="Arial Black" w:hAnsi="Arial Black"/>
        </w:rPr>
      </w:pPr>
    </w:p>
    <w:p w14:paraId="5517B344" w14:textId="0945142B" w:rsidR="00BD41E7" w:rsidRDefault="00BD41E7" w:rsidP="00BD41E7">
      <w:pPr>
        <w:rPr>
          <w:rFonts w:ascii="Arial Black" w:hAnsi="Arial Black"/>
        </w:rPr>
      </w:pPr>
    </w:p>
    <w:p w14:paraId="3A236EA4" w14:textId="77777777" w:rsidR="00BD41E7" w:rsidRDefault="00BD41E7" w:rsidP="00BD41E7">
      <w:pPr>
        <w:rPr>
          <w:rFonts w:ascii="Arial Black" w:hAnsi="Arial Black"/>
        </w:rPr>
      </w:pPr>
    </w:p>
    <w:p w14:paraId="20193F5F" w14:textId="77777777" w:rsidR="00BD41E7" w:rsidRDefault="00BD41E7" w:rsidP="00BD41E7">
      <w:pPr>
        <w:rPr>
          <w:rFonts w:ascii="Arial Black" w:hAnsi="Arial Black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31"/>
      </w:tblGrid>
      <w:tr w:rsidR="00BD41E7" w:rsidRPr="004A242D" w14:paraId="31FF30B8" w14:textId="77777777" w:rsidTr="005239D6">
        <w:trPr>
          <w:trHeight w:val="4486"/>
        </w:trPr>
        <w:tc>
          <w:tcPr>
            <w:tcW w:w="10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0D251" w14:textId="77777777" w:rsidR="00BD41E7" w:rsidRPr="004A242D" w:rsidRDefault="00BD41E7" w:rsidP="00CF69C1">
            <w:pPr>
              <w:rPr>
                <w:rFonts w:ascii="Arial Black" w:hAnsi="Arial Black"/>
              </w:rPr>
            </w:pPr>
          </w:p>
          <w:p w14:paraId="276AC38A" w14:textId="16EB6825" w:rsidR="003677AB" w:rsidRDefault="00BD41E7" w:rsidP="005239D6">
            <w:pPr>
              <w:jc w:val="center"/>
              <w:rPr>
                <w:rFonts w:ascii="Century Gothic" w:hAnsi="Century Gothic" w:cs="Arial"/>
                <w:b/>
                <w:bCs/>
                <w:sz w:val="48"/>
                <w:szCs w:val="48"/>
              </w:rPr>
            </w:pPr>
            <w:r w:rsidRPr="00610E97">
              <w:rPr>
                <w:rFonts w:ascii="Century Gothic" w:hAnsi="Century Gothic" w:cs="Arial"/>
                <w:b/>
                <w:bCs/>
                <w:sz w:val="48"/>
                <w:szCs w:val="48"/>
              </w:rPr>
              <w:t>ANEXO Nº 2:</w:t>
            </w:r>
          </w:p>
          <w:p w14:paraId="4BB126BF" w14:textId="63C1FA49" w:rsidR="00BD41E7" w:rsidRPr="00AC772B" w:rsidRDefault="003677AB" w:rsidP="00083FD0">
            <w:pPr>
              <w:ind w:left="426" w:right="601"/>
              <w:jc w:val="center"/>
              <w:rPr>
                <w:rFonts w:ascii="Verdana" w:eastAsia="Calibri" w:hAnsi="Verdana"/>
                <w:bCs/>
                <w:sz w:val="36"/>
                <w:szCs w:val="36"/>
              </w:rPr>
            </w:pPr>
            <w:r>
              <w:rPr>
                <w:rFonts w:ascii="Century Gothic" w:hAnsi="Century Gothic" w:cs="Arial"/>
                <w:b/>
                <w:bCs/>
                <w:sz w:val="48"/>
                <w:szCs w:val="48"/>
              </w:rPr>
              <w:t>“</w:t>
            </w:r>
            <w:r w:rsidR="00BD41E7" w:rsidRPr="00610E97">
              <w:rPr>
                <w:rFonts w:ascii="Century Gothic" w:hAnsi="Century Gothic" w:cs="Arial"/>
                <w:b/>
                <w:bCs/>
                <w:sz w:val="48"/>
                <w:szCs w:val="48"/>
              </w:rPr>
              <w:t xml:space="preserve">REQUERIMIENTOS TÉCNICOS </w:t>
            </w:r>
            <w:r w:rsidR="008746B2">
              <w:rPr>
                <w:rFonts w:ascii="Century Gothic" w:hAnsi="Century Gothic" w:cs="Arial"/>
                <w:b/>
                <w:bCs/>
                <w:sz w:val="48"/>
                <w:szCs w:val="48"/>
              </w:rPr>
              <w:t xml:space="preserve"> ADQUISICIÓN</w:t>
            </w:r>
            <w:r w:rsidR="00453A71">
              <w:rPr>
                <w:rFonts w:ascii="Century Gothic" w:hAnsi="Century Gothic" w:cs="Arial"/>
                <w:b/>
                <w:bCs/>
                <w:sz w:val="48"/>
                <w:szCs w:val="48"/>
              </w:rPr>
              <w:t xml:space="preserve"> </w:t>
            </w:r>
            <w:r w:rsidR="00453A71" w:rsidRPr="00453A71">
              <w:rPr>
                <w:rFonts w:ascii="Century Gothic" w:hAnsi="Century Gothic" w:cs="Arial"/>
                <w:b/>
                <w:bCs/>
                <w:sz w:val="48"/>
                <w:szCs w:val="48"/>
                <w:lang w:val="es-ES"/>
              </w:rPr>
              <w:t>DE</w:t>
            </w:r>
            <w:r w:rsidR="001120F3">
              <w:rPr>
                <w:rFonts w:ascii="Century Gothic" w:hAnsi="Century Gothic" w:cs="Arial"/>
                <w:b/>
                <w:bCs/>
                <w:sz w:val="48"/>
                <w:szCs w:val="48"/>
                <w:lang w:val="es-ES"/>
              </w:rPr>
              <w:t xml:space="preserve"> </w:t>
            </w:r>
            <w:r w:rsidR="0032095F" w:rsidRPr="00DA1B4C">
              <w:rPr>
                <w:rFonts w:ascii="Century Gothic" w:hAnsi="Century Gothic" w:cs="Arial"/>
                <w:b/>
                <w:bCs/>
                <w:sz w:val="48"/>
                <w:szCs w:val="48"/>
                <w:lang w:val="es-ES"/>
              </w:rPr>
              <w:t>ESTUFA</w:t>
            </w:r>
            <w:r w:rsidR="00083FD0">
              <w:rPr>
                <w:rFonts w:ascii="Century Gothic" w:hAnsi="Century Gothic" w:cs="Arial"/>
                <w:b/>
                <w:bCs/>
                <w:sz w:val="48"/>
                <w:szCs w:val="48"/>
                <w:lang w:val="es-ES"/>
              </w:rPr>
              <w:t>S GAS</w:t>
            </w:r>
            <w:r w:rsidR="00DA1B4C" w:rsidRPr="00DA1B4C">
              <w:rPr>
                <w:rFonts w:ascii="Century Gothic" w:hAnsi="Century Gothic" w:cs="Arial"/>
                <w:b/>
                <w:bCs/>
                <w:sz w:val="48"/>
                <w:szCs w:val="48"/>
                <w:lang w:val="es-ES"/>
              </w:rPr>
              <w:t xml:space="preserve"> </w:t>
            </w:r>
            <w:r w:rsidR="009D3876">
              <w:rPr>
                <w:rFonts w:ascii="Century Gothic" w:hAnsi="Century Gothic" w:cs="Arial"/>
                <w:b/>
                <w:bCs/>
                <w:sz w:val="48"/>
                <w:szCs w:val="48"/>
                <w:lang w:val="es-ES"/>
              </w:rPr>
              <w:t xml:space="preserve">PARA </w:t>
            </w:r>
            <w:r w:rsidR="00083FD0">
              <w:rPr>
                <w:rFonts w:ascii="Century Gothic" w:hAnsi="Century Gothic" w:cs="Arial"/>
                <w:b/>
                <w:bCs/>
                <w:sz w:val="48"/>
                <w:szCs w:val="48"/>
                <w:lang w:val="es-ES"/>
              </w:rPr>
              <w:t xml:space="preserve">UNIDADES DEPENDIENTES DE LA ZONA </w:t>
            </w:r>
            <w:r w:rsidR="00DA1B4C">
              <w:rPr>
                <w:rFonts w:ascii="Century Gothic" w:hAnsi="Century Gothic" w:cs="Arial"/>
                <w:b/>
                <w:bCs/>
                <w:sz w:val="48"/>
                <w:szCs w:val="48"/>
                <w:lang w:val="es-ES"/>
              </w:rPr>
              <w:t xml:space="preserve"> CARABINEROS </w:t>
            </w:r>
            <w:r w:rsidR="00547229">
              <w:rPr>
                <w:rFonts w:ascii="Century Gothic" w:hAnsi="Century Gothic" w:cs="Arial"/>
                <w:b/>
                <w:bCs/>
                <w:sz w:val="48"/>
                <w:szCs w:val="48"/>
                <w:lang w:val="es-ES"/>
              </w:rPr>
              <w:t>ÑUBLE</w:t>
            </w:r>
            <w:r w:rsidR="00BD41E7" w:rsidRPr="00610E97">
              <w:rPr>
                <w:rFonts w:ascii="Century Gothic" w:hAnsi="Century Gothic" w:cs="Arial"/>
                <w:b/>
                <w:bCs/>
                <w:sz w:val="48"/>
                <w:szCs w:val="48"/>
                <w:lang w:val="es-ES"/>
              </w:rPr>
              <w:t>”</w:t>
            </w:r>
          </w:p>
          <w:p w14:paraId="66284580" w14:textId="77777777" w:rsidR="00BD41E7" w:rsidRPr="004A242D" w:rsidRDefault="00BD41E7" w:rsidP="00CF69C1">
            <w:pPr>
              <w:jc w:val="both"/>
              <w:rPr>
                <w:rFonts w:ascii="Arial Black" w:hAnsi="Arial Black"/>
              </w:rPr>
            </w:pPr>
          </w:p>
        </w:tc>
      </w:tr>
    </w:tbl>
    <w:p w14:paraId="22AF7331" w14:textId="40ED1E45" w:rsidR="002946DC" w:rsidRDefault="002946DC"/>
    <w:p w14:paraId="63AF2391" w14:textId="50F45E19" w:rsidR="00BD41E7" w:rsidRDefault="00BD41E7"/>
    <w:p w14:paraId="49CAB88D" w14:textId="0116E067" w:rsidR="00BD41E7" w:rsidRDefault="00BD41E7"/>
    <w:p w14:paraId="65AB8776" w14:textId="7C15EEED" w:rsidR="00BD41E7" w:rsidRDefault="00BD41E7"/>
    <w:p w14:paraId="7223C7D7" w14:textId="77777777" w:rsidR="00420EDE" w:rsidRDefault="00420EDE"/>
    <w:p w14:paraId="17F32940" w14:textId="77777777" w:rsidR="005239D6" w:rsidRDefault="005239D6"/>
    <w:p w14:paraId="668242C1" w14:textId="77777777" w:rsidR="005239D6" w:rsidRDefault="005239D6"/>
    <w:p w14:paraId="2E47E365" w14:textId="77777777" w:rsidR="005239D6" w:rsidRDefault="005239D6"/>
    <w:p w14:paraId="707C04DD" w14:textId="3CDFAA11" w:rsidR="00BD41E7" w:rsidRDefault="00BD41E7"/>
    <w:p w14:paraId="6B8C2923" w14:textId="32923754" w:rsidR="000A1959" w:rsidRDefault="000A1959"/>
    <w:p w14:paraId="2E615AF2" w14:textId="67EAD00D" w:rsidR="00823A2E" w:rsidRDefault="00823A2E"/>
    <w:p w14:paraId="363C7045" w14:textId="77777777" w:rsidR="00823A2E" w:rsidRDefault="00823A2E"/>
    <w:p w14:paraId="7C616AFC" w14:textId="77777777" w:rsidR="00033D66" w:rsidRDefault="00033D66"/>
    <w:p w14:paraId="2C323EFE" w14:textId="1EA75391" w:rsidR="00BD41E7" w:rsidRDefault="00BD41E7"/>
    <w:tbl>
      <w:tblPr>
        <w:tblpPr w:leftFromText="180" w:rightFromText="180" w:vertAnchor="text" w:tblpY="1"/>
        <w:tblOverlap w:val="never"/>
        <w:tblW w:w="945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0"/>
        <w:gridCol w:w="5410"/>
        <w:gridCol w:w="1177"/>
        <w:gridCol w:w="739"/>
        <w:gridCol w:w="241"/>
      </w:tblGrid>
      <w:tr w:rsidR="00BD41E7" w:rsidRPr="00803C5F" w14:paraId="7897FDF5" w14:textId="77777777" w:rsidTr="005F7FA7">
        <w:trPr>
          <w:trHeight w:val="300"/>
        </w:trPr>
        <w:tc>
          <w:tcPr>
            <w:tcW w:w="94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745CD27" w14:textId="7C0AE0D7" w:rsidR="006C5048" w:rsidRPr="00EB3F96" w:rsidRDefault="006C5048" w:rsidP="005F7FA7">
            <w:pPr>
              <w:pStyle w:val="NormalWeb"/>
              <w:spacing w:before="0" w:beforeAutospacing="0" w:after="0" w:afterAutospacing="0"/>
              <w:jc w:val="both"/>
              <w:rPr>
                <w:rFonts w:ascii="Century Gothic" w:hAnsi="Century Gothic"/>
                <w:bCs/>
                <w:color w:val="000000"/>
                <w:sz w:val="20"/>
                <w:szCs w:val="20"/>
              </w:rPr>
            </w:pPr>
            <w:r>
              <w:rPr>
                <w:rFonts w:ascii="Century Gothic" w:hAnsi="Century Gothic"/>
                <w:bCs/>
                <w:color w:val="000000"/>
                <w:sz w:val="20"/>
                <w:szCs w:val="20"/>
              </w:rPr>
              <w:lastRenderedPageBreak/>
              <w:t xml:space="preserve">  </w:t>
            </w:r>
            <w:r w:rsidR="003C4E4B">
              <w:rPr>
                <w:rFonts w:ascii="Century Gothic" w:hAnsi="Century Gothic"/>
                <w:bCs/>
                <w:color w:val="000000"/>
                <w:sz w:val="20"/>
                <w:szCs w:val="20"/>
              </w:rPr>
              <w:t xml:space="preserve">           </w:t>
            </w:r>
            <w:r w:rsidRPr="00EB3F96">
              <w:rPr>
                <w:rFonts w:ascii="Century Gothic" w:hAnsi="Century Gothic"/>
                <w:bCs/>
                <w:color w:val="000000"/>
                <w:sz w:val="20"/>
                <w:szCs w:val="20"/>
              </w:rPr>
              <w:t>CARABINEROS DE CHILE</w:t>
            </w:r>
          </w:p>
          <w:p w14:paraId="0BDC1C2D" w14:textId="2BFD9E3B" w:rsidR="006C5048" w:rsidRPr="00EB3F96" w:rsidRDefault="006C5048" w:rsidP="005F7FA7">
            <w:pPr>
              <w:pStyle w:val="NormalWeb"/>
              <w:spacing w:before="0" w:beforeAutospacing="0" w:after="0" w:afterAutospacing="0"/>
              <w:jc w:val="both"/>
              <w:rPr>
                <w:rFonts w:ascii="Century Gothic" w:hAnsi="Century Gothic"/>
                <w:bCs/>
                <w:color w:val="000000"/>
                <w:sz w:val="20"/>
                <w:szCs w:val="20"/>
              </w:rPr>
            </w:pPr>
            <w:r w:rsidRPr="00EB3F96">
              <w:rPr>
                <w:rFonts w:ascii="Century Gothic" w:hAnsi="Century Gothic"/>
                <w:bCs/>
                <w:color w:val="000000"/>
                <w:sz w:val="20"/>
                <w:szCs w:val="20"/>
              </w:rPr>
              <w:t xml:space="preserve">       </w:t>
            </w:r>
            <w:r w:rsidR="00420EDE">
              <w:rPr>
                <w:rFonts w:ascii="Century Gothic" w:hAnsi="Century Gothic"/>
                <w:bCs/>
                <w:color w:val="000000"/>
                <w:sz w:val="20"/>
                <w:szCs w:val="20"/>
              </w:rPr>
              <w:t xml:space="preserve">ZONA DE CARABINEROS ÑUBLE </w:t>
            </w:r>
          </w:p>
          <w:p w14:paraId="16319702" w14:textId="0E0425E3" w:rsidR="006C5048" w:rsidRPr="00EB3F96" w:rsidRDefault="006C5048" w:rsidP="005F7FA7">
            <w:pPr>
              <w:pStyle w:val="NormalWeb"/>
              <w:spacing w:before="0" w:beforeAutospacing="0" w:after="0" w:afterAutospacing="0"/>
              <w:ind w:left="-426"/>
              <w:jc w:val="both"/>
              <w:rPr>
                <w:rFonts w:ascii="Century Gothic" w:hAnsi="Century Gothic"/>
                <w:bCs/>
                <w:color w:val="000000"/>
                <w:sz w:val="20"/>
                <w:szCs w:val="20"/>
              </w:rPr>
            </w:pPr>
            <w:r w:rsidRPr="00EB3F96">
              <w:rPr>
                <w:rFonts w:ascii="Century Gothic" w:hAnsi="Century Gothic"/>
                <w:bCs/>
                <w:color w:val="000000"/>
                <w:sz w:val="20"/>
                <w:szCs w:val="20"/>
              </w:rPr>
              <w:t xml:space="preserve"> </w:t>
            </w:r>
            <w:r w:rsidR="003C4E4B">
              <w:rPr>
                <w:rFonts w:ascii="Century Gothic" w:hAnsi="Century Gothic"/>
                <w:bCs/>
                <w:color w:val="000000"/>
                <w:sz w:val="20"/>
                <w:szCs w:val="20"/>
              </w:rPr>
              <w:t xml:space="preserve">       </w:t>
            </w:r>
            <w:r w:rsidR="00420EDE" w:rsidRPr="00420EDE">
              <w:rPr>
                <w:rFonts w:ascii="Century Gothic" w:hAnsi="Century Gothic"/>
                <w:bCs/>
                <w:color w:val="000000"/>
                <w:sz w:val="20"/>
                <w:szCs w:val="20"/>
              </w:rPr>
              <w:t>DEPTO. APOYO OPERAC. POL. ÑUBLE</w:t>
            </w:r>
          </w:p>
          <w:p w14:paraId="077AE519" w14:textId="4E30AA69" w:rsidR="006C5048" w:rsidRDefault="006C5048" w:rsidP="005F7FA7">
            <w:pPr>
              <w:pStyle w:val="NormalWeb"/>
              <w:jc w:val="center"/>
              <w:rPr>
                <w:rFonts w:ascii="Century Gothic" w:hAnsi="Century Gothic" w:cs="Arial"/>
                <w:b/>
                <w:color w:val="000000"/>
                <w:u w:val="single"/>
              </w:rPr>
            </w:pPr>
            <w:r w:rsidRPr="00FB2E6A">
              <w:rPr>
                <w:rFonts w:ascii="Century Gothic" w:hAnsi="Century Gothic" w:cs="Arial"/>
                <w:b/>
                <w:color w:val="000000"/>
                <w:u w:val="single"/>
              </w:rPr>
              <w:t>ASPECTO TÉCNICO</w:t>
            </w:r>
          </w:p>
          <w:p w14:paraId="027CAC42" w14:textId="7956C7EB" w:rsidR="006C5048" w:rsidRDefault="00453A71" w:rsidP="005F7FA7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eastAsia="es-CL"/>
              </w:rPr>
              <w:t xml:space="preserve">ADQUISICIÓN </w:t>
            </w:r>
            <w:r w:rsidR="000A1959" w:rsidRPr="000A195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DE </w:t>
            </w:r>
            <w:r w:rsidR="0032095F" w:rsidRPr="0032095F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ESTUFA</w:t>
            </w:r>
            <w:r w:rsidR="0032095F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</w:t>
            </w:r>
            <w:r w:rsidR="0032095F" w:rsidRPr="0032095F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  <w:r w:rsidR="00083FD0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GAS PARA UNIDADES DEPENDIENTES DE LA </w:t>
            </w:r>
            <w:r w:rsidR="0032095F" w:rsidRPr="0032095F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ZONA CARABINEROS ÑUBLE”</w:t>
            </w:r>
            <w:r w:rsidR="001120F3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</w:p>
          <w:p w14:paraId="10B39A7F" w14:textId="77777777" w:rsidR="006C5048" w:rsidRPr="006C5048" w:rsidRDefault="006C5048" w:rsidP="005F7FA7">
            <w:pPr>
              <w:pStyle w:val="NormalWeb"/>
              <w:jc w:val="both"/>
              <w:rPr>
                <w:rFonts w:ascii="Century Gothic" w:hAnsi="Century Gothic" w:cs="Arial"/>
                <w:color w:val="000000"/>
              </w:rPr>
            </w:pPr>
            <w:r w:rsidRPr="006C5048">
              <w:rPr>
                <w:rFonts w:ascii="Century Gothic" w:hAnsi="Century Gothic" w:cs="Arial"/>
                <w:color w:val="000000"/>
              </w:rPr>
              <w:t xml:space="preserve">El siguiente cuadro está dispuesto para que los proveedores puedan dar a conocer sus ofertas para cada requisito:  </w:t>
            </w:r>
          </w:p>
          <w:p w14:paraId="12455366" w14:textId="10D3254A" w:rsidR="00ED4ACF" w:rsidRPr="006C5048" w:rsidRDefault="006C5048" w:rsidP="005F7FA7">
            <w:pPr>
              <w:pStyle w:val="NormalWeb"/>
              <w:jc w:val="both"/>
              <w:rPr>
                <w:rFonts w:ascii="Century Gothic" w:hAnsi="Century Gothic" w:cs="Arial"/>
                <w:b/>
                <w:color w:val="000000"/>
              </w:rPr>
            </w:pPr>
            <w:r w:rsidRPr="006C5048">
              <w:rPr>
                <w:rFonts w:ascii="Century Gothic" w:hAnsi="Century Gothic" w:cs="Arial"/>
                <w:color w:val="000000"/>
              </w:rPr>
              <w:t xml:space="preserve"> El proveedor podrá marcar con una “X” La columna correspondiente o bien declarar expresamente que cumple con todos los requisitos establecidos en el presente anexo</w:t>
            </w:r>
            <w:r w:rsidRPr="006C5048">
              <w:rPr>
                <w:rFonts w:ascii="Century Gothic" w:hAnsi="Century Gothic" w:cs="Arial"/>
                <w:b/>
                <w:color w:val="000000"/>
              </w:rPr>
              <w:t xml:space="preserve">.  </w:t>
            </w:r>
          </w:p>
          <w:p w14:paraId="63EF90EF" w14:textId="77777777" w:rsidR="00BD41E7" w:rsidRPr="00803C5F" w:rsidRDefault="00BD41E7" w:rsidP="005F7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3677AB" w:rsidRPr="00803C5F" w14:paraId="31E14927" w14:textId="77777777" w:rsidTr="005F7FA7">
        <w:trPr>
          <w:trHeight w:val="300"/>
        </w:trPr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71160" w14:textId="2AC01BA9" w:rsidR="003677AB" w:rsidRPr="006C5048" w:rsidRDefault="003677AB" w:rsidP="005F7FA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6C5048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CANTIDAD</w:t>
            </w:r>
          </w:p>
        </w:tc>
        <w:tc>
          <w:tcPr>
            <w:tcW w:w="54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26692" w14:textId="26F1E89B" w:rsidR="003677AB" w:rsidRPr="006C5048" w:rsidRDefault="003677AB" w:rsidP="005F7FA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6C5048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 xml:space="preserve">DETALLE </w:t>
            </w:r>
          </w:p>
        </w:tc>
        <w:tc>
          <w:tcPr>
            <w:tcW w:w="21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5A895" w14:textId="50061AEB" w:rsidR="003677AB" w:rsidRPr="006C5048" w:rsidRDefault="003677AB" w:rsidP="005F7FA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6C5048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es-ES" w:eastAsia="es-CL"/>
              </w:rPr>
              <w:t>CUMPLIMIENTO</w:t>
            </w:r>
          </w:p>
        </w:tc>
      </w:tr>
      <w:tr w:rsidR="003677AB" w:rsidRPr="00803C5F" w14:paraId="134E90A8" w14:textId="77777777" w:rsidTr="005F7FA7">
        <w:trPr>
          <w:trHeight w:val="300"/>
        </w:trPr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E0F24" w14:textId="77777777" w:rsidR="003677AB" w:rsidRPr="006C5048" w:rsidRDefault="003677AB" w:rsidP="005F7FA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54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7A181" w14:textId="77777777" w:rsidR="003677AB" w:rsidRPr="007C3B30" w:rsidRDefault="003677AB" w:rsidP="005F7FA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BD25E" w14:textId="02E55CB6" w:rsidR="003677AB" w:rsidRPr="006C5048" w:rsidRDefault="003677AB" w:rsidP="005F7FA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6C5048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es-ES" w:eastAsia="es-CL"/>
              </w:rPr>
              <w:t>CUMPLE</w:t>
            </w:r>
          </w:p>
        </w:tc>
        <w:tc>
          <w:tcPr>
            <w:tcW w:w="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222768" w14:textId="79F868E1" w:rsidR="003677AB" w:rsidRPr="006C5048" w:rsidRDefault="003677AB" w:rsidP="005F7F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6C50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s-ES" w:eastAsia="es-CL"/>
              </w:rPr>
              <w:t>NO CUMPLE</w:t>
            </w:r>
          </w:p>
        </w:tc>
      </w:tr>
      <w:tr w:rsidR="0026513C" w:rsidRPr="00E453DF" w14:paraId="30FA210D" w14:textId="77777777" w:rsidTr="005F7FA7">
        <w:trPr>
          <w:trHeight w:val="747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41FF1" w14:textId="519C5A2E" w:rsidR="0026513C" w:rsidRPr="004E4107" w:rsidRDefault="00BF6A3F" w:rsidP="005F7FA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6</w:t>
            </w:r>
          </w:p>
        </w:tc>
        <w:tc>
          <w:tcPr>
            <w:tcW w:w="5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946C1" w14:textId="77777777" w:rsidR="0032095F" w:rsidRDefault="0032095F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1B7B4BC6" w14:textId="77777777" w:rsidR="0032095F" w:rsidRDefault="0032095F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07C144B0" w14:textId="73DCB0AA" w:rsidR="00083FD0" w:rsidRDefault="007D2459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ESTUFA GAS KGQ-15N NEGRO</w:t>
            </w: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 KENDALL O EQUIVALENTE.</w:t>
            </w:r>
          </w:p>
          <w:p w14:paraId="722726A4" w14:textId="77777777" w:rsidR="00083FD0" w:rsidRDefault="00083FD0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625B513E" w14:textId="16EA8F23" w:rsidR="00083FD0" w:rsidRPr="00083FD0" w:rsidRDefault="00083FD0" w:rsidP="00083FD0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Capacidad de calefacción</w:t>
            </w: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ab/>
              <w:t>60 m2</w:t>
            </w:r>
            <w:r w:rsidR="007D2459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.</w:t>
            </w:r>
          </w:p>
          <w:p w14:paraId="6448B09B" w14:textId="77777777" w:rsidR="00083FD0" w:rsidRPr="00083FD0" w:rsidRDefault="00083FD0" w:rsidP="00083FD0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Potencia</w:t>
            </w: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ab/>
              <w:t>4.2 W</w:t>
            </w:r>
          </w:p>
          <w:p w14:paraId="53AC1887" w14:textId="564101B0" w:rsidR="00083FD0" w:rsidRPr="00083FD0" w:rsidRDefault="00083FD0" w:rsidP="00083FD0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Tipo</w:t>
            </w: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ab/>
              <w:t>Gas</w:t>
            </w:r>
            <w:r w:rsidR="007D2459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.</w:t>
            </w:r>
          </w:p>
          <w:p w14:paraId="0C35D44E" w14:textId="062F0E37" w:rsidR="00083FD0" w:rsidRPr="00083FD0" w:rsidRDefault="00083FD0" w:rsidP="00083FD0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Alto</w:t>
            </w: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ab/>
              <w:t>52 cm</w:t>
            </w:r>
            <w:r w:rsidR="007D2459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.</w:t>
            </w:r>
          </w:p>
          <w:p w14:paraId="081E5EF9" w14:textId="48AF3FCA" w:rsidR="00083FD0" w:rsidRPr="00083FD0" w:rsidRDefault="00083FD0" w:rsidP="00083FD0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Ancho</w:t>
            </w: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ab/>
              <w:t>68 cm</w:t>
            </w:r>
            <w:r w:rsidR="007D2459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.</w:t>
            </w:r>
          </w:p>
          <w:p w14:paraId="1907948C" w14:textId="6EBFA1CE" w:rsidR="00083FD0" w:rsidRDefault="00083FD0" w:rsidP="00083FD0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Profundidad</w:t>
            </w:r>
            <w:r w:rsidRPr="00083FD0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ab/>
              <w:t>40 cm</w:t>
            </w:r>
            <w:r w:rsidR="007D2459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.</w:t>
            </w:r>
          </w:p>
          <w:p w14:paraId="63024801" w14:textId="76C0A945" w:rsidR="00083FD0" w:rsidRDefault="007D2459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Tolerancia medidas</w:t>
            </w:r>
            <w:r w:rsidR="00C735FB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 3 cm +/-</w:t>
            </w: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.</w:t>
            </w:r>
          </w:p>
          <w:p w14:paraId="1C74C03A" w14:textId="582AB0CE" w:rsidR="00083FD0" w:rsidRDefault="00083FD0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78CDA8AC" w14:textId="47098955" w:rsidR="007D2459" w:rsidRDefault="007D2459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Imagen referencial:</w:t>
            </w:r>
          </w:p>
          <w:p w14:paraId="53E65905" w14:textId="77777777" w:rsidR="007D2459" w:rsidRDefault="007D2459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734EE6E1" w14:textId="6E5213EC" w:rsidR="0032095F" w:rsidRDefault="00083FD0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83FD0">
              <w:rPr>
                <w:rFonts w:ascii="Century Gothic" w:eastAsia="Times New Roman" w:hAnsi="Century Gothic" w:cs="Calibri"/>
                <w:bCs/>
                <w:noProof/>
                <w:color w:val="000000"/>
                <w:sz w:val="24"/>
                <w:szCs w:val="24"/>
                <w:lang w:eastAsia="es-CL"/>
              </w:rPr>
              <w:drawing>
                <wp:inline distT="0" distB="0" distL="0" distR="0" wp14:anchorId="5DD33BF2" wp14:editId="72469679">
                  <wp:extent cx="2133600" cy="2960209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803" cy="2961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865C8" w14:textId="699133E4" w:rsidR="0032095F" w:rsidRDefault="0032095F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504A1467" w14:textId="39EE86A2" w:rsidR="0032095F" w:rsidRPr="00DF3430" w:rsidRDefault="0032095F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FD8192" w14:textId="77777777" w:rsidR="0026513C" w:rsidRPr="00E453DF" w:rsidRDefault="0026513C" w:rsidP="00CC3082">
            <w:pPr>
              <w:spacing w:after="0" w:line="240" w:lineRule="auto"/>
              <w:ind w:left="237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6099D3" w14:textId="77777777" w:rsidR="0026513C" w:rsidRPr="00E453DF" w:rsidRDefault="0026513C" w:rsidP="00CC3082">
            <w:pPr>
              <w:spacing w:after="0" w:line="240" w:lineRule="auto"/>
              <w:ind w:left="237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C735FB" w:rsidRPr="00E453DF" w14:paraId="78FF1845" w14:textId="77777777" w:rsidTr="005F7FA7">
        <w:trPr>
          <w:trHeight w:val="747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EDA94" w14:textId="07D6417A" w:rsidR="00C735FB" w:rsidRDefault="00BF6A3F" w:rsidP="000A043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8</w:t>
            </w:r>
          </w:p>
        </w:tc>
        <w:tc>
          <w:tcPr>
            <w:tcW w:w="5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DFDA0" w14:textId="77777777" w:rsidR="007D2459" w:rsidRDefault="007D2459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45B21FA0" w14:textId="41C4D220" w:rsidR="00C735FB" w:rsidRDefault="007D2459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91CE7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KIT REGULADOR DE GAS LICUADO CON FLEXIBLE 3/ 8" X 1/ 2" PARA CILINDROS</w:t>
            </w: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.</w:t>
            </w:r>
          </w:p>
          <w:p w14:paraId="78B27719" w14:textId="77777777" w:rsidR="00091CE7" w:rsidRDefault="00091CE7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718FDF75" w14:textId="354C19EC" w:rsidR="00091CE7" w:rsidRDefault="00091CE7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V</w:t>
            </w:r>
            <w:r w:rsidRPr="00091CE7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álvula de seguridad por exceso de flujo, </w:t>
            </w: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Actuar</w:t>
            </w:r>
            <w:r w:rsidRPr="00091CE7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 automáticamente para limitar el </w:t>
            </w:r>
            <w:r w:rsidRPr="00091CE7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lastRenderedPageBreak/>
              <w:t>caudal de gas en caso de cualquier exceso.</w:t>
            </w:r>
          </w:p>
          <w:p w14:paraId="438B4B13" w14:textId="7F8477CD" w:rsidR="00091CE7" w:rsidRDefault="00091CE7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Certificación SEC</w:t>
            </w:r>
            <w:r w:rsidR="004172AD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.</w:t>
            </w: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 </w:t>
            </w:r>
          </w:p>
          <w:p w14:paraId="55687A73" w14:textId="77777777" w:rsidR="00091CE7" w:rsidRDefault="00091CE7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91CE7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Para cilindros de 5,11 y 15 Kg con conexión G56/h9 de acoplamiento rápido. </w:t>
            </w:r>
          </w:p>
          <w:p w14:paraId="2446DEB1" w14:textId="77777777" w:rsidR="00091CE7" w:rsidRDefault="00091CE7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91CE7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Presión de entrada 16 bar. </w:t>
            </w:r>
          </w:p>
          <w:p w14:paraId="377C8291" w14:textId="4DD9F44E" w:rsidR="00091CE7" w:rsidRDefault="00091CE7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91CE7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Largo del flexible 100 cm.</w:t>
            </w:r>
          </w:p>
          <w:p w14:paraId="4A14CE3B" w14:textId="17F4EA03" w:rsidR="00091CE7" w:rsidRDefault="00091CE7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91CE7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24 cm,9 cm</w:t>
            </w:r>
            <w:r w:rsidR="004172AD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.</w:t>
            </w:r>
          </w:p>
          <w:p w14:paraId="29C2365B" w14:textId="1AABFC8E" w:rsidR="004172AD" w:rsidRDefault="004172AD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53048F9A" w14:textId="1A8E17FB" w:rsidR="004172AD" w:rsidRDefault="004172AD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Imagen referencial: </w:t>
            </w:r>
          </w:p>
          <w:p w14:paraId="583ABE9D" w14:textId="77777777" w:rsidR="004172AD" w:rsidRDefault="004172AD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1B387B70" w14:textId="59194993" w:rsidR="00091CE7" w:rsidRDefault="00091CE7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091CE7">
              <w:rPr>
                <w:rFonts w:ascii="Century Gothic" w:eastAsia="Times New Roman" w:hAnsi="Century Gothic" w:cs="Calibri"/>
                <w:bCs/>
                <w:noProof/>
                <w:color w:val="000000"/>
                <w:sz w:val="24"/>
                <w:szCs w:val="24"/>
                <w:lang w:eastAsia="es-CL"/>
              </w:rPr>
              <w:drawing>
                <wp:inline distT="0" distB="0" distL="0" distR="0" wp14:anchorId="3A288257" wp14:editId="17C400A9">
                  <wp:extent cx="1533525" cy="1542894"/>
                  <wp:effectExtent l="0" t="0" r="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093" cy="1541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42E89" w14:textId="77777777" w:rsidR="00091CE7" w:rsidRDefault="00091CE7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2CDA161D" w14:textId="77777777" w:rsidR="00091CE7" w:rsidRDefault="00091CE7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79541DCE" w14:textId="330C2F3A" w:rsidR="00091CE7" w:rsidRDefault="00091CE7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850F6" w14:textId="77777777" w:rsidR="00C735FB" w:rsidRPr="00E453DF" w:rsidRDefault="00C735FB" w:rsidP="00CC3082">
            <w:pPr>
              <w:spacing w:after="0" w:line="240" w:lineRule="auto"/>
              <w:ind w:left="237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16C135" w14:textId="77777777" w:rsidR="00C735FB" w:rsidRPr="00E453DF" w:rsidRDefault="00C735FB" w:rsidP="00CC3082">
            <w:pPr>
              <w:spacing w:after="0" w:line="240" w:lineRule="auto"/>
              <w:ind w:left="237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1950CF" w:rsidRPr="00E453DF" w14:paraId="163960B5" w14:textId="77777777" w:rsidTr="005F7FA7">
        <w:trPr>
          <w:trHeight w:val="747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FA49BF" w14:textId="61357043" w:rsidR="001950CF" w:rsidRDefault="00475DD5" w:rsidP="005F7FA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lastRenderedPageBreak/>
              <w:t>2</w:t>
            </w:r>
          </w:p>
        </w:tc>
        <w:tc>
          <w:tcPr>
            <w:tcW w:w="5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5FF38" w14:textId="77777777" w:rsidR="007D2459" w:rsidRDefault="007D2459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1C607613" w14:textId="3B2D3C65" w:rsidR="001950CF" w:rsidRDefault="007D2459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475DD5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ESTUFA DE PATIO EXTERIOR A GAS 50,000 BTU PLATEADO ANTIVUELCO BFRESH</w:t>
            </w: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 O EQUIVALENTE.</w:t>
            </w:r>
          </w:p>
          <w:p w14:paraId="4B495009" w14:textId="77777777" w:rsidR="00475DD5" w:rsidRDefault="00475DD5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5704ED14" w14:textId="44AB1BCB" w:rsidR="002A657F" w:rsidRPr="002A657F" w:rsidRDefault="002A657F" w:rsidP="002471DF">
            <w:pPr>
              <w:numPr>
                <w:ilvl w:val="0"/>
                <w:numId w:val="9"/>
              </w:numPr>
              <w:shd w:val="clear" w:color="auto" w:fill="FFFFFF"/>
              <w:spacing w:after="60" w:line="240" w:lineRule="auto"/>
              <w:ind w:left="237" w:hanging="597"/>
              <w:textAlignment w:val="baseline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</w:pPr>
            <w:r w:rsidRPr="002A657F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Reflector de 32 pulgadas</w:t>
            </w:r>
            <w:r w:rsidR="002471DF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.</w:t>
            </w:r>
          </w:p>
          <w:p w14:paraId="7307F087" w14:textId="735602E6" w:rsidR="002A657F" w:rsidRPr="002A657F" w:rsidRDefault="002A657F" w:rsidP="002471DF">
            <w:pPr>
              <w:numPr>
                <w:ilvl w:val="0"/>
                <w:numId w:val="9"/>
              </w:numPr>
              <w:shd w:val="clear" w:color="auto" w:fill="FFFFFF"/>
              <w:spacing w:after="60" w:line="240" w:lineRule="auto"/>
              <w:ind w:left="237" w:hanging="597"/>
              <w:textAlignment w:val="baseline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</w:pPr>
            <w:r w:rsidRPr="002A657F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Protección antivuelco y apagado de llama</w:t>
            </w:r>
            <w:r w:rsidR="002471DF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.</w:t>
            </w:r>
          </w:p>
          <w:p w14:paraId="12A36A33" w14:textId="45BA2EAF" w:rsidR="002A657F" w:rsidRPr="002A657F" w:rsidRDefault="002A657F" w:rsidP="002471DF">
            <w:pPr>
              <w:numPr>
                <w:ilvl w:val="0"/>
                <w:numId w:val="9"/>
              </w:numPr>
              <w:shd w:val="clear" w:color="auto" w:fill="FFFFFF"/>
              <w:spacing w:after="60" w:line="240" w:lineRule="auto"/>
              <w:ind w:left="237" w:hanging="597"/>
              <w:textAlignment w:val="baseline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</w:pPr>
            <w:r w:rsidRPr="002A657F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Encendido con botón de ignición</w:t>
            </w:r>
            <w:r w:rsidR="002471DF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.</w:t>
            </w:r>
          </w:p>
          <w:p w14:paraId="222DE372" w14:textId="129DD69B" w:rsidR="002A657F" w:rsidRPr="002A657F" w:rsidRDefault="002A657F" w:rsidP="002471DF">
            <w:pPr>
              <w:numPr>
                <w:ilvl w:val="0"/>
                <w:numId w:val="9"/>
              </w:numPr>
              <w:shd w:val="clear" w:color="auto" w:fill="FFFFFF"/>
              <w:spacing w:after="60" w:line="240" w:lineRule="auto"/>
              <w:ind w:left="237" w:hanging="597"/>
              <w:textAlignment w:val="baseline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</w:pPr>
            <w:r w:rsidRPr="002A657F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Ruedas y asas para fácil traslado</w:t>
            </w:r>
            <w:r w:rsidR="002471DF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.</w:t>
            </w:r>
          </w:p>
          <w:p w14:paraId="3D7ECCDC" w14:textId="4C3EA26B" w:rsidR="001A673D" w:rsidRPr="001A673D" w:rsidRDefault="001A673D" w:rsidP="002471DF">
            <w:pPr>
              <w:numPr>
                <w:ilvl w:val="0"/>
                <w:numId w:val="9"/>
              </w:numPr>
              <w:shd w:val="clear" w:color="auto" w:fill="FFFFFF"/>
              <w:spacing w:after="60" w:line="240" w:lineRule="auto"/>
              <w:ind w:left="237" w:hanging="597"/>
              <w:textAlignment w:val="baseline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</w:pPr>
            <w:r w:rsidRPr="001A673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Estructura de acero resistente</w:t>
            </w:r>
            <w:r w:rsidR="002471DF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.</w:t>
            </w:r>
          </w:p>
          <w:p w14:paraId="75C4CDDA" w14:textId="19E9BFDC" w:rsidR="00475DD5" w:rsidRPr="001A673D" w:rsidRDefault="001A673D" w:rsidP="002471DF">
            <w:pPr>
              <w:numPr>
                <w:ilvl w:val="0"/>
                <w:numId w:val="9"/>
              </w:numPr>
              <w:shd w:val="clear" w:color="auto" w:fill="FFFFFF"/>
              <w:spacing w:after="60" w:line="240" w:lineRule="auto"/>
              <w:ind w:left="237" w:hanging="597"/>
              <w:textAlignment w:val="baseline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</w:pPr>
            <w:r w:rsidRPr="001A673D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Uso con gas envasado de 11 kg</w:t>
            </w:r>
            <w:r w:rsidR="002471DF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  <w:t>.</w:t>
            </w:r>
          </w:p>
          <w:p w14:paraId="2161DDA0" w14:textId="77777777" w:rsidR="007D2459" w:rsidRDefault="007D2459" w:rsidP="007D2459">
            <w:pPr>
              <w:shd w:val="clear" w:color="auto" w:fill="FFFFFF"/>
              <w:spacing w:after="60" w:line="240" w:lineRule="auto"/>
              <w:ind w:left="720"/>
              <w:textAlignment w:val="baseline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</w:pPr>
          </w:p>
          <w:p w14:paraId="76AE5D7D" w14:textId="42D5DBE6" w:rsidR="00475DD5" w:rsidRPr="001A673D" w:rsidRDefault="007D2459" w:rsidP="007D2459">
            <w:pPr>
              <w:shd w:val="clear" w:color="auto" w:fill="FFFFFF"/>
              <w:spacing w:after="60" w:line="240" w:lineRule="auto"/>
              <w:ind w:left="720"/>
              <w:textAlignment w:val="baseline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s-CL"/>
              </w:rPr>
            </w:pPr>
            <w:r w:rsidRPr="007D2459">
              <w:rPr>
                <w:rFonts w:ascii="Segoe UI" w:eastAsia="Times New Roman" w:hAnsi="Segoe UI" w:cs="Segoe UI"/>
                <w:noProof/>
                <w:color w:val="333333"/>
                <w:sz w:val="24"/>
                <w:szCs w:val="24"/>
                <w:lang w:eastAsia="es-CL"/>
              </w:rPr>
              <w:drawing>
                <wp:inline distT="0" distB="0" distL="0" distR="0" wp14:anchorId="132BECC3" wp14:editId="2A20AE92">
                  <wp:extent cx="2055803" cy="2875004"/>
                  <wp:effectExtent l="0" t="0" r="1905" b="190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358" cy="2899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F0E9C" w14:textId="77777777" w:rsidR="00475DD5" w:rsidRDefault="00475DD5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524989AD" w14:textId="77777777" w:rsidR="00475DD5" w:rsidRDefault="00475DD5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0CEBFD7B" w14:textId="5DB05F6C" w:rsidR="00475DD5" w:rsidRPr="00091CE7" w:rsidRDefault="00475DD5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680A09" w14:textId="77777777" w:rsidR="001950CF" w:rsidRPr="00E453DF" w:rsidRDefault="001950CF" w:rsidP="00CC3082">
            <w:pPr>
              <w:spacing w:after="0" w:line="240" w:lineRule="auto"/>
              <w:ind w:left="237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5D782" w14:textId="77777777" w:rsidR="001950CF" w:rsidRPr="00E453DF" w:rsidRDefault="001950CF" w:rsidP="00CC3082">
            <w:pPr>
              <w:spacing w:after="0" w:line="240" w:lineRule="auto"/>
              <w:ind w:left="237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1950CF" w:rsidRPr="00E453DF" w14:paraId="122C6785" w14:textId="77777777" w:rsidTr="005F7FA7">
        <w:trPr>
          <w:trHeight w:val="747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F9CED" w14:textId="61CAE874" w:rsidR="001950CF" w:rsidRDefault="00BF6A3F" w:rsidP="005F7FA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4</w:t>
            </w:r>
            <w:bookmarkStart w:id="0" w:name="_GoBack"/>
            <w:bookmarkEnd w:id="0"/>
          </w:p>
        </w:tc>
        <w:tc>
          <w:tcPr>
            <w:tcW w:w="5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406A8" w14:textId="77777777" w:rsidR="001950CF" w:rsidRDefault="001950CF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102461DE" w14:textId="445E9265" w:rsidR="001950CF" w:rsidRDefault="007D2459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CILINDROS GAS DE 15 KILOS.</w:t>
            </w:r>
          </w:p>
          <w:p w14:paraId="14DBC606" w14:textId="77777777" w:rsidR="001950CF" w:rsidRDefault="001950CF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5603338E" w14:textId="77777777" w:rsidR="001950CF" w:rsidRPr="001950CF" w:rsidRDefault="001950CF" w:rsidP="001950C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1950CF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Seguridad certificada por la SEC</w:t>
            </w:r>
          </w:p>
          <w:p w14:paraId="3F3968FF" w14:textId="77777777" w:rsidR="001950CF" w:rsidRPr="001950CF" w:rsidRDefault="001950CF" w:rsidP="001950C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1950CF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lastRenderedPageBreak/>
              <w:t xml:space="preserve">Altura del cilindro: 58 </w:t>
            </w:r>
            <w:proofErr w:type="spellStart"/>
            <w:r w:rsidRPr="001950CF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cms</w:t>
            </w:r>
            <w:proofErr w:type="spellEnd"/>
          </w:p>
          <w:p w14:paraId="2BBED656" w14:textId="77777777" w:rsidR="001950CF" w:rsidRPr="001950CF" w:rsidRDefault="001950CF" w:rsidP="001950C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1950CF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Diámetro del cilindro: 38 </w:t>
            </w:r>
            <w:proofErr w:type="spellStart"/>
            <w:r w:rsidRPr="001950CF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cms</w:t>
            </w:r>
            <w:proofErr w:type="spellEnd"/>
          </w:p>
          <w:p w14:paraId="3CBBB449" w14:textId="77777777" w:rsidR="001950CF" w:rsidRDefault="001950CF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2090CE58" w14:textId="77777777" w:rsidR="001950CF" w:rsidRDefault="001950CF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1950CF">
              <w:rPr>
                <w:rFonts w:ascii="Century Gothic" w:eastAsia="Times New Roman" w:hAnsi="Century Gothic" w:cs="Calibri"/>
                <w:bCs/>
                <w:noProof/>
                <w:color w:val="000000"/>
                <w:sz w:val="24"/>
                <w:szCs w:val="24"/>
                <w:lang w:eastAsia="es-CL"/>
              </w:rPr>
              <w:drawing>
                <wp:inline distT="0" distB="0" distL="0" distR="0" wp14:anchorId="74429F68" wp14:editId="5393CE68">
                  <wp:extent cx="1514398" cy="1917423"/>
                  <wp:effectExtent l="0" t="0" r="0" b="698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389" cy="1933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2EE8F" w14:textId="77777777" w:rsidR="001950CF" w:rsidRDefault="001950CF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37B3EA3E" w14:textId="6E48D3D1" w:rsidR="001950CF" w:rsidRPr="00091CE7" w:rsidRDefault="001950CF" w:rsidP="00CC3082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E2491" w14:textId="77777777" w:rsidR="001950CF" w:rsidRPr="00E453DF" w:rsidRDefault="001950CF" w:rsidP="00CC3082">
            <w:pPr>
              <w:spacing w:after="0" w:line="240" w:lineRule="auto"/>
              <w:ind w:left="237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3D928F" w14:textId="77777777" w:rsidR="001950CF" w:rsidRPr="00E453DF" w:rsidRDefault="001950CF" w:rsidP="00CC3082">
            <w:pPr>
              <w:spacing w:after="0" w:line="240" w:lineRule="auto"/>
              <w:ind w:left="237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2A657F" w:rsidRPr="00E453DF" w14:paraId="2DCEA236" w14:textId="77777777" w:rsidTr="005F7FA7">
        <w:trPr>
          <w:trHeight w:val="747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91B34" w14:textId="50CAFE31" w:rsidR="002A657F" w:rsidRDefault="002A657F" w:rsidP="005F7FA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lastRenderedPageBreak/>
              <w:t>4</w:t>
            </w:r>
          </w:p>
        </w:tc>
        <w:tc>
          <w:tcPr>
            <w:tcW w:w="5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D104C" w14:textId="77777777" w:rsid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78AEA26F" w14:textId="75751ED7" w:rsid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Cilindros gas de 11 kilos.</w:t>
            </w:r>
          </w:p>
          <w:p w14:paraId="0B176A5B" w14:textId="77777777" w:rsid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2EF8DA82" w14:textId="0770BD36" w:rsidR="002A657F" w:rsidRP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2A657F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Seguridad certificada por la SEC</w:t>
            </w:r>
          </w:p>
          <w:p w14:paraId="34F5E620" w14:textId="77777777" w:rsidR="002A657F" w:rsidRP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2A657F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Altura del cilindro: 45 </w:t>
            </w:r>
            <w:proofErr w:type="spellStart"/>
            <w:r w:rsidRPr="002A657F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cms</w:t>
            </w:r>
            <w:proofErr w:type="spellEnd"/>
          </w:p>
          <w:p w14:paraId="4697E86A" w14:textId="77777777" w:rsidR="002A657F" w:rsidRP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2A657F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 xml:space="preserve">Diámetro del cilindro: 23 </w:t>
            </w:r>
            <w:proofErr w:type="spellStart"/>
            <w:r w:rsidRPr="002A657F"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  <w:t>cms</w:t>
            </w:r>
            <w:proofErr w:type="spellEnd"/>
          </w:p>
          <w:p w14:paraId="4CBC04B9" w14:textId="77777777" w:rsidR="002A657F" w:rsidRP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721AA5EE" w14:textId="2E5960F3" w:rsid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  <w:r w:rsidRPr="002A657F">
              <w:rPr>
                <w:rFonts w:ascii="Century Gothic" w:eastAsia="Times New Roman" w:hAnsi="Century Gothic" w:cs="Calibri"/>
                <w:bCs/>
                <w:noProof/>
                <w:color w:val="000000"/>
                <w:sz w:val="24"/>
                <w:szCs w:val="24"/>
                <w:lang w:eastAsia="es-CL"/>
              </w:rPr>
              <w:drawing>
                <wp:inline distT="0" distB="0" distL="0" distR="0" wp14:anchorId="35E9046C" wp14:editId="4B757E25">
                  <wp:extent cx="1493509" cy="1757984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972" cy="1772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2607A" w14:textId="77777777" w:rsid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1BEC1E4B" w14:textId="77777777" w:rsid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242C048A" w14:textId="77777777" w:rsid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  <w:p w14:paraId="11258052" w14:textId="4C52EBC7" w:rsidR="002A657F" w:rsidRDefault="002A657F" w:rsidP="002A657F">
            <w:pPr>
              <w:spacing w:after="0" w:line="240" w:lineRule="auto"/>
              <w:ind w:left="237"/>
              <w:jc w:val="both"/>
              <w:rPr>
                <w:rFonts w:ascii="Century Gothic" w:eastAsia="Times New Roman" w:hAnsi="Century Gothic" w:cs="Calibri"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B888F4" w14:textId="77777777" w:rsidR="002A657F" w:rsidRPr="00E453DF" w:rsidRDefault="002A657F" w:rsidP="00CC3082">
            <w:pPr>
              <w:spacing w:after="0" w:line="240" w:lineRule="auto"/>
              <w:ind w:left="237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AD733" w14:textId="77777777" w:rsidR="002A657F" w:rsidRPr="00E453DF" w:rsidRDefault="002A657F" w:rsidP="00CC3082">
            <w:pPr>
              <w:spacing w:after="0" w:line="240" w:lineRule="auto"/>
              <w:ind w:left="237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FD366D" w:rsidRPr="006C5048" w14:paraId="1E3C89F6" w14:textId="77777777" w:rsidTr="005F7FA7">
        <w:trPr>
          <w:gridAfter w:val="1"/>
          <w:wAfter w:w="241" w:type="dxa"/>
          <w:trHeight w:val="300"/>
        </w:trPr>
        <w:tc>
          <w:tcPr>
            <w:tcW w:w="9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B7305" w14:textId="77777777" w:rsidR="005D12DD" w:rsidRPr="00632AC8" w:rsidRDefault="005D12DD" w:rsidP="005F7FA7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</w:pPr>
          </w:p>
          <w:p w14:paraId="1D5A7922" w14:textId="7405D680" w:rsidR="006C5048" w:rsidRPr="00632AC8" w:rsidRDefault="00FD366D" w:rsidP="005F7FA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</w:pPr>
            <w:r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SERVICIO POST VENTA (GARANTIA</w:t>
            </w:r>
            <w:r w:rsid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 xml:space="preserve"> MÍNIMA</w:t>
            </w:r>
            <w:r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)</w:t>
            </w:r>
            <w:r w:rsidR="00E500AF"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:</w:t>
            </w:r>
            <w:r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 xml:space="preserve"> </w:t>
            </w:r>
            <w:r w:rsidR="00EB524B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6</w:t>
            </w:r>
            <w:r w:rsidR="00444A29"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 xml:space="preserve"> MESES</w:t>
            </w:r>
            <w:r w:rsidR="00453A71"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.</w:t>
            </w:r>
          </w:p>
          <w:p w14:paraId="7F05D801" w14:textId="09035119" w:rsidR="00FD366D" w:rsidRPr="00632AC8" w:rsidRDefault="00116994" w:rsidP="005F7FA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</w:pPr>
            <w:r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 xml:space="preserve">REQUIERE VISITA TECNICA: </w:t>
            </w:r>
            <w:r w:rsidR="00453A71"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NO</w:t>
            </w:r>
          </w:p>
        </w:tc>
      </w:tr>
      <w:tr w:rsidR="00FD366D" w:rsidRPr="006C5048" w14:paraId="020959CB" w14:textId="77777777" w:rsidTr="005F7FA7">
        <w:trPr>
          <w:gridAfter w:val="1"/>
          <w:wAfter w:w="241" w:type="dxa"/>
          <w:trHeight w:val="300"/>
        </w:trPr>
        <w:tc>
          <w:tcPr>
            <w:tcW w:w="9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B45D5" w14:textId="1325B37C" w:rsidR="002B245A" w:rsidRPr="00632AC8" w:rsidRDefault="00632AC8" w:rsidP="005F7FA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 xml:space="preserve">PLAZO MÁXIMO DE </w:t>
            </w:r>
            <w:r w:rsidR="001D0581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ENTREGA</w:t>
            </w:r>
            <w:r w:rsidR="001D0581"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:</w:t>
            </w:r>
            <w:r w:rsidR="00AE3017"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 xml:space="preserve"> </w:t>
            </w:r>
            <w:r w:rsidR="00226AA5"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0</w:t>
            </w:r>
            <w:r w:rsidR="009D6107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5</w:t>
            </w:r>
            <w:r w:rsidR="00C26966"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 xml:space="preserve"> DIAS.</w:t>
            </w:r>
          </w:p>
          <w:p w14:paraId="138575EA" w14:textId="1E496A72" w:rsidR="00B173E7" w:rsidRPr="00632AC8" w:rsidRDefault="009D3876" w:rsidP="00AE20AB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</w:pPr>
            <w:r w:rsidRPr="00632AC8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 xml:space="preserve">OFERTA DEBE INCLUIR DESPACHO A </w:t>
            </w:r>
            <w:r w:rsidR="00AE20AB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 xml:space="preserve">CUARTEL </w:t>
            </w:r>
            <w:r w:rsidR="007D042A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LOGÍSTICO</w:t>
            </w:r>
            <w:r w:rsidR="00AE20AB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 xml:space="preserve"> UBICADO EN CALLE </w:t>
            </w:r>
            <w:r w:rsidR="007D042A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>CAUPOLICÁN</w:t>
            </w:r>
            <w:r w:rsidR="00AE20AB">
              <w:rPr>
                <w:rFonts w:ascii="Century Gothic" w:eastAsia="Times New Roman" w:hAnsi="Century Gothic" w:cs="Calibri"/>
                <w:b/>
                <w:bCs/>
                <w:color w:val="000000"/>
                <w:sz w:val="28"/>
                <w:szCs w:val="24"/>
                <w:lang w:eastAsia="es-CL"/>
              </w:rPr>
              <w:t xml:space="preserve"> 1458, CHILLÁN</w:t>
            </w:r>
          </w:p>
        </w:tc>
      </w:tr>
    </w:tbl>
    <w:p w14:paraId="57AFB257" w14:textId="793BC3EC" w:rsidR="00FD366D" w:rsidRPr="006C5048" w:rsidRDefault="005F7FA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textWrapping" w:clear="all"/>
      </w:r>
    </w:p>
    <w:sectPr w:rsidR="00FD366D" w:rsidRPr="006C5048" w:rsidSect="003677AB">
      <w:pgSz w:w="12240" w:h="20160" w:code="5"/>
      <w:pgMar w:top="1134" w:right="85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12199"/>
    <w:multiLevelType w:val="multilevel"/>
    <w:tmpl w:val="392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21BB"/>
    <w:multiLevelType w:val="hybridMultilevel"/>
    <w:tmpl w:val="569E57C2"/>
    <w:lvl w:ilvl="0" w:tplc="0CB0002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88B60E64">
      <w:numFmt w:val="bullet"/>
      <w:lvlText w:val="•"/>
      <w:lvlJc w:val="left"/>
      <w:pPr>
        <w:ind w:left="1785" w:hanging="705"/>
      </w:pPr>
      <w:rPr>
        <w:rFonts w:ascii="Century Gothic" w:eastAsia="Times New Roman" w:hAnsi="Century Gothic" w:cs="Calibr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1407"/>
    <w:multiLevelType w:val="hybridMultilevel"/>
    <w:tmpl w:val="DD00FA5C"/>
    <w:lvl w:ilvl="0" w:tplc="5278322A">
      <w:start w:val="10"/>
      <w:numFmt w:val="bullet"/>
      <w:lvlText w:val="-"/>
      <w:lvlJc w:val="left"/>
      <w:pPr>
        <w:ind w:left="0" w:hanging="360"/>
      </w:pPr>
      <w:rPr>
        <w:rFonts w:ascii="Century Gothic" w:eastAsia="Times New Roman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48EC5379"/>
    <w:multiLevelType w:val="hybridMultilevel"/>
    <w:tmpl w:val="FE8AB9C4"/>
    <w:lvl w:ilvl="0" w:tplc="0CB0002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423D3"/>
    <w:multiLevelType w:val="multilevel"/>
    <w:tmpl w:val="37DE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A39D5"/>
    <w:multiLevelType w:val="hybridMultilevel"/>
    <w:tmpl w:val="A86EFA44"/>
    <w:lvl w:ilvl="0" w:tplc="340A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6" w15:restartNumberingAfterBreak="0">
    <w:nsid w:val="7AC36372"/>
    <w:multiLevelType w:val="hybridMultilevel"/>
    <w:tmpl w:val="8A904708"/>
    <w:lvl w:ilvl="0" w:tplc="0CB0002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E515C"/>
    <w:multiLevelType w:val="multilevel"/>
    <w:tmpl w:val="176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B3079"/>
    <w:multiLevelType w:val="multilevel"/>
    <w:tmpl w:val="B39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C5F"/>
    <w:rsid w:val="00026647"/>
    <w:rsid w:val="00033D66"/>
    <w:rsid w:val="00035F0E"/>
    <w:rsid w:val="00080CAF"/>
    <w:rsid w:val="00083FD0"/>
    <w:rsid w:val="00090673"/>
    <w:rsid w:val="00091CE7"/>
    <w:rsid w:val="000A043A"/>
    <w:rsid w:val="000A1959"/>
    <w:rsid w:val="000C52B5"/>
    <w:rsid w:val="000F38E6"/>
    <w:rsid w:val="000F557D"/>
    <w:rsid w:val="001103FC"/>
    <w:rsid w:val="001120F3"/>
    <w:rsid w:val="00116994"/>
    <w:rsid w:val="00120521"/>
    <w:rsid w:val="00121388"/>
    <w:rsid w:val="00143AE9"/>
    <w:rsid w:val="001643B0"/>
    <w:rsid w:val="001950CF"/>
    <w:rsid w:val="001A673D"/>
    <w:rsid w:val="001B0F88"/>
    <w:rsid w:val="001B50B1"/>
    <w:rsid w:val="001C4BC9"/>
    <w:rsid w:val="001D0581"/>
    <w:rsid w:val="001F27DF"/>
    <w:rsid w:val="00206785"/>
    <w:rsid w:val="0022565E"/>
    <w:rsid w:val="00226AA5"/>
    <w:rsid w:val="0023198D"/>
    <w:rsid w:val="002471DF"/>
    <w:rsid w:val="0026513C"/>
    <w:rsid w:val="00265EDE"/>
    <w:rsid w:val="002946DC"/>
    <w:rsid w:val="002A0B1F"/>
    <w:rsid w:val="002A657F"/>
    <w:rsid w:val="002B245A"/>
    <w:rsid w:val="002B5055"/>
    <w:rsid w:val="0032095F"/>
    <w:rsid w:val="00335184"/>
    <w:rsid w:val="003369F4"/>
    <w:rsid w:val="003503E3"/>
    <w:rsid w:val="00353E31"/>
    <w:rsid w:val="003677AB"/>
    <w:rsid w:val="00387C8B"/>
    <w:rsid w:val="003C4E4B"/>
    <w:rsid w:val="003E1B47"/>
    <w:rsid w:val="003F2A12"/>
    <w:rsid w:val="004172AD"/>
    <w:rsid w:val="00420EDE"/>
    <w:rsid w:val="00444A29"/>
    <w:rsid w:val="00453A71"/>
    <w:rsid w:val="00475DD5"/>
    <w:rsid w:val="004937B6"/>
    <w:rsid w:val="004E4107"/>
    <w:rsid w:val="004E670D"/>
    <w:rsid w:val="00517133"/>
    <w:rsid w:val="005239D6"/>
    <w:rsid w:val="00547229"/>
    <w:rsid w:val="005719A0"/>
    <w:rsid w:val="00580055"/>
    <w:rsid w:val="00583798"/>
    <w:rsid w:val="0059457A"/>
    <w:rsid w:val="005951C6"/>
    <w:rsid w:val="005C228C"/>
    <w:rsid w:val="005D12DD"/>
    <w:rsid w:val="005D18B3"/>
    <w:rsid w:val="005F7FA7"/>
    <w:rsid w:val="00600B76"/>
    <w:rsid w:val="006107C4"/>
    <w:rsid w:val="00617D78"/>
    <w:rsid w:val="00632AC8"/>
    <w:rsid w:val="00640E4D"/>
    <w:rsid w:val="006551FC"/>
    <w:rsid w:val="006771A9"/>
    <w:rsid w:val="00683EC3"/>
    <w:rsid w:val="006A10C2"/>
    <w:rsid w:val="006C5048"/>
    <w:rsid w:val="006D25FB"/>
    <w:rsid w:val="006D4677"/>
    <w:rsid w:val="006F1F80"/>
    <w:rsid w:val="00717906"/>
    <w:rsid w:val="00734410"/>
    <w:rsid w:val="00744DA9"/>
    <w:rsid w:val="00746757"/>
    <w:rsid w:val="007477E2"/>
    <w:rsid w:val="007757F1"/>
    <w:rsid w:val="007B5625"/>
    <w:rsid w:val="007C3B30"/>
    <w:rsid w:val="007D042A"/>
    <w:rsid w:val="007D2459"/>
    <w:rsid w:val="007F0D2A"/>
    <w:rsid w:val="00803C5F"/>
    <w:rsid w:val="00804997"/>
    <w:rsid w:val="00823A2E"/>
    <w:rsid w:val="008746B2"/>
    <w:rsid w:val="00887EBB"/>
    <w:rsid w:val="008D0953"/>
    <w:rsid w:val="008E41E1"/>
    <w:rsid w:val="00907A8D"/>
    <w:rsid w:val="00931179"/>
    <w:rsid w:val="009870C8"/>
    <w:rsid w:val="009C2505"/>
    <w:rsid w:val="009D3876"/>
    <w:rsid w:val="009D5A5C"/>
    <w:rsid w:val="009D6107"/>
    <w:rsid w:val="009D7DE9"/>
    <w:rsid w:val="009F33D9"/>
    <w:rsid w:val="00A50662"/>
    <w:rsid w:val="00AE20AB"/>
    <w:rsid w:val="00AE3017"/>
    <w:rsid w:val="00B142F9"/>
    <w:rsid w:val="00B173E7"/>
    <w:rsid w:val="00B22CEC"/>
    <w:rsid w:val="00B75C24"/>
    <w:rsid w:val="00BA36BE"/>
    <w:rsid w:val="00BD1046"/>
    <w:rsid w:val="00BD41E7"/>
    <w:rsid w:val="00BF6A3F"/>
    <w:rsid w:val="00C073F1"/>
    <w:rsid w:val="00C26966"/>
    <w:rsid w:val="00C735FB"/>
    <w:rsid w:val="00C8678F"/>
    <w:rsid w:val="00CC3082"/>
    <w:rsid w:val="00CD3F6D"/>
    <w:rsid w:val="00CF69C1"/>
    <w:rsid w:val="00D009B4"/>
    <w:rsid w:val="00D511AE"/>
    <w:rsid w:val="00D73E57"/>
    <w:rsid w:val="00DA1B4C"/>
    <w:rsid w:val="00DF3430"/>
    <w:rsid w:val="00E20345"/>
    <w:rsid w:val="00E453DF"/>
    <w:rsid w:val="00E500AF"/>
    <w:rsid w:val="00E67C7C"/>
    <w:rsid w:val="00E83488"/>
    <w:rsid w:val="00EA6290"/>
    <w:rsid w:val="00EB524B"/>
    <w:rsid w:val="00EC5D3A"/>
    <w:rsid w:val="00ED4ACF"/>
    <w:rsid w:val="00F02DE6"/>
    <w:rsid w:val="00F64445"/>
    <w:rsid w:val="00F653A8"/>
    <w:rsid w:val="00F72C60"/>
    <w:rsid w:val="00FA7F91"/>
    <w:rsid w:val="00FB0C78"/>
    <w:rsid w:val="00FD366D"/>
    <w:rsid w:val="00FE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10960"/>
  <w15:docId w15:val="{849EAC07-21F9-4FF2-B63D-2F368DFD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C5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8746B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10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03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8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3A7528-FA76-4D99-A4EC-80FA6976E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6537_AREA TIC ÑUBLE 2600</dc:creator>
  <cp:lastModifiedBy>USUARIO</cp:lastModifiedBy>
  <cp:revision>2</cp:revision>
  <cp:lastPrinted>2024-04-17T18:42:00Z</cp:lastPrinted>
  <dcterms:created xsi:type="dcterms:W3CDTF">2026-06-17T16:47:00Z</dcterms:created>
  <dcterms:modified xsi:type="dcterms:W3CDTF">2026-06-17T16:47:00Z</dcterms:modified>
</cp:coreProperties>
</file>