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3885" w14:textId="7E4312D8" w:rsidR="0049010D" w:rsidRDefault="0005060F">
      <w:pPr>
        <w:rPr>
          <w:b/>
          <w:bCs/>
        </w:rPr>
      </w:pPr>
      <w:r w:rsidRPr="0005060F">
        <w:rPr>
          <w:b/>
          <w:bCs/>
        </w:rPr>
        <w:t>AVISO IMPORTANTE DE LA PUBLICACION:</w:t>
      </w:r>
    </w:p>
    <w:p w14:paraId="5AA35C22" w14:textId="77777777" w:rsidR="0005060F" w:rsidRPr="0005060F" w:rsidRDefault="0005060F">
      <w:pPr>
        <w:rPr>
          <w:b/>
          <w:bCs/>
        </w:rPr>
      </w:pPr>
    </w:p>
    <w:p w14:paraId="2230C125" w14:textId="77777777" w:rsidR="0005060F" w:rsidRPr="0005060F" w:rsidRDefault="0005060F">
      <w:pPr>
        <w:rPr>
          <w:b/>
          <w:bCs/>
        </w:rPr>
      </w:pPr>
    </w:p>
    <w:p w14:paraId="0DB6DF77" w14:textId="7DF02080" w:rsidR="0005060F" w:rsidRDefault="0005060F" w:rsidP="0005060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05060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L</w:t>
      </w:r>
      <w:r w:rsidRPr="0005060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a visita </w:t>
      </w:r>
      <w:r w:rsidRPr="0005060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a terreno </w:t>
      </w:r>
      <w:r w:rsidRPr="0005060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es obligatoria y quedara inadmisible</w:t>
      </w:r>
      <w:r w:rsidRPr="0005060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la</w:t>
      </w:r>
      <w:r w:rsidRPr="0005060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oferta que no cumplan con la visita </w:t>
      </w:r>
      <w:r>
        <w:rPr>
          <w:rFonts w:ascii="Arial" w:eastAsia="Times New Roman" w:hAnsi="Arial" w:cs="Arial"/>
          <w:color w:val="222222"/>
          <w:sz w:val="24"/>
          <w:szCs w:val="24"/>
          <w:lang w:eastAsia="es-CL"/>
        </w:rPr>
        <w:t>técnica.</w:t>
      </w:r>
    </w:p>
    <w:p w14:paraId="1CE7B1A5" w14:textId="77777777" w:rsidR="001E2A84" w:rsidRPr="001E2A84" w:rsidRDefault="001E2A84" w:rsidP="001E2A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</w:p>
    <w:p w14:paraId="4403F617" w14:textId="77777777" w:rsidR="0005060F" w:rsidRPr="0005060F" w:rsidRDefault="0005060F" w:rsidP="000506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</w:p>
    <w:p w14:paraId="0B12EEB3" w14:textId="7FD82418" w:rsidR="00CB76FE" w:rsidRPr="001E2A84" w:rsidRDefault="001E2A84" w:rsidP="00CC71A2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1E2A84">
        <w:rPr>
          <w:rFonts w:ascii="Arial" w:hAnsi="Arial" w:cs="Arial"/>
          <w:sz w:val="24"/>
          <w:szCs w:val="24"/>
        </w:rPr>
        <w:t>En caso de que durante la visita a terreno se solicite la presentación de documentos, estos deberán adjuntarse y cargarse junto con la cotización en Mercado Público. La omisión de dichos documentos implicará que la oferta sea declarada inadmisible.</w:t>
      </w:r>
    </w:p>
    <w:p w14:paraId="7B07684D" w14:textId="77777777" w:rsidR="001E2A84" w:rsidRPr="001E2A84" w:rsidRDefault="001E2A84" w:rsidP="001E2A84">
      <w:pPr>
        <w:pStyle w:val="Prrafodelista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</w:p>
    <w:p w14:paraId="15445F44" w14:textId="77777777" w:rsidR="001E2A84" w:rsidRPr="001E2A84" w:rsidRDefault="001E2A84" w:rsidP="001E2A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</w:p>
    <w:p w14:paraId="6401C91E" w14:textId="1FC3EB24" w:rsidR="0005060F" w:rsidRPr="00CB76FE" w:rsidRDefault="0005060F" w:rsidP="0005060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CB76FE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L</w:t>
      </w:r>
      <w:r w:rsidRPr="00CB76FE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os que hayan tenido comportamiento contractual de incumplimiento en </w:t>
      </w:r>
      <w:r w:rsidRPr="00CB76FE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ejecución</w:t>
      </w:r>
      <w:r w:rsidRPr="00CB76FE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de servicios</w:t>
      </w:r>
      <w:r w:rsidRPr="00CB76FE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, quedaran inadmisibles.</w:t>
      </w:r>
    </w:p>
    <w:p w14:paraId="338D77E4" w14:textId="77777777" w:rsidR="0005060F" w:rsidRPr="0005060F" w:rsidRDefault="0005060F" w:rsidP="000506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</w:p>
    <w:sectPr w:rsidR="0005060F" w:rsidRPr="00050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31AAE"/>
    <w:multiLevelType w:val="hybridMultilevel"/>
    <w:tmpl w:val="83FE3DF0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60380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0F"/>
    <w:rsid w:val="0005060F"/>
    <w:rsid w:val="001E2A84"/>
    <w:rsid w:val="0049010D"/>
    <w:rsid w:val="00672E17"/>
    <w:rsid w:val="0083675E"/>
    <w:rsid w:val="008D6D79"/>
    <w:rsid w:val="00CB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53BD8"/>
  <w15:chartTrackingRefBased/>
  <w15:docId w15:val="{4F823F49-597B-4C22-A29B-0C0F4F94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6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6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6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6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2A342-AB9D-4EF6-AA69-D63E8912D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Teresa Zarate Ordenes (izarate)</dc:creator>
  <cp:keywords/>
  <dc:description/>
  <cp:lastModifiedBy>Isabel Teresa Zarate Ordenes (izarate)</cp:lastModifiedBy>
  <cp:revision>2</cp:revision>
  <dcterms:created xsi:type="dcterms:W3CDTF">2026-06-26T21:29:00Z</dcterms:created>
  <dcterms:modified xsi:type="dcterms:W3CDTF">2026-06-26T21:29:00Z</dcterms:modified>
</cp:coreProperties>
</file>