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4F5" w:rsidRDefault="004A54F5" w:rsidP="004A54F5">
      <w:pPr>
        <w:rPr>
          <w:rFonts w:ascii="Arial" w:hAnsi="Arial" w:cs="Arial"/>
          <w:sz w:val="18"/>
          <w:szCs w:val="18"/>
        </w:rPr>
      </w:pPr>
      <w:bookmarkStart w:id="0" w:name="_GoBack"/>
      <w:bookmarkEnd w:id="0"/>
    </w:p>
    <w:tbl>
      <w:tblPr>
        <w:tblW w:w="10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4"/>
        <w:gridCol w:w="2888"/>
        <w:gridCol w:w="1205"/>
        <w:gridCol w:w="993"/>
        <w:gridCol w:w="1004"/>
      </w:tblGrid>
      <w:tr w:rsidR="004A54F5" w:rsidRPr="00EC0AC1" w:rsidTr="00331954">
        <w:trPr>
          <w:trHeight w:val="576"/>
          <w:jc w:val="center"/>
        </w:trPr>
        <w:tc>
          <w:tcPr>
            <w:tcW w:w="101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pct15" w:color="auto" w:fill="auto"/>
            <w:vAlign w:val="center"/>
          </w:tcPr>
          <w:p w:rsidR="004A54F5" w:rsidRPr="00BA3B6A" w:rsidRDefault="004A54F5" w:rsidP="00331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</w:pPr>
            <w:r w:rsidRPr="007C50D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  <w:t xml:space="preserve">ANEXO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  <w:t xml:space="preserve">N° 03 - </w:t>
            </w:r>
            <w:r w:rsidRPr="007C50D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  <w:t>TECNICO ECONOMICO</w:t>
            </w:r>
          </w:p>
        </w:tc>
      </w:tr>
      <w:tr w:rsidR="004A54F5" w:rsidRPr="00EC0AC1" w:rsidTr="00331954">
        <w:trPr>
          <w:trHeight w:val="570"/>
          <w:jc w:val="center"/>
        </w:trPr>
        <w:tc>
          <w:tcPr>
            <w:tcW w:w="10144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4A54F5" w:rsidRPr="009247C5" w:rsidRDefault="004A54F5" w:rsidP="00331954">
            <w:pPr>
              <w:pStyle w:val="Textoindependiente"/>
              <w:jc w:val="center"/>
              <w:rPr>
                <w:rFonts w:ascii="Calibri" w:hAnsi="Calibri" w:cs="Calibri"/>
                <w:b w:val="0"/>
                <w:sz w:val="32"/>
                <w:u w:val="single"/>
              </w:rPr>
            </w:pPr>
            <w:r w:rsidRPr="0096718F">
              <w:rPr>
                <w:rFonts w:cs="Arial"/>
              </w:rPr>
              <w:t>Compra Ágil</w:t>
            </w:r>
            <w:r w:rsidRPr="0096718F">
              <w:rPr>
                <w:rFonts w:cs="Arial"/>
                <w:caps/>
              </w:rPr>
              <w:t xml:space="preserve">: </w:t>
            </w:r>
            <w:r w:rsidRPr="00A1218A">
              <w:rPr>
                <w:rFonts w:cs="Arial"/>
                <w:caps/>
              </w:rPr>
              <w:t>“</w:t>
            </w:r>
            <w:r w:rsidR="00D1174B">
              <w:rPr>
                <w:rFonts w:ascii="Calibri" w:hAnsi="Calibri" w:cs="Calibri"/>
                <w:sz w:val="28"/>
              </w:rPr>
              <w:t xml:space="preserve">ADQUISICIÓN DE MATERIAL </w:t>
            </w:r>
            <w:r w:rsidR="00D1174B">
              <w:rPr>
                <w:rFonts w:ascii="Calibri" w:hAnsi="Calibri" w:cs="Calibri"/>
                <w:b w:val="0"/>
                <w:sz w:val="28"/>
              </w:rPr>
              <w:t xml:space="preserve">DIDÁCTICO Y ESTIMULACIÓN </w:t>
            </w:r>
            <w:r w:rsidR="00D1174B">
              <w:rPr>
                <w:rFonts w:ascii="Calibri" w:hAnsi="Calibri" w:cs="Calibri"/>
                <w:sz w:val="28"/>
              </w:rPr>
              <w:t>PARA DEPENDENCIAS DE CENTRO COMUNITARIO DE CUIDADOS 2026.</w:t>
            </w:r>
            <w:r w:rsidRPr="00A1218A">
              <w:rPr>
                <w:rFonts w:cs="Arial"/>
                <w:bCs/>
              </w:rPr>
              <w:t>”</w:t>
            </w:r>
          </w:p>
        </w:tc>
      </w:tr>
      <w:tr w:rsidR="004A54F5" w:rsidRPr="00EC0AC1" w:rsidTr="00331954">
        <w:trPr>
          <w:trHeight w:val="250"/>
          <w:jc w:val="center"/>
        </w:trPr>
        <w:tc>
          <w:tcPr>
            <w:tcW w:w="4054" w:type="dxa"/>
            <w:tcBorders>
              <w:top w:val="single" w:sz="4" w:space="0" w:color="auto"/>
            </w:tcBorders>
            <w:shd w:val="pct15" w:color="auto" w:fill="auto"/>
            <w:noWrap/>
            <w:vAlign w:val="center"/>
            <w:hideMark/>
          </w:tcPr>
          <w:p w:rsidR="004A54F5" w:rsidRPr="003F1B2B" w:rsidRDefault="004A54F5" w:rsidP="00331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>SERVICIO/PRODUCTO</w:t>
            </w:r>
            <w:r w:rsidRPr="003F1B2B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 xml:space="preserve"> REQUERIDO</w:t>
            </w:r>
          </w:p>
          <w:p w:rsidR="004A54F5" w:rsidRPr="002945F6" w:rsidRDefault="004A54F5" w:rsidP="003319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F1B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  <w:t>Según detalle del Requerimiento</w:t>
            </w:r>
          </w:p>
        </w:tc>
        <w:tc>
          <w:tcPr>
            <w:tcW w:w="2888" w:type="dxa"/>
            <w:tcBorders>
              <w:top w:val="single" w:sz="4" w:space="0" w:color="auto"/>
            </w:tcBorders>
            <w:shd w:val="pct15" w:color="auto" w:fill="auto"/>
            <w:noWrap/>
            <w:vAlign w:val="center"/>
            <w:hideMark/>
          </w:tcPr>
          <w:p w:rsidR="004A54F5" w:rsidRDefault="004A54F5" w:rsidP="00331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 xml:space="preserve">SERVICIO/PRODUCTO </w:t>
            </w:r>
            <w:r w:rsidRPr="003F1B2B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>OFERTADO</w:t>
            </w:r>
          </w:p>
          <w:p w:rsidR="004A54F5" w:rsidRPr="002945F6" w:rsidRDefault="004A54F5" w:rsidP="003319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F1B2B">
              <w:rPr>
                <w:rFonts w:cstheme="minorHAnsi"/>
                <w:sz w:val="20"/>
                <w:szCs w:val="20"/>
                <w:lang w:val="es-CL"/>
              </w:rPr>
              <w:t>(Obligatorio)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pct15" w:color="auto" w:fill="auto"/>
            <w:vAlign w:val="center"/>
          </w:tcPr>
          <w:p w:rsidR="004A54F5" w:rsidRPr="00CC6913" w:rsidRDefault="004A54F5" w:rsidP="00331954">
            <w:pPr>
              <w:pStyle w:val="Sinespaciado"/>
              <w:jc w:val="center"/>
              <w:rPr>
                <w:b/>
              </w:rPr>
            </w:pPr>
            <w:r w:rsidRPr="00CC6913">
              <w:rPr>
                <w:b/>
                <w:bCs/>
                <w:color w:val="000000"/>
                <w:szCs w:val="20"/>
              </w:rPr>
              <w:t>CANTIDAD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pct15" w:color="auto" w:fill="auto"/>
            <w:vAlign w:val="center"/>
            <w:hideMark/>
          </w:tcPr>
          <w:p w:rsidR="004A54F5" w:rsidRPr="00BD36A7" w:rsidRDefault="004A54F5" w:rsidP="00331954">
            <w:pPr>
              <w:pStyle w:val="Sinespaciad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UNITARIO </w:t>
            </w:r>
            <w:r w:rsidRPr="009252BD">
              <w:rPr>
                <w:sz w:val="20"/>
              </w:rPr>
              <w:t>NETO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pct15" w:color="auto" w:fill="auto"/>
            <w:vAlign w:val="center"/>
          </w:tcPr>
          <w:p w:rsidR="004A54F5" w:rsidRPr="00BD36A7" w:rsidRDefault="004A54F5" w:rsidP="00331954">
            <w:pPr>
              <w:pStyle w:val="Sinespaciad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TOTAL </w:t>
            </w:r>
            <w:r w:rsidRPr="009252BD">
              <w:rPr>
                <w:sz w:val="20"/>
              </w:rPr>
              <w:t>NETO</w:t>
            </w:r>
          </w:p>
        </w:tc>
      </w:tr>
      <w:tr w:rsidR="006F4F76" w:rsidRPr="00113E2F" w:rsidTr="0076022C">
        <w:trPr>
          <w:trHeight w:val="485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Mandalas de encaje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2</w:t>
            </w:r>
          </w:p>
        </w:tc>
        <w:tc>
          <w:tcPr>
            <w:tcW w:w="993" w:type="dxa"/>
            <w:noWrap/>
          </w:tcPr>
          <w:p w:rsidR="006F4F76" w:rsidRPr="00113E2F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Pr="00113E2F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Puzzle o rompecabezas de 9 piezas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Puzzle o rompecabezas de 24 piezas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Puzzle infantil de 100 piezas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de mesa Ojo de Lince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Cubos Soma de madera, tipo Rubik o Tetris, de 7 piezas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3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Tangram o rompecabezas 3D de madera, tipo Tetris o pentominó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3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de clasificación de colores con pinzas de animales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“Causa y consecuencia”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de mesa “Basta”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Twister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Pompones de 15 mm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2 sets (100 unidades c/u)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Pasapalabra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Palos de brocheta de 20 centímetros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2 paquetes (100 unidades c/u)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Escalera para entrenamiento de agilidad de 6 metros y 12 peldaños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de lanzamiento con velcro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Ovillos de lana de 50 gramos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10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Pedaleras ejercitadoras de manos y pies con monitor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3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Juguetes Pop It Fidget multicolor antiestrés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2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6F4F76" w:rsidRPr="00113E2F" w:rsidTr="0076022C">
        <w:trPr>
          <w:trHeight w:val="454"/>
          <w:jc w:val="center"/>
        </w:trPr>
        <w:tc>
          <w:tcPr>
            <w:tcW w:w="4054" w:type="dxa"/>
            <w:noWrap/>
            <w:vAlign w:val="center"/>
          </w:tcPr>
          <w:p w:rsidR="006F4F76" w:rsidRPr="008A5165" w:rsidRDefault="006F4F76" w:rsidP="00AE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Juego Pictionary, edición 40° aniversario</w:t>
            </w:r>
          </w:p>
        </w:tc>
        <w:tc>
          <w:tcPr>
            <w:tcW w:w="2888" w:type="dxa"/>
            <w:noWrap/>
            <w:vAlign w:val="center"/>
          </w:tcPr>
          <w:p w:rsidR="006F4F76" w:rsidRPr="002C5CEA" w:rsidRDefault="006F4F76" w:rsidP="00331954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vAlign w:val="center"/>
          </w:tcPr>
          <w:p w:rsidR="006F4F76" w:rsidRPr="008A5165" w:rsidRDefault="006F4F76" w:rsidP="00AE53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8A5165">
              <w:rPr>
                <w:rFonts w:ascii="Calibri" w:eastAsia="Times New Roman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993" w:type="dxa"/>
            <w:noWrap/>
          </w:tcPr>
          <w:p w:rsidR="006F4F76" w:rsidRDefault="006F4F76" w:rsidP="00331954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</w:tcPr>
          <w:p w:rsidR="006F4F76" w:rsidRDefault="006F4F76" w:rsidP="00331954">
            <w:pPr>
              <w:pStyle w:val="Sinespaciado"/>
            </w:pPr>
          </w:p>
        </w:tc>
      </w:tr>
      <w:tr w:rsidR="004A54F5" w:rsidRPr="00EC0AC1" w:rsidTr="00331954">
        <w:trPr>
          <w:trHeight w:val="393"/>
          <w:jc w:val="center"/>
        </w:trPr>
        <w:tc>
          <w:tcPr>
            <w:tcW w:w="9140" w:type="dxa"/>
            <w:gridSpan w:val="4"/>
            <w:shd w:val="pct15" w:color="auto" w:fill="auto"/>
            <w:noWrap/>
            <w:vAlign w:val="center"/>
          </w:tcPr>
          <w:p w:rsidR="004A54F5" w:rsidRDefault="004A54F5" w:rsidP="00331954">
            <w:pPr>
              <w:spacing w:after="0" w:line="240" w:lineRule="auto"/>
              <w:jc w:val="right"/>
            </w:pPr>
            <w:r>
              <w:t>TOTAL NETO</w:t>
            </w:r>
          </w:p>
        </w:tc>
        <w:tc>
          <w:tcPr>
            <w:tcW w:w="1004" w:type="dxa"/>
            <w:vAlign w:val="center"/>
          </w:tcPr>
          <w:p w:rsidR="004A54F5" w:rsidRPr="00EC0AC1" w:rsidRDefault="004A54F5" w:rsidP="003319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</w:tr>
      <w:tr w:rsidR="004A54F5" w:rsidRPr="00EC0AC1" w:rsidTr="00331954">
        <w:trPr>
          <w:trHeight w:val="414"/>
          <w:jc w:val="center"/>
        </w:trPr>
        <w:tc>
          <w:tcPr>
            <w:tcW w:w="9140" w:type="dxa"/>
            <w:gridSpan w:val="4"/>
            <w:shd w:val="pct15" w:color="auto" w:fill="auto"/>
            <w:noWrap/>
            <w:vAlign w:val="center"/>
          </w:tcPr>
          <w:p w:rsidR="004A54F5" w:rsidRDefault="004A54F5" w:rsidP="00331954">
            <w:pPr>
              <w:spacing w:after="0" w:line="240" w:lineRule="auto"/>
              <w:jc w:val="right"/>
            </w:pPr>
            <w:r>
              <w:lastRenderedPageBreak/>
              <w:t>IVA</w:t>
            </w:r>
          </w:p>
        </w:tc>
        <w:tc>
          <w:tcPr>
            <w:tcW w:w="1004" w:type="dxa"/>
            <w:vAlign w:val="center"/>
          </w:tcPr>
          <w:p w:rsidR="004A54F5" w:rsidRPr="00EC0AC1" w:rsidRDefault="004A54F5" w:rsidP="003319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</w:tr>
      <w:tr w:rsidR="004A54F5" w:rsidRPr="00EC0AC1" w:rsidTr="00331954">
        <w:trPr>
          <w:trHeight w:val="276"/>
          <w:jc w:val="center"/>
        </w:trPr>
        <w:tc>
          <w:tcPr>
            <w:tcW w:w="9140" w:type="dxa"/>
            <w:gridSpan w:val="4"/>
            <w:shd w:val="pct15" w:color="auto" w:fill="auto"/>
            <w:noWrap/>
            <w:vAlign w:val="center"/>
            <w:hideMark/>
          </w:tcPr>
          <w:p w:rsidR="004A54F5" w:rsidRDefault="004A54F5" w:rsidP="0033195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</w:pPr>
            <w:r>
              <w:br w:type="page"/>
            </w:r>
            <w:r w:rsidRPr="00C678D2"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  <w:t xml:space="preserve">TOTAL </w:t>
            </w:r>
            <w:r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  <w:t>DE LA OFERTA</w:t>
            </w:r>
          </w:p>
          <w:p w:rsidR="004A54F5" w:rsidRPr="00EC0AC1" w:rsidRDefault="004A54F5" w:rsidP="0033195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  <w:t>Con Iva Incluido</w:t>
            </w:r>
          </w:p>
        </w:tc>
        <w:tc>
          <w:tcPr>
            <w:tcW w:w="1004" w:type="dxa"/>
            <w:vAlign w:val="center"/>
          </w:tcPr>
          <w:p w:rsidR="004A54F5" w:rsidRPr="00EC0AC1" w:rsidRDefault="004A54F5" w:rsidP="003319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</w:tr>
      <w:tr w:rsidR="004A54F5" w:rsidRPr="00EC0AC1" w:rsidTr="00331954">
        <w:trPr>
          <w:trHeight w:val="1951"/>
          <w:jc w:val="center"/>
        </w:trPr>
        <w:tc>
          <w:tcPr>
            <w:tcW w:w="10144" w:type="dxa"/>
            <w:gridSpan w:val="5"/>
            <w:noWrap/>
            <w:vAlign w:val="center"/>
          </w:tcPr>
          <w:p w:rsidR="004A54F5" w:rsidRPr="00B15A31" w:rsidRDefault="004A54F5" w:rsidP="004A54F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</w:pPr>
            <w:r w:rsidRPr="00B15A31"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  <w:t xml:space="preserve">SE EVALUARÁ Y ADJUDICARA POR EL TOTAL DE LA OFERTA. </w:t>
            </w:r>
            <w:r w:rsidRPr="00B15A31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El proveedor que no oferte y detalle todos los productos y servicios requeridos quedará fuera de bases, de igual forma no serán consideradas válidas las ofertas que hagan referencia al cumplimiento del requerimiento y no detallen el producto/servicio ofertado.</w:t>
            </w:r>
          </w:p>
          <w:p w:rsidR="004A54F5" w:rsidRPr="00DD0F89" w:rsidRDefault="004A54F5" w:rsidP="004A54F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  <w:r w:rsidRPr="00DD0F89"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  <w:t xml:space="preserve">PRESUPUESTO DISPONIBLE. </w:t>
            </w:r>
            <w:r w:rsidRPr="006554D4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Las ofertas que superen el presupuesto disponible serán declaradas fuera de bases en la etapa de evaluación.</w:t>
            </w:r>
          </w:p>
        </w:tc>
      </w:tr>
    </w:tbl>
    <w:p w:rsidR="004A54F5" w:rsidRDefault="004A54F5" w:rsidP="004A54F5">
      <w:pPr>
        <w:pStyle w:val="Sinespaciado"/>
      </w:pPr>
    </w:p>
    <w:tbl>
      <w:tblPr>
        <w:tblStyle w:val="Tablaconcuadrcula"/>
        <w:tblW w:w="9180" w:type="dxa"/>
        <w:tblLook w:val="04A0" w:firstRow="1" w:lastRow="0" w:firstColumn="1" w:lastColumn="0" w:noHBand="0" w:noVBand="1"/>
      </w:tblPr>
      <w:tblGrid>
        <w:gridCol w:w="2376"/>
        <w:gridCol w:w="3969"/>
        <w:gridCol w:w="2835"/>
      </w:tblGrid>
      <w:tr w:rsidR="004A54F5" w:rsidTr="00331954">
        <w:trPr>
          <w:trHeight w:val="500"/>
        </w:trPr>
        <w:tc>
          <w:tcPr>
            <w:tcW w:w="6345" w:type="dxa"/>
            <w:gridSpan w:val="2"/>
            <w:shd w:val="pct15" w:color="auto" w:fill="auto"/>
            <w:vAlign w:val="center"/>
          </w:tcPr>
          <w:p w:rsidR="004A54F5" w:rsidRDefault="004A54F5" w:rsidP="0033195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F5D7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PLAZO DE ENTREGA DIAS HABILES </w:t>
            </w:r>
          </w:p>
          <w:p w:rsidR="004A54F5" w:rsidRDefault="004A54F5" w:rsidP="0033195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F6EE5">
              <w:rPr>
                <w:rFonts w:ascii="Arial" w:hAnsi="Arial" w:cs="Arial"/>
                <w:bCs/>
                <w:sz w:val="18"/>
                <w:szCs w:val="18"/>
              </w:rPr>
              <w:t>(Lunes a Viernes)</w:t>
            </w:r>
          </w:p>
        </w:tc>
        <w:tc>
          <w:tcPr>
            <w:tcW w:w="2835" w:type="dxa"/>
            <w:vAlign w:val="center"/>
          </w:tcPr>
          <w:p w:rsidR="004A54F5" w:rsidRPr="00965EEF" w:rsidRDefault="004A54F5" w:rsidP="003319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8"/>
                <w:szCs w:val="18"/>
              </w:rPr>
            </w:pPr>
            <w:r w:rsidRPr="00965EEF">
              <w:rPr>
                <w:rFonts w:cstheme="minorHAnsi"/>
                <w:b/>
                <w:bCs/>
                <w:szCs w:val="14"/>
              </w:rPr>
              <w:t>5 días</w:t>
            </w:r>
          </w:p>
        </w:tc>
      </w:tr>
      <w:tr w:rsidR="004A54F5" w:rsidTr="00331954">
        <w:trPr>
          <w:trHeight w:val="326"/>
        </w:trPr>
        <w:tc>
          <w:tcPr>
            <w:tcW w:w="2376" w:type="dxa"/>
            <w:shd w:val="pct15" w:color="auto" w:fill="auto"/>
            <w:vAlign w:val="center"/>
          </w:tcPr>
          <w:p w:rsidR="004A54F5" w:rsidRDefault="004A54F5" w:rsidP="0033195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NOMBRE PROVEEDOR</w:t>
            </w:r>
          </w:p>
        </w:tc>
        <w:tc>
          <w:tcPr>
            <w:tcW w:w="6804" w:type="dxa"/>
            <w:gridSpan w:val="2"/>
            <w:vAlign w:val="center"/>
          </w:tcPr>
          <w:p w:rsidR="004A54F5" w:rsidRPr="00FE5587" w:rsidRDefault="004A54F5" w:rsidP="00331954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</w:tc>
      </w:tr>
      <w:tr w:rsidR="004A54F5" w:rsidTr="00331954">
        <w:trPr>
          <w:trHeight w:val="190"/>
        </w:trPr>
        <w:tc>
          <w:tcPr>
            <w:tcW w:w="2376" w:type="dxa"/>
            <w:shd w:val="pct15" w:color="auto" w:fill="auto"/>
            <w:vAlign w:val="center"/>
          </w:tcPr>
          <w:p w:rsidR="004A54F5" w:rsidRDefault="004A54F5" w:rsidP="0033195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TELEFONO</w:t>
            </w:r>
          </w:p>
        </w:tc>
        <w:tc>
          <w:tcPr>
            <w:tcW w:w="6804" w:type="dxa"/>
            <w:gridSpan w:val="2"/>
            <w:vAlign w:val="center"/>
          </w:tcPr>
          <w:p w:rsidR="004A54F5" w:rsidRPr="00FE5587" w:rsidRDefault="004A54F5" w:rsidP="00331954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Cs/>
                <w:sz w:val="24"/>
                <w:szCs w:val="18"/>
              </w:rPr>
            </w:pPr>
          </w:p>
        </w:tc>
      </w:tr>
      <w:tr w:rsidR="004A54F5" w:rsidTr="00331954">
        <w:trPr>
          <w:trHeight w:val="196"/>
        </w:trPr>
        <w:tc>
          <w:tcPr>
            <w:tcW w:w="2376" w:type="dxa"/>
            <w:shd w:val="pct15" w:color="auto" w:fill="auto"/>
            <w:vAlign w:val="center"/>
          </w:tcPr>
          <w:p w:rsidR="004A54F5" w:rsidRDefault="004A54F5" w:rsidP="0033195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CORREO ELECTRONICO</w:t>
            </w:r>
          </w:p>
        </w:tc>
        <w:tc>
          <w:tcPr>
            <w:tcW w:w="6804" w:type="dxa"/>
            <w:gridSpan w:val="2"/>
            <w:vAlign w:val="center"/>
          </w:tcPr>
          <w:p w:rsidR="004A54F5" w:rsidRPr="00FE5587" w:rsidRDefault="004A54F5" w:rsidP="00331954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Cs/>
                <w:sz w:val="24"/>
                <w:szCs w:val="18"/>
              </w:rPr>
            </w:pPr>
          </w:p>
        </w:tc>
      </w:tr>
    </w:tbl>
    <w:p w:rsidR="004A54F5" w:rsidRDefault="004A54F5" w:rsidP="004A54F5">
      <w:pPr>
        <w:pStyle w:val="Sinespaciado"/>
        <w:rPr>
          <w:rFonts w:eastAsia="Calibri"/>
        </w:rPr>
      </w:pPr>
    </w:p>
    <w:p w:rsidR="004A54F5" w:rsidRDefault="004A54F5" w:rsidP="004A54F5">
      <w:pPr>
        <w:pStyle w:val="Sinespaciado"/>
        <w:rPr>
          <w:rFonts w:eastAsia="Calibri"/>
        </w:rPr>
      </w:pPr>
    </w:p>
    <w:p w:rsidR="004A54F5" w:rsidRDefault="004A54F5" w:rsidP="004A54F5">
      <w:pPr>
        <w:pStyle w:val="Sinespaciado"/>
        <w:rPr>
          <w:rFonts w:eastAsia="Calibri"/>
        </w:rPr>
      </w:pPr>
    </w:p>
    <w:p w:rsidR="004A54F5" w:rsidRDefault="004A54F5" w:rsidP="004A54F5">
      <w:pPr>
        <w:pStyle w:val="Sinespaciado"/>
        <w:rPr>
          <w:rFonts w:eastAsia="Calibri"/>
        </w:rPr>
      </w:pPr>
    </w:p>
    <w:p w:rsidR="004A54F5" w:rsidRDefault="004A54F5" w:rsidP="004A54F5">
      <w:pPr>
        <w:pStyle w:val="Sinespaciado"/>
        <w:rPr>
          <w:rFonts w:eastAsia="Calibri"/>
        </w:rPr>
      </w:pPr>
    </w:p>
    <w:p w:rsidR="004A54F5" w:rsidRPr="003B3A10" w:rsidRDefault="004A54F5" w:rsidP="004A54F5">
      <w:pPr>
        <w:pStyle w:val="Sinespaciado"/>
        <w:rPr>
          <w:rFonts w:eastAsia="Calibri"/>
        </w:rPr>
      </w:pP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1417"/>
        <w:gridCol w:w="3685"/>
      </w:tblGrid>
      <w:tr w:rsidR="004A54F5" w:rsidRPr="007A45F2" w:rsidTr="00331954">
        <w:trPr>
          <w:jc w:val="center"/>
        </w:trPr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A54F5" w:rsidRPr="007A45F2" w:rsidRDefault="004A54F5" w:rsidP="00331954">
            <w:pPr>
              <w:spacing w:after="0"/>
              <w:jc w:val="center"/>
              <w:rPr>
                <w:rFonts w:eastAsia="Calibri" w:cs="Arial"/>
                <w:b/>
              </w:rPr>
            </w:pPr>
            <w:r w:rsidRPr="007A45F2">
              <w:rPr>
                <w:rFonts w:eastAsia="Calibri" w:cs="Arial"/>
                <w:b/>
              </w:rPr>
              <w:t>NOMBRE OFERENTE O REPRESENTANTE LEGAL</w:t>
            </w:r>
          </w:p>
        </w:tc>
        <w:tc>
          <w:tcPr>
            <w:tcW w:w="1417" w:type="dxa"/>
          </w:tcPr>
          <w:p w:rsidR="004A54F5" w:rsidRPr="007A45F2" w:rsidRDefault="004A54F5" w:rsidP="00331954">
            <w:pPr>
              <w:spacing w:after="0"/>
              <w:jc w:val="center"/>
              <w:rPr>
                <w:rFonts w:eastAsia="Calibri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A54F5" w:rsidRPr="007A45F2" w:rsidRDefault="004A54F5" w:rsidP="00331954">
            <w:pPr>
              <w:spacing w:after="0"/>
              <w:jc w:val="center"/>
              <w:rPr>
                <w:rFonts w:eastAsia="Calibri" w:cs="Arial"/>
                <w:b/>
              </w:rPr>
            </w:pPr>
            <w:r w:rsidRPr="007A45F2">
              <w:rPr>
                <w:rFonts w:eastAsia="Calibri" w:cs="Arial"/>
                <w:b/>
              </w:rPr>
              <w:t>FIRMA</w:t>
            </w:r>
          </w:p>
        </w:tc>
      </w:tr>
    </w:tbl>
    <w:p w:rsidR="004A54F5" w:rsidRPr="00B37811" w:rsidRDefault="004A54F5" w:rsidP="004A54F5">
      <w:pPr>
        <w:pStyle w:val="Sinespaciado"/>
        <w:rPr>
          <w:rFonts w:eastAsia="Calibri"/>
          <w:sz w:val="14"/>
        </w:rPr>
      </w:pPr>
    </w:p>
    <w:p w:rsidR="004A54F5" w:rsidRPr="00BA3B6A" w:rsidRDefault="004A54F5" w:rsidP="004A54F5">
      <w:pPr>
        <w:jc w:val="center"/>
        <w:rPr>
          <w:rFonts w:ascii="Calibri" w:eastAsia="Times New Roman" w:hAnsi="Calibri" w:cs="Times New Roman"/>
          <w:b/>
          <w:lang w:eastAsia="es-CL"/>
        </w:rPr>
      </w:pPr>
      <w:r w:rsidRPr="003B3A10">
        <w:rPr>
          <w:rFonts w:eastAsia="Calibri" w:cs="Arial"/>
        </w:rPr>
        <w:t>Los Ángeles, ___________________________  (día/mes/año)</w:t>
      </w:r>
    </w:p>
    <w:p w:rsidR="00337682" w:rsidRPr="004A54F5" w:rsidRDefault="00337682">
      <w:pPr>
        <w:rPr>
          <w:rFonts w:ascii="Arial" w:eastAsia="Times New Roman" w:hAnsi="Arial" w:cs="Arial"/>
          <w:b/>
          <w:bCs/>
          <w:color w:val="000000"/>
          <w:sz w:val="28"/>
          <w:szCs w:val="24"/>
          <w:lang w:val="es-CL" w:eastAsia="es-CL"/>
        </w:rPr>
      </w:pPr>
    </w:p>
    <w:sectPr w:rsidR="00337682" w:rsidRPr="004A54F5" w:rsidSect="004A54F5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6C2C6A"/>
    <w:multiLevelType w:val="hybridMultilevel"/>
    <w:tmpl w:val="9B323934"/>
    <w:lvl w:ilvl="0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F5"/>
    <w:rsid w:val="001268E3"/>
    <w:rsid w:val="00337682"/>
    <w:rsid w:val="004A54F5"/>
    <w:rsid w:val="0051142C"/>
    <w:rsid w:val="006F4F76"/>
    <w:rsid w:val="00A1218A"/>
    <w:rsid w:val="00AA201C"/>
    <w:rsid w:val="00D1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137227-B82B-4EC0-8913-49A05029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54F5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4F5"/>
    <w:pPr>
      <w:ind w:left="720"/>
      <w:contextualSpacing/>
    </w:pPr>
  </w:style>
  <w:style w:type="table" w:styleId="Tablaconcuadrcula">
    <w:name w:val="Table Grid"/>
    <w:basedOn w:val="Tablanormal"/>
    <w:uiPriority w:val="39"/>
    <w:rsid w:val="004A54F5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A54F5"/>
    <w:pPr>
      <w:spacing w:after="0" w:line="240" w:lineRule="auto"/>
    </w:pPr>
    <w:rPr>
      <w:rFonts w:ascii="Calibri" w:eastAsia="Times New Roman" w:hAnsi="Calibri" w:cs="Times New Roman"/>
      <w:lang w:eastAsia="es-CL"/>
    </w:rPr>
  </w:style>
  <w:style w:type="paragraph" w:styleId="Textoindependiente">
    <w:name w:val="Body Text"/>
    <w:basedOn w:val="Normal"/>
    <w:link w:val="TextoindependienteCar"/>
    <w:unhideWhenUsed/>
    <w:rsid w:val="004A54F5"/>
    <w:pPr>
      <w:spacing w:after="0" w:line="360" w:lineRule="auto"/>
    </w:pPr>
    <w:rPr>
      <w:rFonts w:ascii="Arial" w:eastAsia="Times New Roman" w:hAnsi="Arial" w:cs="Times New Roman"/>
      <w:b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A54F5"/>
    <w:rPr>
      <w:rFonts w:ascii="Arial" w:eastAsia="Times New Roman" w:hAnsi="Arial" w:cs="Times New Roman"/>
      <w:b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POLETTE MARTINEZ HIGUERA</dc:creator>
  <cp:lastModifiedBy>johana riveros</cp:lastModifiedBy>
  <cp:revision>2</cp:revision>
  <dcterms:created xsi:type="dcterms:W3CDTF">2026-09-30T18:56:00Z</dcterms:created>
  <dcterms:modified xsi:type="dcterms:W3CDTF">2026-09-30T18:56:00Z</dcterms:modified>
</cp:coreProperties>
</file>