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E741" w14:textId="3EA19789" w:rsidR="007E2B42" w:rsidRPr="007E2B42" w:rsidRDefault="004F46E3" w:rsidP="004F46E3">
      <w:pPr>
        <w:pStyle w:val="Sinespaciado"/>
        <w:rPr>
          <w:lang w:val="es-ES"/>
        </w:rPr>
      </w:pPr>
      <w:r>
        <w:rPr>
          <w:noProof/>
        </w:rPr>
        <w:drawing>
          <wp:inline distT="0" distB="0" distL="0" distR="0" wp14:anchorId="7C9E1361" wp14:editId="17918D15">
            <wp:extent cx="1718151" cy="795131"/>
            <wp:effectExtent l="0" t="0" r="0" b="5080"/>
            <wp:docPr id="867142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717" cy="80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5C02" w14:textId="77777777" w:rsidR="007E2B42" w:rsidRPr="004553F8" w:rsidRDefault="007E2B42" w:rsidP="004F46E3">
      <w:pPr>
        <w:pStyle w:val="Sinespaciado"/>
        <w:rPr>
          <w:sz w:val="18"/>
          <w:szCs w:val="18"/>
          <w:lang w:val="es-ES"/>
        </w:rPr>
      </w:pPr>
      <w:r w:rsidRPr="004553F8">
        <w:rPr>
          <w:sz w:val="18"/>
          <w:szCs w:val="18"/>
          <w:lang w:val="es-ES"/>
        </w:rPr>
        <w:t>Servicio Salud Araucanía Norte</w:t>
      </w:r>
    </w:p>
    <w:p w14:paraId="6A2F2581" w14:textId="730E5E64" w:rsidR="007E2B42" w:rsidRPr="004553F8" w:rsidRDefault="007E2B42" w:rsidP="004F46E3">
      <w:pPr>
        <w:pStyle w:val="Sinespaciado"/>
        <w:rPr>
          <w:sz w:val="18"/>
          <w:szCs w:val="18"/>
          <w:lang w:val="es-ES"/>
        </w:rPr>
      </w:pPr>
      <w:r w:rsidRPr="004553F8">
        <w:rPr>
          <w:sz w:val="18"/>
          <w:szCs w:val="18"/>
          <w:lang w:val="es-ES"/>
        </w:rPr>
        <w:t xml:space="preserve">Depto. Inversiones </w:t>
      </w:r>
      <w:r w:rsidR="00002929">
        <w:rPr>
          <w:sz w:val="18"/>
          <w:szCs w:val="18"/>
          <w:lang w:val="es-ES"/>
        </w:rPr>
        <w:t>y Recursos Físicos</w:t>
      </w:r>
    </w:p>
    <w:p w14:paraId="42ED3231" w14:textId="75C4F4BD" w:rsidR="007E2B42" w:rsidRDefault="007E2B42">
      <w:pPr>
        <w:rPr>
          <w:lang w:val="es-ES"/>
        </w:rPr>
      </w:pPr>
    </w:p>
    <w:p w14:paraId="1FEDDB71" w14:textId="2BB0CDCB" w:rsidR="007027E2" w:rsidRPr="004553F8" w:rsidRDefault="007027E2">
      <w:pPr>
        <w:rPr>
          <w:b/>
          <w:bCs/>
          <w:lang w:val="es-ES"/>
        </w:rPr>
      </w:pPr>
      <w:r w:rsidRPr="004553F8">
        <w:rPr>
          <w:b/>
          <w:bCs/>
          <w:lang w:val="es-ES"/>
        </w:rPr>
        <w:t>CARACTERÍSTICAS GENERALES REQUERIMIENTO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7E2B42" w14:paraId="2F1564F8" w14:textId="77777777" w:rsidTr="004553F8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AA72" w14:textId="554A48CC" w:rsidR="007E2B42" w:rsidRPr="008E3DD2" w:rsidRDefault="007E2B42" w:rsidP="004553F8">
            <w:pPr>
              <w:rPr>
                <w:b/>
                <w:bCs/>
                <w:lang w:val="es-ES"/>
              </w:rPr>
            </w:pPr>
            <w:r w:rsidRPr="008E3DD2">
              <w:rPr>
                <w:b/>
                <w:bCs/>
                <w:lang w:val="es-ES"/>
              </w:rPr>
              <w:t>NOMBRE DE LA COTIZACIÓN</w:t>
            </w: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88724" w14:textId="5D51F949" w:rsidR="007E2B42" w:rsidRPr="00674103" w:rsidRDefault="00674103">
            <w:pPr>
              <w:rPr>
                <w:b/>
                <w:bCs/>
                <w:lang w:val="es-ES"/>
              </w:rPr>
            </w:pPr>
            <w:r w:rsidRPr="00674103">
              <w:rPr>
                <w:b/>
                <w:bCs/>
                <w:sz w:val="20"/>
                <w:szCs w:val="20"/>
                <w:lang w:val="es-ES"/>
              </w:rPr>
              <w:t>BOLSO EMERGENCIAS SOPORTE VITAL BÁSICO</w:t>
            </w:r>
          </w:p>
        </w:tc>
      </w:tr>
      <w:tr w:rsidR="004553F8" w14:paraId="4A877436" w14:textId="77777777" w:rsidTr="004553F8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F0DE" w14:textId="2947BA63" w:rsidR="004553F8" w:rsidRPr="008E3DD2" w:rsidRDefault="004553F8" w:rsidP="004553F8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CANTIDAD</w:t>
            </w: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571C" w14:textId="7103D114" w:rsidR="004553F8" w:rsidRDefault="009A3712">
            <w:pPr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  <w:r w:rsidR="004553F8">
              <w:rPr>
                <w:lang w:val="es-ES"/>
              </w:rPr>
              <w:t>UNIDAD</w:t>
            </w:r>
            <w:r w:rsidR="001806FB">
              <w:rPr>
                <w:lang w:val="es-ES"/>
              </w:rPr>
              <w:t xml:space="preserve"> </w:t>
            </w:r>
          </w:p>
        </w:tc>
      </w:tr>
      <w:tr w:rsidR="007331BB" w14:paraId="345CBD99" w14:textId="77777777" w:rsidTr="004553F8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1F259" w14:textId="0440A164" w:rsidR="007331BB" w:rsidRDefault="007331BB" w:rsidP="004553F8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PRESUPUESTO </w:t>
            </w:r>
            <w:r w:rsidR="00375002">
              <w:rPr>
                <w:b/>
                <w:bCs/>
                <w:lang w:val="es-ES"/>
              </w:rPr>
              <w:t>DISPONIBLE</w:t>
            </w: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190D" w14:textId="026C3625" w:rsidR="007331BB" w:rsidRDefault="007331BB">
            <w:pPr>
              <w:rPr>
                <w:lang w:val="es-ES"/>
              </w:rPr>
            </w:pPr>
            <w:r>
              <w:rPr>
                <w:lang w:val="es-ES"/>
              </w:rPr>
              <w:t>$</w:t>
            </w:r>
            <w:r w:rsidR="001806FB">
              <w:rPr>
                <w:lang w:val="es-ES"/>
              </w:rPr>
              <w:t xml:space="preserve"> </w:t>
            </w:r>
            <w:r w:rsidR="00674103">
              <w:rPr>
                <w:lang w:val="es-ES"/>
              </w:rPr>
              <w:t>1.000.000</w:t>
            </w:r>
          </w:p>
        </w:tc>
      </w:tr>
      <w:tr w:rsidR="007E2B42" w14:paraId="7AA55E63" w14:textId="77777777" w:rsidTr="00644C8A">
        <w:trPr>
          <w:trHeight w:val="2551"/>
        </w:trPr>
        <w:tc>
          <w:tcPr>
            <w:tcW w:w="3256" w:type="dxa"/>
            <w:tcBorders>
              <w:top w:val="single" w:sz="4" w:space="0" w:color="auto"/>
            </w:tcBorders>
            <w:vAlign w:val="center"/>
          </w:tcPr>
          <w:p w14:paraId="62CF3F5B" w14:textId="12B1E1EF" w:rsidR="007E2B42" w:rsidRPr="008E3DD2" w:rsidRDefault="007E2B42" w:rsidP="004553F8">
            <w:pPr>
              <w:rPr>
                <w:b/>
                <w:bCs/>
                <w:lang w:val="es-ES"/>
              </w:rPr>
            </w:pPr>
            <w:r w:rsidRPr="008E3DD2">
              <w:rPr>
                <w:b/>
                <w:bCs/>
                <w:lang w:val="es-ES"/>
              </w:rPr>
              <w:t xml:space="preserve">DESCRIPCION </w:t>
            </w:r>
            <w:r w:rsidR="008E3DD2" w:rsidRPr="008E3DD2">
              <w:rPr>
                <w:b/>
                <w:bCs/>
                <w:lang w:val="es-ES"/>
              </w:rPr>
              <w:t>DEL</w:t>
            </w:r>
            <w:r w:rsidRPr="008E3DD2">
              <w:rPr>
                <w:b/>
                <w:bCs/>
                <w:lang w:val="es-ES"/>
              </w:rPr>
              <w:t xml:space="preserve"> PRODUCTO</w:t>
            </w:r>
          </w:p>
        </w:tc>
        <w:tc>
          <w:tcPr>
            <w:tcW w:w="5572" w:type="dxa"/>
            <w:tcBorders>
              <w:top w:val="single" w:sz="4" w:space="0" w:color="auto"/>
            </w:tcBorders>
          </w:tcPr>
          <w:p w14:paraId="6C6E091B" w14:textId="6A44BA98" w:rsidR="007E2B42" w:rsidRDefault="00644C8A">
            <w:pPr>
              <w:rPr>
                <w:lang w:val="es-ES"/>
              </w:rPr>
            </w:pPr>
            <w:r>
              <w:rPr>
                <w:lang w:val="es-ES"/>
              </w:rPr>
              <w:t>BOLSO EMERGENCIA</w:t>
            </w:r>
          </w:p>
          <w:p w14:paraId="0724A851" w14:textId="77777777" w:rsidR="00644C8A" w:rsidRDefault="00644C8A" w:rsidP="001806FB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644C8A">
              <w:rPr>
                <w:lang w:val="es-ES"/>
              </w:rPr>
              <w:t xml:space="preserve">Confeccionado en tela engomada impermeable </w:t>
            </w:r>
          </w:p>
          <w:p w14:paraId="3EF97473" w14:textId="0EC3C336" w:rsidR="001806FB" w:rsidRDefault="001806FB" w:rsidP="001806FB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1806FB">
              <w:rPr>
                <w:lang w:val="es-ES"/>
              </w:rPr>
              <w:t>Debe tener reflectantes laterales.</w:t>
            </w:r>
          </w:p>
          <w:p w14:paraId="4D52B599" w14:textId="18B6A1A5" w:rsidR="00674103" w:rsidRDefault="00674103" w:rsidP="001806FB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>Tarjetero</w:t>
            </w:r>
          </w:p>
          <w:p w14:paraId="62724D8A" w14:textId="4A601697" w:rsidR="00674103" w:rsidRDefault="00674103" w:rsidP="001806FB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>Tirantes de mochila extraíbles</w:t>
            </w:r>
          </w:p>
          <w:p w14:paraId="092951AB" w14:textId="7198BDF9" w:rsidR="00674103" w:rsidRDefault="00674103" w:rsidP="001806FB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>Base reforzada</w:t>
            </w:r>
          </w:p>
          <w:p w14:paraId="68056548" w14:textId="070F9B34" w:rsidR="00674103" w:rsidRDefault="00674103" w:rsidP="001806FB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674103">
              <w:rPr>
                <w:lang w:val="es-ES"/>
              </w:rPr>
              <w:t>Interior adaptable gracias a sus separadores con sistema de velcro</w:t>
            </w:r>
          </w:p>
          <w:p w14:paraId="33BC4C21" w14:textId="20013943" w:rsidR="00674103" w:rsidRPr="001806FB" w:rsidRDefault="00674103" w:rsidP="001806FB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674103">
              <w:rPr>
                <w:lang w:val="es-ES"/>
              </w:rPr>
              <w:t>Cintas de sujeción y espacio para el aspirador de secreciones</w:t>
            </w:r>
          </w:p>
          <w:p w14:paraId="0B41D05E" w14:textId="37922B86" w:rsidR="001806FB" w:rsidRPr="001806FB" w:rsidRDefault="001806FB" w:rsidP="001806FB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1806FB">
              <w:rPr>
                <w:lang w:val="es-ES"/>
              </w:rPr>
              <w:t xml:space="preserve">Debe ser acolchado con espuma eva 0,5 </w:t>
            </w:r>
            <w:proofErr w:type="spellStart"/>
            <w:r w:rsidRPr="001806FB">
              <w:rPr>
                <w:lang w:val="es-ES"/>
              </w:rPr>
              <w:t>mm.</w:t>
            </w:r>
            <w:proofErr w:type="spellEnd"/>
          </w:p>
          <w:p w14:paraId="1EC75676" w14:textId="7F2CF83D" w:rsidR="00644C8A" w:rsidRDefault="00644C8A" w:rsidP="001806FB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proofErr w:type="spellStart"/>
            <w:r w:rsidRPr="00644C8A">
              <w:rPr>
                <w:lang w:val="es-ES"/>
              </w:rPr>
              <w:t>Ampulario</w:t>
            </w:r>
            <w:proofErr w:type="spellEnd"/>
            <w:r w:rsidRPr="00644C8A">
              <w:rPr>
                <w:lang w:val="es-ES"/>
              </w:rPr>
              <w:t xml:space="preserve"> isotérmico con capacidad para 27 ampollas</w:t>
            </w:r>
            <w:r w:rsidR="00674103">
              <w:rPr>
                <w:lang w:val="es-ES"/>
              </w:rPr>
              <w:t>.</w:t>
            </w:r>
          </w:p>
          <w:p w14:paraId="4E8EA86E" w14:textId="79CEBEF6" w:rsidR="00674103" w:rsidRDefault="00674103" w:rsidP="001806FB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674103">
              <w:rPr>
                <w:lang w:val="es-ES"/>
              </w:rPr>
              <w:t>Identificadores de velcro en los bolsillos laterales</w:t>
            </w:r>
          </w:p>
          <w:p w14:paraId="522E9DAD" w14:textId="77777777" w:rsidR="00644C8A" w:rsidRPr="00644C8A" w:rsidRDefault="00644C8A" w:rsidP="00644C8A">
            <w:pPr>
              <w:rPr>
                <w:lang w:val="es-ES"/>
              </w:rPr>
            </w:pPr>
          </w:p>
          <w:p w14:paraId="1F78A877" w14:textId="1C17597E" w:rsidR="001806FB" w:rsidRDefault="001806FB" w:rsidP="001806FB">
            <w:pPr>
              <w:pStyle w:val="Prrafodelista"/>
              <w:rPr>
                <w:b/>
                <w:bCs/>
                <w:lang w:val="es-ES"/>
              </w:rPr>
            </w:pPr>
            <w:r w:rsidRPr="001806FB">
              <w:rPr>
                <w:b/>
                <w:bCs/>
                <w:lang w:val="es-ES"/>
              </w:rPr>
              <w:t>Incluir en la oferta</w:t>
            </w:r>
            <w:r w:rsidR="000547AB">
              <w:rPr>
                <w:b/>
                <w:bCs/>
                <w:lang w:val="es-ES"/>
              </w:rPr>
              <w:t xml:space="preserve"> cada </w:t>
            </w:r>
            <w:r w:rsidR="00644C8A">
              <w:rPr>
                <w:b/>
                <w:bCs/>
                <w:lang w:val="es-ES"/>
              </w:rPr>
              <w:t>ítem</w:t>
            </w:r>
            <w:r w:rsidR="000547AB">
              <w:rPr>
                <w:b/>
                <w:bCs/>
                <w:lang w:val="es-ES"/>
              </w:rPr>
              <w:t xml:space="preserve"> debe estar valorizado en la cotización </w:t>
            </w:r>
          </w:p>
          <w:p w14:paraId="6E5E1382" w14:textId="77777777" w:rsidR="00886008" w:rsidRDefault="00644C8A" w:rsidP="00886008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 xml:space="preserve">Debe incluir: </w:t>
            </w:r>
          </w:p>
          <w:p w14:paraId="5C0C52A9" w14:textId="06BF2794" w:rsidR="00644C8A" w:rsidRPr="00886008" w:rsidRDefault="00644C8A" w:rsidP="00886008">
            <w:pPr>
              <w:pStyle w:val="Prrafodelista"/>
              <w:rPr>
                <w:lang w:val="es-ES"/>
              </w:rPr>
            </w:pPr>
            <w:r w:rsidRPr="00886008">
              <w:rPr>
                <w:lang w:val="es-ES"/>
              </w:rPr>
              <w:t xml:space="preserve">- Pinza anatómica (1) </w:t>
            </w:r>
          </w:p>
          <w:p w14:paraId="5FCBF4FC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- Pinza quirúrgica (1)</w:t>
            </w:r>
          </w:p>
          <w:p w14:paraId="2E824E5A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Pinzas hemostáticas Kelly (1)</w:t>
            </w:r>
          </w:p>
          <w:p w14:paraId="58048E43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-  Tijeras para traumatismos (1)</w:t>
            </w:r>
          </w:p>
          <w:p w14:paraId="41D289B0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Tijeras para vendajes (1)</w:t>
            </w:r>
          </w:p>
          <w:p w14:paraId="44F90D9D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Linterna pupilar (1)</w:t>
            </w:r>
          </w:p>
          <w:p w14:paraId="218C105C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Ampollas de amoníaco (10)</w:t>
            </w:r>
          </w:p>
          <w:p w14:paraId="155C6879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Parche curitas (100)</w:t>
            </w:r>
          </w:p>
          <w:p w14:paraId="1520B5A3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Gasas de 4 «x 4″ (50)</w:t>
            </w:r>
          </w:p>
          <w:p w14:paraId="22E4F33A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Rollo de 2″ Gasa (2)</w:t>
            </w:r>
          </w:p>
          <w:p w14:paraId="4453B6B6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Rollo de gasa de 3″ (2)</w:t>
            </w:r>
          </w:p>
          <w:p w14:paraId="5A953843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Rollo de gasa de 4″ (2)</w:t>
            </w:r>
          </w:p>
          <w:p w14:paraId="299C3B82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Vendaje Autoadhesivo de 2″ (2)</w:t>
            </w:r>
          </w:p>
          <w:p w14:paraId="69A3A38B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Vendaje elástico de 2» (2)</w:t>
            </w:r>
          </w:p>
          <w:p w14:paraId="45C609FA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Apósitos de 5 «x 9» (2)</w:t>
            </w:r>
          </w:p>
          <w:p w14:paraId="597986AC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Apósitos de 8 «x 10″ (2)</w:t>
            </w:r>
          </w:p>
          <w:p w14:paraId="26305FEF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Cinta de tela en rollo de 1»</w:t>
            </w:r>
          </w:p>
          <w:p w14:paraId="28DD196F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Toallitas de povidona yodada (10)</w:t>
            </w:r>
          </w:p>
          <w:p w14:paraId="45258759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Toallitas con alcohol isopropílico (10)</w:t>
            </w:r>
          </w:p>
          <w:p w14:paraId="4BC63ADF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Ungüento antibiótico triple de 1/2 oz</w:t>
            </w:r>
          </w:p>
          <w:p w14:paraId="0ECD592D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lastRenderedPageBreak/>
              <w:t>– Compresas frías instantáneas (2)</w:t>
            </w:r>
          </w:p>
          <w:p w14:paraId="76E2D6DB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Almohadillas para los ojos (2)</w:t>
            </w:r>
          </w:p>
          <w:p w14:paraId="775982A5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Vendaje triangular (2)</w:t>
            </w:r>
          </w:p>
          <w:p w14:paraId="3FF5F425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Solución de irrigación para lavado de ojos</w:t>
            </w:r>
          </w:p>
          <w:p w14:paraId="59A40130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Guantes de nitrilo negros (2 pares)</w:t>
            </w:r>
          </w:p>
          <w:p w14:paraId="03CE6ECD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Férula universal SAM para dedos</w:t>
            </w:r>
          </w:p>
          <w:p w14:paraId="217D5237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Gel de glucosa oral</w:t>
            </w:r>
          </w:p>
          <w:p w14:paraId="5FC7D41B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Almohadillas para aliviar picaduras y mordeduras (10)</w:t>
            </w:r>
          </w:p>
          <w:p w14:paraId="1020FEA1" w14:textId="77777777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Torniquete (1)</w:t>
            </w:r>
          </w:p>
          <w:p w14:paraId="5CD532C4" w14:textId="4D93BC7A" w:rsidR="00644C8A" w:rsidRP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-  Saturómetro</w:t>
            </w:r>
            <w:r w:rsidR="004F46E3">
              <w:rPr>
                <w:lang w:val="es-ES"/>
              </w:rPr>
              <w:t xml:space="preserve"> (1)</w:t>
            </w:r>
          </w:p>
          <w:p w14:paraId="7A095F98" w14:textId="1C426B3C" w:rsidR="00644C8A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- Termómetro digital</w:t>
            </w:r>
            <w:r w:rsidR="004F46E3">
              <w:rPr>
                <w:lang w:val="es-ES"/>
              </w:rPr>
              <w:t xml:space="preserve"> (1)</w:t>
            </w:r>
          </w:p>
          <w:p w14:paraId="0DA60F07" w14:textId="7726EE62" w:rsidR="00886008" w:rsidRDefault="00886008" w:rsidP="00644C8A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- Fonendoscopio</w:t>
            </w:r>
            <w:r w:rsidR="004F46E3">
              <w:rPr>
                <w:lang w:val="es-ES"/>
              </w:rPr>
              <w:t xml:space="preserve"> (1)</w:t>
            </w:r>
          </w:p>
          <w:p w14:paraId="75C359E9" w14:textId="0A742B8B" w:rsidR="00886008" w:rsidRDefault="00886008" w:rsidP="00644C8A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- Esfingomanómetro</w:t>
            </w:r>
            <w:r w:rsidR="004F46E3">
              <w:rPr>
                <w:lang w:val="es-ES"/>
              </w:rPr>
              <w:t xml:space="preserve"> (1)</w:t>
            </w:r>
          </w:p>
          <w:p w14:paraId="7763FA81" w14:textId="21C999E4" w:rsidR="00886008" w:rsidRDefault="00886008" w:rsidP="00644C8A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- Glucómetro</w:t>
            </w:r>
            <w:r w:rsidR="004F46E3">
              <w:rPr>
                <w:lang w:val="es-ES"/>
              </w:rPr>
              <w:t xml:space="preserve"> (1)</w:t>
            </w:r>
          </w:p>
          <w:p w14:paraId="5627D6DA" w14:textId="3F1A1BFF" w:rsidR="00886008" w:rsidRDefault="00886008" w:rsidP="00886008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- Set cánulas mayo adulto/pediátrica</w:t>
            </w:r>
            <w:r w:rsidR="004F46E3">
              <w:rPr>
                <w:lang w:val="es-ES"/>
              </w:rPr>
              <w:t xml:space="preserve"> (1)</w:t>
            </w:r>
          </w:p>
          <w:p w14:paraId="4A646838" w14:textId="168D7B96" w:rsidR="00886008" w:rsidRDefault="00886008" w:rsidP="00886008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- Linterna de diagnóstico</w:t>
            </w:r>
            <w:r w:rsidR="004F46E3">
              <w:rPr>
                <w:lang w:val="es-ES"/>
              </w:rPr>
              <w:t xml:space="preserve"> (1)</w:t>
            </w:r>
          </w:p>
          <w:p w14:paraId="774A6240" w14:textId="36D486C4" w:rsidR="00886008" w:rsidRPr="00886008" w:rsidRDefault="00886008" w:rsidP="00886008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-  Ambú adulto/pediátrica</w:t>
            </w:r>
            <w:r w:rsidR="004F46E3">
              <w:rPr>
                <w:lang w:val="es-ES"/>
              </w:rPr>
              <w:t xml:space="preserve"> (1)</w:t>
            </w:r>
          </w:p>
          <w:p w14:paraId="7BD9EA30" w14:textId="77777777" w:rsidR="00674103" w:rsidRDefault="00644C8A" w:rsidP="00644C8A">
            <w:pPr>
              <w:pStyle w:val="Prrafodelista"/>
              <w:rPr>
                <w:lang w:val="es-ES"/>
              </w:rPr>
            </w:pPr>
            <w:r w:rsidRPr="00644C8A">
              <w:rPr>
                <w:lang w:val="es-ES"/>
              </w:rPr>
              <w:t>– Vendajes con Gel para quemaduras de 4 «x 4» (2)</w:t>
            </w:r>
          </w:p>
          <w:p w14:paraId="26E988E9" w14:textId="77777777" w:rsidR="00674103" w:rsidRDefault="00674103" w:rsidP="00644C8A">
            <w:pPr>
              <w:pStyle w:val="Prrafodelista"/>
              <w:rPr>
                <w:lang w:val="es-ES"/>
              </w:rPr>
            </w:pPr>
          </w:p>
          <w:p w14:paraId="7036E517" w14:textId="3666E8CA" w:rsidR="009B51A7" w:rsidRPr="00002929" w:rsidRDefault="00674103" w:rsidP="00002929">
            <w:pPr>
              <w:jc w:val="both"/>
              <w:rPr>
                <w:b/>
                <w:bCs/>
                <w:lang w:val="es-ES"/>
              </w:rPr>
            </w:pPr>
            <w:r w:rsidRPr="00002929">
              <w:rPr>
                <w:b/>
                <w:bCs/>
                <w:lang w:val="es-ES"/>
              </w:rPr>
              <w:t>La oferta deberá incluir todo lo solicitado en el bolso, además de adjuntar documentos de respaldo</w:t>
            </w:r>
            <w:r w:rsidR="00002929">
              <w:rPr>
                <w:b/>
                <w:bCs/>
                <w:lang w:val="es-ES"/>
              </w:rPr>
              <w:t xml:space="preserve"> (cotización)</w:t>
            </w:r>
            <w:r w:rsidRPr="00002929">
              <w:rPr>
                <w:b/>
                <w:bCs/>
                <w:lang w:val="es-ES"/>
              </w:rPr>
              <w:t xml:space="preserve"> de la descripción del equipamiento (caso contrario oferta inadmisible)  </w:t>
            </w:r>
          </w:p>
          <w:p w14:paraId="2428C081" w14:textId="0B13B0EF" w:rsidR="00002929" w:rsidRPr="00AB4E83" w:rsidRDefault="00002929" w:rsidP="00002929">
            <w:pPr>
              <w:jc w:val="both"/>
              <w:rPr>
                <w:b/>
                <w:bCs/>
              </w:rPr>
            </w:pPr>
            <w:r>
              <w:rPr>
                <w:b/>
                <w:bCs/>
                <w:lang w:val="es-ES"/>
              </w:rPr>
              <w:t xml:space="preserve">NOTA: </w:t>
            </w:r>
            <w:r w:rsidRPr="00AB4E83">
              <w:rPr>
                <w:b/>
                <w:bCs/>
              </w:rPr>
              <w:t>Para evaluar el cumplimiento de las especificaciones técnicas, se debe presentar un catálogo, manual de usuario, ficha técnica u otro documento emitido por el fabricante</w:t>
            </w:r>
            <w:r w:rsidR="0069276D">
              <w:rPr>
                <w:b/>
                <w:bCs/>
              </w:rPr>
              <w:t xml:space="preserve"> en español</w:t>
            </w:r>
            <w:r w:rsidRPr="00AB4E83">
              <w:rPr>
                <w:b/>
                <w:bCs/>
              </w:rPr>
              <w:t>. No se considerará válida la documentación que simplemente copie o reproduzca las especificaciones técnicas requeridas</w:t>
            </w:r>
            <w:r>
              <w:rPr>
                <w:b/>
                <w:bCs/>
              </w:rPr>
              <w:t xml:space="preserve"> de la compra ágil</w:t>
            </w:r>
            <w:r w:rsidRPr="00AB4E83">
              <w:rPr>
                <w:b/>
                <w:bCs/>
              </w:rPr>
              <w:t>."</w:t>
            </w:r>
          </w:p>
          <w:p w14:paraId="43BE67EA" w14:textId="4A6DC7BD" w:rsidR="00002929" w:rsidRPr="00674103" w:rsidRDefault="00002929" w:rsidP="00644C8A">
            <w:pPr>
              <w:pStyle w:val="Prrafodelista"/>
              <w:rPr>
                <w:b/>
                <w:bCs/>
                <w:lang w:val="es-ES"/>
              </w:rPr>
            </w:pPr>
          </w:p>
        </w:tc>
      </w:tr>
      <w:tr w:rsidR="007E2B42" w14:paraId="23A00991" w14:textId="77777777" w:rsidTr="00644C8A">
        <w:tblPrEx>
          <w:tblCellMar>
            <w:left w:w="70" w:type="dxa"/>
            <w:right w:w="70" w:type="dxa"/>
          </w:tblCellMar>
        </w:tblPrEx>
        <w:trPr>
          <w:trHeight w:val="3665"/>
        </w:trPr>
        <w:tc>
          <w:tcPr>
            <w:tcW w:w="3256" w:type="dxa"/>
            <w:vAlign w:val="center"/>
          </w:tcPr>
          <w:p w14:paraId="4C0D90E5" w14:textId="24D8F95A" w:rsidR="007E2B42" w:rsidRPr="008E3DD2" w:rsidRDefault="007E2B42" w:rsidP="004553F8">
            <w:pPr>
              <w:rPr>
                <w:b/>
                <w:bCs/>
                <w:lang w:val="es-ES"/>
              </w:rPr>
            </w:pPr>
            <w:r w:rsidRPr="008E3DD2">
              <w:rPr>
                <w:b/>
                <w:bCs/>
                <w:lang w:val="es-ES"/>
              </w:rPr>
              <w:lastRenderedPageBreak/>
              <w:t>IMAGEN REFERENCIAL</w:t>
            </w:r>
          </w:p>
        </w:tc>
        <w:tc>
          <w:tcPr>
            <w:tcW w:w="5572" w:type="dxa"/>
          </w:tcPr>
          <w:p w14:paraId="3F7C6E4B" w14:textId="773A23EC" w:rsidR="007E2B42" w:rsidRDefault="009B51A7">
            <w:pPr>
              <w:rPr>
                <w:lang w:val="es-ES"/>
              </w:rPr>
            </w:pPr>
            <w:r>
              <w:rPr>
                <w:noProof/>
              </w:rPr>
              <w:t xml:space="preserve"> </w:t>
            </w:r>
            <w:r w:rsidR="00644C8A">
              <w:rPr>
                <w:noProof/>
              </w:rPr>
              <w:drawing>
                <wp:inline distT="0" distB="0" distL="0" distR="0" wp14:anchorId="0C810F9F" wp14:editId="4E40F60A">
                  <wp:extent cx="2543175" cy="1914074"/>
                  <wp:effectExtent l="0" t="0" r="0" b="0"/>
                  <wp:docPr id="6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9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00000000-0008-0000-09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91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BEEBD3" w14:textId="77777777" w:rsidR="004F46E3" w:rsidRDefault="004F46E3" w:rsidP="009A3712">
      <w:pPr>
        <w:rPr>
          <w:b/>
          <w:bCs/>
          <w:lang w:val="es-ES"/>
        </w:rPr>
      </w:pPr>
    </w:p>
    <w:p w14:paraId="0E48373A" w14:textId="77777777" w:rsidR="004F46E3" w:rsidRDefault="004F46E3" w:rsidP="009A3712">
      <w:pPr>
        <w:rPr>
          <w:b/>
          <w:bCs/>
          <w:lang w:val="es-ES"/>
        </w:rPr>
      </w:pPr>
    </w:p>
    <w:p w14:paraId="2FBCA7A5" w14:textId="77777777" w:rsidR="004F46E3" w:rsidRDefault="004F46E3" w:rsidP="009A3712">
      <w:pPr>
        <w:rPr>
          <w:b/>
          <w:bCs/>
          <w:lang w:val="es-ES"/>
        </w:rPr>
      </w:pPr>
    </w:p>
    <w:p w14:paraId="63CE95B4" w14:textId="77777777" w:rsidR="004F46E3" w:rsidRDefault="004F46E3" w:rsidP="009A3712">
      <w:pPr>
        <w:rPr>
          <w:b/>
          <w:bCs/>
          <w:lang w:val="es-ES"/>
        </w:rPr>
      </w:pPr>
    </w:p>
    <w:p w14:paraId="1A200189" w14:textId="73782920" w:rsidR="009A3712" w:rsidRPr="007027E2" w:rsidRDefault="009A3712" w:rsidP="009A3712">
      <w:pPr>
        <w:rPr>
          <w:b/>
          <w:bCs/>
          <w:lang w:val="es-ES"/>
        </w:rPr>
      </w:pPr>
      <w:r w:rsidRPr="007027E2">
        <w:rPr>
          <w:b/>
          <w:bCs/>
          <w:lang w:val="es-ES"/>
        </w:rPr>
        <w:lastRenderedPageBreak/>
        <w:t xml:space="preserve">ESTIMADO PROVEEDOR </w:t>
      </w:r>
    </w:p>
    <w:p w14:paraId="58E7AAC0" w14:textId="5CBF38E0" w:rsidR="009A3712" w:rsidRDefault="009A3712" w:rsidP="009A3712">
      <w:pPr>
        <w:rPr>
          <w:lang w:val="es-ES"/>
        </w:rPr>
      </w:pPr>
      <w:r>
        <w:rPr>
          <w:lang w:val="es-ES"/>
        </w:rPr>
        <w:t>DE ACUERDO CON SU OFERTA SOLICITAMOS COMPLETAR LA SIGUIENTE INFORMACIÓN: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9A3712" w14:paraId="2032CEEB" w14:textId="77777777" w:rsidTr="00854FA9">
        <w:tc>
          <w:tcPr>
            <w:tcW w:w="3256" w:type="dxa"/>
          </w:tcPr>
          <w:p w14:paraId="4A8E7A9D" w14:textId="77777777" w:rsidR="009A3712" w:rsidRPr="004553F8" w:rsidRDefault="009A3712" w:rsidP="00854FA9">
            <w:pPr>
              <w:rPr>
                <w:b/>
                <w:bCs/>
                <w:lang w:val="es-ES"/>
              </w:rPr>
            </w:pPr>
            <w:r w:rsidRPr="004553F8">
              <w:rPr>
                <w:b/>
                <w:bCs/>
                <w:lang w:val="es-ES"/>
              </w:rPr>
              <w:t>MARCA</w:t>
            </w:r>
          </w:p>
        </w:tc>
        <w:tc>
          <w:tcPr>
            <w:tcW w:w="5572" w:type="dxa"/>
          </w:tcPr>
          <w:p w14:paraId="5702C455" w14:textId="77777777" w:rsidR="009A3712" w:rsidRPr="007D4EA7" w:rsidRDefault="009A3712" w:rsidP="00854FA9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9A3712" w14:paraId="13E47C8D" w14:textId="77777777" w:rsidTr="00854FA9">
        <w:tc>
          <w:tcPr>
            <w:tcW w:w="3256" w:type="dxa"/>
          </w:tcPr>
          <w:p w14:paraId="5838BF46" w14:textId="77777777" w:rsidR="009A3712" w:rsidRPr="004553F8" w:rsidRDefault="009A3712" w:rsidP="00854FA9">
            <w:pPr>
              <w:rPr>
                <w:b/>
                <w:bCs/>
                <w:lang w:val="es-ES"/>
              </w:rPr>
            </w:pPr>
            <w:r w:rsidRPr="004553F8">
              <w:rPr>
                <w:b/>
                <w:bCs/>
                <w:lang w:val="es-ES"/>
              </w:rPr>
              <w:t>MODELO</w:t>
            </w:r>
          </w:p>
        </w:tc>
        <w:tc>
          <w:tcPr>
            <w:tcW w:w="5572" w:type="dxa"/>
          </w:tcPr>
          <w:p w14:paraId="140EB939" w14:textId="77777777" w:rsidR="009A3712" w:rsidRPr="007D4EA7" w:rsidRDefault="009A3712" w:rsidP="00854FA9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9A3712" w14:paraId="73A05CDC" w14:textId="77777777" w:rsidTr="00854FA9">
        <w:tc>
          <w:tcPr>
            <w:tcW w:w="3256" w:type="dxa"/>
          </w:tcPr>
          <w:p w14:paraId="3F8AF395" w14:textId="77777777" w:rsidR="009A3712" w:rsidRPr="004553F8" w:rsidRDefault="009A3712" w:rsidP="00854FA9">
            <w:pPr>
              <w:rPr>
                <w:b/>
                <w:bCs/>
                <w:lang w:val="es-ES"/>
              </w:rPr>
            </w:pPr>
            <w:r w:rsidRPr="004553F8">
              <w:rPr>
                <w:b/>
                <w:bCs/>
                <w:lang w:val="es-ES"/>
              </w:rPr>
              <w:t>PLAZO DE ENTREGA</w:t>
            </w:r>
            <w:r>
              <w:rPr>
                <w:b/>
                <w:bCs/>
                <w:lang w:val="es-ES"/>
              </w:rPr>
              <w:t xml:space="preserve"> </w:t>
            </w:r>
            <w:r w:rsidRPr="007D4EA7">
              <w:rPr>
                <w:b/>
                <w:bCs/>
                <w:color w:val="FF0000"/>
                <w:lang w:val="es-ES"/>
              </w:rPr>
              <w:t>EXCLUYENTE</w:t>
            </w:r>
          </w:p>
        </w:tc>
        <w:tc>
          <w:tcPr>
            <w:tcW w:w="5572" w:type="dxa"/>
          </w:tcPr>
          <w:p w14:paraId="50AF641C" w14:textId="77777777" w:rsidR="009A3712" w:rsidRPr="007D4EA7" w:rsidRDefault="009A3712" w:rsidP="00854FA9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9A3712" w14:paraId="1F454B25" w14:textId="77777777" w:rsidTr="00854FA9">
        <w:tc>
          <w:tcPr>
            <w:tcW w:w="3256" w:type="dxa"/>
          </w:tcPr>
          <w:p w14:paraId="6A176A31" w14:textId="77777777" w:rsidR="009A3712" w:rsidRPr="004553F8" w:rsidRDefault="009A3712" w:rsidP="00854FA9">
            <w:pPr>
              <w:rPr>
                <w:b/>
                <w:bCs/>
                <w:lang w:val="es-ES"/>
              </w:rPr>
            </w:pPr>
            <w:r w:rsidRPr="004553F8">
              <w:rPr>
                <w:b/>
                <w:bCs/>
                <w:lang w:val="es-ES"/>
              </w:rPr>
              <w:t>PLAZO GARANTIA</w:t>
            </w:r>
            <w:r>
              <w:rPr>
                <w:b/>
                <w:bCs/>
                <w:lang w:val="es-ES"/>
              </w:rPr>
              <w:t xml:space="preserve"> </w:t>
            </w:r>
          </w:p>
        </w:tc>
        <w:tc>
          <w:tcPr>
            <w:tcW w:w="5572" w:type="dxa"/>
          </w:tcPr>
          <w:p w14:paraId="1F51C6D3" w14:textId="77777777" w:rsidR="009A3712" w:rsidRPr="007D4EA7" w:rsidRDefault="009A3712" w:rsidP="00854FA9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9A3712" w14:paraId="58A6520D" w14:textId="77777777" w:rsidTr="00854FA9">
        <w:tc>
          <w:tcPr>
            <w:tcW w:w="3256" w:type="dxa"/>
          </w:tcPr>
          <w:p w14:paraId="406090A6" w14:textId="77777777" w:rsidR="009A3712" w:rsidRPr="004553F8" w:rsidRDefault="009A3712" w:rsidP="00854FA9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FONO</w:t>
            </w:r>
            <w:r w:rsidRPr="007D4EA7">
              <w:rPr>
                <w:b/>
                <w:bCs/>
                <w:color w:val="FF0000"/>
                <w:lang w:val="es-ES"/>
              </w:rPr>
              <w:t xml:space="preserve"> EXCLUYENTE</w:t>
            </w:r>
          </w:p>
        </w:tc>
        <w:tc>
          <w:tcPr>
            <w:tcW w:w="5572" w:type="dxa"/>
          </w:tcPr>
          <w:p w14:paraId="539A11B6" w14:textId="77777777" w:rsidR="009A3712" w:rsidRPr="007D4EA7" w:rsidRDefault="009A3712" w:rsidP="00854FA9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9A3712" w14:paraId="47C07240" w14:textId="77777777" w:rsidTr="00854FA9">
        <w:tc>
          <w:tcPr>
            <w:tcW w:w="3256" w:type="dxa"/>
          </w:tcPr>
          <w:p w14:paraId="7FA69BE1" w14:textId="77777777" w:rsidR="009A3712" w:rsidRPr="004553F8" w:rsidRDefault="009A3712" w:rsidP="00854FA9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E-MAIL </w:t>
            </w:r>
            <w:r w:rsidRPr="007D4EA7">
              <w:rPr>
                <w:b/>
                <w:bCs/>
                <w:color w:val="FF0000"/>
                <w:lang w:val="es-ES"/>
              </w:rPr>
              <w:t>EXCLUYENTE</w:t>
            </w:r>
          </w:p>
        </w:tc>
        <w:tc>
          <w:tcPr>
            <w:tcW w:w="5572" w:type="dxa"/>
          </w:tcPr>
          <w:p w14:paraId="35B6FACE" w14:textId="77777777" w:rsidR="009A3712" w:rsidRPr="007D4EA7" w:rsidRDefault="009A3712" w:rsidP="00854FA9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9A3712" w14:paraId="5EAFF6E0" w14:textId="77777777" w:rsidTr="00854FA9">
        <w:trPr>
          <w:trHeight w:val="2367"/>
        </w:trPr>
        <w:tc>
          <w:tcPr>
            <w:tcW w:w="3256" w:type="dxa"/>
            <w:vAlign w:val="center"/>
          </w:tcPr>
          <w:p w14:paraId="3CEBCAAE" w14:textId="77777777" w:rsidR="009A3712" w:rsidRPr="004553F8" w:rsidRDefault="009A3712" w:rsidP="00854FA9">
            <w:pPr>
              <w:rPr>
                <w:b/>
                <w:bCs/>
                <w:lang w:val="es-ES"/>
              </w:rPr>
            </w:pPr>
            <w:r w:rsidRPr="004553F8">
              <w:rPr>
                <w:b/>
                <w:bCs/>
                <w:lang w:val="es-ES"/>
              </w:rPr>
              <w:t>IMAGEN DEL PRODUCTO OFERTADO</w:t>
            </w:r>
          </w:p>
        </w:tc>
        <w:tc>
          <w:tcPr>
            <w:tcW w:w="5572" w:type="dxa"/>
          </w:tcPr>
          <w:p w14:paraId="3CCB4F5A" w14:textId="77777777" w:rsidR="009A3712" w:rsidRPr="007D4EA7" w:rsidRDefault="009A3712" w:rsidP="00854FA9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 Y/O MOSTRAR FICHA TÉCNICA</w:t>
            </w:r>
          </w:p>
        </w:tc>
      </w:tr>
    </w:tbl>
    <w:p w14:paraId="1F9EDEA5" w14:textId="77777777" w:rsidR="009A3712" w:rsidRDefault="009A3712" w:rsidP="009A3712">
      <w:pPr>
        <w:rPr>
          <w:lang w:val="es-ES"/>
        </w:rPr>
      </w:pPr>
    </w:p>
    <w:p w14:paraId="2CD02FAB" w14:textId="77777777" w:rsidR="009A3712" w:rsidRDefault="009A3712" w:rsidP="009A3712">
      <w:pPr>
        <w:rPr>
          <w:lang w:val="es-ES"/>
        </w:rPr>
      </w:pPr>
    </w:p>
    <w:p w14:paraId="718D605B" w14:textId="77777777" w:rsidR="00375002" w:rsidRPr="00FC462E" w:rsidRDefault="00375002" w:rsidP="00375002">
      <w:pPr>
        <w:jc w:val="both"/>
        <w:rPr>
          <w:b/>
          <w:bCs/>
          <w:color w:val="FF0000"/>
          <w:sz w:val="24"/>
          <w:szCs w:val="24"/>
          <w:u w:val="single"/>
          <w:lang w:val="es-ES"/>
        </w:rPr>
      </w:pPr>
      <w:bookmarkStart w:id="0" w:name="_Hlk201574603"/>
      <w:bookmarkStart w:id="1" w:name="_Hlk201575153"/>
      <w:r w:rsidRPr="00FC462E">
        <w:rPr>
          <w:b/>
          <w:bCs/>
          <w:color w:val="FF0000"/>
          <w:sz w:val="24"/>
          <w:szCs w:val="24"/>
          <w:u w:val="single"/>
          <w:lang w:val="es-ES"/>
        </w:rPr>
        <w:t xml:space="preserve">NOTA: </w:t>
      </w:r>
    </w:p>
    <w:p w14:paraId="57B67D44" w14:textId="77777777" w:rsidR="00375002" w:rsidRPr="00FC462E" w:rsidRDefault="00375002" w:rsidP="00375002">
      <w:pPr>
        <w:pStyle w:val="Prrafodelista"/>
        <w:numPr>
          <w:ilvl w:val="0"/>
          <w:numId w:val="6"/>
        </w:numPr>
        <w:spacing w:line="256" w:lineRule="auto"/>
        <w:jc w:val="both"/>
        <w:rPr>
          <w:b/>
          <w:bCs/>
          <w:color w:val="FF0000"/>
          <w:sz w:val="24"/>
          <w:szCs w:val="24"/>
          <w:lang w:val="es-ES"/>
        </w:rPr>
      </w:pPr>
      <w:r w:rsidRPr="00FC462E">
        <w:rPr>
          <w:b/>
          <w:bCs/>
          <w:color w:val="FF0000"/>
          <w:sz w:val="24"/>
          <w:szCs w:val="24"/>
          <w:lang w:val="es-ES"/>
        </w:rPr>
        <w:t>ADJUNTAR Y COMPLETAR ESTE DOCUMENTO.</w:t>
      </w:r>
    </w:p>
    <w:p w14:paraId="0EF07D70" w14:textId="77777777" w:rsidR="00375002" w:rsidRPr="00FC462E" w:rsidRDefault="00375002" w:rsidP="00375002">
      <w:pPr>
        <w:pStyle w:val="Prrafodelista"/>
        <w:numPr>
          <w:ilvl w:val="0"/>
          <w:numId w:val="6"/>
        </w:numPr>
        <w:spacing w:line="256" w:lineRule="auto"/>
        <w:jc w:val="both"/>
        <w:rPr>
          <w:b/>
          <w:bCs/>
          <w:color w:val="FF0000"/>
          <w:sz w:val="24"/>
          <w:szCs w:val="24"/>
          <w:lang w:val="es-ES"/>
        </w:rPr>
      </w:pPr>
      <w:r w:rsidRPr="00FC462E">
        <w:rPr>
          <w:b/>
          <w:bCs/>
          <w:color w:val="FF0000"/>
          <w:sz w:val="24"/>
          <w:szCs w:val="24"/>
          <w:lang w:val="es-ES"/>
        </w:rPr>
        <w:t>ADJUNTAR FICHA TÉCNICA. EXCLUYENTE</w:t>
      </w:r>
    </w:p>
    <w:p w14:paraId="3B08DC19" w14:textId="77777777" w:rsidR="00375002" w:rsidRPr="00FC462E" w:rsidRDefault="00375002" w:rsidP="00375002">
      <w:pPr>
        <w:pStyle w:val="Prrafodelista"/>
        <w:numPr>
          <w:ilvl w:val="0"/>
          <w:numId w:val="6"/>
        </w:numPr>
        <w:spacing w:line="256" w:lineRule="auto"/>
        <w:jc w:val="both"/>
        <w:rPr>
          <w:b/>
          <w:bCs/>
          <w:color w:val="FF0000"/>
          <w:sz w:val="24"/>
          <w:szCs w:val="24"/>
          <w:lang w:val="es-ES"/>
        </w:rPr>
      </w:pPr>
      <w:r w:rsidRPr="00FC462E">
        <w:rPr>
          <w:b/>
          <w:bCs/>
          <w:color w:val="FF0000"/>
          <w:sz w:val="24"/>
          <w:szCs w:val="24"/>
          <w:lang w:val="es-ES"/>
        </w:rPr>
        <w:t>EL VALOR TOTAL DE LA OFERTA DEBERÁ INCLUIR EL DESPACHO. EXCLUYENTE</w:t>
      </w:r>
    </w:p>
    <w:p w14:paraId="5DF07D94" w14:textId="77777777" w:rsidR="00375002" w:rsidRPr="00B46D46" w:rsidRDefault="00375002" w:rsidP="00375002">
      <w:pPr>
        <w:pStyle w:val="Prrafodelista"/>
        <w:numPr>
          <w:ilvl w:val="0"/>
          <w:numId w:val="6"/>
        </w:numPr>
        <w:rPr>
          <w:b/>
          <w:bCs/>
          <w:color w:val="FF0000"/>
          <w:sz w:val="24"/>
          <w:szCs w:val="24"/>
          <w:lang w:val="es-ES"/>
        </w:rPr>
      </w:pPr>
      <w:r w:rsidRPr="00B46D46">
        <w:rPr>
          <w:b/>
          <w:bCs/>
          <w:color w:val="FF0000"/>
          <w:sz w:val="24"/>
          <w:szCs w:val="24"/>
          <w:lang w:val="es-ES"/>
        </w:rPr>
        <w:t>CUMPLIR CON LOS REQUISITOS EXCLUYENTES, EN CASO DE NO CUMPLIR CON ALGUNO SE CONSIDERA INADMISIBLE SU OFERTA</w:t>
      </w:r>
      <w:bookmarkStart w:id="2" w:name="_Toc195539588"/>
    </w:p>
    <w:p w14:paraId="6E0E7014" w14:textId="77777777" w:rsidR="00375002" w:rsidRPr="00F34E11" w:rsidRDefault="00375002" w:rsidP="00375002">
      <w:pPr>
        <w:rPr>
          <w:b/>
          <w:bCs/>
          <w:lang w:val="es-ES"/>
        </w:rPr>
      </w:pPr>
      <w:r w:rsidRPr="00F34E11">
        <w:rPr>
          <w:rFonts w:ascii="Verdana" w:hAnsi="Verdana"/>
          <w:b/>
          <w:bCs/>
          <w:sz w:val="18"/>
          <w:szCs w:val="18"/>
          <w:lang w:val="es-ES_tradnl"/>
        </w:rPr>
        <w:t>FACTURACIÓN:</w:t>
      </w:r>
      <w:bookmarkEnd w:id="2"/>
    </w:p>
    <w:p w14:paraId="3AEE9CE3" w14:textId="77777777" w:rsidR="00375002" w:rsidRPr="0025205C" w:rsidRDefault="00375002" w:rsidP="00375002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  <w:r w:rsidRPr="0025205C">
        <w:rPr>
          <w:rFonts w:ascii="Verdana" w:hAnsi="Verdana" w:cs="Arial"/>
          <w:b/>
          <w:sz w:val="18"/>
          <w:szCs w:val="18"/>
          <w:u w:val="single"/>
          <w:lang w:val="es-ES_tradnl" w:eastAsia="es-ES"/>
        </w:rPr>
        <w:t xml:space="preserve">Una vez que se haya emitido FAVORABLEMENTE el acta de recepción conforme de la totalidad de las unidades de la línea del equipo y/o equipamiento sin observaciones y </w:t>
      </w:r>
      <w:proofErr w:type="spellStart"/>
      <w:r w:rsidRPr="0025205C">
        <w:rPr>
          <w:rFonts w:ascii="Verdana" w:hAnsi="Verdana" w:cs="Arial"/>
          <w:b/>
          <w:sz w:val="18"/>
          <w:szCs w:val="18"/>
          <w:u w:val="single"/>
          <w:lang w:val="es-ES_tradnl" w:eastAsia="es-ES"/>
        </w:rPr>
        <w:t>recepcionada</w:t>
      </w:r>
      <w:proofErr w:type="spellEnd"/>
      <w:r w:rsidRPr="0025205C">
        <w:rPr>
          <w:rFonts w:ascii="Verdana" w:hAnsi="Verdana" w:cs="Arial"/>
          <w:b/>
          <w:sz w:val="18"/>
          <w:szCs w:val="18"/>
          <w:u w:val="single"/>
          <w:lang w:val="es-ES_tradnl" w:eastAsia="es-ES"/>
        </w:rPr>
        <w:t xml:space="preserve"> la orden de compre vía portal Mercado Público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 xml:space="preserve">, para que </w:t>
      </w:r>
      <w:r w:rsidRPr="0025205C">
        <w:rPr>
          <w:rFonts w:ascii="Verdana" w:hAnsi="Verdana" w:cs="Arial"/>
          <w:b/>
          <w:bCs/>
          <w:sz w:val="18"/>
          <w:szCs w:val="18"/>
          <w:lang w:val="es-ES_tradnl" w:eastAsia="es-ES"/>
        </w:rPr>
        <w:t>proceda a emitir la factura respectiva según corresponda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 xml:space="preserve"> de acuerdo con los siguientes antecedentes:</w:t>
      </w:r>
    </w:p>
    <w:p w14:paraId="6F058069" w14:textId="77777777" w:rsidR="00375002" w:rsidRPr="00155C6D" w:rsidRDefault="00375002" w:rsidP="00375002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highlight w:val="cyan"/>
          <w:lang w:val="es-ES_tradnl" w:eastAsia="es-ES"/>
        </w:rPr>
      </w:pPr>
    </w:p>
    <w:p w14:paraId="411C3514" w14:textId="77777777" w:rsidR="00375002" w:rsidRPr="0025205C" w:rsidRDefault="00375002" w:rsidP="00375002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</w:p>
    <w:p w14:paraId="722D20B2" w14:textId="77777777" w:rsidR="00375002" w:rsidRPr="0025205C" w:rsidRDefault="00375002" w:rsidP="00375002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  <w:r w:rsidRPr="0025205C">
        <w:rPr>
          <w:rFonts w:ascii="Verdana" w:hAnsi="Verdana" w:cs="Arial"/>
          <w:sz w:val="18"/>
          <w:szCs w:val="18"/>
          <w:lang w:val="es-ES_tradnl" w:eastAsia="es-ES"/>
        </w:rPr>
        <w:t>COMPRADOR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       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>: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>
        <w:rPr>
          <w:rFonts w:ascii="Verdana" w:hAnsi="Verdana" w:cs="Arial"/>
          <w:b/>
          <w:bCs/>
          <w:sz w:val="18"/>
          <w:szCs w:val="18"/>
          <w:lang w:val="es-ES_tradnl" w:eastAsia="es-ES"/>
        </w:rPr>
        <w:t>GOBIERNO REGIONAL DE LA ARAUCANIA</w:t>
      </w:r>
    </w:p>
    <w:p w14:paraId="484C4419" w14:textId="77777777" w:rsidR="00375002" w:rsidRDefault="00375002" w:rsidP="00375002">
      <w:pPr>
        <w:pStyle w:val="Textoindependiente3"/>
        <w:spacing w:after="0" w:line="240" w:lineRule="auto"/>
        <w:jc w:val="both"/>
        <w:rPr>
          <w:rFonts w:ascii="Helvetica" w:hAnsi="Helvetica" w:cs="Helvetica"/>
          <w:sz w:val="18"/>
          <w:szCs w:val="18"/>
        </w:rPr>
      </w:pPr>
      <w:r w:rsidRPr="0025205C">
        <w:rPr>
          <w:rFonts w:ascii="Verdana" w:hAnsi="Verdana" w:cs="Arial"/>
          <w:sz w:val="18"/>
          <w:szCs w:val="18"/>
          <w:lang w:val="es-ES_tradnl" w:eastAsia="es-ES"/>
        </w:rPr>
        <w:t>RUT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  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>: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>
        <w:rPr>
          <w:rFonts w:ascii="Helvetica" w:hAnsi="Helvetica" w:cs="Helvetica"/>
          <w:sz w:val="18"/>
          <w:szCs w:val="18"/>
        </w:rPr>
        <w:t>72.201.100-7</w:t>
      </w:r>
    </w:p>
    <w:p w14:paraId="30DD619A" w14:textId="77777777" w:rsidR="00375002" w:rsidRPr="0025205C" w:rsidRDefault="00375002" w:rsidP="00375002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  <w:r w:rsidRPr="0025205C">
        <w:rPr>
          <w:rFonts w:ascii="Verdana" w:hAnsi="Verdana" w:cs="Arial"/>
          <w:sz w:val="18"/>
          <w:szCs w:val="18"/>
          <w:lang w:val="es-ES_tradnl" w:eastAsia="es-ES"/>
        </w:rPr>
        <w:t>DIRECCIÓN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: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>
        <w:rPr>
          <w:rFonts w:ascii="Arial" w:hAnsi="Arial" w:cs="Arial"/>
          <w:sz w:val="18"/>
          <w:szCs w:val="18"/>
        </w:rPr>
        <w:t xml:space="preserve">Manuel Bulnes N° </w:t>
      </w:r>
      <w:r>
        <w:rPr>
          <w:rFonts w:ascii="Helvetica" w:hAnsi="Helvetica" w:cs="Helvetica"/>
          <w:sz w:val="18"/>
          <w:szCs w:val="18"/>
        </w:rPr>
        <w:t>590 Temuco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>.</w:t>
      </w:r>
    </w:p>
    <w:p w14:paraId="37F627B7" w14:textId="77777777" w:rsidR="00375002" w:rsidRPr="0025205C" w:rsidRDefault="00375002" w:rsidP="00375002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  <w:r w:rsidRPr="0025205C">
        <w:rPr>
          <w:rFonts w:ascii="Verdana" w:hAnsi="Verdana" w:cs="Arial"/>
          <w:sz w:val="18"/>
          <w:szCs w:val="18"/>
          <w:lang w:val="es-ES_tradnl" w:eastAsia="es-ES"/>
        </w:rPr>
        <w:t>GIRO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           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>: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>
        <w:rPr>
          <w:rFonts w:ascii="Helvetica" w:hAnsi="Helvetica" w:cs="Helvetica"/>
          <w:color w:val="404040"/>
        </w:rPr>
        <w:t>ACTIVIDADES DE LA ADMINISTRACION PUBLICA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 xml:space="preserve">  </w:t>
      </w:r>
    </w:p>
    <w:p w14:paraId="795E57FE" w14:textId="77777777" w:rsidR="00375002" w:rsidRPr="00604680" w:rsidRDefault="00375002" w:rsidP="00375002">
      <w:pPr>
        <w:rPr>
          <w:sz w:val="20"/>
          <w:szCs w:val="20"/>
          <w:lang w:eastAsia="es-CL"/>
        </w:rPr>
      </w:pPr>
      <w:r w:rsidRPr="00604680">
        <w:rPr>
          <w:sz w:val="20"/>
          <w:szCs w:val="20"/>
          <w:lang w:eastAsia="es-CL"/>
        </w:rPr>
        <w:t xml:space="preserve">Dirección despacho </w:t>
      </w:r>
      <w:proofErr w:type="gramStart"/>
      <w:r>
        <w:rPr>
          <w:sz w:val="20"/>
          <w:szCs w:val="20"/>
          <w:lang w:eastAsia="es-CL"/>
        </w:rPr>
        <w:tab/>
      </w:r>
      <w:r w:rsidRPr="00604680">
        <w:rPr>
          <w:sz w:val="20"/>
          <w:szCs w:val="20"/>
          <w:lang w:eastAsia="es-CL"/>
        </w:rPr>
        <w:t xml:space="preserve"> :</w:t>
      </w:r>
      <w:proofErr w:type="gramEnd"/>
      <w:r>
        <w:rPr>
          <w:sz w:val="20"/>
          <w:szCs w:val="20"/>
          <w:lang w:eastAsia="es-CL"/>
        </w:rPr>
        <w:t xml:space="preserve">            </w:t>
      </w:r>
      <w:r w:rsidRPr="00604680">
        <w:rPr>
          <w:sz w:val="20"/>
          <w:szCs w:val="20"/>
          <w:lang w:eastAsia="es-CL"/>
        </w:rPr>
        <w:t xml:space="preserve"> Ilabaca N°752, Angol</w:t>
      </w:r>
    </w:p>
    <w:p w14:paraId="3362942D" w14:textId="77777777" w:rsidR="00375002" w:rsidRPr="00604680" w:rsidRDefault="00375002" w:rsidP="00375002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color w:val="EE0000"/>
          <w:sz w:val="20"/>
          <w:szCs w:val="20"/>
          <w:u w:val="single"/>
          <w:lang w:val="es-ES_tradnl" w:eastAsia="es-ES"/>
        </w:rPr>
      </w:pPr>
      <w:r w:rsidRPr="00604680">
        <w:rPr>
          <w:rFonts w:ascii="Verdana" w:hAnsi="Verdana" w:cs="Arial"/>
          <w:b/>
          <w:color w:val="EE0000"/>
          <w:sz w:val="20"/>
          <w:szCs w:val="20"/>
          <w:u w:val="single"/>
          <w:lang w:val="es-ES_tradnl" w:eastAsia="es-ES"/>
        </w:rPr>
        <w:t>Observación al momento de realizar facturación:</w:t>
      </w:r>
    </w:p>
    <w:p w14:paraId="67DB4136" w14:textId="77777777" w:rsidR="00375002" w:rsidRDefault="00375002" w:rsidP="00375002">
      <w:pPr>
        <w:pStyle w:val="Default"/>
        <w:jc w:val="both"/>
        <w:rPr>
          <w:sz w:val="20"/>
          <w:szCs w:val="20"/>
        </w:rPr>
      </w:pPr>
      <w:r w:rsidRPr="00604680">
        <w:rPr>
          <w:sz w:val="20"/>
          <w:szCs w:val="20"/>
        </w:rPr>
        <w:t xml:space="preserve">En la factura </w:t>
      </w:r>
      <w:r w:rsidRPr="00604680">
        <w:rPr>
          <w:b/>
          <w:bCs/>
          <w:sz w:val="20"/>
          <w:szCs w:val="20"/>
        </w:rPr>
        <w:t>debe consignarse obligatoriamente</w:t>
      </w:r>
      <w:r w:rsidRPr="00604680">
        <w:rPr>
          <w:sz w:val="20"/>
          <w:szCs w:val="20"/>
        </w:rPr>
        <w:t xml:space="preserve">: </w:t>
      </w:r>
      <w:r w:rsidRPr="00604680">
        <w:rPr>
          <w:b/>
          <w:bCs/>
          <w:sz w:val="20"/>
          <w:szCs w:val="20"/>
        </w:rPr>
        <w:t xml:space="preserve">Cód. BIP </w:t>
      </w:r>
      <w:r>
        <w:rPr>
          <w:b/>
          <w:bCs/>
          <w:sz w:val="20"/>
          <w:szCs w:val="20"/>
        </w:rPr>
        <w:t>30126701-0</w:t>
      </w:r>
      <w:r w:rsidRPr="00604680">
        <w:rPr>
          <w:sz w:val="20"/>
          <w:szCs w:val="20"/>
        </w:rPr>
        <w:t xml:space="preserve"> proyecto </w:t>
      </w:r>
      <w:r w:rsidRPr="00604680">
        <w:rPr>
          <w:b/>
          <w:bCs/>
          <w:sz w:val="20"/>
          <w:szCs w:val="20"/>
        </w:rPr>
        <w:t>“</w:t>
      </w:r>
      <w:r w:rsidRPr="00440E16">
        <w:rPr>
          <w:b/>
          <w:bCs/>
          <w:sz w:val="20"/>
          <w:szCs w:val="20"/>
        </w:rPr>
        <w:t xml:space="preserve">REPOSICIÓN </w:t>
      </w:r>
      <w:r>
        <w:rPr>
          <w:b/>
          <w:bCs/>
          <w:sz w:val="20"/>
          <w:szCs w:val="20"/>
        </w:rPr>
        <w:t>PSR QUECHEREGUAS, TRAIGUÉN</w:t>
      </w:r>
      <w:r>
        <w:rPr>
          <w:b/>
          <w:bCs/>
          <w:sz w:val="22"/>
          <w:szCs w:val="22"/>
        </w:rPr>
        <w:t>”</w:t>
      </w:r>
      <w:r w:rsidRPr="00604680">
        <w:rPr>
          <w:b/>
          <w:bCs/>
          <w:sz w:val="20"/>
          <w:szCs w:val="20"/>
        </w:rPr>
        <w:t>”</w:t>
      </w:r>
      <w:r w:rsidRPr="00604680">
        <w:rPr>
          <w:sz w:val="20"/>
          <w:szCs w:val="20"/>
        </w:rPr>
        <w:t xml:space="preserve">. </w:t>
      </w:r>
    </w:p>
    <w:p w14:paraId="61619DAA" w14:textId="77777777" w:rsidR="00375002" w:rsidRPr="00604680" w:rsidRDefault="00375002" w:rsidP="00375002">
      <w:pPr>
        <w:pStyle w:val="Default"/>
        <w:jc w:val="both"/>
        <w:rPr>
          <w:sz w:val="20"/>
          <w:szCs w:val="20"/>
        </w:rPr>
      </w:pPr>
    </w:p>
    <w:p w14:paraId="78EA75EB" w14:textId="77777777" w:rsidR="00375002" w:rsidRPr="00604680" w:rsidRDefault="00375002" w:rsidP="00375002">
      <w:pPr>
        <w:pStyle w:val="xxxmsonospacing"/>
        <w:numPr>
          <w:ilvl w:val="0"/>
          <w:numId w:val="7"/>
        </w:numPr>
        <w:jc w:val="both"/>
        <w:rPr>
          <w:sz w:val="20"/>
          <w:szCs w:val="20"/>
        </w:rPr>
      </w:pPr>
      <w:r w:rsidRPr="00604680">
        <w:rPr>
          <w:sz w:val="20"/>
          <w:szCs w:val="20"/>
        </w:rPr>
        <w:t xml:space="preserve">Además, </w:t>
      </w:r>
      <w:r w:rsidRPr="00604680">
        <w:rPr>
          <w:b/>
          <w:bCs/>
          <w:sz w:val="20"/>
          <w:szCs w:val="20"/>
        </w:rPr>
        <w:t>no se debe completar el campo 801</w:t>
      </w:r>
      <w:r w:rsidRPr="00604680">
        <w:rPr>
          <w:sz w:val="20"/>
          <w:szCs w:val="20"/>
        </w:rPr>
        <w:t xml:space="preserve">. </w:t>
      </w:r>
    </w:p>
    <w:p w14:paraId="55BABF8A" w14:textId="77777777" w:rsidR="00375002" w:rsidRDefault="00375002" w:rsidP="00375002">
      <w:pPr>
        <w:pStyle w:val="xxxmsonospacing"/>
        <w:numPr>
          <w:ilvl w:val="0"/>
          <w:numId w:val="7"/>
        </w:numPr>
        <w:jc w:val="both"/>
        <w:rPr>
          <w:sz w:val="20"/>
          <w:szCs w:val="20"/>
        </w:rPr>
      </w:pPr>
      <w:r w:rsidRPr="00604680">
        <w:rPr>
          <w:sz w:val="20"/>
          <w:szCs w:val="20"/>
        </w:rPr>
        <w:t xml:space="preserve">El </w:t>
      </w:r>
      <w:r w:rsidRPr="00604680">
        <w:rPr>
          <w:b/>
          <w:bCs/>
          <w:sz w:val="20"/>
          <w:szCs w:val="20"/>
        </w:rPr>
        <w:t>N° de Orden de Compra (OC)</w:t>
      </w:r>
      <w:r w:rsidRPr="00604680">
        <w:rPr>
          <w:sz w:val="20"/>
          <w:szCs w:val="20"/>
        </w:rPr>
        <w:t xml:space="preserve"> debe indicarse en el </w:t>
      </w:r>
      <w:r w:rsidRPr="00604680">
        <w:rPr>
          <w:b/>
          <w:bCs/>
          <w:sz w:val="20"/>
          <w:szCs w:val="20"/>
        </w:rPr>
        <w:t>detalle o descripción del bien</w:t>
      </w:r>
      <w:r w:rsidRPr="00604680">
        <w:rPr>
          <w:sz w:val="20"/>
          <w:szCs w:val="20"/>
        </w:rPr>
        <w:t xml:space="preserve">. </w:t>
      </w:r>
    </w:p>
    <w:p w14:paraId="7853050B" w14:textId="77777777" w:rsidR="00375002" w:rsidRPr="008925C0" w:rsidRDefault="00375002" w:rsidP="00375002">
      <w:pPr>
        <w:pStyle w:val="xxxmsonospacing"/>
        <w:numPr>
          <w:ilvl w:val="0"/>
          <w:numId w:val="7"/>
        </w:numPr>
        <w:jc w:val="both"/>
        <w:rPr>
          <w:b/>
          <w:bCs/>
          <w:lang w:val="es-ES"/>
        </w:rPr>
      </w:pPr>
      <w:r w:rsidRPr="008925C0">
        <w:rPr>
          <w:sz w:val="20"/>
          <w:szCs w:val="20"/>
        </w:rPr>
        <w:t xml:space="preserve">Asimismo, la factura debe señalar la </w:t>
      </w:r>
      <w:r w:rsidRPr="008925C0">
        <w:rPr>
          <w:b/>
          <w:bCs/>
          <w:sz w:val="20"/>
          <w:szCs w:val="20"/>
        </w:rPr>
        <w:t>forma de pago: “Crédito”</w:t>
      </w:r>
      <w:r w:rsidRPr="008925C0">
        <w:rPr>
          <w:sz w:val="20"/>
          <w:szCs w:val="20"/>
        </w:rPr>
        <w:t xml:space="preserve">; de lo contrario, será rechazada. </w:t>
      </w:r>
    </w:p>
    <w:p w14:paraId="23F57720" w14:textId="77777777" w:rsidR="00375002" w:rsidRPr="008925C0" w:rsidRDefault="00375002" w:rsidP="00375002">
      <w:pPr>
        <w:pStyle w:val="xxxmsonospacing"/>
        <w:numPr>
          <w:ilvl w:val="0"/>
          <w:numId w:val="7"/>
        </w:numPr>
        <w:jc w:val="both"/>
        <w:rPr>
          <w:b/>
          <w:bCs/>
          <w:lang w:val="es-ES"/>
        </w:rPr>
      </w:pPr>
      <w:r w:rsidRPr="008925C0">
        <w:rPr>
          <w:sz w:val="20"/>
          <w:szCs w:val="20"/>
        </w:rPr>
        <w:t xml:space="preserve">Enviar archivo XML a la casilla de intercambio: </w:t>
      </w:r>
      <w:hyperlink r:id="rId9" w:history="1">
        <w:r w:rsidRPr="008925C0">
          <w:rPr>
            <w:sz w:val="20"/>
            <w:szCs w:val="20"/>
          </w:rPr>
          <w:t>dipresrecepcion@custodium.com</w:t>
        </w:r>
      </w:hyperlink>
      <w:r>
        <w:t xml:space="preserve">, además del </w:t>
      </w:r>
      <w:proofErr w:type="spellStart"/>
      <w:r>
        <w:t>pdf</w:t>
      </w:r>
      <w:proofErr w:type="spellEnd"/>
      <w:r>
        <w:t xml:space="preserve"> al e-mail ana.varela@araucanianorte.cl</w:t>
      </w:r>
      <w:bookmarkEnd w:id="0"/>
      <w:bookmarkEnd w:id="1"/>
    </w:p>
    <w:p w14:paraId="1B006FA4" w14:textId="77777777" w:rsidR="00964464" w:rsidRPr="00E62C45" w:rsidRDefault="00964464" w:rsidP="00964464">
      <w:pPr>
        <w:rPr>
          <w:b/>
          <w:bCs/>
          <w:color w:val="FF0000"/>
          <w:lang w:val="es-ES"/>
        </w:rPr>
      </w:pPr>
    </w:p>
    <w:sectPr w:rsidR="00964464" w:rsidRPr="00E62C45" w:rsidSect="004F46E3">
      <w:pgSz w:w="12240" w:h="15840"/>
      <w:pgMar w:top="426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301B4" w14:textId="77777777" w:rsidR="00FB4913" w:rsidRDefault="00FB4913" w:rsidP="004553F8">
      <w:pPr>
        <w:spacing w:after="0" w:line="240" w:lineRule="auto"/>
      </w:pPr>
      <w:r>
        <w:separator/>
      </w:r>
    </w:p>
  </w:endnote>
  <w:endnote w:type="continuationSeparator" w:id="0">
    <w:p w14:paraId="0D62218E" w14:textId="77777777" w:rsidR="00FB4913" w:rsidRDefault="00FB4913" w:rsidP="00455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B29E3" w14:textId="77777777" w:rsidR="00FB4913" w:rsidRDefault="00FB4913" w:rsidP="004553F8">
      <w:pPr>
        <w:spacing w:after="0" w:line="240" w:lineRule="auto"/>
      </w:pPr>
      <w:r>
        <w:separator/>
      </w:r>
    </w:p>
  </w:footnote>
  <w:footnote w:type="continuationSeparator" w:id="0">
    <w:p w14:paraId="328C6879" w14:textId="77777777" w:rsidR="00FB4913" w:rsidRDefault="00FB4913" w:rsidP="00455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B3EE3"/>
    <w:multiLevelType w:val="hybridMultilevel"/>
    <w:tmpl w:val="C2F01AFA"/>
    <w:lvl w:ilvl="0" w:tplc="B8FAE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C2E4E"/>
    <w:multiLevelType w:val="hybridMultilevel"/>
    <w:tmpl w:val="2196BFFE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621CA7"/>
    <w:multiLevelType w:val="hybridMultilevel"/>
    <w:tmpl w:val="ECE468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C6228"/>
    <w:multiLevelType w:val="hybridMultilevel"/>
    <w:tmpl w:val="EF202438"/>
    <w:lvl w:ilvl="0" w:tplc="E4A6552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E86CFF"/>
    <w:multiLevelType w:val="hybridMultilevel"/>
    <w:tmpl w:val="48681C36"/>
    <w:lvl w:ilvl="0" w:tplc="E758A36E">
      <w:start w:val="1"/>
      <w:numFmt w:val="bullet"/>
      <w:lvlText w:val="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7111EEE"/>
    <w:multiLevelType w:val="hybridMultilevel"/>
    <w:tmpl w:val="6F44E2A0"/>
    <w:lvl w:ilvl="0" w:tplc="B83A40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124872">
    <w:abstractNumId w:val="0"/>
  </w:num>
  <w:num w:numId="2" w16cid:durableId="1517112458">
    <w:abstractNumId w:val="3"/>
  </w:num>
  <w:num w:numId="3" w16cid:durableId="658267327">
    <w:abstractNumId w:val="2"/>
  </w:num>
  <w:num w:numId="4" w16cid:durableId="1347631944">
    <w:abstractNumId w:val="4"/>
  </w:num>
  <w:num w:numId="5" w16cid:durableId="1477263648">
    <w:abstractNumId w:val="5"/>
  </w:num>
  <w:num w:numId="6" w16cid:durableId="15158021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33448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42"/>
    <w:rsid w:val="00002929"/>
    <w:rsid w:val="000547AB"/>
    <w:rsid w:val="000638C8"/>
    <w:rsid w:val="00086A28"/>
    <w:rsid w:val="00125249"/>
    <w:rsid w:val="001806FB"/>
    <w:rsid w:val="0020565F"/>
    <w:rsid w:val="00237539"/>
    <w:rsid w:val="0036273D"/>
    <w:rsid w:val="00375002"/>
    <w:rsid w:val="00394BFE"/>
    <w:rsid w:val="004214B5"/>
    <w:rsid w:val="004553F8"/>
    <w:rsid w:val="00457949"/>
    <w:rsid w:val="0046239A"/>
    <w:rsid w:val="00463EED"/>
    <w:rsid w:val="004E4B1A"/>
    <w:rsid w:val="004F46E3"/>
    <w:rsid w:val="004F5E26"/>
    <w:rsid w:val="0051300E"/>
    <w:rsid w:val="005970DA"/>
    <w:rsid w:val="005B33EB"/>
    <w:rsid w:val="005B3B06"/>
    <w:rsid w:val="0062155A"/>
    <w:rsid w:val="0063671F"/>
    <w:rsid w:val="00644C8A"/>
    <w:rsid w:val="00674103"/>
    <w:rsid w:val="0069276D"/>
    <w:rsid w:val="006A645F"/>
    <w:rsid w:val="007027E2"/>
    <w:rsid w:val="00702BFB"/>
    <w:rsid w:val="007072BF"/>
    <w:rsid w:val="007331BB"/>
    <w:rsid w:val="007C5F9B"/>
    <w:rsid w:val="007E2B42"/>
    <w:rsid w:val="00817A46"/>
    <w:rsid w:val="00826B93"/>
    <w:rsid w:val="0083623C"/>
    <w:rsid w:val="008612AE"/>
    <w:rsid w:val="00886008"/>
    <w:rsid w:val="008E166D"/>
    <w:rsid w:val="008E3DD2"/>
    <w:rsid w:val="009169C4"/>
    <w:rsid w:val="00953FC7"/>
    <w:rsid w:val="00964464"/>
    <w:rsid w:val="00983B50"/>
    <w:rsid w:val="009A3712"/>
    <w:rsid w:val="009B040D"/>
    <w:rsid w:val="009B51A7"/>
    <w:rsid w:val="009F7BE4"/>
    <w:rsid w:val="00AA2812"/>
    <w:rsid w:val="00AC1B66"/>
    <w:rsid w:val="00B65765"/>
    <w:rsid w:val="00BF47B5"/>
    <w:rsid w:val="00C70EA2"/>
    <w:rsid w:val="00D10F69"/>
    <w:rsid w:val="00D56363"/>
    <w:rsid w:val="00D85901"/>
    <w:rsid w:val="00D936B0"/>
    <w:rsid w:val="00DB4D59"/>
    <w:rsid w:val="00DE2674"/>
    <w:rsid w:val="00E45D0E"/>
    <w:rsid w:val="00E62C45"/>
    <w:rsid w:val="00F21047"/>
    <w:rsid w:val="00FB4913"/>
    <w:rsid w:val="00FD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A717A"/>
  <w15:chartTrackingRefBased/>
  <w15:docId w15:val="{1FF30747-AEA6-4A94-982B-49ED8D3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qFormat/>
    <w:rsid w:val="00002929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E2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E3DD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55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53F8"/>
  </w:style>
  <w:style w:type="paragraph" w:styleId="Piedepgina">
    <w:name w:val="footer"/>
    <w:basedOn w:val="Normal"/>
    <w:link w:val="PiedepginaCar"/>
    <w:uiPriority w:val="99"/>
    <w:unhideWhenUsed/>
    <w:rsid w:val="00455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3F8"/>
  </w:style>
  <w:style w:type="character" w:customStyle="1" w:styleId="Ttulo2Car">
    <w:name w:val="Título 2 Car"/>
    <w:basedOn w:val="Fuentedeprrafopredeter"/>
    <w:link w:val="Ttulo2"/>
    <w:rsid w:val="00002929"/>
    <w:rPr>
      <w:rFonts w:ascii="Arial" w:eastAsia="Times New Roman" w:hAnsi="Arial" w:cs="Arial"/>
      <w:b/>
      <w:lang w:eastAsia="es-ES"/>
    </w:rPr>
  </w:style>
  <w:style w:type="character" w:styleId="Hipervnculo">
    <w:name w:val="Hyperlink"/>
    <w:basedOn w:val="Fuentedeprrafopredeter"/>
    <w:uiPriority w:val="99"/>
    <w:unhideWhenUsed/>
    <w:rsid w:val="00002929"/>
    <w:rPr>
      <w:color w:val="0563C1" w:themeColor="hyperlink"/>
      <w:u w:val="single"/>
    </w:rPr>
  </w:style>
  <w:style w:type="paragraph" w:styleId="Textoindependiente3">
    <w:name w:val="Body Text 3"/>
    <w:basedOn w:val="Normal"/>
    <w:link w:val="Textoindependiente3Car"/>
    <w:rsid w:val="00002929"/>
    <w:pPr>
      <w:spacing w:after="120" w:line="276" w:lineRule="auto"/>
    </w:pPr>
    <w:rPr>
      <w:rFonts w:ascii="Calibri" w:eastAsia="Times New Roman" w:hAnsi="Calibri" w:cs="Times New Roman"/>
      <w:sz w:val="16"/>
      <w:szCs w:val="16"/>
      <w:lang w:eastAsia="es-CL"/>
    </w:rPr>
  </w:style>
  <w:style w:type="character" w:customStyle="1" w:styleId="Textoindependiente3Car">
    <w:name w:val="Texto independiente 3 Car"/>
    <w:basedOn w:val="Fuentedeprrafopredeter"/>
    <w:link w:val="Textoindependiente3"/>
    <w:rsid w:val="00002929"/>
    <w:rPr>
      <w:rFonts w:ascii="Calibri" w:eastAsia="Times New Roman" w:hAnsi="Calibri" w:cs="Times New Roman"/>
      <w:sz w:val="16"/>
      <w:szCs w:val="16"/>
      <w:lang w:eastAsia="es-CL"/>
    </w:rPr>
  </w:style>
  <w:style w:type="paragraph" w:styleId="Sinespaciado">
    <w:name w:val="No Spacing"/>
    <w:uiPriority w:val="1"/>
    <w:qFormat/>
    <w:rsid w:val="004F46E3"/>
    <w:pPr>
      <w:spacing w:after="0" w:line="240" w:lineRule="auto"/>
    </w:pPr>
  </w:style>
  <w:style w:type="paragraph" w:customStyle="1" w:styleId="xxxmsonospacing">
    <w:name w:val="x_x_xmsonospacing"/>
    <w:basedOn w:val="Normal"/>
    <w:rsid w:val="004F46E3"/>
    <w:pPr>
      <w:spacing w:after="0" w:line="240" w:lineRule="auto"/>
    </w:pPr>
    <w:rPr>
      <w:rFonts w:ascii="Aptos" w:hAnsi="Aptos" w:cs="Aptos"/>
      <w:lang w:eastAsia="es-CL"/>
    </w:rPr>
  </w:style>
  <w:style w:type="paragraph" w:customStyle="1" w:styleId="Default">
    <w:name w:val="Default"/>
    <w:rsid w:val="004F46E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7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dipresrecepcion@custodiu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645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J.E. A.S</dc:creator>
  <cp:keywords/>
  <dc:description/>
  <cp:lastModifiedBy>ana varela</cp:lastModifiedBy>
  <cp:revision>2</cp:revision>
  <dcterms:created xsi:type="dcterms:W3CDTF">2026-09-21T19:08:00Z</dcterms:created>
  <dcterms:modified xsi:type="dcterms:W3CDTF">2026-09-21T19:08:00Z</dcterms:modified>
</cp:coreProperties>
</file>