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5380B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32"/>
          <w:szCs w:val="32"/>
        </w:rPr>
        <w:t>COTIZACIÓN</w:t>
      </w:r>
    </w:p>
    <w:p w14:paraId="29BD13DF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PROCEDIMIENTO DE COMPRA ÁGIL</w:t>
      </w:r>
    </w:p>
    <w:p w14:paraId="7398B01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I. IDENTIFICACIÓN DEL PROVEEDOR</w:t>
      </w:r>
    </w:p>
    <w:p w14:paraId="3584AE9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El proveedor deberá completar </w:t>
      </w:r>
      <w:r>
        <w:rPr>
          <w:rStyle w:val="9"/>
          <w:rFonts w:hint="default" w:ascii="Calibri" w:hAnsi="Calibri" w:cs="Calibri"/>
        </w:rPr>
        <w:t>todos los antecedentes solicitados</w:t>
      </w:r>
      <w:r>
        <w:rPr>
          <w:rFonts w:hint="default" w:ascii="Calibri" w:hAnsi="Calibri" w:cs="Calibri"/>
        </w:rPr>
        <w:t>: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6"/>
        <w:gridCol w:w="5831"/>
      </w:tblGrid>
      <w:tr w14:paraId="53531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1B12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Antecedente</w:t>
            </w:r>
          </w:p>
        </w:tc>
        <w:tc>
          <w:tcPr>
            <w:tcW w:w="5786" w:type="dxa"/>
            <w:shd w:val="clear" w:color="auto" w:fill="auto"/>
            <w:vAlign w:val="center"/>
          </w:tcPr>
          <w:p w14:paraId="45D1C1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Información</w:t>
            </w:r>
          </w:p>
        </w:tc>
      </w:tr>
      <w:tr w14:paraId="47D5F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E543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Nombre o Razón Social</w:t>
            </w:r>
          </w:p>
        </w:tc>
        <w:tc>
          <w:tcPr>
            <w:tcW w:w="5786" w:type="dxa"/>
            <w:shd w:val="clear" w:color="auto" w:fill="auto"/>
            <w:vAlign w:val="center"/>
          </w:tcPr>
          <w:p w14:paraId="51D5A5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</w:p>
        </w:tc>
      </w:tr>
      <w:tr w14:paraId="54716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93E0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RUT</w:t>
            </w:r>
          </w:p>
        </w:tc>
        <w:tc>
          <w:tcPr>
            <w:tcW w:w="5786" w:type="dxa"/>
            <w:shd w:val="clear" w:color="auto" w:fill="auto"/>
            <w:vAlign w:val="center"/>
          </w:tcPr>
          <w:p w14:paraId="00C70A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</w:p>
        </w:tc>
      </w:tr>
      <w:tr w14:paraId="1326D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3975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Dirección</w:t>
            </w:r>
          </w:p>
        </w:tc>
        <w:tc>
          <w:tcPr>
            <w:tcW w:w="5786" w:type="dxa"/>
            <w:shd w:val="clear" w:color="auto" w:fill="auto"/>
            <w:vAlign w:val="center"/>
          </w:tcPr>
          <w:p w14:paraId="0BAEDA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</w:p>
        </w:tc>
      </w:tr>
      <w:tr w14:paraId="2BC15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EEBF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Fono de Contacto</w:t>
            </w:r>
          </w:p>
        </w:tc>
        <w:tc>
          <w:tcPr>
            <w:tcW w:w="5786" w:type="dxa"/>
            <w:shd w:val="clear" w:color="auto" w:fill="auto"/>
            <w:vAlign w:val="center"/>
          </w:tcPr>
          <w:p w14:paraId="48DA27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</w:p>
        </w:tc>
      </w:tr>
      <w:tr w14:paraId="49EF2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1820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Correo Electrónico</w:t>
            </w:r>
          </w:p>
        </w:tc>
        <w:tc>
          <w:tcPr>
            <w:tcW w:w="5786" w:type="dxa"/>
            <w:shd w:val="clear" w:color="auto" w:fill="auto"/>
            <w:vAlign w:val="center"/>
          </w:tcPr>
          <w:p w14:paraId="699528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</w:p>
        </w:tc>
      </w:tr>
      <w:tr w14:paraId="46C83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DF29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Datos de Cuenta Bancaria</w:t>
            </w:r>
          </w:p>
        </w:tc>
        <w:tc>
          <w:tcPr>
            <w:tcW w:w="5786" w:type="dxa"/>
            <w:shd w:val="clear" w:color="auto" w:fill="auto"/>
            <w:vAlign w:val="center"/>
          </w:tcPr>
          <w:p w14:paraId="1B5B70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Banco: __________________________</w:t>
            </w:r>
          </w:p>
        </w:tc>
      </w:tr>
      <w:tr w14:paraId="0253A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1" w:hRule="atLeast"/>
          <w:tblCellSpacing w:w="15" w:type="dxa"/>
        </w:trPr>
        <w:tc>
          <w:tcPr>
            <w:tcW w:w="8427" w:type="dxa"/>
            <w:gridSpan w:val="2"/>
            <w:shd w:val="clear" w:color="auto" w:fill="auto"/>
            <w:vAlign w:val="center"/>
          </w:tcPr>
          <w:p w14:paraId="25A082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Tipo de Cuenta: __________________</w:t>
            </w:r>
          </w:p>
          <w:p w14:paraId="209CB7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N° de Cuenta: ____________________</w:t>
            </w:r>
          </w:p>
        </w:tc>
      </w:tr>
    </w:tbl>
    <w:p w14:paraId="08EFA2F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II. CONDICIONES Y DISPOSICIONES DEL PROCEDIMIENTO</w:t>
      </w:r>
    </w:p>
    <w:p w14:paraId="45C5A2C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 conformidad con las disposiciones establecidas en la </w:t>
      </w:r>
      <w:r>
        <w:rPr>
          <w:rStyle w:val="9"/>
          <w:rFonts w:hint="default" w:ascii="Calibri" w:hAnsi="Calibri" w:cs="Calibri"/>
        </w:rPr>
        <w:t>Ley N° 21.634</w:t>
      </w:r>
      <w:r>
        <w:rPr>
          <w:rFonts w:hint="default" w:ascii="Calibri" w:hAnsi="Calibri" w:cs="Calibri"/>
        </w:rPr>
        <w:t xml:space="preserve"> y el </w:t>
      </w:r>
      <w:r>
        <w:rPr>
          <w:rStyle w:val="9"/>
          <w:rFonts w:hint="default" w:ascii="Calibri" w:hAnsi="Calibri" w:cs="Calibri"/>
        </w:rPr>
        <w:t>Reglamento de Compras Públicas</w:t>
      </w:r>
      <w:r>
        <w:rPr>
          <w:rFonts w:hint="default" w:ascii="Calibri" w:hAnsi="Calibri" w:cs="Calibri"/>
        </w:rPr>
        <w:t xml:space="preserve">, se recuerda que los proveedores del Estado, sean personas naturales o jurídicas, deberán encontrarse </w:t>
      </w:r>
      <w:r>
        <w:rPr>
          <w:rStyle w:val="9"/>
          <w:rFonts w:hint="default" w:ascii="Calibri" w:hAnsi="Calibri" w:cs="Calibri"/>
        </w:rPr>
        <w:t>inscritos y en estado hábil en el Registro de Proveedores</w:t>
      </w:r>
      <w:r>
        <w:rPr>
          <w:rFonts w:hint="default" w:ascii="Calibri" w:hAnsi="Calibri" w:cs="Calibri"/>
        </w:rPr>
        <w:t xml:space="preserve"> para poder presentar ofertas en los procedimientos de contratación y/o recibir órdenes de compra.</w:t>
      </w:r>
    </w:p>
    <w:p w14:paraId="6945034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Asimismo, deberán cumplir con los requisitos y condiciones establecidos en la normativa vigente, entre ellos, no mantener deudas previsionales o tributarias y no encontrarse afectos a inhabilidades derivadas de condenas por prácticas antisindicales, delitos de cohecho, lavado de activos u otras contempladas en la legislación vigente.</w:t>
      </w:r>
    </w:p>
    <w:p w14:paraId="3647A1A0">
      <w:pPr>
        <w:pStyle w:val="4"/>
        <w:keepNext w:val="0"/>
        <w:keepLines w:val="0"/>
        <w:widowControl/>
        <w:suppressLineNumbers w:val="0"/>
        <w:spacing w:after="0" w:afterAutospacing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III. CONSIDERACIONES PARA EL PROVEEDOR</w:t>
      </w:r>
    </w:p>
    <w:p w14:paraId="61A4B707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/>
        <w:ind w:right="0" w:rightChars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lang w:val="es-CL"/>
        </w:rPr>
        <w:t xml:space="preserve">1. </w:t>
      </w:r>
      <w:r>
        <w:rPr>
          <w:rStyle w:val="9"/>
          <w:rFonts w:hint="default" w:ascii="Calibri" w:hAnsi="Calibri" w:cs="Calibri"/>
        </w:rPr>
        <w:t>Medio oficial de comunicación: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Toda comunicación con el proveedor adjudicado deberá realizarse </w:t>
      </w:r>
      <w:r>
        <w:rPr>
          <w:rStyle w:val="9"/>
          <w:rFonts w:hint="default" w:ascii="Calibri" w:hAnsi="Calibri" w:cs="Calibri"/>
        </w:rPr>
        <w:t>exclusivamente vía correo electrónico</w:t>
      </w:r>
      <w:r>
        <w:rPr>
          <w:rFonts w:hint="default" w:ascii="Calibri" w:hAnsi="Calibri" w:cs="Calibri"/>
        </w:rPr>
        <w:t>, a la siguiente dirección:</w:t>
      </w:r>
      <w:r>
        <w:rPr>
          <w:rFonts w:hint="default" w:ascii="Calibri" w:hAnsi="Calibri" w:cs="Calibri"/>
          <w:lang w:val="es-CL"/>
        </w:rPr>
        <w:t xml:space="preserve">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"mailto:adquisicionesdaemkurarrehue@gmail.com" </w:instrText>
      </w:r>
      <w:r>
        <w:rPr>
          <w:rFonts w:hint="default" w:ascii="Calibri" w:hAnsi="Calibri" w:cs="Calibri"/>
        </w:rPr>
        <w:fldChar w:fldCharType="separate"/>
      </w:r>
      <w:r>
        <w:rPr>
          <w:rStyle w:val="8"/>
          <w:rFonts w:hint="default" w:ascii="Calibri" w:hAnsi="Calibri" w:cs="Calibri"/>
        </w:rPr>
        <w:t>adquisicionesdaemkurarrehue@gmail.com</w:t>
      </w:r>
      <w:r>
        <w:rPr>
          <w:rFonts w:hint="default" w:ascii="Calibri" w:hAnsi="Calibri" w:cs="Calibri"/>
        </w:rPr>
        <w:fldChar w:fldCharType="end"/>
      </w:r>
    </w:p>
    <w:p w14:paraId="2835C70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lang w:val="es-CL"/>
        </w:rPr>
        <w:t xml:space="preserve">2. </w:t>
      </w:r>
      <w:r>
        <w:rPr>
          <w:rStyle w:val="9"/>
          <w:rFonts w:hint="default" w:ascii="Calibri" w:hAnsi="Calibri" w:cs="Calibri"/>
        </w:rPr>
        <w:t>Entrega de los productos: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Los productos deberán ser entregados </w:t>
      </w:r>
      <w:r>
        <w:rPr>
          <w:rStyle w:val="9"/>
          <w:rFonts w:hint="default" w:ascii="Calibri" w:hAnsi="Calibri" w:cs="Calibri"/>
        </w:rPr>
        <w:t>directamente en cada establecimiento indicado</w:t>
      </w:r>
      <w:r>
        <w:rPr>
          <w:rFonts w:hint="default" w:ascii="Calibri" w:hAnsi="Calibri" w:cs="Calibri"/>
        </w:rPr>
        <w:t>, previa coordinación con la Unidad de Adquisiciones del Departamento de Educación Municipal de Curarrehue.</w:t>
      </w:r>
    </w:p>
    <w:p w14:paraId="04B8185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lang w:val="es-CL"/>
        </w:rPr>
        <w:t xml:space="preserve">3. </w:t>
      </w:r>
      <w:r>
        <w:rPr>
          <w:rStyle w:val="9"/>
          <w:rFonts w:hint="default" w:ascii="Calibri" w:hAnsi="Calibri" w:cs="Calibri"/>
        </w:rPr>
        <w:t>Recepción conforme: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La entrega de los bienes estará sujeta a la correspondiente </w:t>
      </w:r>
      <w:r>
        <w:rPr>
          <w:rStyle w:val="9"/>
          <w:rFonts w:hint="default" w:ascii="Calibri" w:hAnsi="Calibri" w:cs="Calibri"/>
        </w:rPr>
        <w:t>verificación y recepción conforme</w:t>
      </w:r>
      <w:r>
        <w:rPr>
          <w:rFonts w:hint="default" w:ascii="Calibri" w:hAnsi="Calibri" w:cs="Calibri"/>
        </w:rPr>
        <w:t xml:space="preserve"> por parte del establecimiento destinatario.</w:t>
      </w:r>
    </w:p>
    <w:p w14:paraId="6E94CCB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lang w:val="es-CL"/>
        </w:rPr>
        <w:t xml:space="preserve">4. </w:t>
      </w:r>
      <w:r>
        <w:rPr>
          <w:rStyle w:val="9"/>
          <w:rFonts w:hint="default" w:ascii="Calibri" w:hAnsi="Calibri" w:cs="Calibri"/>
        </w:rPr>
        <w:t>Emisión de factura: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La factura deberá emitirse , una vez que los bienes hayan sido recepcionados conforme.</w:t>
      </w:r>
    </w:p>
    <w:p w14:paraId="0360A28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lang w:val="es-CL"/>
        </w:rPr>
        <w:t xml:space="preserve">5. </w:t>
      </w:r>
      <w:r>
        <w:rPr>
          <w:rStyle w:val="9"/>
          <w:rFonts w:hint="default" w:ascii="Calibri" w:hAnsi="Calibri" w:cs="Calibri"/>
        </w:rPr>
        <w:t>Plazo de pago: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El plazo máximo de pago será de </w:t>
      </w:r>
      <w:r>
        <w:rPr>
          <w:rStyle w:val="9"/>
          <w:rFonts w:hint="default" w:ascii="Calibri" w:hAnsi="Calibri" w:cs="Calibri"/>
        </w:rPr>
        <w:t>30 días</w:t>
      </w:r>
      <w:r>
        <w:rPr>
          <w:rFonts w:hint="default" w:ascii="Calibri" w:hAnsi="Calibri" w:cs="Calibri"/>
        </w:rPr>
        <w:t>, contado de acuerdo con la normativa vigente y una vez que se encuentre completa y conforme la documentación requerida para el proceso de pago.</w:t>
      </w:r>
    </w:p>
    <w:p w14:paraId="0FBFA0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lang w:val="es-CL"/>
        </w:rPr>
        <w:t xml:space="preserve">6. </w:t>
      </w:r>
      <w:r>
        <w:rPr>
          <w:rStyle w:val="9"/>
          <w:rFonts w:hint="default" w:ascii="Calibri" w:hAnsi="Calibri" w:cs="Calibri"/>
        </w:rPr>
        <w:t>Valores ofertados: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Los valores informados deberán considerar </w:t>
      </w:r>
      <w:r>
        <w:rPr>
          <w:rStyle w:val="9"/>
          <w:rFonts w:hint="default" w:ascii="Calibri" w:hAnsi="Calibri" w:cs="Calibri"/>
        </w:rPr>
        <w:t xml:space="preserve">IVA </w:t>
      </w:r>
      <w:r>
        <w:rPr>
          <w:rFonts w:hint="default" w:ascii="Calibri" w:hAnsi="Calibri" w:cs="Calibri"/>
        </w:rPr>
        <w:t>.</w:t>
      </w:r>
    </w:p>
    <w:p w14:paraId="3D6284E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IV. DETALLE DE LA OFERTA ECONÓMICA</w:t>
      </w:r>
    </w:p>
    <w:tbl>
      <w:tblPr>
        <w:tblStyle w:val="6"/>
        <w:tblW w:w="9818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1"/>
        <w:gridCol w:w="6300"/>
        <w:gridCol w:w="1181"/>
        <w:gridCol w:w="1106"/>
      </w:tblGrid>
      <w:tr w14:paraId="7B9BF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7" w:hRule="atLeast"/>
          <w:tblCellSpacing w:w="15" w:type="dxa"/>
        </w:trPr>
        <w:tc>
          <w:tcPr>
            <w:tcW w:w="1186" w:type="dxa"/>
            <w:shd w:val="clear" w:color="auto" w:fill="auto"/>
            <w:vAlign w:val="center"/>
          </w:tcPr>
          <w:p w14:paraId="4B4A13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lang w:val="es-CL"/>
              </w:rPr>
            </w:pPr>
            <w:r>
              <w:rPr>
                <w:rFonts w:hint="default" w:ascii="Calibri" w:hAnsi="Calibri" w:cs="Calibri"/>
                <w:lang w:val="es-CL"/>
              </w:rPr>
              <w:t>CANTIDAD</w:t>
            </w:r>
          </w:p>
        </w:tc>
        <w:tc>
          <w:tcPr>
            <w:tcW w:w="6270" w:type="dxa"/>
            <w:shd w:val="clear" w:color="auto" w:fill="auto"/>
            <w:vAlign w:val="center"/>
          </w:tcPr>
          <w:p w14:paraId="3A6034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lang w:val="es-CL"/>
              </w:rPr>
            </w:pPr>
            <w:r>
              <w:rPr>
                <w:rFonts w:hint="default" w:ascii="Calibri" w:hAnsi="Calibri" w:cs="Calibri"/>
                <w:lang w:val="es-CL"/>
              </w:rPr>
              <w:t>DETALLE</w:t>
            </w:r>
            <w:bookmarkStart w:id="0" w:name="_GoBack"/>
            <w:bookmarkEnd w:id="0"/>
          </w:p>
        </w:tc>
        <w:tc>
          <w:tcPr>
            <w:tcW w:w="1151" w:type="dxa"/>
            <w:shd w:val="clear" w:color="auto" w:fill="auto"/>
            <w:vAlign w:val="center"/>
          </w:tcPr>
          <w:p w14:paraId="0F6A05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VALOR UNITARIO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28A57F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TOTAL </w:t>
            </w:r>
          </w:p>
        </w:tc>
      </w:tr>
      <w:tr w14:paraId="0C873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86" w:type="dxa"/>
            <w:shd w:val="clear" w:color="auto" w:fill="auto"/>
            <w:vAlign w:val="top"/>
          </w:tcPr>
          <w:p w14:paraId="77B3FD90">
            <w:pPr>
              <w:spacing w:line="360" w:lineRule="auto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  <w:vertAlign w:val="baseline"/>
                <w:lang w:val="es-CL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  <w:vertAlign w:val="baseline"/>
                <w:lang w:val="es-CL" w:eastAsia="en-US" w:bidi="ar-SA"/>
              </w:rPr>
              <w:t>1 KIT</w:t>
            </w:r>
          </w:p>
        </w:tc>
        <w:tc>
          <w:tcPr>
            <w:tcW w:w="6270" w:type="dxa"/>
            <w:shd w:val="clear" w:color="auto" w:fill="auto"/>
            <w:vAlign w:val="top"/>
          </w:tcPr>
          <w:p w14:paraId="29C7BD9A">
            <w:pPr>
              <w:spacing w:line="360" w:lineRule="auto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  <w:vertAlign w:val="baseline"/>
                <w:lang w:val="es-CL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  <w:vertAlign w:val="baseline"/>
                <w:lang w:val="es-CL" w:eastAsia="en-US" w:bidi="ar-SA"/>
              </w:rPr>
              <w:t>MATERIAL ESCOLAR PARA ACTIVIDAD PEDAGÓGICA INGLISH DAY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6D4634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$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55E9AE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$</w:t>
            </w:r>
          </w:p>
        </w:tc>
      </w:tr>
      <w:tr w14:paraId="2FC21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86" w:type="dxa"/>
            <w:shd w:val="clear" w:color="auto" w:fill="auto"/>
            <w:vAlign w:val="center"/>
          </w:tcPr>
          <w:p w14:paraId="49805D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TOTAL OFERTA</w:t>
            </w:r>
          </w:p>
        </w:tc>
        <w:tc>
          <w:tcPr>
            <w:tcW w:w="6270" w:type="dxa"/>
            <w:shd w:val="clear" w:color="auto" w:fill="auto"/>
            <w:vAlign w:val="center"/>
          </w:tcPr>
          <w:p w14:paraId="1E9097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</w:p>
        </w:tc>
        <w:tc>
          <w:tcPr>
            <w:tcW w:w="1151" w:type="dxa"/>
            <w:shd w:val="clear" w:color="auto" w:fill="auto"/>
            <w:vAlign w:val="center"/>
          </w:tcPr>
          <w:p w14:paraId="429C34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</w:p>
        </w:tc>
        <w:tc>
          <w:tcPr>
            <w:tcW w:w="1061" w:type="dxa"/>
            <w:shd w:val="clear" w:color="auto" w:fill="auto"/>
            <w:vAlign w:val="center"/>
          </w:tcPr>
          <w:p w14:paraId="7BCBCA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$</w:t>
            </w:r>
          </w:p>
        </w:tc>
      </w:tr>
      <w:tr w14:paraId="22B2C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758" w:type="dxa"/>
            <w:gridSpan w:val="4"/>
            <w:shd w:val="clear" w:color="auto" w:fill="auto"/>
            <w:vAlign w:val="center"/>
          </w:tcPr>
          <w:p w14:paraId="28518C77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s-CL" w:eastAsia="zh-CN" w:bidi="ar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s-CL" w:eastAsia="zh-CN" w:bidi="ar"/>
              </w:rPr>
              <w:t>PARA  COMPLEJO MFVS</w:t>
            </w:r>
          </w:p>
          <w:p w14:paraId="117A1434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s-CL" w:eastAsia="zh-CN" w:bidi="ar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s-CL" w:eastAsia="zh-CN" w:bidi="ar"/>
              </w:rPr>
              <w:t>SE SOLICITA DISPONIBILIDAD INMEDIATA DE ENVÍO UNA VEZ EMITIDA LA ORDEN DE COMPRA</w:t>
            </w:r>
          </w:p>
        </w:tc>
      </w:tr>
    </w:tbl>
    <w:p w14:paraId="6E424CA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2AD9207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V. DECLARACIÓN DEL PROVEEDOR</w:t>
      </w:r>
    </w:p>
    <w:p w14:paraId="2A56E01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9"/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Por medio de la presente cotización, el proveedor declara que los antecedentes proporcionados son verídicos y que conoce y acepta las condiciones establecidas en el presente documento y aquellas señaladas en la respectiva solicitud de </w:t>
      </w:r>
      <w:r>
        <w:rPr>
          <w:rStyle w:val="9"/>
          <w:rFonts w:hint="default" w:ascii="Calibri" w:hAnsi="Calibri" w:cs="Calibri"/>
        </w:rPr>
        <w:t>Compra Ágil</w:t>
      </w:r>
      <w:r>
        <w:rPr>
          <w:rFonts w:hint="default" w:ascii="Calibri" w:hAnsi="Calibri" w:cs="Calibri"/>
        </w:rPr>
        <w:t>, comprometiéndose a dar cumplimiento a las condiciones de entrega, facturación y demás obligaciones aplicables al procedimiento.</w:t>
      </w:r>
    </w:p>
    <w:p w14:paraId="15CDADD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9"/>
          <w:rFonts w:hint="default" w:ascii="Calibri" w:hAnsi="Calibri" w:cs="Calibri"/>
        </w:rPr>
      </w:pPr>
    </w:p>
    <w:p w14:paraId="5BA0536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Firma:</w:t>
      </w:r>
      <w:r>
        <w:rPr>
          <w:rFonts w:hint="default" w:ascii="Calibri" w:hAnsi="Calibri" w:cs="Calibri"/>
        </w:rPr>
        <w:t xml:space="preserve"> _________________</w:t>
      </w:r>
    </w:p>
    <w:p w14:paraId="0992F8F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Fecha:</w:t>
      </w:r>
      <w:r>
        <w:rPr>
          <w:rFonts w:hint="default" w:ascii="Calibri" w:hAnsi="Calibri" w:cs="Calibri"/>
        </w:rPr>
        <w:t xml:space="preserve"> ____ / ____ / _____</w:t>
      </w:r>
    </w:p>
    <w:p w14:paraId="76DA9FE5">
      <w:pPr>
        <w:spacing w:line="360" w:lineRule="auto"/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s-CL"/>
        </w:rPr>
      </w:pPr>
    </w:p>
    <w:sectPr>
      <w:pgSz w:w="12240" w:h="2016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A5C"/>
    <w:rsid w:val="00011205"/>
    <w:rsid w:val="0004525A"/>
    <w:rsid w:val="00061778"/>
    <w:rsid w:val="00113CE1"/>
    <w:rsid w:val="00573708"/>
    <w:rsid w:val="005C60BB"/>
    <w:rsid w:val="006255DD"/>
    <w:rsid w:val="0085663B"/>
    <w:rsid w:val="00890A7E"/>
    <w:rsid w:val="008E0A5C"/>
    <w:rsid w:val="00983CEF"/>
    <w:rsid w:val="00A60BA0"/>
    <w:rsid w:val="00A867F0"/>
    <w:rsid w:val="00B92F29"/>
    <w:rsid w:val="00BE6454"/>
    <w:rsid w:val="00C453FF"/>
    <w:rsid w:val="01D94F40"/>
    <w:rsid w:val="01EE2693"/>
    <w:rsid w:val="03DA31EF"/>
    <w:rsid w:val="04B24B12"/>
    <w:rsid w:val="07A73C1C"/>
    <w:rsid w:val="0D3216B4"/>
    <w:rsid w:val="0E0C33AA"/>
    <w:rsid w:val="0EC171C1"/>
    <w:rsid w:val="0F1D46D8"/>
    <w:rsid w:val="0FD2364F"/>
    <w:rsid w:val="12714ACF"/>
    <w:rsid w:val="13673D62"/>
    <w:rsid w:val="14D27219"/>
    <w:rsid w:val="1842767B"/>
    <w:rsid w:val="184D79E5"/>
    <w:rsid w:val="19781350"/>
    <w:rsid w:val="1BF22790"/>
    <w:rsid w:val="20575379"/>
    <w:rsid w:val="26207919"/>
    <w:rsid w:val="2BB342A2"/>
    <w:rsid w:val="30B42F6C"/>
    <w:rsid w:val="330B587C"/>
    <w:rsid w:val="360D05E0"/>
    <w:rsid w:val="369D5694"/>
    <w:rsid w:val="38373A27"/>
    <w:rsid w:val="38F33B5D"/>
    <w:rsid w:val="39C64B2E"/>
    <w:rsid w:val="3A6C4267"/>
    <w:rsid w:val="412B09F3"/>
    <w:rsid w:val="436F03CF"/>
    <w:rsid w:val="448678F9"/>
    <w:rsid w:val="4BEC604C"/>
    <w:rsid w:val="4E262CE4"/>
    <w:rsid w:val="4E665BB2"/>
    <w:rsid w:val="530D52D0"/>
    <w:rsid w:val="53A662E1"/>
    <w:rsid w:val="56131BEC"/>
    <w:rsid w:val="56417390"/>
    <w:rsid w:val="57853DB6"/>
    <w:rsid w:val="59AB60A8"/>
    <w:rsid w:val="5E91146B"/>
    <w:rsid w:val="5FED3ABD"/>
    <w:rsid w:val="608F6263"/>
    <w:rsid w:val="61DB1952"/>
    <w:rsid w:val="62A80F69"/>
    <w:rsid w:val="63CB4E9B"/>
    <w:rsid w:val="63F10C98"/>
    <w:rsid w:val="642929A2"/>
    <w:rsid w:val="6841114B"/>
    <w:rsid w:val="6B674D60"/>
    <w:rsid w:val="6EE05063"/>
    <w:rsid w:val="6EED6895"/>
    <w:rsid w:val="707A4318"/>
    <w:rsid w:val="740B0640"/>
    <w:rsid w:val="75022A9B"/>
    <w:rsid w:val="764F2BDB"/>
    <w:rsid w:val="76E7165C"/>
    <w:rsid w:val="77EB2064"/>
    <w:rsid w:val="7C14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character" w:styleId="8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1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407</Words>
  <Characters>2487</Characters>
  <Lines>9</Lines>
  <Paragraphs>2</Paragraphs>
  <TotalTime>11</TotalTime>
  <ScaleCrop>false</ScaleCrop>
  <LinksUpToDate>false</LinksUpToDate>
  <CharactersWithSpaces>2847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2023-07-21T23:51:00Z</dcterms:created>
  <dc:creator>PC</dc:creator>
  <cp:lastModifiedBy>yeny calfueque briones</cp:lastModifiedBy>
  <cp:lastPrinted>2026-06-26T21:02:00Z</cp:lastPrinted>
  <dcterms:modified xsi:type="dcterms:W3CDTF">2026-09-29T22:22:34Z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2058-12.1.0.28485</vt:lpwstr>
  </property>
  <property fmtid="{D5CDD505-2E9C-101B-9397-08002B2CF9AE}" pid="3" name="ICV">
    <vt:lpwstr>4443EF9696EA4588BFF13369332D0D26_13</vt:lpwstr>
  </property>
  <property fmtid="{D5CDD505-2E9C-101B-9397-08002B2CF9AE}" pid="4" name="KSOTemplateDocerSaveRecord">
    <vt:lpwstr>eyJoZGlkIjoiOGM2MDIxYjA1YThjM2Y2MzMwYmFjY2M0MmY2ODkwMWYiLCJ1c2VySWQiOiIxNzYwOTg4ODU5MDM3NiJ9</vt:lpwstr>
  </property>
</Properties>
</file>