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831" w:rsidRDefault="008D3506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D3839" w:rsidTr="005D3839">
        <w:tc>
          <w:tcPr>
            <w:tcW w:w="2942" w:type="dxa"/>
          </w:tcPr>
          <w:p w:rsidR="005D3839" w:rsidRDefault="005D3839">
            <w:r>
              <w:t>Juego de témperas (24 colores)</w:t>
            </w:r>
          </w:p>
        </w:tc>
        <w:tc>
          <w:tcPr>
            <w:tcW w:w="2943" w:type="dxa"/>
          </w:tcPr>
          <w:p w:rsidR="005D3839" w:rsidRDefault="005D3839">
            <w:r>
              <w:t>20 Cajas</w:t>
            </w:r>
            <w:r>
              <w:t>.</w:t>
            </w:r>
          </w:p>
        </w:tc>
        <w:tc>
          <w:tcPr>
            <w:tcW w:w="2943" w:type="dxa"/>
          </w:tcPr>
          <w:p w:rsidR="005D3839" w:rsidRDefault="005D3839">
            <w:r>
              <w:t xml:space="preserve">No tóxicas, alta </w:t>
            </w:r>
            <w:proofErr w:type="spellStart"/>
            <w:r>
              <w:t>lavabilidad</w:t>
            </w:r>
            <w:proofErr w:type="spellEnd"/>
            <w:r>
              <w:t>, colores vivos, consistencia fluida y cubriente.</w:t>
            </w:r>
          </w:p>
        </w:tc>
      </w:tr>
      <w:tr w:rsidR="005D3839" w:rsidTr="005D3839">
        <w:tc>
          <w:tcPr>
            <w:tcW w:w="2942" w:type="dxa"/>
          </w:tcPr>
          <w:p w:rsidR="005D3839" w:rsidRDefault="005D3839">
            <w:r>
              <w:t>TEMPERA DE 250 ML, color roja, verde, azul, amarilla, morada, blanca, negra, naranja, rosada,</w:t>
            </w:r>
            <w:r>
              <w:t xml:space="preserve"> </w:t>
            </w:r>
            <w:r>
              <w:t>celeste, café</w:t>
            </w:r>
            <w:r>
              <w:t>.</w:t>
            </w:r>
          </w:p>
        </w:tc>
        <w:tc>
          <w:tcPr>
            <w:tcW w:w="2943" w:type="dxa"/>
          </w:tcPr>
          <w:p w:rsidR="005D3839" w:rsidRDefault="005D3839" w:rsidP="005D3839">
            <w:r>
              <w:t xml:space="preserve">12 Unidades </w:t>
            </w:r>
            <w:r>
              <w:t xml:space="preserve"> de cada color.</w:t>
            </w:r>
          </w:p>
        </w:tc>
        <w:tc>
          <w:tcPr>
            <w:tcW w:w="2943" w:type="dxa"/>
          </w:tcPr>
          <w:p w:rsidR="005D3839" w:rsidRDefault="005D3839">
            <w:r>
              <w:t xml:space="preserve">No tóxicas, alta </w:t>
            </w:r>
            <w:proofErr w:type="spellStart"/>
            <w:r>
              <w:t>lavabilidad</w:t>
            </w:r>
            <w:proofErr w:type="spellEnd"/>
            <w:r>
              <w:t>, colores vivos, consistencia fluida y cubriente</w:t>
            </w:r>
          </w:p>
        </w:tc>
      </w:tr>
      <w:tr w:rsidR="005D3839" w:rsidTr="005D3839">
        <w:tc>
          <w:tcPr>
            <w:tcW w:w="2942" w:type="dxa"/>
          </w:tcPr>
          <w:p w:rsidR="005D3839" w:rsidRDefault="005D3839">
            <w:r>
              <w:t>Tempera con brillo de 250 ml, roja, verde. Azul, amarilla, blanca, negra, café</w:t>
            </w:r>
          </w:p>
        </w:tc>
        <w:tc>
          <w:tcPr>
            <w:tcW w:w="2943" w:type="dxa"/>
          </w:tcPr>
          <w:p w:rsidR="005D3839" w:rsidRDefault="005D3839">
            <w:r>
              <w:t>12 Unidades  de cada color.</w:t>
            </w:r>
          </w:p>
        </w:tc>
        <w:tc>
          <w:tcPr>
            <w:tcW w:w="2943" w:type="dxa"/>
          </w:tcPr>
          <w:p w:rsidR="005D3839" w:rsidRDefault="005D3839">
            <w:r>
              <w:t xml:space="preserve">No tóxicas, alta </w:t>
            </w:r>
            <w:proofErr w:type="spellStart"/>
            <w:r>
              <w:t>lavabilidad</w:t>
            </w:r>
            <w:proofErr w:type="spellEnd"/>
            <w:r>
              <w:t>, colores vivos, consistencia fluida y cubriente</w:t>
            </w:r>
          </w:p>
        </w:tc>
      </w:tr>
      <w:tr w:rsidR="005D3839" w:rsidTr="005D3839">
        <w:tc>
          <w:tcPr>
            <w:tcW w:w="2942" w:type="dxa"/>
          </w:tcPr>
          <w:p w:rsidR="005D3839" w:rsidRDefault="005D3839">
            <w:r>
              <w:t>Es</w:t>
            </w:r>
            <w:r>
              <w:t xml:space="preserve">carcha de color, dorada, blanca, plateada, </w:t>
            </w:r>
            <w:r>
              <w:t>roja, verde, azul, naranja, café.</w:t>
            </w:r>
          </w:p>
        </w:tc>
        <w:tc>
          <w:tcPr>
            <w:tcW w:w="2943" w:type="dxa"/>
          </w:tcPr>
          <w:p w:rsidR="005D3839" w:rsidRDefault="005D3839">
            <w:r>
              <w:t>20 de cada color</w:t>
            </w:r>
            <w:r>
              <w:t>.</w:t>
            </w:r>
          </w:p>
        </w:tc>
        <w:tc>
          <w:tcPr>
            <w:tcW w:w="2943" w:type="dxa"/>
          </w:tcPr>
          <w:p w:rsidR="005D3839" w:rsidRDefault="005D3839"/>
        </w:tc>
      </w:tr>
      <w:tr w:rsidR="005D3839" w:rsidTr="00F2527C">
        <w:trPr>
          <w:trHeight w:val="835"/>
        </w:trPr>
        <w:tc>
          <w:tcPr>
            <w:tcW w:w="2942" w:type="dxa"/>
          </w:tcPr>
          <w:p w:rsidR="005D3839" w:rsidRDefault="005D3839">
            <w:r>
              <w:t>Lentejuela de figuras diferentes tamaños y colores</w:t>
            </w:r>
          </w:p>
        </w:tc>
        <w:tc>
          <w:tcPr>
            <w:tcW w:w="2943" w:type="dxa"/>
          </w:tcPr>
          <w:p w:rsidR="005D3839" w:rsidRDefault="005D3839">
            <w:r>
              <w:t>40 sobres</w:t>
            </w:r>
            <w:r>
              <w:t>.</w:t>
            </w:r>
          </w:p>
        </w:tc>
        <w:tc>
          <w:tcPr>
            <w:tcW w:w="2943" w:type="dxa"/>
          </w:tcPr>
          <w:p w:rsidR="005D3839" w:rsidRDefault="005D3839"/>
        </w:tc>
      </w:tr>
      <w:tr w:rsidR="005D3839" w:rsidTr="00F2527C">
        <w:trPr>
          <w:trHeight w:val="550"/>
        </w:trPr>
        <w:tc>
          <w:tcPr>
            <w:tcW w:w="2942" w:type="dxa"/>
          </w:tcPr>
          <w:p w:rsidR="00F2527C" w:rsidRDefault="00F2527C"/>
          <w:p w:rsidR="005D3839" w:rsidRDefault="005D3839">
            <w:r>
              <w:t>Lentejuelas de colores varios</w:t>
            </w:r>
            <w:r>
              <w:t>.</w:t>
            </w:r>
          </w:p>
          <w:p w:rsidR="00F2527C" w:rsidRDefault="00F2527C"/>
        </w:tc>
        <w:tc>
          <w:tcPr>
            <w:tcW w:w="2943" w:type="dxa"/>
          </w:tcPr>
          <w:p w:rsidR="00F2527C" w:rsidRDefault="00F2527C"/>
          <w:p w:rsidR="005D3839" w:rsidRDefault="005D3839">
            <w:r>
              <w:t>40 sobres</w:t>
            </w:r>
            <w:r>
              <w:t>.</w:t>
            </w:r>
          </w:p>
        </w:tc>
        <w:tc>
          <w:tcPr>
            <w:tcW w:w="2943" w:type="dxa"/>
          </w:tcPr>
          <w:p w:rsidR="005D3839" w:rsidRDefault="005D3839"/>
        </w:tc>
      </w:tr>
      <w:tr w:rsidR="005D3839" w:rsidTr="00F2527C">
        <w:trPr>
          <w:trHeight w:val="571"/>
        </w:trPr>
        <w:tc>
          <w:tcPr>
            <w:tcW w:w="2942" w:type="dxa"/>
          </w:tcPr>
          <w:p w:rsidR="00F2527C" w:rsidRDefault="00F2527C"/>
          <w:p w:rsidR="005D3839" w:rsidRDefault="005D3839">
            <w:r>
              <w:t>Papel lustre de 10x10</w:t>
            </w:r>
            <w:r>
              <w:t>.</w:t>
            </w:r>
          </w:p>
          <w:p w:rsidR="00F2527C" w:rsidRDefault="00F2527C"/>
        </w:tc>
        <w:tc>
          <w:tcPr>
            <w:tcW w:w="2943" w:type="dxa"/>
          </w:tcPr>
          <w:p w:rsidR="00F2527C" w:rsidRDefault="00F2527C"/>
          <w:p w:rsidR="005D3839" w:rsidRDefault="005D3839">
            <w:r>
              <w:t>40 sobres</w:t>
            </w:r>
          </w:p>
        </w:tc>
        <w:tc>
          <w:tcPr>
            <w:tcW w:w="2943" w:type="dxa"/>
          </w:tcPr>
          <w:p w:rsidR="005D3839" w:rsidRDefault="005D3839"/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Pincel de óleo N° 2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32 Unidades</w:t>
            </w:r>
          </w:p>
        </w:tc>
        <w:tc>
          <w:tcPr>
            <w:tcW w:w="2943" w:type="dxa"/>
          </w:tcPr>
          <w:p w:rsidR="005D3839" w:rsidRDefault="005D3839">
            <w:r>
              <w:t>Pelo sintético de alta resistencia, virola metálica inoxidable, mango de madera lacado.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Pincel de óleo N° 4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32 Unidades</w:t>
            </w:r>
          </w:p>
        </w:tc>
        <w:tc>
          <w:tcPr>
            <w:tcW w:w="2943" w:type="dxa"/>
          </w:tcPr>
          <w:p w:rsidR="005D3839" w:rsidRDefault="005D3839">
            <w:r>
              <w:t>Pelo sintético de alta resistencia, virola metálica inoxidable, mango de madera lacado.</w:t>
            </w:r>
          </w:p>
        </w:tc>
      </w:tr>
      <w:tr w:rsidR="005D3839" w:rsidTr="005D3839">
        <w:tc>
          <w:tcPr>
            <w:tcW w:w="2942" w:type="dxa"/>
          </w:tcPr>
          <w:p w:rsidR="005D3839" w:rsidRDefault="005D3839"/>
          <w:p w:rsidR="005D3839" w:rsidRDefault="005D3839">
            <w:r>
              <w:t>Pinc</w:t>
            </w:r>
            <w:r>
              <w:t>el de óleo N° 6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32 Unidades</w:t>
            </w:r>
          </w:p>
        </w:tc>
        <w:tc>
          <w:tcPr>
            <w:tcW w:w="2943" w:type="dxa"/>
          </w:tcPr>
          <w:p w:rsidR="005D3839" w:rsidRDefault="005D3839">
            <w:r>
              <w:t>Pelo sintético de alta resistencia, virola metálica inoxidable, mango de madera lacado.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Pincel de óleo N° 8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32 Unidades</w:t>
            </w:r>
          </w:p>
        </w:tc>
        <w:tc>
          <w:tcPr>
            <w:tcW w:w="2943" w:type="dxa"/>
          </w:tcPr>
          <w:p w:rsidR="005D3839" w:rsidRDefault="005D3839">
            <w:r>
              <w:t>Pelo sintético de alta resistencia, virola metálica inoxidable, mango de madera lacado.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Pincel de óleo N° 10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30</w:t>
            </w:r>
            <w:r>
              <w:t xml:space="preserve"> Unidades</w:t>
            </w:r>
          </w:p>
        </w:tc>
        <w:tc>
          <w:tcPr>
            <w:tcW w:w="2943" w:type="dxa"/>
          </w:tcPr>
          <w:p w:rsidR="005D3839" w:rsidRDefault="005D3839">
            <w:r>
              <w:t>Pelo sintético de alta resistencia, virola metálica inoxidable, mango de madera lacado.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Greda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10 Unidades</w:t>
            </w:r>
          </w:p>
        </w:tc>
        <w:tc>
          <w:tcPr>
            <w:tcW w:w="2943" w:type="dxa"/>
          </w:tcPr>
          <w:p w:rsidR="005D3839" w:rsidRDefault="005D3839" w:rsidP="005D3839">
            <w:r>
              <w:t>Arcilla natural limpia lista para moldear, alta plasticidad, secado uniforme sin agrietarse.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Masa de colores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20 Unidades</w:t>
            </w:r>
          </w:p>
        </w:tc>
        <w:tc>
          <w:tcPr>
            <w:tcW w:w="2943" w:type="dxa"/>
          </w:tcPr>
          <w:p w:rsidR="005D3839" w:rsidRDefault="005D3839">
            <w:r>
              <w:t>Masa moldeable ultra suave, no tóxica, apta para niños pequeños, colores mezclables.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Tizas (12 colores o barras)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20 Cajas</w:t>
            </w:r>
          </w:p>
        </w:tc>
        <w:tc>
          <w:tcPr>
            <w:tcW w:w="2943" w:type="dxa"/>
          </w:tcPr>
          <w:p w:rsidR="005D3839" w:rsidRDefault="005D3839">
            <w:r>
              <w:t>Bajas en desprendimiento de polvo, antialérgicas, buena pigmentación y trazo suave.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Block Chico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40 Unidades</w:t>
            </w:r>
          </w:p>
        </w:tc>
        <w:tc>
          <w:tcPr>
            <w:tcW w:w="2943" w:type="dxa"/>
          </w:tcPr>
          <w:p w:rsidR="005D3839" w:rsidRDefault="005D3839">
            <w:r>
              <w:t>Papel de alto gramaje para dibujo, textura lisa, libre de ácido, hojas de fácil desprendimiento.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Block Mediano</w:t>
            </w:r>
          </w:p>
        </w:tc>
        <w:tc>
          <w:tcPr>
            <w:tcW w:w="2943" w:type="dxa"/>
          </w:tcPr>
          <w:p w:rsidR="00F2527C" w:rsidRDefault="00F2527C"/>
          <w:p w:rsidR="005D3839" w:rsidRDefault="005D3839">
            <w:r>
              <w:t>40 Unidades</w:t>
            </w:r>
          </w:p>
        </w:tc>
        <w:tc>
          <w:tcPr>
            <w:tcW w:w="2943" w:type="dxa"/>
          </w:tcPr>
          <w:p w:rsidR="005D3839" w:rsidRDefault="005D3839">
            <w:r>
              <w:t>Papel de alto gramaje para dibujo, ideal para témpera y acuarela, hojas firmes.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5D3839">
            <w:r>
              <w:t>Block Grande</w:t>
            </w:r>
          </w:p>
          <w:p w:rsidR="00F2527C" w:rsidRDefault="00F2527C"/>
        </w:tc>
        <w:tc>
          <w:tcPr>
            <w:tcW w:w="2943" w:type="dxa"/>
          </w:tcPr>
          <w:p w:rsidR="00F2527C" w:rsidRDefault="00F2527C"/>
          <w:p w:rsidR="005D3839" w:rsidRDefault="00010316">
            <w:r>
              <w:t>4</w:t>
            </w:r>
            <w:r w:rsidR="005D3839">
              <w:t>0 Unidades</w:t>
            </w:r>
          </w:p>
        </w:tc>
        <w:tc>
          <w:tcPr>
            <w:tcW w:w="2943" w:type="dxa"/>
          </w:tcPr>
          <w:p w:rsidR="005D3839" w:rsidRDefault="00010316">
            <w:r>
              <w:t xml:space="preserve">Formato extendido para proyectos artísticos, soporte </w:t>
            </w:r>
            <w:r>
              <w:lastRenderedPageBreak/>
              <w:t>resistente al agua y pegamentos.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Cartulina de pliego (Colores variados)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Unid. c/u</w:t>
            </w:r>
          </w:p>
        </w:tc>
        <w:tc>
          <w:tcPr>
            <w:tcW w:w="2943" w:type="dxa"/>
          </w:tcPr>
          <w:p w:rsidR="005D3839" w:rsidRDefault="00010316">
            <w:r>
              <w:t>Pliegos de colores azul, verde, roja, celeste, amarilla, café, negra, rosada y blanca. Color homogéneo.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Cartón forrado (Colores variados)</w:t>
            </w:r>
          </w:p>
          <w:p w:rsidR="00F2527C" w:rsidRDefault="00F2527C"/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Unidades</w:t>
            </w:r>
          </w:p>
        </w:tc>
        <w:tc>
          <w:tcPr>
            <w:tcW w:w="2943" w:type="dxa"/>
          </w:tcPr>
          <w:p w:rsidR="005D3839" w:rsidRDefault="00010316">
            <w:r>
              <w:t>Alta rigidez, reverso liso. Colores: verde, naranjo, celeste, rojo y azul.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Hojas de oficio (500 hojas c/u)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Resmas</w:t>
            </w:r>
          </w:p>
        </w:tc>
        <w:tc>
          <w:tcPr>
            <w:tcW w:w="2943" w:type="dxa"/>
          </w:tcPr>
          <w:p w:rsidR="005D3839" w:rsidRDefault="00010316" w:rsidP="00010316">
            <w:r>
              <w:t>Papel multipropósito de 75g/m² o superior, blancura óptima, excelente para impresión.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Caja de opalina blanca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1 Caja</w:t>
            </w:r>
          </w:p>
        </w:tc>
        <w:tc>
          <w:tcPr>
            <w:tcW w:w="2943" w:type="dxa"/>
          </w:tcPr>
          <w:p w:rsidR="005D3839" w:rsidRDefault="00010316">
            <w:r>
              <w:t>Papel opalina lisa de alto gramaje (180g o superior) para diplomas o tarjetas, acabado mate.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Carpeta de papel lustre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Unidades</w:t>
            </w:r>
          </w:p>
        </w:tc>
        <w:tc>
          <w:tcPr>
            <w:tcW w:w="2943" w:type="dxa"/>
          </w:tcPr>
          <w:p w:rsidR="005D3839" w:rsidRDefault="00010316">
            <w:r>
              <w:t>Papel lustre brillante, cortes precisos, colores intensos para trabajos de plegado.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Carpeta de cartulina de colores</w:t>
            </w:r>
          </w:p>
          <w:p w:rsidR="00F2527C" w:rsidRDefault="00F2527C"/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Unidades</w:t>
            </w:r>
          </w:p>
        </w:tc>
        <w:tc>
          <w:tcPr>
            <w:tcW w:w="2943" w:type="dxa"/>
          </w:tcPr>
          <w:p w:rsidR="005D3839" w:rsidRDefault="00010316">
            <w:r>
              <w:t>Set con hojas de cartulina de diversos colores vivos, gramaje escolar estándar.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Carpeta de papel entretenido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Unidades</w:t>
            </w:r>
          </w:p>
        </w:tc>
        <w:tc>
          <w:tcPr>
            <w:tcW w:w="2943" w:type="dxa"/>
          </w:tcPr>
          <w:p w:rsidR="005D3839" w:rsidRDefault="00010316">
            <w:r>
              <w:t>Papel con diseños, patrones y motivos infantiles variados impresos en alta calidad.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Papel celofán (Varios colores)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Pliegos</w:t>
            </w:r>
          </w:p>
        </w:tc>
        <w:tc>
          <w:tcPr>
            <w:tcW w:w="2943" w:type="dxa"/>
          </w:tcPr>
          <w:p w:rsidR="005D3839" w:rsidRDefault="00010316">
            <w:r>
              <w:t>Transparencia cristalina, colores brillantes, maleable, ideal para manualidades de luz.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Papel de regalo (Figuras variadas)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3</w:t>
            </w:r>
            <w:r>
              <w:t>0 Pliegos</w:t>
            </w:r>
          </w:p>
        </w:tc>
        <w:tc>
          <w:tcPr>
            <w:tcW w:w="2943" w:type="dxa"/>
          </w:tcPr>
          <w:p w:rsidR="005D3839" w:rsidRDefault="00010316">
            <w:r>
              <w:t>Diseños infantiles y coloridos, papel de buen grosor resistente a las dobleces y rasgaduras.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 xml:space="preserve">Rollo de papel </w:t>
            </w:r>
            <w:proofErr w:type="spellStart"/>
            <w:r>
              <w:t>kraft</w:t>
            </w:r>
            <w:proofErr w:type="spellEnd"/>
            <w:r>
              <w:t xml:space="preserve"> (100 metros)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 Rollos</w:t>
            </w:r>
          </w:p>
        </w:tc>
        <w:tc>
          <w:tcPr>
            <w:tcW w:w="2943" w:type="dxa"/>
          </w:tcPr>
          <w:p w:rsidR="005D3839" w:rsidRDefault="00010316">
            <w:r>
              <w:t xml:space="preserve">Papel </w:t>
            </w:r>
            <w:proofErr w:type="spellStart"/>
            <w:r>
              <w:t>kraft</w:t>
            </w:r>
            <w:proofErr w:type="spellEnd"/>
            <w:r>
              <w:t xml:space="preserve"> natural de alta resistencia, gramaje grueso, ideal para murales o embalaje.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Lápiz grafito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100 Unidades</w:t>
            </w:r>
          </w:p>
        </w:tc>
        <w:tc>
          <w:tcPr>
            <w:tcW w:w="2943" w:type="dxa"/>
          </w:tcPr>
          <w:p w:rsidR="005D3839" w:rsidRDefault="00010316">
            <w:r>
              <w:t>Mina graduada HB resistente a la rotura, madera de fácil sacado, trazo uniforme.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Lápiz pasta azul punta fina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100 Unidades</w:t>
            </w:r>
          </w:p>
        </w:tc>
        <w:tc>
          <w:tcPr>
            <w:tcW w:w="2943" w:type="dxa"/>
          </w:tcPr>
          <w:p w:rsidR="005D3839" w:rsidRDefault="00010316">
            <w:r>
              <w:t>Tinta de flujo continuo, secado rápido, escritura suave sin borrones.</w:t>
            </w:r>
          </w:p>
        </w:tc>
      </w:tr>
      <w:tr w:rsidR="005D3839" w:rsidTr="005D3839">
        <w:tc>
          <w:tcPr>
            <w:tcW w:w="2942" w:type="dxa"/>
          </w:tcPr>
          <w:p w:rsidR="00F2527C" w:rsidRDefault="00F2527C"/>
          <w:p w:rsidR="005D3839" w:rsidRDefault="00010316">
            <w:r>
              <w:t>Plumón negro permanente</w:t>
            </w:r>
          </w:p>
        </w:tc>
        <w:tc>
          <w:tcPr>
            <w:tcW w:w="2943" w:type="dxa"/>
          </w:tcPr>
          <w:p w:rsidR="00F2527C" w:rsidRDefault="00F2527C"/>
          <w:p w:rsidR="005D3839" w:rsidRDefault="00010316">
            <w:r>
              <w:t>20 Unidades</w:t>
            </w:r>
          </w:p>
        </w:tc>
        <w:tc>
          <w:tcPr>
            <w:tcW w:w="2943" w:type="dxa"/>
          </w:tcPr>
          <w:p w:rsidR="005D3839" w:rsidRDefault="00010316">
            <w:r>
              <w:t>Tinta indeleble resistente al agua, punta acrílica bloqueada de trazo firme, secado rápido.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010316" w:rsidP="00010316">
            <w:r>
              <w:t>Plumón de pizarra (Azul, Rojo, Verde)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010316" w:rsidP="00010316">
            <w:r>
              <w:t>20 Unidades</w:t>
            </w:r>
          </w:p>
        </w:tc>
        <w:tc>
          <w:tcPr>
            <w:tcW w:w="2943" w:type="dxa"/>
          </w:tcPr>
          <w:p w:rsidR="00010316" w:rsidRDefault="00010316" w:rsidP="00010316">
            <w:r>
              <w:t>Tinta de borrado en seco fácil sin dejar fantasmas, punta redonda resistente.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010316" w:rsidP="00010316">
            <w:r>
              <w:t>Lápices de palo grandes (12 colores)</w:t>
            </w:r>
          </w:p>
          <w:p w:rsidR="00010316" w:rsidRDefault="00010316" w:rsidP="00010316"/>
        </w:tc>
        <w:tc>
          <w:tcPr>
            <w:tcW w:w="2943" w:type="dxa"/>
          </w:tcPr>
          <w:p w:rsidR="00F2527C" w:rsidRDefault="00F2527C" w:rsidP="00010316"/>
          <w:p w:rsidR="00010316" w:rsidRDefault="00010316" w:rsidP="00010316">
            <w:r>
              <w:t>30 Cajas</w:t>
            </w:r>
          </w:p>
        </w:tc>
        <w:tc>
          <w:tcPr>
            <w:tcW w:w="2943" w:type="dxa"/>
          </w:tcPr>
          <w:p w:rsidR="00010316" w:rsidRDefault="00010316" w:rsidP="00010316">
            <w:r>
              <w:t>Lápices de madera largos, mina gruesa resistente a golpes, colores intensos y suaves.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010316" w:rsidP="00010316">
            <w:r>
              <w:t>Lápices de cera (12 colores)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010316" w:rsidP="00010316">
            <w:r>
              <w:t>30 Unidades</w:t>
            </w:r>
          </w:p>
        </w:tc>
        <w:tc>
          <w:tcPr>
            <w:tcW w:w="2943" w:type="dxa"/>
          </w:tcPr>
          <w:p w:rsidR="00010316" w:rsidRDefault="00010316" w:rsidP="00010316">
            <w:r>
              <w:t>Ceras gruesas, cuerpo robusto anti</w:t>
            </w:r>
            <w:r>
              <w:t xml:space="preserve"> </w:t>
            </w:r>
            <w:r>
              <w:t>rotura, trazo suave, no grasosos y no tóxicos.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010316" w:rsidP="00010316">
            <w:r>
              <w:t>Lápiz grafito portaminas N° 0.7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010316" w:rsidP="00010316">
            <w:r>
              <w:t>10 Unidades</w:t>
            </w:r>
          </w:p>
        </w:tc>
        <w:tc>
          <w:tcPr>
            <w:tcW w:w="2943" w:type="dxa"/>
          </w:tcPr>
          <w:p w:rsidR="00010316" w:rsidRDefault="00010316" w:rsidP="00010316">
            <w:r>
              <w:t xml:space="preserve">Mecanismo retráctil metálico o plástico reforzado, </w:t>
            </w:r>
            <w:proofErr w:type="spellStart"/>
            <w:r>
              <w:t>grip</w:t>
            </w:r>
            <w:proofErr w:type="spellEnd"/>
            <w:r>
              <w:t xml:space="preserve"> </w:t>
            </w:r>
            <w:r>
              <w:lastRenderedPageBreak/>
              <w:t>ergonómico para escritura cómoda.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010316" w:rsidP="00010316">
            <w:r>
              <w:t>Mina para portaminas N° 0.7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30 Cajas</w:t>
            </w:r>
          </w:p>
        </w:tc>
        <w:tc>
          <w:tcPr>
            <w:tcW w:w="2943" w:type="dxa"/>
          </w:tcPr>
          <w:p w:rsidR="00010316" w:rsidRDefault="00B31146" w:rsidP="00010316">
            <w:r>
              <w:t>Minas de alta resistencia a la flexión, trazo HB oscuro y limpio.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Cola fría lavable de 500cc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20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Adhesivo vinílico no tóxico, base agua, secado transparente, envase con dosificador.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Pegamento en barra (</w:t>
            </w:r>
            <w:proofErr w:type="spellStart"/>
            <w:r>
              <w:t>Stick</w:t>
            </w:r>
            <w:proofErr w:type="spellEnd"/>
            <w:r>
              <w:t xml:space="preserve"> </w:t>
            </w:r>
            <w:proofErr w:type="spellStart"/>
            <w:r>
              <w:t>Fix</w:t>
            </w:r>
            <w:proofErr w:type="spellEnd"/>
            <w:r>
              <w:t xml:space="preserve"> grande)</w:t>
            </w:r>
          </w:p>
          <w:p w:rsidR="00F2527C" w:rsidRDefault="00F2527C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50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Adhesivo sólido de aplicación limpia, alta adherencia en papeles, no tóxico y lavable.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Silicona en barra</w:t>
            </w:r>
          </w:p>
          <w:p w:rsidR="00010316" w:rsidRDefault="00010316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200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Barras sólidas transparentes, diámetro estándar para pistola, fusión térmica eficiente y rápida.</w:t>
            </w:r>
          </w:p>
        </w:tc>
      </w:tr>
      <w:tr w:rsidR="00010316" w:rsidTr="00F2527C">
        <w:trPr>
          <w:trHeight w:val="551"/>
        </w:trPr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Silicona líquida</w:t>
            </w:r>
          </w:p>
          <w:p w:rsidR="00F2527C" w:rsidRDefault="00F2527C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20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20 Unidades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Cinta de embalaje transparente</w:t>
            </w:r>
            <w:r w:rsidR="00F2527C">
              <w:t>.</w:t>
            </w:r>
          </w:p>
          <w:p w:rsidR="00F2527C" w:rsidRDefault="00F2527C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40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Alta adhesión y resistencia a la tracción, desenrollado uniforme, ancho estándar.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 xml:space="preserve">Cinta </w:t>
            </w:r>
            <w:proofErr w:type="spellStart"/>
            <w:r>
              <w:t>masking</w:t>
            </w:r>
            <w:proofErr w:type="spellEnd"/>
            <w:r>
              <w:t xml:space="preserve"> gruesa (Cinta de papel)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30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Cinta de papel crepé de alta adherencia, remoción limpia sin dejar residuos ni romper soportes.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proofErr w:type="spellStart"/>
            <w:r>
              <w:t>Scoth</w:t>
            </w:r>
            <w:proofErr w:type="spellEnd"/>
            <w:r>
              <w:t xml:space="preserve"> chico (Cinta adhesiva angosta)</w:t>
            </w:r>
          </w:p>
          <w:p w:rsidR="00F2527C" w:rsidRDefault="00F2527C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30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Transparencia óptima, ideal para oficina y tareas escolares rápidas.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Plumones permanentes de colores</w:t>
            </w:r>
            <w:r w:rsidR="00F2527C">
              <w:t>.</w:t>
            </w:r>
          </w:p>
          <w:p w:rsidR="00F2527C" w:rsidRDefault="00F2527C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5 Cajas (24 c/u)</w:t>
            </w:r>
          </w:p>
        </w:tc>
        <w:tc>
          <w:tcPr>
            <w:tcW w:w="2943" w:type="dxa"/>
          </w:tcPr>
          <w:p w:rsidR="00010316" w:rsidRDefault="00B31146" w:rsidP="00010316">
            <w:r>
              <w:t>Estuches de 24 colores, tintas de alta duración, puntas de alta resistencia para carteles.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Tijera de niños</w:t>
            </w:r>
            <w:r w:rsidR="00F2527C">
              <w:t>.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32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Punta roma de seguridad, hojas de acero inoxidable, mangos ergonómicos plásticos adaptados.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Tijera de adulto</w:t>
            </w:r>
            <w:r w:rsidR="00F2527C">
              <w:t>.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10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Hojas de acero inoxidable de alta duración, corte preciso de telas y papeles gruesos.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Pistola de silicona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3</w:t>
            </w:r>
            <w:r>
              <w:t xml:space="preserve">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Herramientas eléctricas con aislamiento térmico, boquilla anti</w:t>
            </w:r>
            <w:r>
              <w:t xml:space="preserve"> </w:t>
            </w:r>
            <w:r>
              <w:t>goteo, conector normado.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Huincha de medi</w:t>
            </w:r>
            <w:r>
              <w:t>r</w:t>
            </w:r>
          </w:p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5</w:t>
            </w:r>
            <w:r>
              <w:t xml:space="preserve"> Unidades</w:t>
            </w:r>
          </w:p>
        </w:tc>
        <w:tc>
          <w:tcPr>
            <w:tcW w:w="2943" w:type="dxa"/>
          </w:tcPr>
          <w:p w:rsidR="00010316" w:rsidRDefault="00B31146" w:rsidP="00010316">
            <w:r>
              <w:t>Cinta métrica flexible o retráctil con marcas claras en centímetros y milímetros.</w:t>
            </w:r>
          </w:p>
        </w:tc>
      </w:tr>
      <w:tr w:rsidR="00010316" w:rsidTr="005D3839">
        <w:tc>
          <w:tcPr>
            <w:tcW w:w="2942" w:type="dxa"/>
          </w:tcPr>
          <w:p w:rsidR="00F2527C" w:rsidRDefault="00F2527C" w:rsidP="00010316"/>
          <w:p w:rsidR="00010316" w:rsidRDefault="00B31146" w:rsidP="00010316">
            <w:r>
              <w:t>Regla metálica de 30 cm</w:t>
            </w:r>
          </w:p>
          <w:p w:rsidR="00010316" w:rsidRDefault="00010316" w:rsidP="00010316"/>
        </w:tc>
        <w:tc>
          <w:tcPr>
            <w:tcW w:w="2943" w:type="dxa"/>
          </w:tcPr>
          <w:p w:rsidR="00F2527C" w:rsidRDefault="00F2527C" w:rsidP="00010316"/>
          <w:p w:rsidR="00010316" w:rsidRDefault="00B31146" w:rsidP="00010316">
            <w:r>
              <w:t>10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Acero inoxidable, graduación grabada de alta precisión, base antideslizante.</w:t>
            </w:r>
          </w:p>
        </w:tc>
      </w:tr>
      <w:tr w:rsidR="00010316" w:rsidTr="00F2527C">
        <w:trPr>
          <w:trHeight w:val="506"/>
        </w:trPr>
        <w:tc>
          <w:tcPr>
            <w:tcW w:w="2942" w:type="dxa"/>
          </w:tcPr>
          <w:p w:rsidR="008D3506" w:rsidRDefault="008D3506" w:rsidP="00010316"/>
          <w:p w:rsidR="00010316" w:rsidRDefault="00B31146" w:rsidP="00010316">
            <w:proofErr w:type="spellStart"/>
            <w:r>
              <w:t>Stick</w:t>
            </w:r>
            <w:proofErr w:type="spellEnd"/>
            <w:r>
              <w:t xml:space="preserve"> </w:t>
            </w:r>
            <w:proofErr w:type="spellStart"/>
            <w:r>
              <w:t>fix</w:t>
            </w:r>
            <w:proofErr w:type="spellEnd"/>
            <w:r>
              <w:t xml:space="preserve"> grande</w:t>
            </w:r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3</w:t>
            </w:r>
            <w:r>
              <w:t>0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Lavable fácil manejo con tapa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 xml:space="preserve">Cola fría de 500 </w:t>
            </w:r>
            <w:proofErr w:type="spellStart"/>
            <w:r>
              <w:t>сс</w:t>
            </w:r>
            <w:proofErr w:type="spellEnd"/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2</w:t>
            </w:r>
            <w:r>
              <w:t>0 Unidades</w:t>
            </w:r>
            <w:r w:rsidR="00F2527C">
              <w:t>.</w:t>
            </w:r>
          </w:p>
          <w:p w:rsidR="00F2527C" w:rsidRDefault="00F2527C" w:rsidP="00010316"/>
        </w:tc>
        <w:tc>
          <w:tcPr>
            <w:tcW w:w="2943" w:type="dxa"/>
          </w:tcPr>
          <w:p w:rsidR="00010316" w:rsidRDefault="00B31146" w:rsidP="00010316">
            <w:r>
              <w:t>Lavable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proofErr w:type="spellStart"/>
            <w:r>
              <w:t>Grapera</w:t>
            </w:r>
            <w:proofErr w:type="spellEnd"/>
            <w:r>
              <w:t xml:space="preserve"> / </w:t>
            </w:r>
            <w:proofErr w:type="spellStart"/>
            <w:r>
              <w:t>Corchetera</w:t>
            </w:r>
            <w:proofErr w:type="spellEnd"/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1</w:t>
            </w:r>
            <w:r>
              <w:t xml:space="preserve">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Estructura metálica resistente, mecanismo antibloqueo, capacidad estándar de oficina.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Cuaderno universitario</w:t>
            </w:r>
            <w:r w:rsidR="008D3506">
              <w:t>.</w:t>
            </w:r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10 Unidades</w:t>
            </w:r>
            <w:r w:rsidR="00F2527C">
              <w:t>.</w:t>
            </w:r>
          </w:p>
          <w:p w:rsidR="00F2527C" w:rsidRDefault="00F2527C" w:rsidP="00010316"/>
        </w:tc>
        <w:tc>
          <w:tcPr>
            <w:tcW w:w="2943" w:type="dxa"/>
          </w:tcPr>
          <w:p w:rsidR="00010316" w:rsidRDefault="00B31146" w:rsidP="00010316">
            <w:r>
              <w:t>10 Unidades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Goma de borrar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3</w:t>
            </w:r>
            <w:r>
              <w:t>0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Goma blanda libre de PVC, borrado limpio sin romper el papel ni dejar manchas.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Porta lápices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10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Organizadores de mesa estables, material lavable y resistente para el aula.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Hojas para plastificar Oficio</w:t>
            </w:r>
            <w:r>
              <w:t>.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 xml:space="preserve">1 Caja (100 </w:t>
            </w:r>
            <w:r>
              <w:rPr>
                <w:rFonts w:ascii="Leelawadee UI" w:hAnsi="Leelawadee UI" w:cs="Leelawadee UI"/>
              </w:rPr>
              <w:t>น</w:t>
            </w:r>
            <w:r>
              <w:t>.)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Fundas térmicas transparentes, grosor estándar para protección de láminas.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Hojas para plastificar Carta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1 Caja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Fundas térmicas de alta transparencia, sellado uniforme sin burbujas.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Papel I engomado de oficio (Etiquetas)</w:t>
            </w:r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 xml:space="preserve">2 Caja 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Hojas autoadhesivas tamaño oficio para impresión de etiquetas u organizadores.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Papel fotográfico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B31146" w:rsidP="00010316">
            <w:r>
              <w:t>5</w:t>
            </w:r>
            <w:r>
              <w:t xml:space="preserve"> Unidades</w:t>
            </w:r>
            <w:r w:rsidR="00F2527C">
              <w:t>.</w:t>
            </w:r>
          </w:p>
        </w:tc>
        <w:tc>
          <w:tcPr>
            <w:tcW w:w="2943" w:type="dxa"/>
          </w:tcPr>
          <w:p w:rsidR="00010316" w:rsidRDefault="00B31146" w:rsidP="00010316">
            <w:r>
              <w:t>Papel fotográfico brillante (</w:t>
            </w:r>
            <w:proofErr w:type="spellStart"/>
            <w:r>
              <w:t>Glossy</w:t>
            </w:r>
            <w:proofErr w:type="spellEnd"/>
            <w:r>
              <w:t>) de alta resolución para inyección de tinta.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B31146" w:rsidP="00010316">
            <w:r>
              <w:t>Sacapuntas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F2527C" w:rsidP="00010316">
            <w:r>
              <w:t>20 Unidades</w:t>
            </w:r>
            <w:r>
              <w:t>.</w:t>
            </w:r>
          </w:p>
        </w:tc>
        <w:tc>
          <w:tcPr>
            <w:tcW w:w="2943" w:type="dxa"/>
          </w:tcPr>
          <w:p w:rsidR="00010316" w:rsidRDefault="00F2527C" w:rsidP="00010316">
            <w:r>
              <w:t>Cuchillas de acero templado de alta calidad, cuerpo duradero y ergonómico.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F2527C" w:rsidP="00010316">
            <w:r>
              <w:t>Carpeta colgante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F2527C" w:rsidP="00010316">
            <w:r>
              <w:t>3</w:t>
            </w:r>
            <w:r>
              <w:t>0 Unidades</w:t>
            </w:r>
            <w:r>
              <w:t>.</w:t>
            </w:r>
          </w:p>
        </w:tc>
        <w:tc>
          <w:tcPr>
            <w:tcW w:w="2943" w:type="dxa"/>
          </w:tcPr>
          <w:p w:rsidR="00010316" w:rsidRDefault="00F2527C" w:rsidP="00010316">
            <w:r>
              <w:t xml:space="preserve">Con varillas de suspensión plásticas o metálicas, pestañas </w:t>
            </w:r>
            <w:proofErr w:type="spellStart"/>
            <w:r>
              <w:t>visoras</w:t>
            </w:r>
            <w:proofErr w:type="spellEnd"/>
            <w:r>
              <w:t xml:space="preserve"> para archivadores.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F2527C" w:rsidP="00010316">
            <w:r>
              <w:t>Fundas transparentes Oficio</w:t>
            </w:r>
          </w:p>
        </w:tc>
        <w:tc>
          <w:tcPr>
            <w:tcW w:w="2943" w:type="dxa"/>
          </w:tcPr>
          <w:p w:rsidR="008D3506" w:rsidRDefault="008D3506" w:rsidP="00010316"/>
          <w:p w:rsidR="00010316" w:rsidRDefault="00F2527C" w:rsidP="00010316">
            <w:r>
              <w:t>100</w:t>
            </w:r>
            <w:r>
              <w:t xml:space="preserve"> Unidades</w:t>
            </w:r>
            <w:r>
              <w:t>.</w:t>
            </w:r>
          </w:p>
        </w:tc>
        <w:tc>
          <w:tcPr>
            <w:tcW w:w="2943" w:type="dxa"/>
          </w:tcPr>
          <w:p w:rsidR="00010316" w:rsidRDefault="00F2527C" w:rsidP="00010316">
            <w:r>
              <w:t>Fundas plásticas perforadas de polipropileno transparente, protegen sin alterar el documento.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F2527C" w:rsidP="00010316">
            <w:r>
              <w:t>Fundas transparentes Carta</w:t>
            </w:r>
          </w:p>
        </w:tc>
        <w:tc>
          <w:tcPr>
            <w:tcW w:w="2943" w:type="dxa"/>
          </w:tcPr>
          <w:p w:rsidR="008D3506" w:rsidRDefault="008D3506" w:rsidP="00F2527C"/>
          <w:p w:rsidR="00010316" w:rsidRDefault="00F2527C" w:rsidP="00F2527C">
            <w:r>
              <w:t>100</w:t>
            </w:r>
            <w:r>
              <w:t xml:space="preserve"> Unidades</w:t>
            </w:r>
            <w:r>
              <w:t>.</w:t>
            </w:r>
          </w:p>
        </w:tc>
        <w:tc>
          <w:tcPr>
            <w:tcW w:w="2943" w:type="dxa"/>
          </w:tcPr>
          <w:p w:rsidR="00010316" w:rsidRDefault="00F2527C" w:rsidP="00010316">
            <w:r>
              <w:t>Fundas plásticas perforadas tamaño carta, alta claridad visual y resistencia.</w:t>
            </w:r>
          </w:p>
        </w:tc>
      </w:tr>
      <w:tr w:rsidR="00B31146" w:rsidTr="005D3839">
        <w:tc>
          <w:tcPr>
            <w:tcW w:w="2942" w:type="dxa"/>
          </w:tcPr>
          <w:p w:rsidR="008D3506" w:rsidRDefault="008D3506" w:rsidP="00010316"/>
          <w:p w:rsidR="00B31146" w:rsidRDefault="00F2527C" w:rsidP="00010316">
            <w:r>
              <w:t>Corrector líquido / en cinta</w:t>
            </w:r>
          </w:p>
        </w:tc>
        <w:tc>
          <w:tcPr>
            <w:tcW w:w="2943" w:type="dxa"/>
          </w:tcPr>
          <w:p w:rsidR="008D3506" w:rsidRDefault="008D3506" w:rsidP="00010316"/>
          <w:p w:rsidR="00B31146" w:rsidRDefault="00F2527C" w:rsidP="00010316">
            <w:r>
              <w:t>1</w:t>
            </w:r>
            <w:r>
              <w:t>0 Unidades</w:t>
            </w:r>
            <w:r>
              <w:t>.</w:t>
            </w:r>
          </w:p>
        </w:tc>
        <w:tc>
          <w:tcPr>
            <w:tcW w:w="2943" w:type="dxa"/>
          </w:tcPr>
          <w:p w:rsidR="00B31146" w:rsidRDefault="00F2527C" w:rsidP="00010316">
            <w:r>
              <w:t>Alta opacidad, secado rápido, cobertura uniforme sobre tintas comunes.</w:t>
            </w:r>
          </w:p>
        </w:tc>
      </w:tr>
      <w:tr w:rsidR="00B31146" w:rsidTr="005D3839">
        <w:tc>
          <w:tcPr>
            <w:tcW w:w="2942" w:type="dxa"/>
          </w:tcPr>
          <w:p w:rsidR="008D3506" w:rsidRDefault="008D3506" w:rsidP="00010316"/>
          <w:p w:rsidR="00B31146" w:rsidRDefault="00F2527C" w:rsidP="00010316">
            <w:r>
              <w:t>Clips grandes</w:t>
            </w:r>
          </w:p>
        </w:tc>
        <w:tc>
          <w:tcPr>
            <w:tcW w:w="2943" w:type="dxa"/>
          </w:tcPr>
          <w:p w:rsidR="008D3506" w:rsidRDefault="008D3506" w:rsidP="00010316"/>
          <w:p w:rsidR="00B31146" w:rsidRDefault="00F2527C" w:rsidP="00010316">
            <w:r>
              <w:t>1</w:t>
            </w:r>
            <w:r>
              <w:t>0 Unidades</w:t>
            </w:r>
            <w:r>
              <w:t>.</w:t>
            </w:r>
          </w:p>
        </w:tc>
        <w:tc>
          <w:tcPr>
            <w:tcW w:w="2943" w:type="dxa"/>
          </w:tcPr>
          <w:p w:rsidR="00B31146" w:rsidRDefault="00F2527C" w:rsidP="00010316">
            <w:r>
              <w:t>Clips metálicos niquelados resistentes a la deformación, no oxidables.</w:t>
            </w:r>
          </w:p>
        </w:tc>
      </w:tr>
      <w:tr w:rsidR="00B31146" w:rsidTr="005D3839">
        <w:tc>
          <w:tcPr>
            <w:tcW w:w="2942" w:type="dxa"/>
          </w:tcPr>
          <w:p w:rsidR="008D3506" w:rsidRDefault="008D3506" w:rsidP="00010316"/>
          <w:p w:rsidR="00B31146" w:rsidRDefault="00F2527C" w:rsidP="00010316">
            <w:r>
              <w:t>Corchetes / Grapas (Caja)</w:t>
            </w:r>
          </w:p>
        </w:tc>
        <w:tc>
          <w:tcPr>
            <w:tcW w:w="2943" w:type="dxa"/>
          </w:tcPr>
          <w:p w:rsidR="008D3506" w:rsidRDefault="008D3506" w:rsidP="00010316"/>
          <w:p w:rsidR="00B31146" w:rsidRDefault="00F2527C" w:rsidP="00010316">
            <w:r>
              <w:t>10 Unidades</w:t>
            </w:r>
            <w:r>
              <w:t>.</w:t>
            </w:r>
          </w:p>
        </w:tc>
        <w:tc>
          <w:tcPr>
            <w:tcW w:w="2943" w:type="dxa"/>
          </w:tcPr>
          <w:p w:rsidR="00B31146" w:rsidRDefault="00F2527C" w:rsidP="00010316">
            <w:r>
              <w:t>Cajas de corchetes estándar compatibles con las herramientas del jardín.</w:t>
            </w:r>
          </w:p>
        </w:tc>
      </w:tr>
      <w:tr w:rsidR="00B31146" w:rsidTr="005D3839">
        <w:tc>
          <w:tcPr>
            <w:tcW w:w="2942" w:type="dxa"/>
          </w:tcPr>
          <w:p w:rsidR="008D3506" w:rsidRDefault="008D3506" w:rsidP="00010316"/>
          <w:p w:rsidR="00B31146" w:rsidRDefault="00F2527C" w:rsidP="00010316">
            <w:r>
              <w:t xml:space="preserve">Grapas 8 mm 53/8 </w:t>
            </w:r>
            <w:proofErr w:type="spellStart"/>
            <w:r>
              <w:t>Typ</w:t>
            </w:r>
            <w:proofErr w:type="spellEnd"/>
          </w:p>
        </w:tc>
        <w:tc>
          <w:tcPr>
            <w:tcW w:w="2943" w:type="dxa"/>
          </w:tcPr>
          <w:p w:rsidR="008D3506" w:rsidRDefault="008D3506" w:rsidP="00010316"/>
          <w:p w:rsidR="00B31146" w:rsidRDefault="00F2527C" w:rsidP="00010316">
            <w:r>
              <w:t>8 Cajas</w:t>
            </w:r>
            <w:r>
              <w:t>.</w:t>
            </w:r>
          </w:p>
        </w:tc>
        <w:tc>
          <w:tcPr>
            <w:tcW w:w="2943" w:type="dxa"/>
          </w:tcPr>
          <w:p w:rsidR="00B31146" w:rsidRDefault="00F2527C" w:rsidP="00010316">
            <w:r>
              <w:t>Grapas de alambre fino de alta penetración, medidas exactas para tareas de tapicería/paneles.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F2527C" w:rsidP="00010316">
            <w:r>
              <w:t>Cinta de regalo (Varios colores)</w:t>
            </w:r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F2527C" w:rsidP="00010316">
            <w:r>
              <w:t>5 Rollos de cada</w:t>
            </w:r>
            <w:r>
              <w:t xml:space="preserve"> color</w:t>
            </w:r>
            <w:r>
              <w:t>.</w:t>
            </w:r>
          </w:p>
        </w:tc>
        <w:tc>
          <w:tcPr>
            <w:tcW w:w="2943" w:type="dxa"/>
          </w:tcPr>
          <w:p w:rsidR="00010316" w:rsidRDefault="00F2527C" w:rsidP="00010316">
            <w:r>
              <w:t>Rollos en colores verde, azul, roja y amarilla. Cinta plástica brillante para lazos.</w:t>
            </w:r>
          </w:p>
        </w:tc>
      </w:tr>
      <w:tr w:rsidR="00010316" w:rsidTr="005D3839">
        <w:tc>
          <w:tcPr>
            <w:tcW w:w="2942" w:type="dxa"/>
          </w:tcPr>
          <w:p w:rsidR="008D3506" w:rsidRDefault="008D3506" w:rsidP="00010316"/>
          <w:p w:rsidR="00010316" w:rsidRDefault="00F2527C" w:rsidP="00010316">
            <w:r>
              <w:t>Ovillo de lana de 100 gramos colores rojo, azul, verde. Amarillo, blanco</w:t>
            </w:r>
            <w:r w:rsidR="008D3506">
              <w:t>, n</w:t>
            </w:r>
            <w:r>
              <w:t>egro</w:t>
            </w:r>
            <w:r w:rsidR="008D3506">
              <w:t>.</w:t>
            </w:r>
          </w:p>
          <w:p w:rsidR="008D3506" w:rsidRDefault="008D3506" w:rsidP="00010316"/>
        </w:tc>
        <w:tc>
          <w:tcPr>
            <w:tcW w:w="2943" w:type="dxa"/>
          </w:tcPr>
          <w:p w:rsidR="008D3506" w:rsidRDefault="008D3506" w:rsidP="00010316"/>
          <w:p w:rsidR="00010316" w:rsidRDefault="00F2527C" w:rsidP="008D3506">
            <w:r>
              <w:t xml:space="preserve">5 </w:t>
            </w:r>
            <w:r w:rsidR="008D3506">
              <w:t>ovillos</w:t>
            </w:r>
            <w:r>
              <w:t xml:space="preserve"> de cada</w:t>
            </w:r>
            <w:r>
              <w:t xml:space="preserve"> color</w:t>
            </w:r>
            <w:r>
              <w:t>.</w:t>
            </w:r>
          </w:p>
        </w:tc>
        <w:tc>
          <w:tcPr>
            <w:tcW w:w="2943" w:type="dxa"/>
          </w:tcPr>
          <w:p w:rsidR="00010316" w:rsidRDefault="00010316" w:rsidP="00010316"/>
        </w:tc>
      </w:tr>
    </w:tbl>
    <w:p w:rsidR="005D3839" w:rsidRDefault="005D3839">
      <w:bookmarkStart w:id="0" w:name="_GoBack"/>
      <w:bookmarkEnd w:id="0"/>
    </w:p>
    <w:sectPr w:rsidR="005D3839" w:rsidSect="005D3839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39"/>
    <w:rsid w:val="00010316"/>
    <w:rsid w:val="00043AF0"/>
    <w:rsid w:val="00194D67"/>
    <w:rsid w:val="003B5DCF"/>
    <w:rsid w:val="00486B46"/>
    <w:rsid w:val="005D3839"/>
    <w:rsid w:val="007178E9"/>
    <w:rsid w:val="008D3506"/>
    <w:rsid w:val="009D03F9"/>
    <w:rsid w:val="00B31146"/>
    <w:rsid w:val="00DC6ABA"/>
    <w:rsid w:val="00E46654"/>
    <w:rsid w:val="00F2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A7E72"/>
  <w15:chartTrackingRefBased/>
  <w15:docId w15:val="{7904C6D8-DF16-426F-BED3-478A5688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D3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1258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Maldonado</dc:creator>
  <cp:keywords/>
  <dc:description/>
  <cp:lastModifiedBy>Isabel Maldonado</cp:lastModifiedBy>
  <cp:revision>2</cp:revision>
  <dcterms:created xsi:type="dcterms:W3CDTF">2026-10-23T14:23:00Z</dcterms:created>
  <dcterms:modified xsi:type="dcterms:W3CDTF">2026-10-23T15:06:00Z</dcterms:modified>
</cp:coreProperties>
</file>