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6329" w14:textId="77777777" w:rsidR="00E2547B" w:rsidRPr="00A516AA" w:rsidRDefault="00E2547B"/>
    <w:p w14:paraId="01BBF4A4" w14:textId="3220E767" w:rsidR="004306E4" w:rsidRPr="00A516AA" w:rsidRDefault="00DE24F2" w:rsidP="004306E4">
      <w:pPr>
        <w:ind w:left="1440" w:firstLine="720"/>
        <w:rPr>
          <w:rStyle w:val="normaltextrun"/>
          <w:b/>
          <w:bCs/>
          <w:sz w:val="32"/>
          <w:szCs w:val="32"/>
        </w:rPr>
      </w:pPr>
      <w:r>
        <w:rPr>
          <w:rStyle w:val="normaltextrun"/>
          <w:b/>
          <w:bCs/>
          <w:sz w:val="32"/>
          <w:szCs w:val="32"/>
        </w:rPr>
        <w:t>Insumos de equipos</w:t>
      </w:r>
      <w:r w:rsidR="00E70EF9">
        <w:rPr>
          <w:rStyle w:val="normaltextrun"/>
          <w:b/>
          <w:bCs/>
          <w:sz w:val="32"/>
          <w:szCs w:val="32"/>
        </w:rPr>
        <w:t xml:space="preserve"> </w:t>
      </w:r>
      <w:r w:rsidR="00337C2D">
        <w:rPr>
          <w:rStyle w:val="normaltextrun"/>
          <w:b/>
          <w:bCs/>
          <w:sz w:val="32"/>
          <w:szCs w:val="32"/>
        </w:rPr>
        <w:t>dentales</w:t>
      </w:r>
    </w:p>
    <w:p w14:paraId="22A4E895" w14:textId="77777777" w:rsidR="004306E4" w:rsidRPr="00A516AA" w:rsidRDefault="004306E4" w:rsidP="004306E4">
      <w:pPr>
        <w:jc w:val="both"/>
        <w:rPr>
          <w:rStyle w:val="normaltextrun"/>
          <w:sz w:val="28"/>
          <w:szCs w:val="28"/>
        </w:rPr>
      </w:pPr>
    </w:p>
    <w:p w14:paraId="2B7B6E08" w14:textId="77777777" w:rsidR="004306E4" w:rsidRDefault="004306E4" w:rsidP="004306E4">
      <w:pPr>
        <w:jc w:val="both"/>
        <w:rPr>
          <w:rStyle w:val="normaltextrun"/>
          <w:sz w:val="28"/>
          <w:szCs w:val="28"/>
        </w:rPr>
      </w:pPr>
      <w:r w:rsidRPr="00A516AA">
        <w:rPr>
          <w:rStyle w:val="normaltextrun"/>
          <w:sz w:val="28"/>
          <w:szCs w:val="28"/>
        </w:rPr>
        <w:t>Se requieren la entrega de lo siguiente:</w:t>
      </w:r>
    </w:p>
    <w:p w14:paraId="34369E59" w14:textId="77777777" w:rsidR="0014696B" w:rsidRDefault="0014696B" w:rsidP="004306E4">
      <w:pPr>
        <w:jc w:val="both"/>
        <w:rPr>
          <w:rStyle w:val="normaltextrun"/>
          <w:sz w:val="28"/>
          <w:szCs w:val="28"/>
        </w:rPr>
      </w:pPr>
    </w:p>
    <w:p w14:paraId="65254419" w14:textId="3549C362" w:rsidR="001C6182" w:rsidRDefault="00655E4E" w:rsidP="00655E4E">
      <w:pPr>
        <w:jc w:val="both"/>
        <w:rPr>
          <w:rStyle w:val="normaltextrun"/>
          <w:sz w:val="28"/>
          <w:szCs w:val="28"/>
        </w:rPr>
      </w:pPr>
      <w:r w:rsidRPr="00655E4E">
        <w:rPr>
          <w:rStyle w:val="normaltextrun"/>
          <w:sz w:val="28"/>
          <w:szCs w:val="28"/>
        </w:rPr>
        <w:t xml:space="preserve">Repuesto de la pieza de mano del </w:t>
      </w:r>
      <w:r w:rsidR="00CC1AE3" w:rsidRPr="00655E4E">
        <w:rPr>
          <w:rStyle w:val="normaltextrun"/>
          <w:sz w:val="28"/>
          <w:szCs w:val="28"/>
        </w:rPr>
        <w:t>ultrasonido</w:t>
      </w:r>
      <w:r w:rsidR="00CC1AE3">
        <w:rPr>
          <w:rStyle w:val="normaltextrun"/>
          <w:sz w:val="28"/>
          <w:szCs w:val="28"/>
        </w:rPr>
        <w:t>:</w:t>
      </w:r>
    </w:p>
    <w:p w14:paraId="15B3FE2A" w14:textId="61B2692B" w:rsidR="00655E4E" w:rsidRPr="00655E4E" w:rsidRDefault="001C6182" w:rsidP="00655E4E">
      <w:pPr>
        <w:jc w:val="both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 xml:space="preserve">-1 und. </w:t>
      </w:r>
      <w:r w:rsidR="00655E4E" w:rsidRPr="00655E4E">
        <w:rPr>
          <w:rStyle w:val="normaltextrun"/>
          <w:sz w:val="28"/>
          <w:szCs w:val="28"/>
        </w:rPr>
        <w:t>Turbina con luz incorporada</w:t>
      </w:r>
    </w:p>
    <w:p w14:paraId="352A566B" w14:textId="5727B4C6" w:rsidR="00655E4E" w:rsidRPr="00655E4E" w:rsidRDefault="000D77B3" w:rsidP="00655E4E">
      <w:pPr>
        <w:jc w:val="both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-</w:t>
      </w:r>
      <w:r w:rsidR="00655E4E" w:rsidRPr="00655E4E">
        <w:rPr>
          <w:rStyle w:val="normaltextrun"/>
          <w:sz w:val="28"/>
          <w:szCs w:val="28"/>
        </w:rPr>
        <w:t>10 puntas ultrasonido   5 G1 y 5 P1</w:t>
      </w:r>
    </w:p>
    <w:p w14:paraId="34421373" w14:textId="294EE7AC" w:rsidR="00655E4E" w:rsidRPr="00655E4E" w:rsidRDefault="000D77B3" w:rsidP="00655E4E">
      <w:pPr>
        <w:jc w:val="both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-</w:t>
      </w:r>
      <w:r w:rsidR="00655E4E" w:rsidRPr="00655E4E">
        <w:rPr>
          <w:rStyle w:val="normaltextrun"/>
          <w:sz w:val="28"/>
          <w:szCs w:val="28"/>
        </w:rPr>
        <w:t xml:space="preserve">10 torquimetros            </w:t>
      </w:r>
    </w:p>
    <w:p w14:paraId="65F0EEAD" w14:textId="50CAB2C3" w:rsidR="00655E4E" w:rsidRDefault="000D77B3" w:rsidP="00655E4E">
      <w:pPr>
        <w:jc w:val="both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 xml:space="preserve">-1 und. </w:t>
      </w:r>
      <w:r w:rsidR="00655E4E" w:rsidRPr="00655E4E">
        <w:rPr>
          <w:rStyle w:val="normaltextrun"/>
          <w:sz w:val="28"/>
          <w:szCs w:val="28"/>
        </w:rPr>
        <w:t>Repuesto de la pieza de mano de ultrasonido compatible con Woodpecker HW -3H     CE0197</w:t>
      </w:r>
    </w:p>
    <w:p w14:paraId="11BAD420" w14:textId="77777777" w:rsidR="00410BF9" w:rsidRPr="00655E4E" w:rsidRDefault="00410BF9" w:rsidP="00655E4E">
      <w:pPr>
        <w:jc w:val="both"/>
        <w:rPr>
          <w:rStyle w:val="normaltextrun"/>
          <w:sz w:val="28"/>
          <w:szCs w:val="28"/>
        </w:rPr>
      </w:pPr>
    </w:p>
    <w:p w14:paraId="6701631F" w14:textId="47687876" w:rsidR="00655E4E" w:rsidRPr="00655E4E" w:rsidRDefault="00655E4E" w:rsidP="00655E4E">
      <w:pPr>
        <w:jc w:val="both"/>
        <w:rPr>
          <w:rStyle w:val="normaltextrun"/>
          <w:sz w:val="28"/>
          <w:szCs w:val="28"/>
        </w:rPr>
      </w:pPr>
      <w:r w:rsidRPr="00655E4E">
        <w:rPr>
          <w:rStyle w:val="normaltextrun"/>
          <w:sz w:val="28"/>
          <w:szCs w:val="28"/>
        </w:rPr>
        <w:t xml:space="preserve">Turbina:  turbina equipada con un minigenerador de energía integrado que permita una iluminación LED sin necesidad de luz externa. Potencia de 16W en el cabezal </w:t>
      </w:r>
      <w:proofErr w:type="gramStart"/>
      <w:r w:rsidRPr="00655E4E">
        <w:rPr>
          <w:rStyle w:val="normaltextrun"/>
          <w:sz w:val="28"/>
          <w:szCs w:val="28"/>
        </w:rPr>
        <w:t>estándar .</w:t>
      </w:r>
      <w:proofErr w:type="gramEnd"/>
      <w:r w:rsidRPr="00655E4E">
        <w:rPr>
          <w:rStyle w:val="normaltextrun"/>
          <w:sz w:val="28"/>
          <w:szCs w:val="28"/>
        </w:rPr>
        <w:t xml:space="preserve"> Con velocidad ajustable entre 330.000 y 450.000 RPM. Cuerpo de acero inoxidable, rodamientos de cerámica, sistema de cabezal limpio y el uso de rodamientos ISB que reducen el ruido y la vibración. Porta</w:t>
      </w:r>
      <w:r w:rsidR="00410BF9">
        <w:rPr>
          <w:rStyle w:val="normaltextrun"/>
          <w:sz w:val="28"/>
          <w:szCs w:val="28"/>
        </w:rPr>
        <w:t xml:space="preserve"> </w:t>
      </w:r>
      <w:r w:rsidRPr="00655E4E">
        <w:rPr>
          <w:rStyle w:val="normaltextrun"/>
          <w:sz w:val="28"/>
          <w:szCs w:val="28"/>
        </w:rPr>
        <w:t xml:space="preserve">fresas push button, </w:t>
      </w:r>
      <w:proofErr w:type="gramStart"/>
      <w:r w:rsidRPr="00655E4E">
        <w:rPr>
          <w:rStyle w:val="normaltextrun"/>
          <w:sz w:val="28"/>
          <w:szCs w:val="28"/>
        </w:rPr>
        <w:t>conexión  midwest</w:t>
      </w:r>
      <w:proofErr w:type="gramEnd"/>
      <w:r w:rsidRPr="00655E4E">
        <w:rPr>
          <w:rStyle w:val="normaltextrun"/>
          <w:sz w:val="28"/>
          <w:szCs w:val="28"/>
        </w:rPr>
        <w:t>.</w:t>
      </w:r>
    </w:p>
    <w:p w14:paraId="3B449B44" w14:textId="77777777" w:rsidR="00655E4E" w:rsidRPr="00655E4E" w:rsidRDefault="00655E4E" w:rsidP="00655E4E">
      <w:pPr>
        <w:jc w:val="both"/>
        <w:rPr>
          <w:rStyle w:val="normaltextrun"/>
          <w:sz w:val="28"/>
          <w:szCs w:val="28"/>
        </w:rPr>
      </w:pPr>
      <w:r w:rsidRPr="00655E4E">
        <w:rPr>
          <w:rStyle w:val="normaltextrun"/>
          <w:sz w:val="28"/>
          <w:szCs w:val="28"/>
        </w:rPr>
        <w:t>Puntas de ultronido compatibles con equipo Woodpeckwer</w:t>
      </w:r>
    </w:p>
    <w:p w14:paraId="0A4D4703" w14:textId="77777777" w:rsidR="0014696B" w:rsidRDefault="0014696B" w:rsidP="004306E4">
      <w:pPr>
        <w:jc w:val="both"/>
        <w:rPr>
          <w:rStyle w:val="normaltextrun"/>
          <w:sz w:val="28"/>
          <w:szCs w:val="28"/>
        </w:rPr>
      </w:pPr>
    </w:p>
    <w:p w14:paraId="578040A2" w14:textId="478B3656" w:rsidR="00FC481B" w:rsidRDefault="00956C94" w:rsidP="004306E4">
      <w:pPr>
        <w:jc w:val="both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 xml:space="preserve">  </w:t>
      </w:r>
      <w:r w:rsidR="008C50BE">
        <w:rPr>
          <w:rStyle w:val="normaltextrun"/>
          <w:sz w:val="28"/>
          <w:szCs w:val="28"/>
        </w:rPr>
        <w:t xml:space="preserve">  </w:t>
      </w:r>
      <w:r>
        <w:rPr>
          <w:rStyle w:val="normaltextrun"/>
          <w:sz w:val="28"/>
          <w:szCs w:val="28"/>
        </w:rPr>
        <w:t xml:space="preserve">         </w:t>
      </w:r>
      <w:r w:rsidR="008C50BE">
        <w:rPr>
          <w:rStyle w:val="normaltextrun"/>
          <w:sz w:val="28"/>
          <w:szCs w:val="28"/>
        </w:rPr>
        <w:t xml:space="preserve"> </w:t>
      </w:r>
    </w:p>
    <w:p w14:paraId="009DB973" w14:textId="77777777" w:rsidR="004306E4" w:rsidRPr="00A516AA" w:rsidRDefault="004306E4" w:rsidP="004306E4">
      <w:pPr>
        <w:jc w:val="both"/>
        <w:rPr>
          <w:rStyle w:val="normaltextrun"/>
          <w:sz w:val="28"/>
          <w:szCs w:val="28"/>
        </w:rPr>
      </w:pPr>
    </w:p>
    <w:tbl>
      <w:tblPr>
        <w:tblStyle w:val="Tablaconcuadrcula"/>
        <w:tblW w:w="9892" w:type="dxa"/>
        <w:tblLook w:val="04A0" w:firstRow="1" w:lastRow="0" w:firstColumn="1" w:lastColumn="0" w:noHBand="0" w:noVBand="1"/>
      </w:tblPr>
      <w:tblGrid>
        <w:gridCol w:w="9892"/>
      </w:tblGrid>
      <w:tr w:rsidR="004306E4" w:rsidRPr="00A516AA" w14:paraId="590CD81B" w14:textId="77777777" w:rsidTr="00750B07">
        <w:trPr>
          <w:trHeight w:val="851"/>
        </w:trPr>
        <w:tc>
          <w:tcPr>
            <w:tcW w:w="9892" w:type="dxa"/>
          </w:tcPr>
          <w:p w14:paraId="3DE01831" w14:textId="77777777" w:rsidR="004306E4" w:rsidRPr="00A516AA" w:rsidRDefault="004306E4" w:rsidP="00750B07">
            <w:pPr>
              <w:jc w:val="center"/>
              <w:rPr>
                <w:rStyle w:val="normaltextrun"/>
                <w:sz w:val="28"/>
                <w:szCs w:val="28"/>
              </w:rPr>
            </w:pPr>
            <w:r w:rsidRPr="00A516AA">
              <w:rPr>
                <w:rStyle w:val="normaltextrun"/>
                <w:sz w:val="28"/>
                <w:szCs w:val="28"/>
              </w:rPr>
              <w:t>La solicitud será adjudicada al oferente que obtenga el mejor precio, y que cotice la totalidad de los productos cumpliendo con las características técnicas solicitadas.</w:t>
            </w:r>
          </w:p>
        </w:tc>
      </w:tr>
    </w:tbl>
    <w:p w14:paraId="5CCB73FA" w14:textId="77777777" w:rsidR="004306E4" w:rsidRPr="00A516AA" w:rsidRDefault="004306E4" w:rsidP="004306E4">
      <w:pPr>
        <w:jc w:val="both"/>
        <w:rPr>
          <w:rStyle w:val="normaltextrun"/>
          <w:sz w:val="28"/>
          <w:szCs w:val="28"/>
        </w:rPr>
      </w:pPr>
    </w:p>
    <w:p w14:paraId="042D1471" w14:textId="77777777" w:rsidR="004306E4" w:rsidRPr="00A516AA" w:rsidRDefault="004306E4" w:rsidP="004306E4">
      <w:pPr>
        <w:jc w:val="both"/>
        <w:rPr>
          <w:rStyle w:val="normaltextrun"/>
          <w:sz w:val="24"/>
          <w:szCs w:val="24"/>
        </w:rPr>
      </w:pPr>
      <w:r w:rsidRPr="00A516AA">
        <w:rPr>
          <w:rStyle w:val="normaltextrun"/>
          <w:sz w:val="28"/>
          <w:szCs w:val="28"/>
        </w:rPr>
        <w:t xml:space="preserve">Los traslados deben estar incluidos </w:t>
      </w:r>
    </w:p>
    <w:p w14:paraId="5075E5A0" w14:textId="77777777" w:rsidR="004306E4" w:rsidRPr="00A516AA" w:rsidRDefault="004306E4" w:rsidP="004306E4">
      <w:pPr>
        <w:jc w:val="both"/>
        <w:rPr>
          <w:rStyle w:val="normaltextrun"/>
          <w:sz w:val="24"/>
          <w:szCs w:val="24"/>
        </w:rPr>
      </w:pPr>
    </w:p>
    <w:p w14:paraId="55F71C44" w14:textId="2FB85661" w:rsidR="004306E4" w:rsidRPr="00A516AA" w:rsidRDefault="00C432BF" w:rsidP="004306E4">
      <w:pPr>
        <w:jc w:val="both"/>
        <w:rPr>
          <w:rStyle w:val="normaltextrun"/>
          <w:b/>
          <w:sz w:val="24"/>
          <w:szCs w:val="24"/>
        </w:rPr>
      </w:pPr>
      <w:r w:rsidRPr="00C432BF">
        <w:rPr>
          <w:rStyle w:val="normaltextrun"/>
          <w:b/>
          <w:sz w:val="24"/>
          <w:szCs w:val="24"/>
        </w:rPr>
        <w:t>Se debe adjuntar cotización detallada y formal de lo presupuestado</w:t>
      </w:r>
      <w:r w:rsidR="00681E7D">
        <w:rPr>
          <w:rStyle w:val="normaltextrun"/>
          <w:b/>
          <w:sz w:val="24"/>
          <w:szCs w:val="24"/>
        </w:rPr>
        <w:t xml:space="preserve"> con especificaciones </w:t>
      </w:r>
      <w:r w:rsidR="00CC3763">
        <w:rPr>
          <w:rStyle w:val="normaltextrun"/>
          <w:b/>
          <w:sz w:val="24"/>
          <w:szCs w:val="24"/>
        </w:rPr>
        <w:t>técnicas o ficha técnica del producto</w:t>
      </w:r>
      <w:r w:rsidRPr="00C432BF">
        <w:rPr>
          <w:rStyle w:val="normaltextrun"/>
          <w:b/>
          <w:sz w:val="24"/>
          <w:szCs w:val="24"/>
        </w:rPr>
        <w:t>,</w:t>
      </w:r>
      <w:r w:rsidR="00DF0B2A">
        <w:rPr>
          <w:rStyle w:val="normaltextrun"/>
          <w:b/>
          <w:sz w:val="24"/>
          <w:szCs w:val="24"/>
        </w:rPr>
        <w:t xml:space="preserve"> se debe incluir imágenes del producto</w:t>
      </w:r>
      <w:r w:rsidR="00310D41">
        <w:rPr>
          <w:rStyle w:val="normaltextrun"/>
          <w:b/>
          <w:sz w:val="24"/>
          <w:szCs w:val="24"/>
        </w:rPr>
        <w:t xml:space="preserve">, </w:t>
      </w:r>
      <w:r w:rsidRPr="00C432BF">
        <w:rPr>
          <w:rStyle w:val="normaltextrun"/>
          <w:b/>
          <w:sz w:val="24"/>
          <w:szCs w:val="24"/>
        </w:rPr>
        <w:t>en caso contrario podría ser desestimada su propuesta y ser declarada inadmisible</w:t>
      </w:r>
      <w:r w:rsidR="004306E4" w:rsidRPr="00A516AA">
        <w:rPr>
          <w:rStyle w:val="normaltextrun"/>
          <w:b/>
          <w:sz w:val="24"/>
          <w:szCs w:val="24"/>
        </w:rPr>
        <w:t>.</w:t>
      </w:r>
    </w:p>
    <w:p w14:paraId="04044130" w14:textId="77777777" w:rsidR="004306E4" w:rsidRPr="00A516AA" w:rsidRDefault="004306E4" w:rsidP="004306E4">
      <w:pPr>
        <w:jc w:val="both"/>
        <w:rPr>
          <w:rStyle w:val="normaltextrun"/>
          <w:sz w:val="24"/>
          <w:szCs w:val="24"/>
        </w:rPr>
      </w:pPr>
    </w:p>
    <w:p w14:paraId="324571CE" w14:textId="77777777" w:rsidR="004306E4" w:rsidRPr="00A516AA" w:rsidRDefault="004306E4" w:rsidP="004306E4">
      <w:pPr>
        <w:jc w:val="both"/>
        <w:rPr>
          <w:rStyle w:val="normaltextrun"/>
        </w:rPr>
      </w:pPr>
      <w:r w:rsidRPr="00A516AA">
        <w:rPr>
          <w:rStyle w:val="normaltextrun"/>
          <w:sz w:val="28"/>
          <w:szCs w:val="28"/>
        </w:rPr>
        <w:t xml:space="preserve">Se deben adjuntar datos bancarios a factura/boleta de honorarios o derivar estos datos a el contacto </w:t>
      </w:r>
      <w:hyperlink r:id="rId6" w:history="1">
        <w:r w:rsidRPr="00A516AA">
          <w:rPr>
            <w:rStyle w:val="Hipervnculo"/>
            <w:sz w:val="28"/>
            <w:szCs w:val="28"/>
          </w:rPr>
          <w:t>facturas@contacto.cmq.cl</w:t>
        </w:r>
      </w:hyperlink>
    </w:p>
    <w:p w14:paraId="33C72565" w14:textId="77777777" w:rsidR="004306E4" w:rsidRPr="004306E4" w:rsidRDefault="004306E4">
      <w:pPr>
        <w:rPr>
          <w:lang w:val="es-MX"/>
        </w:rPr>
      </w:pPr>
    </w:p>
    <w:sectPr w:rsidR="004306E4" w:rsidRPr="004306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EF3DD" w14:textId="77777777" w:rsidR="001254A1" w:rsidRPr="00A516AA" w:rsidRDefault="001254A1" w:rsidP="00641162">
      <w:r w:rsidRPr="00A516AA">
        <w:separator/>
      </w:r>
    </w:p>
  </w:endnote>
  <w:endnote w:type="continuationSeparator" w:id="0">
    <w:p w14:paraId="33422939" w14:textId="77777777" w:rsidR="001254A1" w:rsidRPr="00A516AA" w:rsidRDefault="001254A1" w:rsidP="00641162">
      <w:r w:rsidRPr="00A516A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D364" w14:textId="5BB819CE" w:rsidR="00641162" w:rsidRPr="00A516AA" w:rsidRDefault="00AB577E">
    <w:pPr>
      <w:pStyle w:val="Piedepgina"/>
      <w:rPr>
        <w:lang w:val="es-CL"/>
      </w:rPr>
    </w:pPr>
    <w:r w:rsidRPr="00A516AA">
      <w:rPr>
        <w:noProof/>
        <w:lang w:val="es-CL"/>
      </w:rPr>
      <w:drawing>
        <wp:anchor distT="0" distB="0" distL="114300" distR="114300" simplePos="0" relativeHeight="251659264" behindDoc="1" locked="0" layoutInCell="1" allowOverlap="1" wp14:anchorId="1A0C5608" wp14:editId="13452961">
          <wp:simplePos x="0" y="0"/>
          <wp:positionH relativeFrom="page">
            <wp:align>left</wp:align>
          </wp:positionH>
          <wp:positionV relativeFrom="paragraph">
            <wp:posOffset>-415925</wp:posOffset>
          </wp:positionV>
          <wp:extent cx="7924800" cy="1036320"/>
          <wp:effectExtent l="0" t="0" r="0" b="0"/>
          <wp:wrapNone/>
          <wp:docPr id="7539453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59CC9" w14:textId="77777777" w:rsidR="001254A1" w:rsidRPr="00A516AA" w:rsidRDefault="001254A1" w:rsidP="00641162">
      <w:r w:rsidRPr="00A516AA">
        <w:separator/>
      </w:r>
    </w:p>
  </w:footnote>
  <w:footnote w:type="continuationSeparator" w:id="0">
    <w:p w14:paraId="029CCA84" w14:textId="77777777" w:rsidR="001254A1" w:rsidRPr="00A516AA" w:rsidRDefault="001254A1" w:rsidP="00641162">
      <w:r w:rsidRPr="00A516A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227F" w14:textId="7C8BB413" w:rsidR="00641162" w:rsidRPr="00A516AA" w:rsidRDefault="00641162">
    <w:pPr>
      <w:pStyle w:val="Encabezado"/>
      <w:rPr>
        <w:lang w:val="es-CL"/>
      </w:rPr>
    </w:pPr>
    <w:r w:rsidRPr="00A516AA">
      <w:rPr>
        <w:noProof/>
        <w:lang w:val="es-CL"/>
      </w:rPr>
      <w:drawing>
        <wp:anchor distT="0" distB="0" distL="114300" distR="114300" simplePos="0" relativeHeight="251658240" behindDoc="1" locked="0" layoutInCell="1" allowOverlap="1" wp14:anchorId="553E8D9F" wp14:editId="4BF8B9B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899722" cy="1600200"/>
          <wp:effectExtent l="0" t="0" r="0" b="0"/>
          <wp:wrapNone/>
          <wp:docPr id="141072210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7858" cy="1601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62"/>
    <w:rsid w:val="00013037"/>
    <w:rsid w:val="00076468"/>
    <w:rsid w:val="000A7878"/>
    <w:rsid w:val="000D77B3"/>
    <w:rsid w:val="001254A1"/>
    <w:rsid w:val="0014696B"/>
    <w:rsid w:val="0018746F"/>
    <w:rsid w:val="001C6182"/>
    <w:rsid w:val="00310D41"/>
    <w:rsid w:val="00337C2D"/>
    <w:rsid w:val="00371D89"/>
    <w:rsid w:val="00410BF9"/>
    <w:rsid w:val="00414C92"/>
    <w:rsid w:val="004306E4"/>
    <w:rsid w:val="004455D8"/>
    <w:rsid w:val="00490F02"/>
    <w:rsid w:val="00494049"/>
    <w:rsid w:val="004E6668"/>
    <w:rsid w:val="004E71F8"/>
    <w:rsid w:val="005B405F"/>
    <w:rsid w:val="0062273E"/>
    <w:rsid w:val="00641162"/>
    <w:rsid w:val="00655E4E"/>
    <w:rsid w:val="006621A0"/>
    <w:rsid w:val="00681E7D"/>
    <w:rsid w:val="006A61AC"/>
    <w:rsid w:val="006B3F72"/>
    <w:rsid w:val="00706AF8"/>
    <w:rsid w:val="0073543C"/>
    <w:rsid w:val="00761FC7"/>
    <w:rsid w:val="00786484"/>
    <w:rsid w:val="00854BFA"/>
    <w:rsid w:val="00872D35"/>
    <w:rsid w:val="00876F3A"/>
    <w:rsid w:val="008C50BE"/>
    <w:rsid w:val="00910050"/>
    <w:rsid w:val="00940038"/>
    <w:rsid w:val="009527D9"/>
    <w:rsid w:val="00956C94"/>
    <w:rsid w:val="009838B6"/>
    <w:rsid w:val="00994F46"/>
    <w:rsid w:val="00A06737"/>
    <w:rsid w:val="00A16502"/>
    <w:rsid w:val="00A516AA"/>
    <w:rsid w:val="00AB16DB"/>
    <w:rsid w:val="00AB577E"/>
    <w:rsid w:val="00B557DD"/>
    <w:rsid w:val="00B9065E"/>
    <w:rsid w:val="00BA6503"/>
    <w:rsid w:val="00C432BF"/>
    <w:rsid w:val="00C800E9"/>
    <w:rsid w:val="00CC1AE3"/>
    <w:rsid w:val="00CC3763"/>
    <w:rsid w:val="00D07972"/>
    <w:rsid w:val="00D25AB5"/>
    <w:rsid w:val="00D535C2"/>
    <w:rsid w:val="00D9666D"/>
    <w:rsid w:val="00DB7093"/>
    <w:rsid w:val="00DE24F2"/>
    <w:rsid w:val="00DF0B2A"/>
    <w:rsid w:val="00E2547B"/>
    <w:rsid w:val="00E5430A"/>
    <w:rsid w:val="00E70EF9"/>
    <w:rsid w:val="00EE7B31"/>
    <w:rsid w:val="00F163CC"/>
    <w:rsid w:val="00F33236"/>
    <w:rsid w:val="00F574F3"/>
    <w:rsid w:val="00F9479B"/>
    <w:rsid w:val="00FB47C9"/>
    <w:rsid w:val="00FC481B"/>
    <w:rsid w:val="00FF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A7AB49"/>
  <w15:chartTrackingRefBased/>
  <w15:docId w15:val="{D22198F8-31C6-40E4-BD2F-2BB2E19F9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6E4"/>
    <w:pPr>
      <w:spacing w:after="0" w:line="240" w:lineRule="auto"/>
    </w:pPr>
    <w:rPr>
      <w:rFonts w:ascii="Calibri" w:hAnsi="Calibri" w:cs="Calibri"/>
      <w:kern w:val="0"/>
      <w:lang w:val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4116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16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1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1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4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16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4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162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411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162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411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1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1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1162"/>
    <w:pPr>
      <w:tabs>
        <w:tab w:val="center" w:pos="4680"/>
        <w:tab w:val="right" w:pos="9360"/>
      </w:tabs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641162"/>
  </w:style>
  <w:style w:type="paragraph" w:styleId="Piedepgina">
    <w:name w:val="footer"/>
    <w:basedOn w:val="Normal"/>
    <w:link w:val="PiedepginaCar"/>
    <w:uiPriority w:val="99"/>
    <w:unhideWhenUsed/>
    <w:rsid w:val="00641162"/>
    <w:pPr>
      <w:tabs>
        <w:tab w:val="center" w:pos="4680"/>
        <w:tab w:val="right" w:pos="9360"/>
      </w:tabs>
    </w:pPr>
    <w:rPr>
      <w:rFonts w:asciiTheme="minorHAnsi" w:hAnsiTheme="minorHAnsi" w:cstheme="minorBidi"/>
      <w:kern w:val="2"/>
      <w:lang w:val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41162"/>
  </w:style>
  <w:style w:type="character" w:customStyle="1" w:styleId="normaltextrun">
    <w:name w:val="normaltextrun"/>
    <w:basedOn w:val="Fuentedeprrafopredeter"/>
    <w:rsid w:val="004306E4"/>
  </w:style>
  <w:style w:type="table" w:styleId="Tablaconcuadrcula">
    <w:name w:val="Table Grid"/>
    <w:basedOn w:val="Tablanormal"/>
    <w:uiPriority w:val="39"/>
    <w:rsid w:val="004306E4"/>
    <w:pPr>
      <w:spacing w:after="0" w:line="240" w:lineRule="auto"/>
    </w:pPr>
    <w:rPr>
      <w:kern w:val="0"/>
      <w:lang w:val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306E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CTURAS@CONTACTO.CMQ.C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Camilo Pulido Aguirre</dc:creator>
  <cp:keywords/>
  <dc:description/>
  <cp:lastModifiedBy>Alex Jeria Castillo</cp:lastModifiedBy>
  <cp:revision>9</cp:revision>
  <dcterms:created xsi:type="dcterms:W3CDTF">2026-07-27T14:14:00Z</dcterms:created>
  <dcterms:modified xsi:type="dcterms:W3CDTF">2026-07-27T14:19:00Z</dcterms:modified>
</cp:coreProperties>
</file>