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FAF" w:rsidRPr="008B4197" w:rsidRDefault="00805FAF" w:rsidP="00805FAF">
      <w:pPr>
        <w:pStyle w:val="Ttulo1"/>
        <w:tabs>
          <w:tab w:val="left" w:pos="851"/>
        </w:tabs>
        <w:ind w:left="0" w:right="25" w:firstLine="0"/>
        <w:jc w:val="center"/>
        <w:rPr>
          <w:rFonts w:asciiTheme="majorHAnsi" w:hAnsiTheme="majorHAnsi" w:cstheme="majorHAnsi"/>
          <w:i w:val="0"/>
        </w:rPr>
      </w:pPr>
      <w:r w:rsidRPr="008B4197">
        <w:rPr>
          <w:rFonts w:asciiTheme="majorHAnsi" w:hAnsiTheme="majorHAnsi" w:cstheme="majorHAnsi"/>
          <w:i w:val="0"/>
        </w:rPr>
        <w:t>ANEXO N° 5: COORDINADOR DE CONTRATO</w:t>
      </w:r>
    </w:p>
    <w:p w:rsidR="00805FAF" w:rsidRPr="008B4197" w:rsidRDefault="00805FAF" w:rsidP="00805FAF">
      <w:pPr>
        <w:tabs>
          <w:tab w:val="left" w:pos="851"/>
        </w:tabs>
        <w:rPr>
          <w:rFonts w:asciiTheme="majorHAnsi" w:hAnsiTheme="majorHAnsi" w:cstheme="majorHAnsi"/>
        </w:rPr>
      </w:pPr>
    </w:p>
    <w:p w:rsidR="00805FAF" w:rsidRPr="008B4197" w:rsidRDefault="00805FAF" w:rsidP="00805FAF">
      <w:pPr>
        <w:tabs>
          <w:tab w:val="left" w:pos="851"/>
        </w:tabs>
        <w:rPr>
          <w:rFonts w:asciiTheme="majorHAnsi" w:hAnsiTheme="majorHAnsi" w:cstheme="majorHAnsi"/>
          <w:i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3"/>
        <w:gridCol w:w="5273"/>
      </w:tblGrid>
      <w:tr w:rsidR="00805FAF" w:rsidRPr="008B4197" w:rsidTr="004D00A7">
        <w:trPr>
          <w:trHeight w:hRule="exact" w:val="298"/>
        </w:trPr>
        <w:tc>
          <w:tcPr>
            <w:tcW w:w="201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before="8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N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o</w:t>
            </w:r>
            <w:r w:rsidRPr="008B4197">
              <w:rPr>
                <w:rFonts w:asciiTheme="majorHAnsi" w:hAnsiTheme="majorHAnsi" w:cstheme="majorHAnsi"/>
                <w:b/>
                <w:i/>
              </w:rPr>
              <w:t>mbre</w:t>
            </w:r>
            <w:r w:rsidRPr="008B4197">
              <w:rPr>
                <w:rFonts w:asciiTheme="majorHAnsi" w:hAnsiTheme="majorHAnsi" w:cstheme="majorHAnsi"/>
                <w:b/>
                <w:i/>
                <w:spacing w:val="-2"/>
              </w:rPr>
              <w:t xml:space="preserve"> 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o</w:t>
            </w:r>
            <w:r w:rsidRPr="008B4197">
              <w:rPr>
                <w:rFonts w:asciiTheme="majorHAnsi" w:hAnsiTheme="majorHAnsi" w:cstheme="majorHAnsi"/>
                <w:b/>
                <w:i/>
              </w:rPr>
              <w:t>mpleto</w:t>
            </w:r>
          </w:p>
        </w:tc>
        <w:tc>
          <w:tcPr>
            <w:tcW w:w="29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298"/>
        </w:trPr>
        <w:tc>
          <w:tcPr>
            <w:tcW w:w="201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before="8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</w:rPr>
              <w:t>Rut</w:t>
            </w:r>
          </w:p>
        </w:tc>
        <w:tc>
          <w:tcPr>
            <w:tcW w:w="29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298"/>
        </w:trPr>
        <w:tc>
          <w:tcPr>
            <w:tcW w:w="201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before="8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a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rg</w:t>
            </w:r>
            <w:r w:rsidRPr="008B4197">
              <w:rPr>
                <w:rFonts w:asciiTheme="majorHAnsi" w:hAnsiTheme="majorHAnsi" w:cstheme="majorHAnsi"/>
                <w:b/>
                <w:i/>
              </w:rPr>
              <w:t>o</w:t>
            </w:r>
          </w:p>
        </w:tc>
        <w:tc>
          <w:tcPr>
            <w:tcW w:w="29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300"/>
        </w:trPr>
        <w:tc>
          <w:tcPr>
            <w:tcW w:w="201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before="10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T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e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l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é</w:t>
            </w:r>
            <w:r w:rsidRPr="008B4197">
              <w:rPr>
                <w:rFonts w:asciiTheme="majorHAnsi" w:hAnsiTheme="majorHAnsi" w:cstheme="majorHAnsi"/>
                <w:b/>
                <w:i/>
              </w:rPr>
              <w:t>f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on</w:t>
            </w:r>
            <w:r w:rsidRPr="008B4197">
              <w:rPr>
                <w:rFonts w:asciiTheme="majorHAnsi" w:hAnsiTheme="majorHAnsi" w:cstheme="majorHAnsi"/>
                <w:b/>
                <w:i/>
              </w:rPr>
              <w:t>o</w:t>
            </w:r>
          </w:p>
        </w:tc>
        <w:tc>
          <w:tcPr>
            <w:tcW w:w="29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298"/>
        </w:trPr>
        <w:tc>
          <w:tcPr>
            <w:tcW w:w="201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before="8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e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l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u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l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a</w:t>
            </w:r>
            <w:r w:rsidRPr="008B4197">
              <w:rPr>
                <w:rFonts w:asciiTheme="majorHAnsi" w:hAnsiTheme="majorHAnsi" w:cstheme="majorHAnsi"/>
                <w:b/>
                <w:i/>
              </w:rPr>
              <w:t>r</w:t>
            </w:r>
          </w:p>
        </w:tc>
        <w:tc>
          <w:tcPr>
            <w:tcW w:w="29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298"/>
        </w:trPr>
        <w:tc>
          <w:tcPr>
            <w:tcW w:w="201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before="8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o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rr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e</w:t>
            </w:r>
            <w:r w:rsidRPr="008B4197">
              <w:rPr>
                <w:rFonts w:asciiTheme="majorHAnsi" w:hAnsiTheme="majorHAnsi" w:cstheme="majorHAnsi"/>
                <w:b/>
                <w:i/>
              </w:rPr>
              <w:t>o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 xml:space="preserve"> </w:t>
            </w:r>
            <w:r w:rsidRPr="008B4197">
              <w:rPr>
                <w:rFonts w:asciiTheme="majorHAnsi" w:hAnsiTheme="majorHAnsi" w:cstheme="majorHAnsi"/>
                <w:b/>
                <w:i/>
              </w:rPr>
              <w:t>el</w:t>
            </w:r>
            <w:r w:rsidRPr="008B4197">
              <w:rPr>
                <w:rFonts w:asciiTheme="majorHAnsi" w:hAnsiTheme="majorHAnsi" w:cstheme="majorHAnsi"/>
                <w:b/>
                <w:i/>
                <w:spacing w:val="-3"/>
              </w:rPr>
              <w:t>e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</w:rPr>
              <w:t>t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r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óni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</w:rPr>
              <w:t>o</w:t>
            </w:r>
          </w:p>
        </w:tc>
        <w:tc>
          <w:tcPr>
            <w:tcW w:w="29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298"/>
        </w:trPr>
        <w:tc>
          <w:tcPr>
            <w:tcW w:w="201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before="8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</w:rPr>
              <w:t>D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ir</w:t>
            </w:r>
            <w:r w:rsidRPr="008B4197">
              <w:rPr>
                <w:rFonts w:asciiTheme="majorHAnsi" w:hAnsiTheme="majorHAnsi" w:cstheme="majorHAnsi"/>
                <w:b/>
                <w:i/>
                <w:spacing w:val="-3"/>
              </w:rPr>
              <w:t>e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i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ó</w:t>
            </w:r>
            <w:r w:rsidRPr="008B4197">
              <w:rPr>
                <w:rFonts w:asciiTheme="majorHAnsi" w:hAnsiTheme="majorHAnsi" w:cstheme="majorHAnsi"/>
                <w:b/>
                <w:i/>
              </w:rPr>
              <w:t>n</w:t>
            </w:r>
          </w:p>
        </w:tc>
        <w:tc>
          <w:tcPr>
            <w:tcW w:w="29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</w:tbl>
    <w:p w:rsidR="00805FAF" w:rsidRPr="008B4197" w:rsidRDefault="00805FAF" w:rsidP="00805FAF">
      <w:pPr>
        <w:tabs>
          <w:tab w:val="left" w:pos="851"/>
        </w:tabs>
        <w:spacing w:before="6" w:line="120" w:lineRule="exact"/>
        <w:rPr>
          <w:rFonts w:asciiTheme="majorHAnsi" w:hAnsiTheme="majorHAnsi" w:cstheme="majorHAnsi"/>
          <w:i/>
        </w:rPr>
      </w:pPr>
    </w:p>
    <w:p w:rsidR="00805FAF" w:rsidRPr="008B4197" w:rsidRDefault="00805FAF" w:rsidP="00805FAF">
      <w:pPr>
        <w:tabs>
          <w:tab w:val="left" w:pos="851"/>
        </w:tabs>
        <w:spacing w:before="16"/>
        <w:ind w:left="193"/>
        <w:rPr>
          <w:rFonts w:asciiTheme="majorHAnsi" w:hAnsiTheme="majorHAnsi" w:cstheme="majorHAnsi"/>
          <w:b/>
          <w:i/>
          <w:spacing w:val="2"/>
        </w:rPr>
      </w:pPr>
      <w:bookmarkStart w:id="0" w:name="_GoBack"/>
      <w:bookmarkEnd w:id="0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6"/>
        <w:gridCol w:w="5290"/>
      </w:tblGrid>
      <w:tr w:rsidR="00805FAF" w:rsidRPr="008B4197" w:rsidTr="004D00A7">
        <w:trPr>
          <w:trHeight w:hRule="exact" w:val="940"/>
        </w:trPr>
        <w:tc>
          <w:tcPr>
            <w:tcW w:w="200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line="260" w:lineRule="exact"/>
              <w:ind w:left="102" w:right="142"/>
              <w:rPr>
                <w:rFonts w:asciiTheme="majorHAnsi" w:hAnsiTheme="majorHAnsi" w:cstheme="majorHAnsi"/>
                <w:b/>
                <w:i/>
                <w:position w:val="1"/>
              </w:rPr>
            </w:pPr>
            <w:r w:rsidRPr="008B4197">
              <w:rPr>
                <w:rFonts w:asciiTheme="majorHAnsi" w:hAnsiTheme="majorHAnsi" w:cstheme="majorHAnsi"/>
                <w:b/>
                <w:i/>
                <w:position w:val="1"/>
              </w:rPr>
              <w:t xml:space="preserve">Rut representante legal, 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 xml:space="preserve">Persona </w:t>
            </w:r>
            <w:r w:rsidRPr="008B4197">
              <w:rPr>
                <w:rFonts w:asciiTheme="majorHAnsi" w:hAnsiTheme="majorHAnsi" w:cstheme="majorHAnsi"/>
                <w:b/>
                <w:i/>
              </w:rPr>
              <w:t>n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a</w:t>
            </w:r>
            <w:r w:rsidRPr="008B4197">
              <w:rPr>
                <w:rFonts w:asciiTheme="majorHAnsi" w:hAnsiTheme="majorHAnsi" w:cstheme="majorHAnsi"/>
                <w:b/>
                <w:i/>
              </w:rPr>
              <w:t>t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u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</w:rPr>
              <w:t>r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</w:rPr>
              <w:t>a</w:t>
            </w:r>
            <w:r w:rsidRPr="008B4197">
              <w:rPr>
                <w:rFonts w:asciiTheme="majorHAnsi" w:hAnsiTheme="majorHAnsi" w:cstheme="majorHAnsi"/>
                <w:b/>
                <w:i/>
              </w:rPr>
              <w:t>l o Unión Temporal de proveedores, según corresponda.</w:t>
            </w:r>
          </w:p>
        </w:tc>
        <w:tc>
          <w:tcPr>
            <w:tcW w:w="29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1283"/>
        </w:trPr>
        <w:tc>
          <w:tcPr>
            <w:tcW w:w="200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line="260" w:lineRule="exact"/>
              <w:ind w:left="102" w:right="14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  <w:position w:val="1"/>
              </w:rPr>
              <w:t>Firma, Nombre del Representante  Legal, Persona natural o Apoderado de Unión Temporal de proveedores, si correspondiere.</w:t>
            </w:r>
          </w:p>
        </w:tc>
        <w:tc>
          <w:tcPr>
            <w:tcW w:w="29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  <w:tr w:rsidR="00805FAF" w:rsidRPr="008B4197" w:rsidTr="004D00A7">
        <w:trPr>
          <w:trHeight w:hRule="exact" w:val="571"/>
        </w:trPr>
        <w:tc>
          <w:tcPr>
            <w:tcW w:w="200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805FAF" w:rsidRPr="008B4197" w:rsidRDefault="00805FAF" w:rsidP="004D00A7">
            <w:pPr>
              <w:tabs>
                <w:tab w:val="left" w:pos="851"/>
              </w:tabs>
              <w:spacing w:line="260" w:lineRule="exact"/>
              <w:ind w:left="102"/>
              <w:rPr>
                <w:rFonts w:asciiTheme="majorHAnsi" w:hAnsiTheme="majorHAnsi" w:cstheme="majorHAnsi"/>
                <w:i/>
              </w:rPr>
            </w:pPr>
            <w:r w:rsidRPr="008B4197">
              <w:rPr>
                <w:rFonts w:asciiTheme="majorHAnsi" w:hAnsiTheme="majorHAnsi" w:cstheme="majorHAnsi"/>
                <w:b/>
                <w:i/>
                <w:position w:val="1"/>
              </w:rPr>
              <w:t>F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  <w:position w:val="1"/>
              </w:rPr>
              <w:t>e</w:t>
            </w:r>
            <w:r w:rsidRPr="008B4197">
              <w:rPr>
                <w:rFonts w:asciiTheme="majorHAnsi" w:hAnsiTheme="majorHAnsi" w:cstheme="majorHAnsi"/>
                <w:b/>
                <w:i/>
                <w:spacing w:val="1"/>
                <w:position w:val="1"/>
              </w:rPr>
              <w:t>c</w:t>
            </w:r>
            <w:r w:rsidRPr="008B4197">
              <w:rPr>
                <w:rFonts w:asciiTheme="majorHAnsi" w:hAnsiTheme="majorHAnsi" w:cstheme="majorHAnsi"/>
                <w:b/>
                <w:i/>
                <w:spacing w:val="-1"/>
                <w:position w:val="1"/>
              </w:rPr>
              <w:t>h</w:t>
            </w:r>
            <w:r w:rsidRPr="008B4197">
              <w:rPr>
                <w:rFonts w:asciiTheme="majorHAnsi" w:hAnsiTheme="majorHAnsi" w:cstheme="majorHAnsi"/>
                <w:b/>
                <w:i/>
                <w:position w:val="1"/>
              </w:rPr>
              <w:t>a</w:t>
            </w:r>
          </w:p>
        </w:tc>
        <w:tc>
          <w:tcPr>
            <w:tcW w:w="299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5FAF" w:rsidRPr="008B4197" w:rsidRDefault="00805FAF" w:rsidP="004D00A7">
            <w:pPr>
              <w:tabs>
                <w:tab w:val="left" w:pos="851"/>
              </w:tabs>
              <w:rPr>
                <w:rFonts w:asciiTheme="majorHAnsi" w:hAnsiTheme="majorHAnsi" w:cstheme="majorHAnsi"/>
                <w:i/>
              </w:rPr>
            </w:pPr>
          </w:p>
        </w:tc>
      </w:tr>
    </w:tbl>
    <w:p w:rsidR="00805FAF" w:rsidRPr="008B4197" w:rsidRDefault="00805FAF" w:rsidP="00805FAF">
      <w:pPr>
        <w:tabs>
          <w:tab w:val="left" w:pos="851"/>
        </w:tabs>
        <w:rPr>
          <w:rFonts w:asciiTheme="majorHAnsi" w:hAnsiTheme="majorHAnsi" w:cstheme="majorHAnsi"/>
          <w:i/>
        </w:rPr>
      </w:pPr>
    </w:p>
    <w:p w:rsidR="00805FAF" w:rsidRPr="008B4197" w:rsidRDefault="00805FAF" w:rsidP="00805FAF">
      <w:pPr>
        <w:tabs>
          <w:tab w:val="left" w:pos="851"/>
          <w:tab w:val="left" w:pos="2535"/>
        </w:tabs>
        <w:rPr>
          <w:rFonts w:asciiTheme="majorHAnsi" w:hAnsiTheme="majorHAnsi" w:cstheme="majorHAnsi"/>
          <w:b/>
          <w:i/>
        </w:rPr>
      </w:pPr>
      <w:r w:rsidRPr="008B4197">
        <w:rPr>
          <w:rFonts w:asciiTheme="majorHAnsi" w:hAnsiTheme="majorHAnsi" w:cstheme="majorHAnsi"/>
          <w:b/>
          <w:i/>
        </w:rPr>
        <w:t>P.D: Este Formulario sólo debe ser completado por personas jurídicas.</w:t>
      </w:r>
    </w:p>
    <w:p w:rsidR="00E26C54" w:rsidRDefault="00E26C54"/>
    <w:sectPr w:rsidR="00E26C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FAF"/>
    <w:rsid w:val="00805FAF"/>
    <w:rsid w:val="00E2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588DDEA-4A87-4CBC-8466-3CA5084C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05FAF"/>
    <w:pPr>
      <w:spacing w:after="0" w:line="240" w:lineRule="auto"/>
      <w:ind w:right="510"/>
      <w:jc w:val="both"/>
    </w:pPr>
    <w:rPr>
      <w:rFonts w:ascii="Calibri" w:eastAsia="Calibri" w:hAnsi="Calibri" w:cs="Calibri"/>
      <w:lang w:val="es-ES" w:eastAsia="es-CL"/>
    </w:rPr>
  </w:style>
  <w:style w:type="paragraph" w:styleId="Ttulo1">
    <w:name w:val="heading 1"/>
    <w:aliases w:val="Titulo 1 LNK,Titulo 1"/>
    <w:basedOn w:val="Normal"/>
    <w:next w:val="Normal"/>
    <w:link w:val="Ttulo1Car"/>
    <w:uiPriority w:val="9"/>
    <w:qFormat/>
    <w:rsid w:val="00805FAF"/>
    <w:pPr>
      <w:keepNext/>
      <w:keepLines/>
      <w:spacing w:before="240"/>
      <w:ind w:left="432" w:hanging="432"/>
      <w:outlineLvl w:val="0"/>
    </w:pPr>
    <w:rPr>
      <w:b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itulo 1 LNK Car,Titulo 1 Car"/>
    <w:basedOn w:val="Fuentedeprrafopredeter"/>
    <w:link w:val="Ttulo1"/>
    <w:uiPriority w:val="9"/>
    <w:rsid w:val="00805FAF"/>
    <w:rPr>
      <w:rFonts w:ascii="Calibri" w:eastAsia="Calibri" w:hAnsi="Calibri" w:cs="Calibri"/>
      <w:b/>
      <w:i/>
      <w:color w:val="000000"/>
      <w:lang w:val="es-ES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Abastecimiento</dc:creator>
  <cp:keywords/>
  <dc:description/>
  <cp:lastModifiedBy>Abastecimiento</cp:lastModifiedBy>
  <cp:revision>1</cp:revision>
  <dcterms:created xsi:type="dcterms:W3CDTF">2025-02-19T19:28:00Z</dcterms:created>
  <dcterms:modified xsi:type="dcterms:W3CDTF">2025-02-19T19:28:00Z</dcterms:modified>
</cp:coreProperties>
</file>