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5D338" w14:textId="77777777" w:rsidR="007E54CD" w:rsidRPr="007F6DC6" w:rsidRDefault="007E54CD" w:rsidP="00EB507E">
      <w:pPr>
        <w:jc w:val="center"/>
        <w:rPr>
          <w:rFonts w:ascii="Century Gothic" w:hAnsi="Century Gothic"/>
          <w:b/>
          <w:bCs/>
          <w:sz w:val="20"/>
          <w:szCs w:val="20"/>
          <w:u w:val="single"/>
        </w:rPr>
      </w:pPr>
      <w:r w:rsidRPr="007F6DC6">
        <w:rPr>
          <w:rFonts w:ascii="Century Gothic" w:hAnsi="Century Gothic"/>
          <w:b/>
          <w:bCs/>
          <w:sz w:val="20"/>
          <w:szCs w:val="20"/>
          <w:u w:val="single"/>
        </w:rPr>
        <w:t>REQUERIMIENTOS SOLICITUD DE COTIZACIÓN</w:t>
      </w:r>
    </w:p>
    <w:p w14:paraId="3EC4CC9B" w14:textId="77777777" w:rsidR="007E54CD" w:rsidRPr="007F6DC6" w:rsidRDefault="007E54CD" w:rsidP="00EB507E">
      <w:pPr>
        <w:ind w:left="-284"/>
        <w:jc w:val="center"/>
        <w:rPr>
          <w:rFonts w:ascii="Century Gothic" w:hAnsi="Century Gothic"/>
          <w:b/>
          <w:bCs/>
          <w:sz w:val="20"/>
          <w:szCs w:val="20"/>
          <w:u w:val="single"/>
        </w:rPr>
      </w:pPr>
      <w:r w:rsidRPr="007F6DC6">
        <w:rPr>
          <w:rFonts w:ascii="Century Gothic" w:hAnsi="Century Gothic"/>
          <w:b/>
          <w:bCs/>
          <w:sz w:val="20"/>
          <w:szCs w:val="20"/>
          <w:u w:val="single"/>
        </w:rPr>
        <w:t>COMPRA ÁGIL</w:t>
      </w:r>
    </w:p>
    <w:p w14:paraId="3EDA23F4" w14:textId="726ECB9E" w:rsidR="007E54CD" w:rsidRPr="00E531D1" w:rsidRDefault="007E54CD" w:rsidP="004B5A22">
      <w:pPr>
        <w:jc w:val="both"/>
        <w:rPr>
          <w:rFonts w:ascii="Century Gothic" w:hAnsi="Century Gothic"/>
          <w:bCs/>
          <w:sz w:val="20"/>
          <w:szCs w:val="20"/>
          <w:lang w:val="es-ES"/>
        </w:rPr>
      </w:pPr>
      <w:r w:rsidRPr="007F6DC6">
        <w:rPr>
          <w:rFonts w:ascii="Century Gothic" w:hAnsi="Century Gothic"/>
          <w:sz w:val="20"/>
          <w:szCs w:val="20"/>
        </w:rPr>
        <w:t xml:space="preserve"> La Secretaría Regional Ministerial de Educación llama a presentar ofertas por modalidad de compra ágil</w:t>
      </w:r>
      <w:r w:rsidR="004B5A22">
        <w:rPr>
          <w:rFonts w:ascii="Century Gothic" w:hAnsi="Century Gothic"/>
          <w:sz w:val="20"/>
          <w:szCs w:val="20"/>
        </w:rPr>
        <w:t xml:space="preserve"> para servicios </w:t>
      </w:r>
      <w:r w:rsidR="00F60B72" w:rsidRPr="001E3DA7">
        <w:rPr>
          <w:rFonts w:ascii="Century Gothic" w:hAnsi="Century Gothic"/>
          <w:b/>
          <w:bCs/>
          <w:sz w:val="20"/>
          <w:szCs w:val="20"/>
        </w:rPr>
        <w:t>TALLER DE RESINA EPÓXICA</w:t>
      </w:r>
      <w:r w:rsidR="00F60B72" w:rsidRPr="00F60B72">
        <w:rPr>
          <w:rFonts w:ascii="Century Gothic" w:hAnsi="Century Gothic"/>
          <w:sz w:val="20"/>
          <w:szCs w:val="20"/>
        </w:rPr>
        <w:t xml:space="preserve"> – 3° Jornada Escuela Industrial San José - Villarrica</w:t>
      </w:r>
      <w:r w:rsidR="00E531D1">
        <w:rPr>
          <w:rFonts w:ascii="Century Gothic" w:hAnsi="Century Gothic"/>
          <w:bCs/>
          <w:sz w:val="20"/>
          <w:szCs w:val="20"/>
          <w:lang w:val="es-ES"/>
        </w:rPr>
        <w:t>,</w:t>
      </w:r>
      <w:r w:rsidR="00E531D1" w:rsidRPr="00E531D1">
        <w:rPr>
          <w:rFonts w:ascii="Century Gothic" w:hAnsi="Century Gothic"/>
          <w:b/>
          <w:sz w:val="20"/>
          <w:szCs w:val="20"/>
          <w:lang w:val="es-ES"/>
        </w:rPr>
        <w:t xml:space="preserve"> </w:t>
      </w:r>
      <w:r w:rsidR="001E3DA7" w:rsidRPr="001E3DA7">
        <w:rPr>
          <w:rFonts w:ascii="Century Gothic" w:hAnsi="Century Gothic"/>
          <w:b/>
          <w:sz w:val="20"/>
          <w:szCs w:val="20"/>
          <w:lang w:val="es-ES"/>
        </w:rPr>
        <w:t>TALLER DE RESINA EPÓXICA – 3° Jornada Escuela Pedro Aguirre Cerda - Villarrica</w:t>
      </w:r>
      <w:r w:rsidR="00E531D1">
        <w:rPr>
          <w:rFonts w:ascii="Century Gothic" w:hAnsi="Century Gothic" w:cs="Century Gothic"/>
          <w:sz w:val="20"/>
          <w:szCs w:val="20"/>
        </w:rPr>
        <w:t>,</w:t>
      </w:r>
      <w:r w:rsidR="0045554A">
        <w:rPr>
          <w:rFonts w:ascii="Century Gothic" w:hAnsi="Century Gothic" w:cs="Century Gothic"/>
          <w:sz w:val="20"/>
          <w:szCs w:val="20"/>
        </w:rPr>
        <w:t xml:space="preserve"> debido a que en licitación 1338-10-LE26 quedo desierta línea </w:t>
      </w:r>
      <w:r w:rsidR="003362A0">
        <w:rPr>
          <w:rFonts w:ascii="Century Gothic" w:hAnsi="Century Gothic" w:cs="Century Gothic"/>
          <w:sz w:val="20"/>
          <w:szCs w:val="20"/>
        </w:rPr>
        <w:t>8</w:t>
      </w:r>
      <w:r w:rsidR="0045554A">
        <w:rPr>
          <w:rFonts w:ascii="Century Gothic" w:hAnsi="Century Gothic" w:cs="Century Gothic"/>
          <w:sz w:val="20"/>
          <w:szCs w:val="20"/>
        </w:rPr>
        <w:t xml:space="preserve"> </w:t>
      </w:r>
      <w:r w:rsidR="00DD67FB">
        <w:rPr>
          <w:rFonts w:ascii="Century Gothic" w:hAnsi="Century Gothic" w:cs="Century Gothic"/>
          <w:sz w:val="20"/>
          <w:szCs w:val="20"/>
        </w:rPr>
        <w:t>correspondiente a</w:t>
      </w:r>
      <w:r w:rsidR="0045554A">
        <w:rPr>
          <w:rFonts w:ascii="Century Gothic" w:hAnsi="Century Gothic" w:cs="Century Gothic"/>
          <w:sz w:val="20"/>
          <w:szCs w:val="20"/>
        </w:rPr>
        <w:t xml:space="preserve"> estos servicios </w:t>
      </w:r>
      <w:r w:rsidR="00DD67FB">
        <w:rPr>
          <w:rFonts w:ascii="Century Gothic" w:hAnsi="Century Gothic" w:cs="Century Gothic"/>
          <w:sz w:val="20"/>
          <w:szCs w:val="20"/>
        </w:rPr>
        <w:t xml:space="preserve">y </w:t>
      </w:r>
      <w:r w:rsidR="00DD67FB" w:rsidRPr="0002699C">
        <w:rPr>
          <w:rFonts w:ascii="Century Gothic" w:hAnsi="Century Gothic" w:cs="Arial"/>
          <w:bCs/>
          <w:sz w:val="18"/>
          <w:szCs w:val="18"/>
        </w:rPr>
        <w:t>que</w:t>
      </w:r>
      <w:r w:rsidRPr="0045554A">
        <w:rPr>
          <w:rFonts w:ascii="Century Gothic" w:hAnsi="Century Gothic" w:cs="Arial"/>
          <w:bCs/>
          <w:sz w:val="20"/>
          <w:szCs w:val="20"/>
        </w:rPr>
        <w:t xml:space="preserve"> no se encuentran disponibles en convenio marco</w:t>
      </w:r>
      <w:r w:rsidRPr="0002699C">
        <w:rPr>
          <w:rFonts w:ascii="Century Gothic" w:hAnsi="Century Gothic" w:cs="Arial"/>
          <w:bCs/>
          <w:sz w:val="18"/>
          <w:szCs w:val="18"/>
        </w:rPr>
        <w:t>.</w:t>
      </w:r>
    </w:p>
    <w:p w14:paraId="00DE5E7E" w14:textId="56BB1213" w:rsidR="00D63565" w:rsidRPr="0002699C" w:rsidRDefault="00B924BF" w:rsidP="0028295B">
      <w:pPr>
        <w:pStyle w:val="Prrafodelista"/>
        <w:numPr>
          <w:ilvl w:val="0"/>
          <w:numId w:val="5"/>
        </w:numPr>
        <w:rPr>
          <w:rFonts w:ascii="Century Gothic" w:hAnsi="Century Gothic"/>
          <w:b/>
          <w:bCs/>
          <w:sz w:val="18"/>
          <w:szCs w:val="18"/>
        </w:rPr>
      </w:pPr>
      <w:r w:rsidRPr="007F6DC6">
        <w:rPr>
          <w:rFonts w:ascii="Century Gothic" w:hAnsi="Century Gothic"/>
          <w:b/>
          <w:bCs/>
          <w:sz w:val="18"/>
          <w:szCs w:val="18"/>
          <w:u w:val="single"/>
        </w:rPr>
        <w:t>SERVICIOS SOLICITADOS:</w:t>
      </w:r>
    </w:p>
    <w:p w14:paraId="4C1999E5" w14:textId="4F525738" w:rsidR="00F60B72" w:rsidRPr="00F60B72" w:rsidRDefault="00F60B72" w:rsidP="00F60B7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595959"/>
        <w:tabs>
          <w:tab w:val="left" w:pos="426"/>
        </w:tabs>
        <w:spacing w:after="0" w:line="276" w:lineRule="auto"/>
        <w:ind w:right="236"/>
        <w:jc w:val="center"/>
        <w:rPr>
          <w:rFonts w:ascii="Century Gothic" w:eastAsia="Times New Roman" w:hAnsi="Century Gothic" w:cs="Arial"/>
          <w:b/>
          <w:color w:val="FFFFFF"/>
          <w:kern w:val="0"/>
          <w:sz w:val="18"/>
          <w:szCs w:val="18"/>
          <w:lang w:val="es-ES" w:eastAsia="es-ES"/>
          <w14:ligatures w14:val="none"/>
        </w:rPr>
      </w:pPr>
      <w:r w:rsidRPr="00F60B72">
        <w:rPr>
          <w:rFonts w:ascii="Century Gothic" w:eastAsia="Times New Roman" w:hAnsi="Century Gothic" w:cs="Arial"/>
          <w:b/>
          <w:color w:val="FFFFFF"/>
          <w:kern w:val="0"/>
          <w:sz w:val="18"/>
          <w:szCs w:val="18"/>
          <w:lang w:val="es-ES" w:eastAsia="es-ES"/>
          <w14:ligatures w14:val="none"/>
        </w:rPr>
        <w:t>TALLER DE RESINA EPÓXICA</w:t>
      </w:r>
    </w:p>
    <w:p w14:paraId="47B22F50" w14:textId="6D1C53BE" w:rsidR="00F60B72" w:rsidRPr="00F60B72" w:rsidRDefault="00F60B72" w:rsidP="00F60B72">
      <w:pPr>
        <w:numPr>
          <w:ilvl w:val="0"/>
          <w:numId w:val="23"/>
        </w:numPr>
        <w:tabs>
          <w:tab w:val="left" w:pos="426"/>
        </w:tabs>
        <w:spacing w:after="0" w:line="276" w:lineRule="auto"/>
        <w:jc w:val="both"/>
        <w:rPr>
          <w:rFonts w:ascii="Century Gothic" w:eastAsia="Century Gothic" w:hAnsi="Century Gothic" w:cs="Century Gothic"/>
          <w:kern w:val="0"/>
          <w:sz w:val="18"/>
          <w:szCs w:val="18"/>
          <w:lang w:val="es-ES" w:eastAsia="es-ES"/>
          <w14:ligatures w14:val="none"/>
        </w:rPr>
      </w:pPr>
      <w:r w:rsidRPr="00F60B72">
        <w:rPr>
          <w:rFonts w:ascii="Century Gothic" w:eastAsia="Century Gothic" w:hAnsi="Century Gothic" w:cs="Century Gothic"/>
          <w:b/>
          <w:bCs/>
          <w:kern w:val="0"/>
          <w:sz w:val="18"/>
          <w:szCs w:val="18"/>
          <w:lang w:val="es-ES" w:eastAsia="es-ES"/>
          <w14:ligatures w14:val="none"/>
        </w:rPr>
        <w:t>TALLER DE RESINA EPÓXICA</w:t>
      </w:r>
      <w:r w:rsidRPr="00F60B72">
        <w:rPr>
          <w:rFonts w:ascii="Century Gothic" w:eastAsia="Century Gothic" w:hAnsi="Century Gothic" w:cs="Century Gothic"/>
          <w:kern w:val="0"/>
          <w:sz w:val="18"/>
          <w:szCs w:val="18"/>
          <w:lang w:val="es-ES" w:eastAsia="es-ES"/>
          <w14:ligatures w14:val="none"/>
        </w:rPr>
        <w:t xml:space="preserve"> – 3° Jornada Escuela Industrial San José - Villarrica</w:t>
      </w:r>
    </w:p>
    <w:p w14:paraId="19CDE63C" w14:textId="77777777" w:rsidR="00F60B72" w:rsidRPr="00F60B72" w:rsidRDefault="00F60B72" w:rsidP="00F60B72">
      <w:pPr>
        <w:tabs>
          <w:tab w:val="left" w:pos="426"/>
        </w:tabs>
        <w:spacing w:after="0" w:line="276" w:lineRule="auto"/>
        <w:ind w:right="236"/>
        <w:jc w:val="both"/>
        <w:rPr>
          <w:rFonts w:ascii="Century Gothic" w:eastAsia="Times New Roman" w:hAnsi="Century Gothic" w:cs="Arial"/>
          <w:bCs/>
          <w:kern w:val="0"/>
          <w:sz w:val="18"/>
          <w:szCs w:val="18"/>
          <w:lang w:val="es-ES" w:eastAsia="es-ES"/>
          <w14:ligatures w14:val="none"/>
        </w:rPr>
      </w:pPr>
    </w:p>
    <w:p w14:paraId="0B063AEE" w14:textId="77777777" w:rsidR="00F60B72" w:rsidRPr="00F60B72" w:rsidRDefault="00F60B72" w:rsidP="00F60B72">
      <w:pPr>
        <w:tabs>
          <w:tab w:val="left" w:pos="426"/>
        </w:tabs>
        <w:spacing w:after="0" w:line="276" w:lineRule="auto"/>
        <w:ind w:right="1593"/>
        <w:jc w:val="both"/>
        <w:rPr>
          <w:rFonts w:ascii="Century Gothic" w:eastAsia="Times New Roman" w:hAnsi="Century Gothic" w:cs="Arial"/>
          <w:bCs/>
          <w:kern w:val="0"/>
          <w:sz w:val="18"/>
          <w:szCs w:val="18"/>
          <w:lang w:val="es-ES" w:eastAsia="es-ES"/>
          <w14:ligatures w14:val="none"/>
        </w:rPr>
      </w:pPr>
      <w:r w:rsidRPr="00F60B72">
        <w:rPr>
          <w:rFonts w:ascii="Century Gothic" w:eastAsia="Times New Roman" w:hAnsi="Century Gothic" w:cs="Arial"/>
          <w:bCs/>
          <w:kern w:val="0"/>
          <w:sz w:val="18"/>
          <w:szCs w:val="18"/>
          <w:lang w:val="es-ES" w:eastAsia="es-ES"/>
          <w14:ligatures w14:val="none"/>
        </w:rPr>
        <w:t xml:space="preserve">Objetivo General: </w:t>
      </w:r>
    </w:p>
    <w:p w14:paraId="090F799B" w14:textId="77777777" w:rsidR="00F60B72" w:rsidRPr="00F60B72" w:rsidRDefault="00F60B72" w:rsidP="00F60B72">
      <w:pPr>
        <w:tabs>
          <w:tab w:val="left" w:pos="426"/>
        </w:tabs>
        <w:spacing w:after="0" w:line="276" w:lineRule="auto"/>
        <w:ind w:right="1593"/>
        <w:jc w:val="both"/>
        <w:rPr>
          <w:rFonts w:ascii="Century Gothic" w:eastAsia="Times New Roman" w:hAnsi="Century Gothic" w:cs="Arial"/>
          <w:bCs/>
          <w:kern w:val="0"/>
          <w:sz w:val="18"/>
          <w:szCs w:val="18"/>
          <w:lang w:val="es-ES" w:eastAsia="es-ES"/>
          <w14:ligatures w14:val="none"/>
        </w:rPr>
      </w:pPr>
      <w:r w:rsidRPr="00F60B72">
        <w:rPr>
          <w:rFonts w:ascii="Century Gothic" w:eastAsia="Times New Roman" w:hAnsi="Century Gothic" w:cs="Arial"/>
          <w:bCs/>
          <w:kern w:val="0"/>
          <w:sz w:val="18"/>
          <w:szCs w:val="18"/>
          <w:lang w:val="es-ES" w:eastAsia="es-ES"/>
          <w14:ligatures w14:val="none"/>
        </w:rPr>
        <w:t xml:space="preserve">El objetivo principal de un curso de artesanía con resina </w:t>
      </w:r>
      <w:proofErr w:type="spellStart"/>
      <w:r w:rsidRPr="00F60B72">
        <w:rPr>
          <w:rFonts w:ascii="Century Gothic" w:eastAsia="Times New Roman" w:hAnsi="Century Gothic" w:cs="Arial"/>
          <w:bCs/>
          <w:kern w:val="0"/>
          <w:sz w:val="18"/>
          <w:szCs w:val="18"/>
          <w:lang w:val="es-ES" w:eastAsia="es-ES"/>
          <w14:ligatures w14:val="none"/>
        </w:rPr>
        <w:t>epóxica</w:t>
      </w:r>
      <w:proofErr w:type="spellEnd"/>
      <w:r w:rsidRPr="00F60B72">
        <w:rPr>
          <w:rFonts w:ascii="Century Gothic" w:eastAsia="Times New Roman" w:hAnsi="Century Gothic" w:cs="Arial"/>
          <w:bCs/>
          <w:kern w:val="0"/>
          <w:sz w:val="18"/>
          <w:szCs w:val="18"/>
          <w:lang w:val="es-ES" w:eastAsia="es-ES"/>
          <w14:ligatures w14:val="none"/>
        </w:rPr>
        <w:t xml:space="preserve"> es capacitar a los participantes para diseñar, elaborar y finalizar piezas artísticas o funcionales con alta calidad, aplicando técnicas de mezcla, pigmentación, encapsulado y seguridad. Se busca fomentar la creatividad y el manejo seguro del material.</w:t>
      </w:r>
    </w:p>
    <w:p w14:paraId="31B8EB2D" w14:textId="77777777" w:rsidR="00F60B72" w:rsidRPr="00F60B72" w:rsidRDefault="00F60B72" w:rsidP="00F60B72">
      <w:pPr>
        <w:tabs>
          <w:tab w:val="left" w:pos="426"/>
        </w:tabs>
        <w:spacing w:after="0" w:line="276" w:lineRule="auto"/>
        <w:ind w:right="1593"/>
        <w:jc w:val="both"/>
        <w:rPr>
          <w:rFonts w:ascii="Century Gothic" w:eastAsia="Times New Roman" w:hAnsi="Century Gothic" w:cs="Arial"/>
          <w:bCs/>
          <w:kern w:val="0"/>
          <w:sz w:val="18"/>
          <w:szCs w:val="18"/>
          <w:lang w:val="es-ES" w:eastAsia="es-ES"/>
          <w14:ligatures w14:val="none"/>
        </w:rPr>
      </w:pPr>
    </w:p>
    <w:p w14:paraId="1E22FC36" w14:textId="77777777" w:rsidR="00F60B72" w:rsidRPr="00F60B72" w:rsidRDefault="00F60B72" w:rsidP="00F60B72">
      <w:pPr>
        <w:tabs>
          <w:tab w:val="left" w:pos="426"/>
        </w:tabs>
        <w:spacing w:after="0" w:line="276" w:lineRule="auto"/>
        <w:ind w:right="1593"/>
        <w:jc w:val="both"/>
        <w:rPr>
          <w:rFonts w:ascii="Century Gothic" w:eastAsia="Times New Roman" w:hAnsi="Century Gothic" w:cs="Arial"/>
          <w:bCs/>
          <w:kern w:val="0"/>
          <w:sz w:val="18"/>
          <w:szCs w:val="18"/>
          <w:lang w:val="es-ES" w:eastAsia="es-ES"/>
          <w14:ligatures w14:val="none"/>
        </w:rPr>
      </w:pPr>
      <w:r w:rsidRPr="00F60B72">
        <w:rPr>
          <w:rFonts w:ascii="Century Gothic" w:eastAsia="Times New Roman" w:hAnsi="Century Gothic" w:cs="Arial"/>
          <w:bCs/>
          <w:kern w:val="0"/>
          <w:sz w:val="18"/>
          <w:szCs w:val="18"/>
          <w:lang w:val="es-ES" w:eastAsia="es-ES"/>
          <w14:ligatures w14:val="none"/>
        </w:rPr>
        <w:t>Objetivos Específico:</w:t>
      </w:r>
    </w:p>
    <w:p w14:paraId="3F325572" w14:textId="77777777" w:rsidR="00F60B72" w:rsidRPr="00F60B72" w:rsidRDefault="00F60B72" w:rsidP="00F60B72">
      <w:pPr>
        <w:numPr>
          <w:ilvl w:val="0"/>
          <w:numId w:val="25"/>
        </w:numPr>
        <w:tabs>
          <w:tab w:val="left" w:pos="426"/>
        </w:tabs>
        <w:spacing w:after="0" w:line="276" w:lineRule="auto"/>
        <w:ind w:right="1593"/>
        <w:jc w:val="both"/>
        <w:rPr>
          <w:rFonts w:ascii="Century Gothic" w:eastAsia="Times New Roman" w:hAnsi="Century Gothic" w:cs="Arial"/>
          <w:bCs/>
          <w:kern w:val="0"/>
          <w:sz w:val="18"/>
          <w:szCs w:val="18"/>
          <w:lang w:val="es-ES" w:eastAsia="es-ES"/>
          <w14:ligatures w14:val="none"/>
        </w:rPr>
      </w:pPr>
      <w:r w:rsidRPr="00F60B72">
        <w:rPr>
          <w:rFonts w:ascii="Century Gothic" w:eastAsia="Times New Roman" w:hAnsi="Century Gothic" w:cs="Arial"/>
          <w:bCs/>
          <w:kern w:val="0"/>
          <w:sz w:val="18"/>
          <w:szCs w:val="18"/>
          <w:lang w:val="es-ES" w:eastAsia="es-ES"/>
          <w14:ligatures w14:val="none"/>
        </w:rPr>
        <w:t>Dominar la T</w:t>
      </w:r>
      <w:r w:rsidRPr="00F60B72">
        <w:rPr>
          <w:rFonts w:ascii="Century Gothic" w:eastAsia="Times New Roman" w:hAnsi="Century Gothic" w:cs="Century Gothic"/>
          <w:bCs/>
          <w:kern w:val="0"/>
          <w:sz w:val="18"/>
          <w:szCs w:val="18"/>
          <w:lang w:val="es-ES" w:eastAsia="es-ES"/>
          <w14:ligatures w14:val="none"/>
        </w:rPr>
        <w:t>é</w:t>
      </w:r>
      <w:r w:rsidRPr="00F60B72">
        <w:rPr>
          <w:rFonts w:ascii="Century Gothic" w:eastAsia="Times New Roman" w:hAnsi="Century Gothic" w:cs="Arial"/>
          <w:bCs/>
          <w:kern w:val="0"/>
          <w:sz w:val="18"/>
          <w:szCs w:val="18"/>
          <w:lang w:val="es-ES" w:eastAsia="es-ES"/>
          <w14:ligatures w14:val="none"/>
        </w:rPr>
        <w:t xml:space="preserve">cnica: Aprender a preparar, mezclar y verter la resina </w:t>
      </w:r>
      <w:proofErr w:type="spellStart"/>
      <w:r w:rsidRPr="00F60B72">
        <w:rPr>
          <w:rFonts w:ascii="Century Gothic" w:eastAsia="Times New Roman" w:hAnsi="Century Gothic" w:cs="Arial"/>
          <w:bCs/>
          <w:kern w:val="0"/>
          <w:sz w:val="18"/>
          <w:szCs w:val="18"/>
          <w:lang w:val="es-ES" w:eastAsia="es-ES"/>
          <w14:ligatures w14:val="none"/>
        </w:rPr>
        <w:t>ep</w:t>
      </w:r>
      <w:r w:rsidRPr="00F60B72">
        <w:rPr>
          <w:rFonts w:ascii="Century Gothic" w:eastAsia="Times New Roman" w:hAnsi="Century Gothic" w:cs="Century Gothic"/>
          <w:bCs/>
          <w:kern w:val="0"/>
          <w:sz w:val="18"/>
          <w:szCs w:val="18"/>
          <w:lang w:val="es-ES" w:eastAsia="es-ES"/>
          <w14:ligatures w14:val="none"/>
        </w:rPr>
        <w:t>ó</w:t>
      </w:r>
      <w:r w:rsidRPr="00F60B72">
        <w:rPr>
          <w:rFonts w:ascii="Century Gothic" w:eastAsia="Times New Roman" w:hAnsi="Century Gothic" w:cs="Arial"/>
          <w:bCs/>
          <w:kern w:val="0"/>
          <w:sz w:val="18"/>
          <w:szCs w:val="18"/>
          <w:lang w:val="es-ES" w:eastAsia="es-ES"/>
          <w14:ligatures w14:val="none"/>
        </w:rPr>
        <w:t>xica</w:t>
      </w:r>
      <w:proofErr w:type="spellEnd"/>
      <w:r w:rsidRPr="00F60B72">
        <w:rPr>
          <w:rFonts w:ascii="Century Gothic" w:eastAsia="Times New Roman" w:hAnsi="Century Gothic" w:cs="Arial"/>
          <w:bCs/>
          <w:kern w:val="0"/>
          <w:sz w:val="18"/>
          <w:szCs w:val="18"/>
          <w:lang w:val="es-ES" w:eastAsia="es-ES"/>
          <w14:ligatures w14:val="none"/>
        </w:rPr>
        <w:t>, evitando burbujas y problemas comunes.</w:t>
      </w:r>
    </w:p>
    <w:p w14:paraId="0904C83D" w14:textId="77777777" w:rsidR="00F60B72" w:rsidRPr="00F60B72" w:rsidRDefault="00F60B72" w:rsidP="00F60B72">
      <w:pPr>
        <w:numPr>
          <w:ilvl w:val="0"/>
          <w:numId w:val="25"/>
        </w:numPr>
        <w:tabs>
          <w:tab w:val="left" w:pos="426"/>
        </w:tabs>
        <w:spacing w:after="0" w:line="276" w:lineRule="auto"/>
        <w:ind w:right="1593"/>
        <w:jc w:val="both"/>
        <w:rPr>
          <w:rFonts w:ascii="Century Gothic" w:eastAsia="Times New Roman" w:hAnsi="Century Gothic" w:cs="Arial"/>
          <w:bCs/>
          <w:kern w:val="0"/>
          <w:sz w:val="18"/>
          <w:szCs w:val="18"/>
          <w:lang w:val="es-ES" w:eastAsia="es-ES"/>
          <w14:ligatures w14:val="none"/>
        </w:rPr>
      </w:pPr>
      <w:r w:rsidRPr="00F60B72">
        <w:rPr>
          <w:rFonts w:ascii="Century Gothic" w:eastAsia="Times New Roman" w:hAnsi="Century Gothic" w:cs="Arial"/>
          <w:bCs/>
          <w:kern w:val="0"/>
          <w:sz w:val="18"/>
          <w:szCs w:val="18"/>
          <w:lang w:val="es-ES" w:eastAsia="es-ES"/>
          <w14:ligatures w14:val="none"/>
        </w:rPr>
        <w:t>Procesos de Acabado: Aprender t</w:t>
      </w:r>
      <w:r w:rsidRPr="00F60B72">
        <w:rPr>
          <w:rFonts w:ascii="Century Gothic" w:eastAsia="Times New Roman" w:hAnsi="Century Gothic" w:cs="Century Gothic"/>
          <w:bCs/>
          <w:kern w:val="0"/>
          <w:sz w:val="18"/>
          <w:szCs w:val="18"/>
          <w:lang w:val="es-ES" w:eastAsia="es-ES"/>
          <w14:ligatures w14:val="none"/>
        </w:rPr>
        <w:t>é</w:t>
      </w:r>
      <w:r w:rsidRPr="00F60B72">
        <w:rPr>
          <w:rFonts w:ascii="Century Gothic" w:eastAsia="Times New Roman" w:hAnsi="Century Gothic" w:cs="Arial"/>
          <w:bCs/>
          <w:kern w:val="0"/>
          <w:sz w:val="18"/>
          <w:szCs w:val="18"/>
          <w:lang w:val="es-ES" w:eastAsia="es-ES"/>
          <w14:ligatures w14:val="none"/>
        </w:rPr>
        <w:t>cnicas de lijado y pulido para obtener acabados brillantes o mate profesionales.</w:t>
      </w:r>
    </w:p>
    <w:p w14:paraId="17828D20" w14:textId="77777777" w:rsidR="00F60B72" w:rsidRPr="00F60B72" w:rsidRDefault="00F60B72" w:rsidP="00F60B72">
      <w:pPr>
        <w:numPr>
          <w:ilvl w:val="0"/>
          <w:numId w:val="25"/>
        </w:numPr>
        <w:tabs>
          <w:tab w:val="left" w:pos="426"/>
        </w:tabs>
        <w:spacing w:after="0" w:line="276" w:lineRule="auto"/>
        <w:ind w:right="1593"/>
        <w:jc w:val="both"/>
        <w:rPr>
          <w:rFonts w:ascii="Century Gothic" w:eastAsia="Times New Roman" w:hAnsi="Century Gothic" w:cs="Arial"/>
          <w:bCs/>
          <w:kern w:val="0"/>
          <w:sz w:val="18"/>
          <w:szCs w:val="18"/>
          <w:lang w:val="es-ES" w:eastAsia="es-ES"/>
          <w14:ligatures w14:val="none"/>
        </w:rPr>
      </w:pPr>
      <w:r w:rsidRPr="00F60B72">
        <w:rPr>
          <w:rFonts w:ascii="Century Gothic" w:eastAsia="Times New Roman" w:hAnsi="Century Gothic" w:cs="Arial"/>
          <w:bCs/>
          <w:kern w:val="0"/>
          <w:sz w:val="18"/>
          <w:szCs w:val="18"/>
          <w:lang w:val="es-ES" w:eastAsia="es-ES"/>
          <w14:ligatures w14:val="none"/>
        </w:rPr>
        <w:t>Aplicaci</w:t>
      </w:r>
      <w:r w:rsidRPr="00F60B72">
        <w:rPr>
          <w:rFonts w:ascii="Century Gothic" w:eastAsia="Times New Roman" w:hAnsi="Century Gothic" w:cs="Century Gothic"/>
          <w:bCs/>
          <w:kern w:val="0"/>
          <w:sz w:val="18"/>
          <w:szCs w:val="18"/>
          <w:lang w:val="es-ES" w:eastAsia="es-ES"/>
          <w14:ligatures w14:val="none"/>
        </w:rPr>
        <w:t>ó</w:t>
      </w:r>
      <w:r w:rsidRPr="00F60B72">
        <w:rPr>
          <w:rFonts w:ascii="Century Gothic" w:eastAsia="Times New Roman" w:hAnsi="Century Gothic" w:cs="Arial"/>
          <w:bCs/>
          <w:kern w:val="0"/>
          <w:sz w:val="18"/>
          <w:szCs w:val="18"/>
          <w:lang w:val="es-ES" w:eastAsia="es-ES"/>
          <w14:ligatures w14:val="none"/>
        </w:rPr>
        <w:t>n Creativa: Conocer m</w:t>
      </w:r>
      <w:r w:rsidRPr="00F60B72">
        <w:rPr>
          <w:rFonts w:ascii="Century Gothic" w:eastAsia="Times New Roman" w:hAnsi="Century Gothic" w:cs="Century Gothic"/>
          <w:bCs/>
          <w:kern w:val="0"/>
          <w:sz w:val="18"/>
          <w:szCs w:val="18"/>
          <w:lang w:val="es-ES" w:eastAsia="es-ES"/>
          <w14:ligatures w14:val="none"/>
        </w:rPr>
        <w:t>é</w:t>
      </w:r>
      <w:r w:rsidRPr="00F60B72">
        <w:rPr>
          <w:rFonts w:ascii="Century Gothic" w:eastAsia="Times New Roman" w:hAnsi="Century Gothic" w:cs="Arial"/>
          <w:bCs/>
          <w:kern w:val="0"/>
          <w:sz w:val="18"/>
          <w:szCs w:val="18"/>
          <w:lang w:val="es-ES" w:eastAsia="es-ES"/>
          <w14:ligatures w14:val="none"/>
        </w:rPr>
        <w:t>todos de uso de pigmentos, colorantes y t</w:t>
      </w:r>
      <w:r w:rsidRPr="00F60B72">
        <w:rPr>
          <w:rFonts w:ascii="Century Gothic" w:eastAsia="Times New Roman" w:hAnsi="Century Gothic" w:cs="Century Gothic"/>
          <w:bCs/>
          <w:kern w:val="0"/>
          <w:sz w:val="18"/>
          <w:szCs w:val="18"/>
          <w:lang w:val="es-ES" w:eastAsia="es-ES"/>
          <w14:ligatures w14:val="none"/>
        </w:rPr>
        <w:t>é</w:t>
      </w:r>
      <w:r w:rsidRPr="00F60B72">
        <w:rPr>
          <w:rFonts w:ascii="Century Gothic" w:eastAsia="Times New Roman" w:hAnsi="Century Gothic" w:cs="Arial"/>
          <w:bCs/>
          <w:kern w:val="0"/>
          <w:sz w:val="18"/>
          <w:szCs w:val="18"/>
          <w:lang w:val="es-ES" w:eastAsia="es-ES"/>
          <w14:ligatures w14:val="none"/>
        </w:rPr>
        <w:t>cnicas de encapsulado en moldes o madera.</w:t>
      </w:r>
    </w:p>
    <w:p w14:paraId="066CCA9D" w14:textId="77777777" w:rsidR="00F60B72" w:rsidRPr="00F60B72" w:rsidRDefault="00F60B72" w:rsidP="00F60B72">
      <w:pPr>
        <w:numPr>
          <w:ilvl w:val="0"/>
          <w:numId w:val="25"/>
        </w:numPr>
        <w:tabs>
          <w:tab w:val="left" w:pos="426"/>
        </w:tabs>
        <w:spacing w:after="0" w:line="276" w:lineRule="auto"/>
        <w:ind w:right="1593"/>
        <w:jc w:val="both"/>
        <w:rPr>
          <w:rFonts w:ascii="Century Gothic" w:eastAsia="Times New Roman" w:hAnsi="Century Gothic" w:cs="Arial"/>
          <w:bCs/>
          <w:kern w:val="0"/>
          <w:sz w:val="18"/>
          <w:szCs w:val="18"/>
          <w:lang w:val="es-ES" w:eastAsia="es-ES"/>
          <w14:ligatures w14:val="none"/>
        </w:rPr>
      </w:pPr>
      <w:r w:rsidRPr="00F60B72">
        <w:rPr>
          <w:rFonts w:ascii="Century Gothic" w:eastAsia="Times New Roman" w:hAnsi="Century Gothic" w:cs="Arial"/>
          <w:bCs/>
          <w:kern w:val="0"/>
          <w:sz w:val="18"/>
          <w:szCs w:val="18"/>
          <w:lang w:val="es-ES" w:eastAsia="es-ES"/>
          <w14:ligatures w14:val="none"/>
        </w:rPr>
        <w:t>Seguridad: Capacitar sobre el uso de equipo de protecci</w:t>
      </w:r>
      <w:r w:rsidRPr="00F60B72">
        <w:rPr>
          <w:rFonts w:ascii="Century Gothic" w:eastAsia="Times New Roman" w:hAnsi="Century Gothic" w:cs="Century Gothic"/>
          <w:bCs/>
          <w:kern w:val="0"/>
          <w:sz w:val="18"/>
          <w:szCs w:val="18"/>
          <w:lang w:val="es-ES" w:eastAsia="es-ES"/>
          <w14:ligatures w14:val="none"/>
        </w:rPr>
        <w:t>ó</w:t>
      </w:r>
      <w:r w:rsidRPr="00F60B72">
        <w:rPr>
          <w:rFonts w:ascii="Century Gothic" w:eastAsia="Times New Roman" w:hAnsi="Century Gothic" w:cs="Arial"/>
          <w:bCs/>
          <w:kern w:val="0"/>
          <w:sz w:val="18"/>
          <w:szCs w:val="18"/>
          <w:lang w:val="es-ES" w:eastAsia="es-ES"/>
          <w14:ligatures w14:val="none"/>
        </w:rPr>
        <w:t>n personal para un manejo seguro.</w:t>
      </w:r>
    </w:p>
    <w:p w14:paraId="16A58F2D" w14:textId="77777777" w:rsidR="00F60B72" w:rsidRPr="00F60B72" w:rsidRDefault="00F60B72" w:rsidP="00F60B72">
      <w:pPr>
        <w:numPr>
          <w:ilvl w:val="0"/>
          <w:numId w:val="25"/>
        </w:numPr>
        <w:tabs>
          <w:tab w:val="left" w:pos="426"/>
        </w:tabs>
        <w:spacing w:after="0" w:line="276" w:lineRule="auto"/>
        <w:ind w:right="1593"/>
        <w:jc w:val="both"/>
        <w:rPr>
          <w:rFonts w:ascii="Century Gothic" w:eastAsia="Times New Roman" w:hAnsi="Century Gothic" w:cs="Arial"/>
          <w:bCs/>
          <w:kern w:val="0"/>
          <w:sz w:val="18"/>
          <w:szCs w:val="18"/>
          <w:lang w:val="es-ES" w:eastAsia="es-ES"/>
          <w14:ligatures w14:val="none"/>
        </w:rPr>
      </w:pPr>
      <w:r w:rsidRPr="00F60B72">
        <w:rPr>
          <w:rFonts w:ascii="Century Gothic" w:eastAsia="Times New Roman" w:hAnsi="Century Gothic" w:cs="Arial"/>
          <w:bCs/>
          <w:kern w:val="0"/>
          <w:sz w:val="18"/>
          <w:szCs w:val="18"/>
          <w:lang w:val="es-ES" w:eastAsia="es-ES"/>
          <w14:ligatures w14:val="none"/>
        </w:rPr>
        <w:t>Desarrollo de Proyectos: Crear art</w:t>
      </w:r>
      <w:r w:rsidRPr="00F60B72">
        <w:rPr>
          <w:rFonts w:ascii="Century Gothic" w:eastAsia="Times New Roman" w:hAnsi="Century Gothic" w:cs="Century Gothic"/>
          <w:bCs/>
          <w:kern w:val="0"/>
          <w:sz w:val="18"/>
          <w:szCs w:val="18"/>
          <w:lang w:val="es-ES" w:eastAsia="es-ES"/>
          <w14:ligatures w14:val="none"/>
        </w:rPr>
        <w:t>í</w:t>
      </w:r>
      <w:r w:rsidRPr="00F60B72">
        <w:rPr>
          <w:rFonts w:ascii="Century Gothic" w:eastAsia="Times New Roman" w:hAnsi="Century Gothic" w:cs="Arial"/>
          <w:bCs/>
          <w:kern w:val="0"/>
          <w:sz w:val="18"/>
          <w:szCs w:val="18"/>
          <w:lang w:val="es-ES" w:eastAsia="es-ES"/>
          <w14:ligatures w14:val="none"/>
        </w:rPr>
        <w:t>culos decorativos, bisuter</w:t>
      </w:r>
      <w:r w:rsidRPr="00F60B72">
        <w:rPr>
          <w:rFonts w:ascii="Century Gothic" w:eastAsia="Times New Roman" w:hAnsi="Century Gothic" w:cs="Century Gothic"/>
          <w:bCs/>
          <w:kern w:val="0"/>
          <w:sz w:val="18"/>
          <w:szCs w:val="18"/>
          <w:lang w:val="es-ES" w:eastAsia="es-ES"/>
          <w14:ligatures w14:val="none"/>
        </w:rPr>
        <w:t>í</w:t>
      </w:r>
      <w:r w:rsidRPr="00F60B72">
        <w:rPr>
          <w:rFonts w:ascii="Century Gothic" w:eastAsia="Times New Roman" w:hAnsi="Century Gothic" w:cs="Arial"/>
          <w:bCs/>
          <w:kern w:val="0"/>
          <w:sz w:val="18"/>
          <w:szCs w:val="18"/>
          <w:lang w:val="es-ES" w:eastAsia="es-ES"/>
          <w14:ligatures w14:val="none"/>
        </w:rPr>
        <w:t>a o cuadros.</w:t>
      </w:r>
    </w:p>
    <w:p w14:paraId="68727648" w14:textId="77777777" w:rsidR="00F60B72" w:rsidRPr="00F60B72" w:rsidRDefault="00F60B72" w:rsidP="00F60B72">
      <w:pPr>
        <w:tabs>
          <w:tab w:val="left" w:pos="426"/>
        </w:tabs>
        <w:spacing w:after="0" w:line="276" w:lineRule="auto"/>
        <w:ind w:right="236"/>
        <w:jc w:val="both"/>
        <w:rPr>
          <w:rFonts w:ascii="Century Gothic" w:eastAsia="Times New Roman" w:hAnsi="Century Gothic" w:cs="Arial"/>
          <w:bCs/>
          <w:kern w:val="0"/>
          <w:sz w:val="18"/>
          <w:szCs w:val="18"/>
          <w:lang w:val="es-ES" w:eastAsia="es-ES"/>
          <w14:ligatures w14:val="none"/>
        </w:rPr>
      </w:pPr>
    </w:p>
    <w:p w14:paraId="0A308632" w14:textId="3CB3D441" w:rsidR="00F60B72" w:rsidRPr="00F60B72" w:rsidRDefault="00F60B72" w:rsidP="00F60B72">
      <w:pPr>
        <w:tabs>
          <w:tab w:val="left" w:pos="426"/>
        </w:tabs>
        <w:spacing w:after="0" w:line="276" w:lineRule="auto"/>
        <w:ind w:right="236"/>
        <w:jc w:val="both"/>
        <w:rPr>
          <w:rFonts w:ascii="Century Gothic" w:eastAsia="Times New Roman" w:hAnsi="Century Gothic" w:cs="Arial"/>
          <w:b/>
          <w:kern w:val="0"/>
          <w:sz w:val="18"/>
          <w:szCs w:val="18"/>
          <w:lang w:val="es-ES" w:eastAsia="es-ES"/>
          <w14:ligatures w14:val="none"/>
        </w:rPr>
      </w:pPr>
      <w:r w:rsidRPr="00F60B72">
        <w:rPr>
          <w:rFonts w:ascii="Century Gothic" w:eastAsia="Times New Roman" w:hAnsi="Century Gothic" w:cs="Arial"/>
          <w:b/>
          <w:kern w:val="0"/>
          <w:sz w:val="18"/>
          <w:szCs w:val="18"/>
          <w:lang w:val="es-ES" w:eastAsia="es-ES"/>
          <w14:ligatures w14:val="none"/>
        </w:rPr>
        <w:t xml:space="preserve">DETALLE DEL SERVICIO </w:t>
      </w:r>
    </w:p>
    <w:p w14:paraId="0298DE12" w14:textId="77777777" w:rsidR="00F60B72" w:rsidRPr="00F60B72" w:rsidRDefault="00F60B72" w:rsidP="00F60B72">
      <w:pPr>
        <w:tabs>
          <w:tab w:val="left" w:pos="426"/>
        </w:tabs>
        <w:spacing w:after="0" w:line="276" w:lineRule="auto"/>
        <w:ind w:right="236"/>
        <w:jc w:val="both"/>
        <w:rPr>
          <w:rFonts w:ascii="Century Gothic" w:eastAsia="Times New Roman" w:hAnsi="Century Gothic" w:cs="Arial"/>
          <w:bCs/>
          <w:kern w:val="0"/>
          <w:sz w:val="18"/>
          <w:szCs w:val="18"/>
          <w:lang w:val="es-ES" w:eastAsia="es-ES"/>
          <w14:ligatures w14:val="none"/>
        </w:rPr>
      </w:pPr>
    </w:p>
    <w:tbl>
      <w:tblPr>
        <w:tblW w:w="9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4"/>
        <w:gridCol w:w="7395"/>
      </w:tblGrid>
      <w:tr w:rsidR="00F60B72" w:rsidRPr="00F60B72" w14:paraId="5FDEAD23" w14:textId="77777777" w:rsidTr="00B9241C">
        <w:trPr>
          <w:trHeight w:val="587"/>
        </w:trPr>
        <w:tc>
          <w:tcPr>
            <w:tcW w:w="2004" w:type="dxa"/>
            <w:tcBorders>
              <w:top w:val="single" w:sz="4" w:space="0" w:color="000000"/>
              <w:left w:val="single" w:sz="4" w:space="0" w:color="000000"/>
              <w:bottom w:val="single" w:sz="4" w:space="0" w:color="000000"/>
              <w:right w:val="single" w:sz="4" w:space="0" w:color="000000"/>
            </w:tcBorders>
            <w:vAlign w:val="center"/>
          </w:tcPr>
          <w:p w14:paraId="3D8C0AF7" w14:textId="77777777" w:rsidR="00F60B72" w:rsidRPr="00F60B72" w:rsidRDefault="00F60B72" w:rsidP="00F60B72">
            <w:pPr>
              <w:spacing w:after="0" w:line="276" w:lineRule="auto"/>
              <w:jc w:val="center"/>
              <w:rPr>
                <w:rFonts w:ascii="Century Gothic" w:eastAsia="Calibri" w:hAnsi="Century Gothic" w:cs="Calibri"/>
                <w:b/>
                <w:bCs/>
                <w:kern w:val="0"/>
                <w:sz w:val="18"/>
                <w:szCs w:val="18"/>
                <w:lang w:val="es-ES" w:eastAsia="es-ES"/>
                <w14:ligatures w14:val="none"/>
              </w:rPr>
            </w:pPr>
            <w:r w:rsidRPr="00F60B72">
              <w:rPr>
                <w:rFonts w:ascii="Century Gothic" w:eastAsia="Calibri" w:hAnsi="Century Gothic" w:cs="Calibri"/>
                <w:b/>
                <w:bCs/>
                <w:kern w:val="0"/>
                <w:sz w:val="18"/>
                <w:szCs w:val="18"/>
                <w:lang w:val="es-ES" w:eastAsia="es-ES"/>
                <w14:ligatures w14:val="none"/>
              </w:rPr>
              <w:t xml:space="preserve">Servicio </w:t>
            </w:r>
          </w:p>
          <w:p w14:paraId="408D88F0" w14:textId="77777777" w:rsidR="00F60B72" w:rsidRPr="00F60B72" w:rsidRDefault="00F60B72" w:rsidP="00F60B72">
            <w:pPr>
              <w:spacing w:after="0" w:line="276" w:lineRule="auto"/>
              <w:jc w:val="center"/>
              <w:rPr>
                <w:rFonts w:ascii="Century Gothic" w:eastAsia="Calibri" w:hAnsi="Century Gothic" w:cs="Calibri"/>
                <w:b/>
                <w:bCs/>
                <w:kern w:val="0"/>
                <w:sz w:val="18"/>
                <w:szCs w:val="18"/>
                <w:lang w:val="es-ES" w:eastAsia="es-ES"/>
                <w14:ligatures w14:val="none"/>
              </w:rPr>
            </w:pPr>
            <w:r w:rsidRPr="00F60B72">
              <w:rPr>
                <w:rFonts w:ascii="Century Gothic" w:eastAsia="Calibri" w:hAnsi="Century Gothic" w:cs="Calibri"/>
                <w:b/>
                <w:bCs/>
                <w:kern w:val="0"/>
                <w:sz w:val="18"/>
                <w:szCs w:val="18"/>
                <w:lang w:val="es-ES" w:eastAsia="es-ES"/>
                <w14:ligatures w14:val="none"/>
              </w:rPr>
              <w:t>solicitado</w:t>
            </w:r>
          </w:p>
        </w:tc>
        <w:tc>
          <w:tcPr>
            <w:tcW w:w="7395" w:type="dxa"/>
            <w:tcBorders>
              <w:top w:val="single" w:sz="4" w:space="0" w:color="000000"/>
              <w:left w:val="single" w:sz="4" w:space="0" w:color="000000"/>
              <w:bottom w:val="single" w:sz="4" w:space="0" w:color="000000"/>
              <w:right w:val="single" w:sz="4" w:space="0" w:color="000000"/>
            </w:tcBorders>
            <w:vAlign w:val="center"/>
          </w:tcPr>
          <w:p w14:paraId="10CB3C8D" w14:textId="77777777" w:rsidR="00F60B72" w:rsidRPr="00F60B72" w:rsidRDefault="00F60B72" w:rsidP="00F60B72">
            <w:pPr>
              <w:tabs>
                <w:tab w:val="left" w:pos="426"/>
              </w:tabs>
              <w:spacing w:after="0" w:line="276" w:lineRule="auto"/>
              <w:jc w:val="both"/>
              <w:rPr>
                <w:rFonts w:ascii="Century Gothic" w:eastAsia="Calibri" w:hAnsi="Century Gothic" w:cs="Calibri"/>
                <w:kern w:val="0"/>
                <w:sz w:val="18"/>
                <w:szCs w:val="18"/>
                <w:lang w:val="es-ES" w:eastAsia="es-ES"/>
                <w14:ligatures w14:val="none"/>
              </w:rPr>
            </w:pPr>
            <w:r w:rsidRPr="00F60B72">
              <w:rPr>
                <w:rFonts w:ascii="Century Gothic" w:eastAsia="Calibri" w:hAnsi="Century Gothic" w:cs="Calibri"/>
                <w:kern w:val="0"/>
                <w:sz w:val="18"/>
                <w:szCs w:val="18"/>
                <w:lang w:val="es-ES" w:eastAsia="es-ES"/>
                <w14:ligatures w14:val="none"/>
              </w:rPr>
              <w:t xml:space="preserve">Curso de Artesanía con Resina </w:t>
            </w:r>
            <w:proofErr w:type="spellStart"/>
            <w:r w:rsidRPr="00F60B72">
              <w:rPr>
                <w:rFonts w:ascii="Century Gothic" w:eastAsia="Calibri" w:hAnsi="Century Gothic" w:cs="Calibri"/>
                <w:kern w:val="0"/>
                <w:sz w:val="18"/>
                <w:szCs w:val="18"/>
                <w:lang w:val="es-ES" w:eastAsia="es-ES"/>
                <w14:ligatures w14:val="none"/>
              </w:rPr>
              <w:t>Epóxica</w:t>
            </w:r>
            <w:proofErr w:type="spellEnd"/>
          </w:p>
        </w:tc>
      </w:tr>
      <w:tr w:rsidR="00F60B72" w:rsidRPr="00F60B72" w14:paraId="1E1738D5" w14:textId="77777777" w:rsidTr="00B9241C">
        <w:trPr>
          <w:trHeight w:val="587"/>
        </w:trPr>
        <w:tc>
          <w:tcPr>
            <w:tcW w:w="2004" w:type="dxa"/>
            <w:tcBorders>
              <w:top w:val="single" w:sz="4" w:space="0" w:color="000000"/>
              <w:left w:val="single" w:sz="4" w:space="0" w:color="000000"/>
              <w:bottom w:val="single" w:sz="4" w:space="0" w:color="000000"/>
              <w:right w:val="single" w:sz="4" w:space="0" w:color="000000"/>
            </w:tcBorders>
            <w:vAlign w:val="center"/>
          </w:tcPr>
          <w:p w14:paraId="7CA4EF3A" w14:textId="77777777" w:rsidR="00F60B72" w:rsidRPr="00F60B72" w:rsidRDefault="00F60B72" w:rsidP="00F60B72">
            <w:pPr>
              <w:spacing w:after="0" w:line="276" w:lineRule="auto"/>
              <w:jc w:val="center"/>
              <w:rPr>
                <w:rFonts w:ascii="Century Gothic" w:eastAsia="Calibri" w:hAnsi="Century Gothic" w:cs="Calibri"/>
                <w:b/>
                <w:bCs/>
                <w:kern w:val="0"/>
                <w:sz w:val="18"/>
                <w:szCs w:val="18"/>
                <w:lang w:val="es-ES" w:eastAsia="es-ES"/>
                <w14:ligatures w14:val="none"/>
              </w:rPr>
            </w:pPr>
            <w:r w:rsidRPr="00F60B72">
              <w:rPr>
                <w:rFonts w:ascii="Century Gothic" w:eastAsia="Calibri" w:hAnsi="Century Gothic" w:cs="Calibri"/>
                <w:b/>
                <w:bCs/>
                <w:kern w:val="0"/>
                <w:sz w:val="18"/>
                <w:szCs w:val="18"/>
                <w:lang w:val="es-ES" w:eastAsia="es-ES"/>
                <w14:ligatures w14:val="none"/>
              </w:rPr>
              <w:t>Profesional Requerido</w:t>
            </w:r>
          </w:p>
        </w:tc>
        <w:tc>
          <w:tcPr>
            <w:tcW w:w="7395" w:type="dxa"/>
            <w:tcBorders>
              <w:top w:val="single" w:sz="4" w:space="0" w:color="000000"/>
              <w:left w:val="single" w:sz="4" w:space="0" w:color="000000"/>
              <w:bottom w:val="single" w:sz="4" w:space="0" w:color="000000"/>
              <w:right w:val="single" w:sz="4" w:space="0" w:color="000000"/>
            </w:tcBorders>
            <w:vAlign w:val="center"/>
          </w:tcPr>
          <w:p w14:paraId="5E7A8A44" w14:textId="77777777" w:rsidR="00F60B72" w:rsidRPr="00F60B72" w:rsidRDefault="00F60B72" w:rsidP="00F60B72">
            <w:pPr>
              <w:tabs>
                <w:tab w:val="left" w:pos="426"/>
              </w:tabs>
              <w:spacing w:after="0" w:line="276" w:lineRule="auto"/>
              <w:jc w:val="both"/>
              <w:rPr>
                <w:rFonts w:ascii="Century Gothic" w:eastAsia="Calibri" w:hAnsi="Century Gothic" w:cs="Calibri"/>
                <w:kern w:val="0"/>
                <w:sz w:val="18"/>
                <w:szCs w:val="18"/>
                <w:lang w:val="es-ES" w:eastAsia="es-ES"/>
                <w14:ligatures w14:val="none"/>
              </w:rPr>
            </w:pPr>
            <w:r w:rsidRPr="00F60B72">
              <w:rPr>
                <w:rFonts w:ascii="Century Gothic" w:eastAsia="Calibri" w:hAnsi="Century Gothic" w:cs="Calibri"/>
                <w:kern w:val="0"/>
                <w:sz w:val="18"/>
                <w:szCs w:val="18"/>
                <w:lang w:val="es-ES" w:eastAsia="es-ES"/>
                <w14:ligatures w14:val="none"/>
              </w:rPr>
              <w:t>Artista especializado en resina, técnico en polímeros o mueblista.</w:t>
            </w:r>
          </w:p>
        </w:tc>
      </w:tr>
      <w:tr w:rsidR="00F60B72" w:rsidRPr="00F60B72" w14:paraId="5EE213A4" w14:textId="77777777" w:rsidTr="00B9241C">
        <w:trPr>
          <w:trHeight w:val="587"/>
        </w:trPr>
        <w:tc>
          <w:tcPr>
            <w:tcW w:w="2004" w:type="dxa"/>
            <w:tcBorders>
              <w:top w:val="single" w:sz="4" w:space="0" w:color="000000"/>
              <w:left w:val="single" w:sz="4" w:space="0" w:color="000000"/>
              <w:bottom w:val="single" w:sz="4" w:space="0" w:color="000000"/>
              <w:right w:val="single" w:sz="4" w:space="0" w:color="000000"/>
            </w:tcBorders>
            <w:vAlign w:val="center"/>
          </w:tcPr>
          <w:p w14:paraId="7BEC0CF5" w14:textId="77777777" w:rsidR="00F60B72" w:rsidRPr="00F60B72" w:rsidRDefault="00F60B72" w:rsidP="00F60B72">
            <w:pPr>
              <w:spacing w:after="0" w:line="276" w:lineRule="auto"/>
              <w:jc w:val="center"/>
              <w:rPr>
                <w:rFonts w:ascii="Century Gothic" w:eastAsia="Calibri" w:hAnsi="Century Gothic" w:cs="Calibri"/>
                <w:b/>
                <w:bCs/>
                <w:kern w:val="0"/>
                <w:sz w:val="18"/>
                <w:szCs w:val="18"/>
                <w:lang w:val="es-ES" w:eastAsia="es-ES"/>
                <w14:ligatures w14:val="none"/>
              </w:rPr>
            </w:pPr>
            <w:r w:rsidRPr="00F60B72">
              <w:rPr>
                <w:rFonts w:ascii="Century Gothic" w:eastAsia="Calibri" w:hAnsi="Century Gothic" w:cs="Calibri"/>
                <w:b/>
                <w:bCs/>
                <w:kern w:val="0"/>
                <w:sz w:val="18"/>
                <w:szCs w:val="18"/>
                <w:lang w:val="es-ES" w:eastAsia="es-ES"/>
                <w14:ligatures w14:val="none"/>
              </w:rPr>
              <w:t>Participantes</w:t>
            </w:r>
          </w:p>
        </w:tc>
        <w:tc>
          <w:tcPr>
            <w:tcW w:w="7395" w:type="dxa"/>
            <w:tcBorders>
              <w:top w:val="single" w:sz="4" w:space="0" w:color="000000"/>
              <w:left w:val="single" w:sz="4" w:space="0" w:color="000000"/>
              <w:bottom w:val="single" w:sz="4" w:space="0" w:color="000000"/>
              <w:right w:val="single" w:sz="4" w:space="0" w:color="000000"/>
            </w:tcBorders>
            <w:vAlign w:val="center"/>
          </w:tcPr>
          <w:p w14:paraId="29B9FB15" w14:textId="77777777" w:rsidR="00F60B72" w:rsidRPr="00F60B72" w:rsidRDefault="00F60B72" w:rsidP="00F60B72">
            <w:pPr>
              <w:spacing w:after="0" w:line="276" w:lineRule="auto"/>
              <w:jc w:val="both"/>
              <w:rPr>
                <w:rFonts w:ascii="Century Gothic" w:eastAsia="Calibri" w:hAnsi="Century Gothic" w:cs="Calibri"/>
                <w:kern w:val="0"/>
                <w:sz w:val="18"/>
                <w:szCs w:val="18"/>
                <w:lang w:val="es-ES" w:eastAsia="es-ES"/>
                <w14:ligatures w14:val="none"/>
              </w:rPr>
            </w:pPr>
            <w:r w:rsidRPr="00F60B72">
              <w:rPr>
                <w:rFonts w:ascii="Century Gothic" w:eastAsia="Calibri" w:hAnsi="Century Gothic" w:cs="Calibri"/>
                <w:kern w:val="0"/>
                <w:sz w:val="18"/>
                <w:szCs w:val="18"/>
                <w:lang w:val="es-ES" w:eastAsia="es-ES"/>
                <w14:ligatures w14:val="none"/>
              </w:rPr>
              <w:t xml:space="preserve">Estudiantes de EPJA de la Escuela Industrial San José </w:t>
            </w:r>
          </w:p>
        </w:tc>
      </w:tr>
      <w:tr w:rsidR="00F60B72" w:rsidRPr="00F60B72" w14:paraId="3515BB5B" w14:textId="77777777" w:rsidTr="00B9241C">
        <w:trPr>
          <w:trHeight w:val="486"/>
        </w:trPr>
        <w:tc>
          <w:tcPr>
            <w:tcW w:w="2004" w:type="dxa"/>
            <w:tcBorders>
              <w:top w:val="single" w:sz="4" w:space="0" w:color="000000"/>
              <w:left w:val="single" w:sz="4" w:space="0" w:color="000000"/>
              <w:bottom w:val="single" w:sz="4" w:space="0" w:color="000000"/>
              <w:right w:val="single" w:sz="4" w:space="0" w:color="000000"/>
            </w:tcBorders>
            <w:vAlign w:val="center"/>
          </w:tcPr>
          <w:p w14:paraId="22187191" w14:textId="77777777" w:rsidR="00F60B72" w:rsidRPr="00F60B72" w:rsidRDefault="00F60B72" w:rsidP="00F60B72">
            <w:pPr>
              <w:spacing w:after="0" w:line="276" w:lineRule="auto"/>
              <w:jc w:val="center"/>
              <w:rPr>
                <w:rFonts w:ascii="Century Gothic" w:eastAsia="Calibri" w:hAnsi="Century Gothic" w:cs="Calibri"/>
                <w:kern w:val="0"/>
                <w:sz w:val="18"/>
                <w:szCs w:val="18"/>
                <w:lang w:val="es-ES" w:eastAsia="es-ES"/>
                <w14:ligatures w14:val="none"/>
              </w:rPr>
            </w:pPr>
            <w:r w:rsidRPr="00F60B72">
              <w:rPr>
                <w:rFonts w:ascii="Century Gothic" w:eastAsia="Calibri" w:hAnsi="Century Gothic" w:cs="Calibri"/>
                <w:b/>
                <w:bCs/>
                <w:kern w:val="0"/>
                <w:sz w:val="18"/>
                <w:szCs w:val="18"/>
                <w:lang w:val="es-ES" w:eastAsia="es-ES"/>
                <w14:ligatures w14:val="none"/>
              </w:rPr>
              <w:t xml:space="preserve">Fecha de realización estimada </w:t>
            </w:r>
          </w:p>
        </w:tc>
        <w:tc>
          <w:tcPr>
            <w:tcW w:w="7395" w:type="dxa"/>
            <w:tcBorders>
              <w:top w:val="single" w:sz="4" w:space="0" w:color="000000"/>
              <w:left w:val="single" w:sz="4" w:space="0" w:color="000000"/>
              <w:bottom w:val="single" w:sz="4" w:space="0" w:color="000000"/>
              <w:right w:val="single" w:sz="4" w:space="0" w:color="000000"/>
            </w:tcBorders>
            <w:vAlign w:val="center"/>
          </w:tcPr>
          <w:p w14:paraId="1EC98C3D" w14:textId="77777777" w:rsidR="00F60B72" w:rsidRPr="00F60B72" w:rsidRDefault="00F60B72" w:rsidP="00F60B72">
            <w:pPr>
              <w:spacing w:after="0" w:line="276" w:lineRule="auto"/>
              <w:jc w:val="both"/>
              <w:rPr>
                <w:rFonts w:ascii="Century Gothic" w:eastAsia="Calibri" w:hAnsi="Century Gothic" w:cs="Calibri"/>
                <w:kern w:val="0"/>
                <w:sz w:val="18"/>
                <w:szCs w:val="18"/>
                <w:lang w:val="es-ES" w:eastAsia="es-ES"/>
                <w14:ligatures w14:val="none"/>
              </w:rPr>
            </w:pPr>
            <w:r w:rsidRPr="00F60B72">
              <w:rPr>
                <w:rFonts w:ascii="Century Gothic" w:eastAsia="Calibri" w:hAnsi="Century Gothic" w:cs="Calibri"/>
                <w:kern w:val="0"/>
                <w:sz w:val="18"/>
                <w:szCs w:val="18"/>
                <w:lang w:val="es-ES" w:eastAsia="es-ES"/>
                <w14:ligatures w14:val="none"/>
              </w:rPr>
              <w:t xml:space="preserve">Período comprendido entre la adjudicación y el 15 de </w:t>
            </w:r>
            <w:proofErr w:type="gramStart"/>
            <w:r w:rsidRPr="00F60B72">
              <w:rPr>
                <w:rFonts w:ascii="Century Gothic" w:eastAsia="Calibri" w:hAnsi="Century Gothic" w:cs="Calibri"/>
                <w:kern w:val="0"/>
                <w:sz w:val="18"/>
                <w:szCs w:val="18"/>
                <w:lang w:val="es-ES" w:eastAsia="es-ES"/>
                <w14:ligatures w14:val="none"/>
              </w:rPr>
              <w:t>Noviembre</w:t>
            </w:r>
            <w:proofErr w:type="gramEnd"/>
            <w:r w:rsidRPr="00F60B72">
              <w:rPr>
                <w:rFonts w:ascii="Century Gothic" w:eastAsia="Calibri" w:hAnsi="Century Gothic" w:cs="Calibri"/>
                <w:kern w:val="0"/>
                <w:sz w:val="18"/>
                <w:szCs w:val="18"/>
                <w:lang w:val="es-ES" w:eastAsia="es-ES"/>
                <w14:ligatures w14:val="none"/>
              </w:rPr>
              <w:t xml:space="preserve"> 2026. </w:t>
            </w:r>
          </w:p>
        </w:tc>
      </w:tr>
      <w:tr w:rsidR="00F60B72" w:rsidRPr="00F60B72" w14:paraId="6AE932C7" w14:textId="77777777" w:rsidTr="00B9241C">
        <w:trPr>
          <w:trHeight w:val="486"/>
        </w:trPr>
        <w:tc>
          <w:tcPr>
            <w:tcW w:w="2004" w:type="dxa"/>
            <w:tcBorders>
              <w:top w:val="single" w:sz="4" w:space="0" w:color="000000"/>
              <w:left w:val="single" w:sz="4" w:space="0" w:color="000000"/>
              <w:bottom w:val="single" w:sz="4" w:space="0" w:color="000000"/>
              <w:right w:val="single" w:sz="4" w:space="0" w:color="000000"/>
            </w:tcBorders>
            <w:vAlign w:val="center"/>
          </w:tcPr>
          <w:p w14:paraId="1DC15892" w14:textId="77777777" w:rsidR="00F60B72" w:rsidRPr="00F60B72" w:rsidRDefault="00F60B72" w:rsidP="00F60B72">
            <w:pPr>
              <w:spacing w:after="0" w:line="276" w:lineRule="auto"/>
              <w:jc w:val="center"/>
              <w:rPr>
                <w:rFonts w:ascii="Century Gothic" w:eastAsia="Calibri" w:hAnsi="Century Gothic" w:cs="Calibri"/>
                <w:b/>
                <w:bCs/>
                <w:kern w:val="0"/>
                <w:sz w:val="18"/>
                <w:szCs w:val="18"/>
                <w:lang w:val="es-ES" w:eastAsia="es-ES"/>
                <w14:ligatures w14:val="none"/>
              </w:rPr>
            </w:pPr>
            <w:r w:rsidRPr="00F60B72">
              <w:rPr>
                <w:rFonts w:ascii="Century Gothic" w:eastAsia="Calibri" w:hAnsi="Century Gothic" w:cs="Calibri"/>
                <w:b/>
                <w:bCs/>
                <w:kern w:val="0"/>
                <w:sz w:val="18"/>
                <w:szCs w:val="18"/>
                <w:lang w:val="es-ES" w:eastAsia="es-ES"/>
                <w14:ligatures w14:val="none"/>
              </w:rPr>
              <w:t>Rangos de horario estimado</w:t>
            </w:r>
          </w:p>
        </w:tc>
        <w:tc>
          <w:tcPr>
            <w:tcW w:w="7395" w:type="dxa"/>
            <w:tcBorders>
              <w:top w:val="single" w:sz="4" w:space="0" w:color="000000"/>
              <w:left w:val="single" w:sz="4" w:space="0" w:color="000000"/>
              <w:bottom w:val="single" w:sz="4" w:space="0" w:color="000000"/>
              <w:right w:val="single" w:sz="4" w:space="0" w:color="000000"/>
            </w:tcBorders>
            <w:vAlign w:val="center"/>
          </w:tcPr>
          <w:p w14:paraId="1D6F8998" w14:textId="77777777" w:rsidR="00F60B72" w:rsidRPr="00F60B72" w:rsidRDefault="00F60B72" w:rsidP="00F60B72">
            <w:pPr>
              <w:spacing w:after="0" w:line="276" w:lineRule="auto"/>
              <w:jc w:val="both"/>
              <w:rPr>
                <w:rFonts w:ascii="Century Gothic" w:eastAsia="Calibri" w:hAnsi="Century Gothic" w:cs="Calibri"/>
                <w:kern w:val="0"/>
                <w:sz w:val="18"/>
                <w:szCs w:val="18"/>
                <w:lang w:val="es-ES" w:eastAsia="es-ES"/>
                <w14:ligatures w14:val="none"/>
              </w:rPr>
            </w:pPr>
            <w:proofErr w:type="gramStart"/>
            <w:r w:rsidRPr="00F60B72">
              <w:rPr>
                <w:rFonts w:ascii="Century Gothic" w:eastAsia="Calibri" w:hAnsi="Century Gothic" w:cs="Calibri"/>
                <w:kern w:val="0"/>
                <w:sz w:val="18"/>
                <w:szCs w:val="18"/>
                <w:lang w:val="es-ES" w:eastAsia="es-ES"/>
                <w14:ligatures w14:val="none"/>
              </w:rPr>
              <w:t>Días lunes</w:t>
            </w:r>
            <w:proofErr w:type="gramEnd"/>
            <w:r w:rsidRPr="00F60B72">
              <w:rPr>
                <w:rFonts w:ascii="Century Gothic" w:eastAsia="Calibri" w:hAnsi="Century Gothic" w:cs="Calibri"/>
                <w:kern w:val="0"/>
                <w:sz w:val="18"/>
                <w:szCs w:val="18"/>
                <w:lang w:val="es-ES" w:eastAsia="es-ES"/>
                <w14:ligatures w14:val="none"/>
              </w:rPr>
              <w:t xml:space="preserve"> a jueves.</w:t>
            </w:r>
          </w:p>
          <w:p w14:paraId="5AFE5AAB" w14:textId="77777777" w:rsidR="00F60B72" w:rsidRPr="00F60B72" w:rsidRDefault="00F60B72" w:rsidP="00F60B72">
            <w:pPr>
              <w:spacing w:after="0" w:line="276" w:lineRule="auto"/>
              <w:jc w:val="both"/>
              <w:rPr>
                <w:rFonts w:ascii="Century Gothic" w:eastAsia="Calibri" w:hAnsi="Century Gothic" w:cs="Calibri"/>
                <w:kern w:val="0"/>
                <w:sz w:val="18"/>
                <w:szCs w:val="18"/>
                <w:lang w:val="es-ES" w:eastAsia="es-ES"/>
                <w14:ligatures w14:val="none"/>
              </w:rPr>
            </w:pPr>
            <w:r w:rsidRPr="00F60B72">
              <w:rPr>
                <w:rFonts w:ascii="Century Gothic" w:eastAsia="Calibri" w:hAnsi="Century Gothic" w:cs="Calibri"/>
                <w:kern w:val="0"/>
                <w:sz w:val="18"/>
                <w:szCs w:val="18"/>
                <w:lang w:val="es-ES" w:eastAsia="es-ES"/>
                <w14:ligatures w14:val="none"/>
              </w:rPr>
              <w:t>Entre las 18:00 horas y las 21:00 horas.</w:t>
            </w:r>
          </w:p>
        </w:tc>
      </w:tr>
      <w:tr w:rsidR="00F60B72" w:rsidRPr="00F60B72" w14:paraId="0C942502" w14:textId="77777777" w:rsidTr="00B9241C">
        <w:trPr>
          <w:trHeight w:val="486"/>
        </w:trPr>
        <w:tc>
          <w:tcPr>
            <w:tcW w:w="2004" w:type="dxa"/>
            <w:tcBorders>
              <w:top w:val="single" w:sz="4" w:space="0" w:color="000000"/>
              <w:left w:val="single" w:sz="4" w:space="0" w:color="000000"/>
              <w:bottom w:val="single" w:sz="4" w:space="0" w:color="000000"/>
              <w:right w:val="single" w:sz="4" w:space="0" w:color="000000"/>
            </w:tcBorders>
            <w:vAlign w:val="center"/>
          </w:tcPr>
          <w:p w14:paraId="0F4DE246" w14:textId="77777777" w:rsidR="00F60B72" w:rsidRPr="00F60B72" w:rsidRDefault="00F60B72" w:rsidP="00F60B72">
            <w:pPr>
              <w:spacing w:after="0" w:line="276" w:lineRule="auto"/>
              <w:jc w:val="center"/>
              <w:rPr>
                <w:rFonts w:ascii="Century Gothic" w:eastAsia="Calibri" w:hAnsi="Century Gothic" w:cs="Calibri"/>
                <w:b/>
                <w:bCs/>
                <w:kern w:val="0"/>
                <w:sz w:val="18"/>
                <w:szCs w:val="18"/>
                <w:lang w:val="es-ES" w:eastAsia="es-ES"/>
                <w14:ligatures w14:val="none"/>
              </w:rPr>
            </w:pPr>
            <w:r w:rsidRPr="00F60B72">
              <w:rPr>
                <w:rFonts w:ascii="Century Gothic" w:eastAsia="Calibri" w:hAnsi="Century Gothic" w:cs="Calibri"/>
                <w:b/>
                <w:bCs/>
                <w:kern w:val="0"/>
                <w:sz w:val="18"/>
                <w:szCs w:val="18"/>
                <w:lang w:val="es-ES" w:eastAsia="es-ES"/>
                <w14:ligatures w14:val="none"/>
              </w:rPr>
              <w:t xml:space="preserve">Lugar de realización </w:t>
            </w:r>
          </w:p>
        </w:tc>
        <w:tc>
          <w:tcPr>
            <w:tcW w:w="7395" w:type="dxa"/>
            <w:tcBorders>
              <w:top w:val="single" w:sz="4" w:space="0" w:color="000000"/>
              <w:left w:val="single" w:sz="4" w:space="0" w:color="000000"/>
              <w:bottom w:val="single" w:sz="4" w:space="0" w:color="000000"/>
              <w:right w:val="single" w:sz="4" w:space="0" w:color="000000"/>
            </w:tcBorders>
            <w:vAlign w:val="center"/>
          </w:tcPr>
          <w:p w14:paraId="39EE5326" w14:textId="77777777" w:rsidR="00F60B72" w:rsidRPr="00F60B72" w:rsidRDefault="00F60B72" w:rsidP="00F60B72">
            <w:pPr>
              <w:spacing w:after="0" w:line="276" w:lineRule="auto"/>
              <w:jc w:val="both"/>
              <w:rPr>
                <w:rFonts w:ascii="Century Gothic" w:eastAsia="Calibri" w:hAnsi="Century Gothic" w:cs="Calibri"/>
                <w:kern w:val="0"/>
                <w:sz w:val="18"/>
                <w:szCs w:val="18"/>
                <w:lang w:val="es-ES" w:eastAsia="es-ES"/>
                <w14:ligatures w14:val="none"/>
              </w:rPr>
            </w:pPr>
            <w:r w:rsidRPr="00F60B72">
              <w:rPr>
                <w:rFonts w:ascii="Century Gothic" w:eastAsia="Calibri" w:hAnsi="Century Gothic" w:cs="Calibri"/>
                <w:kern w:val="0"/>
                <w:sz w:val="18"/>
                <w:szCs w:val="18"/>
                <w:lang w:val="es-ES" w:eastAsia="es-ES"/>
                <w14:ligatures w14:val="none"/>
              </w:rPr>
              <w:t>Escuela Industrial San José</w:t>
            </w:r>
          </w:p>
          <w:p w14:paraId="06F8A9BB" w14:textId="77777777" w:rsidR="00F60B72" w:rsidRPr="00F60B72" w:rsidRDefault="00F60B72" w:rsidP="00F60B72">
            <w:pPr>
              <w:spacing w:after="0" w:line="276" w:lineRule="auto"/>
              <w:jc w:val="both"/>
              <w:rPr>
                <w:rFonts w:ascii="Century Gothic" w:eastAsia="Calibri" w:hAnsi="Century Gothic" w:cs="Calibri"/>
                <w:kern w:val="0"/>
                <w:sz w:val="18"/>
                <w:szCs w:val="18"/>
                <w:lang w:val="es-ES" w:eastAsia="es-ES"/>
                <w14:ligatures w14:val="none"/>
              </w:rPr>
            </w:pPr>
            <w:r w:rsidRPr="00F60B72">
              <w:rPr>
                <w:rFonts w:ascii="Century Gothic" w:eastAsia="Calibri" w:hAnsi="Century Gothic" w:cs="Calibri"/>
                <w:kern w:val="0"/>
                <w:sz w:val="18"/>
                <w:szCs w:val="18"/>
                <w:lang w:val="es-ES" w:eastAsia="es-ES"/>
                <w14:ligatures w14:val="none"/>
              </w:rPr>
              <w:t>Calle Pedro de Valdivia N°399 / Comuna de Villarrica</w:t>
            </w:r>
          </w:p>
        </w:tc>
      </w:tr>
      <w:tr w:rsidR="00F60B72" w:rsidRPr="00F60B72" w14:paraId="267A8463" w14:textId="77777777" w:rsidTr="00B9241C">
        <w:trPr>
          <w:trHeight w:val="486"/>
        </w:trPr>
        <w:tc>
          <w:tcPr>
            <w:tcW w:w="2004" w:type="dxa"/>
            <w:tcBorders>
              <w:top w:val="single" w:sz="4" w:space="0" w:color="000000"/>
              <w:left w:val="single" w:sz="4" w:space="0" w:color="000000"/>
              <w:bottom w:val="single" w:sz="4" w:space="0" w:color="000000"/>
              <w:right w:val="single" w:sz="4" w:space="0" w:color="000000"/>
            </w:tcBorders>
            <w:vAlign w:val="center"/>
          </w:tcPr>
          <w:p w14:paraId="2A5C6870" w14:textId="77777777" w:rsidR="00F60B72" w:rsidRPr="00F60B72" w:rsidRDefault="00F60B72" w:rsidP="00F60B72">
            <w:pPr>
              <w:spacing w:after="0" w:line="276" w:lineRule="auto"/>
              <w:jc w:val="center"/>
              <w:rPr>
                <w:rFonts w:ascii="Century Gothic" w:eastAsia="Calibri" w:hAnsi="Century Gothic" w:cs="Calibri"/>
                <w:b/>
                <w:bCs/>
                <w:kern w:val="0"/>
                <w:sz w:val="18"/>
                <w:szCs w:val="18"/>
                <w:lang w:val="es-ES" w:eastAsia="es-ES"/>
                <w14:ligatures w14:val="none"/>
              </w:rPr>
            </w:pPr>
            <w:r w:rsidRPr="00F60B72">
              <w:rPr>
                <w:rFonts w:ascii="Century Gothic" w:eastAsia="Calibri" w:hAnsi="Century Gothic" w:cs="Calibri"/>
                <w:b/>
                <w:bCs/>
                <w:kern w:val="0"/>
                <w:sz w:val="18"/>
                <w:szCs w:val="18"/>
                <w:lang w:val="es-ES" w:eastAsia="es-ES"/>
                <w14:ligatures w14:val="none"/>
              </w:rPr>
              <w:t>Requerimientos del taller</w:t>
            </w:r>
          </w:p>
        </w:tc>
        <w:tc>
          <w:tcPr>
            <w:tcW w:w="7395" w:type="dxa"/>
            <w:tcBorders>
              <w:top w:val="single" w:sz="4" w:space="0" w:color="000000"/>
              <w:left w:val="single" w:sz="4" w:space="0" w:color="000000"/>
              <w:bottom w:val="single" w:sz="4" w:space="0" w:color="000000"/>
              <w:right w:val="single" w:sz="4" w:space="0" w:color="000000"/>
            </w:tcBorders>
            <w:vAlign w:val="center"/>
          </w:tcPr>
          <w:p w14:paraId="361F58B2" w14:textId="77777777" w:rsidR="00F60B72" w:rsidRPr="00F60B72" w:rsidRDefault="00F60B72" w:rsidP="00F60B72">
            <w:pPr>
              <w:tabs>
                <w:tab w:val="left" w:pos="177"/>
              </w:tabs>
              <w:spacing w:after="0" w:line="276" w:lineRule="auto"/>
              <w:jc w:val="both"/>
              <w:rPr>
                <w:rFonts w:ascii="Century Gothic" w:eastAsia="Calibri" w:hAnsi="Century Gothic" w:cs="Calibri"/>
                <w:kern w:val="0"/>
                <w:sz w:val="18"/>
                <w:szCs w:val="18"/>
                <w:lang w:val="es-ES" w:eastAsia="es-ES"/>
                <w14:ligatures w14:val="none"/>
              </w:rPr>
            </w:pPr>
          </w:p>
          <w:p w14:paraId="6B9A6D7E" w14:textId="77777777" w:rsidR="00F60B72" w:rsidRPr="00F60B72" w:rsidRDefault="00F60B72" w:rsidP="00F60B72">
            <w:pPr>
              <w:numPr>
                <w:ilvl w:val="0"/>
                <w:numId w:val="19"/>
              </w:numPr>
              <w:pBdr>
                <w:top w:val="nil"/>
                <w:left w:val="nil"/>
                <w:bottom w:val="nil"/>
                <w:right w:val="nil"/>
                <w:between w:val="nil"/>
              </w:pBdr>
              <w:tabs>
                <w:tab w:val="left" w:pos="177"/>
              </w:tabs>
              <w:spacing w:after="0" w:line="276" w:lineRule="auto"/>
              <w:jc w:val="both"/>
              <w:rPr>
                <w:rFonts w:ascii="Century Gothic" w:eastAsia="Calibri" w:hAnsi="Century Gothic" w:cs="Calibri"/>
                <w:color w:val="000000"/>
                <w:kern w:val="0"/>
                <w:sz w:val="18"/>
                <w:szCs w:val="18"/>
                <w:lang w:val="es-ES" w:eastAsia="es-ES"/>
                <w14:ligatures w14:val="none"/>
              </w:rPr>
            </w:pPr>
            <w:r w:rsidRPr="00F60B72">
              <w:rPr>
                <w:rFonts w:ascii="Century Gothic" w:eastAsia="Calibri" w:hAnsi="Century Gothic" w:cs="Calibri"/>
                <w:b/>
                <w:bCs/>
                <w:kern w:val="0"/>
                <w:sz w:val="18"/>
                <w:szCs w:val="18"/>
                <w:lang w:val="es-ES" w:eastAsia="es-ES"/>
                <w14:ligatures w14:val="none"/>
              </w:rPr>
              <w:t>Qué</w:t>
            </w:r>
            <w:r w:rsidRPr="00F60B72">
              <w:rPr>
                <w:rFonts w:ascii="Century Gothic" w:eastAsia="Calibri" w:hAnsi="Century Gothic" w:cs="Calibri"/>
                <w:b/>
                <w:bCs/>
                <w:color w:val="000000"/>
                <w:kern w:val="0"/>
                <w:sz w:val="18"/>
                <w:szCs w:val="18"/>
                <w:lang w:val="es-ES" w:eastAsia="es-ES"/>
                <w14:ligatures w14:val="none"/>
              </w:rPr>
              <w:t xml:space="preserve"> debe hacer</w:t>
            </w:r>
            <w:r w:rsidRPr="00F60B72">
              <w:rPr>
                <w:rFonts w:ascii="Century Gothic" w:eastAsia="Calibri" w:hAnsi="Century Gothic" w:cs="Calibri"/>
                <w:b/>
                <w:bCs/>
                <w:kern w:val="0"/>
                <w:sz w:val="18"/>
                <w:szCs w:val="18"/>
                <w:lang w:val="es-ES" w:eastAsia="es-ES"/>
                <w14:ligatures w14:val="none"/>
              </w:rPr>
              <w:t xml:space="preserve">: </w:t>
            </w:r>
          </w:p>
          <w:p w14:paraId="1E6769E5" w14:textId="77777777" w:rsidR="00F60B72" w:rsidRPr="00F60B72" w:rsidRDefault="00F60B72" w:rsidP="00F60B72">
            <w:pPr>
              <w:pBdr>
                <w:top w:val="nil"/>
                <w:left w:val="nil"/>
                <w:bottom w:val="nil"/>
                <w:right w:val="nil"/>
                <w:between w:val="nil"/>
              </w:pBdr>
              <w:tabs>
                <w:tab w:val="left" w:pos="177"/>
              </w:tabs>
              <w:spacing w:after="0" w:line="276" w:lineRule="auto"/>
              <w:jc w:val="both"/>
              <w:rPr>
                <w:rFonts w:ascii="Century Gothic" w:eastAsia="Calibri" w:hAnsi="Century Gothic" w:cs="Calibri"/>
                <w:kern w:val="0"/>
                <w:sz w:val="18"/>
                <w:szCs w:val="18"/>
                <w:lang w:val="es-ES" w:eastAsia="es-ES"/>
                <w14:ligatures w14:val="none"/>
              </w:rPr>
            </w:pPr>
            <w:r w:rsidRPr="00F60B72">
              <w:rPr>
                <w:rFonts w:ascii="Century Gothic" w:eastAsia="Calibri" w:hAnsi="Century Gothic" w:cs="Calibri"/>
                <w:kern w:val="0"/>
                <w:sz w:val="18"/>
                <w:szCs w:val="18"/>
                <w:lang w:val="es-ES" w:eastAsia="es-ES"/>
                <w14:ligatures w14:val="none"/>
              </w:rPr>
              <w:t>Capacitar a los estudiantes en técnicas de corte de cabello masculino, diseño de barba, afeitado clásico y uso de herramientas.</w:t>
            </w:r>
          </w:p>
          <w:p w14:paraId="0056380F" w14:textId="77777777" w:rsidR="00F60B72" w:rsidRPr="00F60B72" w:rsidRDefault="00F60B72" w:rsidP="00F60B72">
            <w:pPr>
              <w:numPr>
                <w:ilvl w:val="0"/>
                <w:numId w:val="19"/>
              </w:numPr>
              <w:pBdr>
                <w:top w:val="nil"/>
                <w:left w:val="nil"/>
                <w:bottom w:val="nil"/>
                <w:right w:val="nil"/>
                <w:between w:val="nil"/>
              </w:pBdr>
              <w:tabs>
                <w:tab w:val="left" w:pos="177"/>
              </w:tabs>
              <w:spacing w:after="0" w:line="276" w:lineRule="auto"/>
              <w:jc w:val="both"/>
              <w:rPr>
                <w:rFonts w:ascii="Century Gothic" w:eastAsia="Calibri" w:hAnsi="Century Gothic" w:cs="Calibri"/>
                <w:color w:val="000000"/>
                <w:kern w:val="0"/>
                <w:sz w:val="18"/>
                <w:szCs w:val="18"/>
                <w:lang w:val="es-ES" w:eastAsia="es-ES"/>
                <w14:ligatures w14:val="none"/>
              </w:rPr>
            </w:pPr>
            <w:proofErr w:type="gramStart"/>
            <w:r w:rsidRPr="00F60B72">
              <w:rPr>
                <w:rFonts w:ascii="Century Gothic" w:eastAsia="Calibri" w:hAnsi="Century Gothic" w:cs="Calibri"/>
                <w:b/>
                <w:bCs/>
                <w:kern w:val="0"/>
                <w:sz w:val="18"/>
                <w:szCs w:val="18"/>
                <w:lang w:val="es-ES" w:eastAsia="es-ES"/>
                <w14:ligatures w14:val="none"/>
              </w:rPr>
              <w:lastRenderedPageBreak/>
              <w:t>Total</w:t>
            </w:r>
            <w:proofErr w:type="gramEnd"/>
            <w:r w:rsidRPr="00F60B72">
              <w:rPr>
                <w:rFonts w:ascii="Century Gothic" w:eastAsia="Calibri" w:hAnsi="Century Gothic" w:cs="Calibri"/>
                <w:b/>
                <w:bCs/>
                <w:kern w:val="0"/>
                <w:sz w:val="18"/>
                <w:szCs w:val="18"/>
                <w:lang w:val="es-ES" w:eastAsia="es-ES"/>
                <w14:ligatures w14:val="none"/>
              </w:rPr>
              <w:t xml:space="preserve"> de</w:t>
            </w:r>
            <w:r w:rsidRPr="00F60B72">
              <w:rPr>
                <w:rFonts w:ascii="Century Gothic" w:eastAsia="Calibri" w:hAnsi="Century Gothic" w:cs="Calibri"/>
                <w:b/>
                <w:bCs/>
                <w:color w:val="000000"/>
                <w:kern w:val="0"/>
                <w:sz w:val="18"/>
                <w:szCs w:val="18"/>
                <w:lang w:val="es-ES" w:eastAsia="es-ES"/>
                <w14:ligatures w14:val="none"/>
              </w:rPr>
              <w:t xml:space="preserve"> sesiones que son requeridas</w:t>
            </w:r>
            <w:r w:rsidRPr="00F60B72">
              <w:rPr>
                <w:rFonts w:ascii="Century Gothic" w:eastAsia="Calibri" w:hAnsi="Century Gothic" w:cs="Calibri"/>
                <w:b/>
                <w:bCs/>
                <w:kern w:val="0"/>
                <w:sz w:val="18"/>
                <w:szCs w:val="18"/>
                <w:lang w:val="es-ES" w:eastAsia="es-ES"/>
                <w14:ligatures w14:val="none"/>
              </w:rPr>
              <w:t xml:space="preserve">: </w:t>
            </w:r>
            <w:r w:rsidRPr="00F60B72">
              <w:rPr>
                <w:rFonts w:ascii="Century Gothic" w:eastAsia="Calibri" w:hAnsi="Century Gothic" w:cs="Calibri"/>
                <w:kern w:val="0"/>
                <w:sz w:val="18"/>
                <w:szCs w:val="18"/>
                <w:lang w:val="es-ES" w:eastAsia="es-ES"/>
                <w14:ligatures w14:val="none"/>
              </w:rPr>
              <w:t>8</w:t>
            </w:r>
          </w:p>
          <w:p w14:paraId="06B13DF7" w14:textId="77777777" w:rsidR="00F60B72" w:rsidRPr="00F60B72" w:rsidRDefault="00F60B72" w:rsidP="00F60B72">
            <w:pPr>
              <w:numPr>
                <w:ilvl w:val="0"/>
                <w:numId w:val="18"/>
              </w:numPr>
              <w:pBdr>
                <w:top w:val="none" w:sz="0" w:space="0" w:color="000000"/>
                <w:bottom w:val="none" w:sz="0" w:space="0" w:color="000000"/>
                <w:right w:val="none" w:sz="0" w:space="0" w:color="000000"/>
                <w:between w:val="none" w:sz="0" w:space="0" w:color="000000"/>
              </w:pBdr>
              <w:shd w:val="clear" w:color="auto" w:fill="FFFFFF"/>
              <w:tabs>
                <w:tab w:val="left" w:pos="177"/>
              </w:tabs>
              <w:spacing w:after="0" w:line="276" w:lineRule="auto"/>
              <w:ind w:left="708"/>
              <w:jc w:val="both"/>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b/>
                <w:bCs/>
                <w:i/>
                <w:iCs/>
                <w:color w:val="0A0A0A"/>
                <w:kern w:val="0"/>
                <w:sz w:val="18"/>
                <w:szCs w:val="18"/>
                <w:lang w:val="es-ES" w:eastAsia="es-ES"/>
                <w14:ligatures w14:val="none"/>
              </w:rPr>
              <w:t xml:space="preserve">Sesión 1: </w:t>
            </w:r>
            <w:r w:rsidRPr="00F60B72">
              <w:rPr>
                <w:rFonts w:ascii="Century Gothic" w:eastAsia="Calibri" w:hAnsi="Century Gothic" w:cs="Calibri"/>
                <w:color w:val="0A0A0A"/>
                <w:kern w:val="0"/>
                <w:sz w:val="18"/>
                <w:szCs w:val="18"/>
                <w:lang w:val="es-ES" w:eastAsia="es-ES"/>
                <w14:ligatures w14:val="none"/>
              </w:rPr>
              <w:t xml:space="preserve">Fundamentos y Seguridad ¿Qué es la resina </w:t>
            </w:r>
            <w:proofErr w:type="spellStart"/>
            <w:r w:rsidRPr="00F60B72">
              <w:rPr>
                <w:rFonts w:ascii="Century Gothic" w:eastAsia="Calibri" w:hAnsi="Century Gothic" w:cs="Calibri"/>
                <w:color w:val="0A0A0A"/>
                <w:kern w:val="0"/>
                <w:sz w:val="18"/>
                <w:szCs w:val="18"/>
                <w:lang w:val="es-ES" w:eastAsia="es-ES"/>
                <w14:ligatures w14:val="none"/>
              </w:rPr>
              <w:t>epóxica</w:t>
            </w:r>
            <w:proofErr w:type="spellEnd"/>
            <w:r w:rsidRPr="00F60B72">
              <w:rPr>
                <w:rFonts w:ascii="Century Gothic" w:eastAsia="Calibri" w:hAnsi="Century Gothic" w:cs="Calibri"/>
                <w:color w:val="0A0A0A"/>
                <w:kern w:val="0"/>
                <w:sz w:val="18"/>
                <w:szCs w:val="18"/>
                <w:lang w:val="es-ES" w:eastAsia="es-ES"/>
                <w14:ligatures w14:val="none"/>
              </w:rPr>
              <w:t>? Tipos de resina (joyería vs. laminado) y sus aplicaciones industriales (1 clase de 60 minutos).</w:t>
            </w:r>
          </w:p>
          <w:p w14:paraId="58A2EE25" w14:textId="77777777" w:rsidR="00F60B72" w:rsidRPr="00F60B72" w:rsidRDefault="00F60B72" w:rsidP="00F60B72">
            <w:pPr>
              <w:numPr>
                <w:ilvl w:val="0"/>
                <w:numId w:val="18"/>
              </w:numPr>
              <w:pBdr>
                <w:top w:val="none" w:sz="0" w:space="0" w:color="000000"/>
                <w:bottom w:val="none" w:sz="0" w:space="0" w:color="000000"/>
                <w:right w:val="none" w:sz="0" w:space="0" w:color="000000"/>
                <w:between w:val="none" w:sz="0" w:space="0" w:color="000000"/>
              </w:pBdr>
              <w:shd w:val="clear" w:color="auto" w:fill="FFFFFF"/>
              <w:tabs>
                <w:tab w:val="left" w:pos="177"/>
              </w:tabs>
              <w:spacing w:after="0" w:line="276" w:lineRule="auto"/>
              <w:ind w:left="708"/>
              <w:jc w:val="both"/>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b/>
                <w:bCs/>
                <w:i/>
                <w:iCs/>
                <w:color w:val="0A0A0A"/>
                <w:kern w:val="0"/>
                <w:sz w:val="18"/>
                <w:szCs w:val="18"/>
                <w:lang w:val="es-ES" w:eastAsia="es-ES"/>
                <w14:ligatures w14:val="none"/>
              </w:rPr>
              <w:t xml:space="preserve">Sesión 2: </w:t>
            </w:r>
            <w:r w:rsidRPr="00F60B72">
              <w:rPr>
                <w:rFonts w:ascii="Century Gothic" w:eastAsia="Calibri" w:hAnsi="Century Gothic" w:cs="Calibri"/>
                <w:color w:val="0A0A0A"/>
                <w:kern w:val="0"/>
                <w:sz w:val="18"/>
                <w:szCs w:val="18"/>
                <w:lang w:val="es-ES" w:eastAsia="es-ES"/>
                <w14:ligatures w14:val="none"/>
              </w:rPr>
              <w:t>Seguridad e higiene. Uso correcto de mascarillas, guantes de nitrilo y ventilación del espacio de trabajo. Herramientas esenciales: Vasos medidores, básculas de precisión, palitos mezcladores y sopletes para eliminar burbujas (1 clase de 60 minutos).</w:t>
            </w:r>
          </w:p>
          <w:p w14:paraId="7D96D93F" w14:textId="77777777" w:rsidR="00F60B72" w:rsidRPr="00F60B72" w:rsidRDefault="00F60B72" w:rsidP="00F60B72">
            <w:pPr>
              <w:numPr>
                <w:ilvl w:val="0"/>
                <w:numId w:val="18"/>
              </w:numPr>
              <w:pBdr>
                <w:top w:val="none" w:sz="0" w:space="0" w:color="000000"/>
                <w:bottom w:val="none" w:sz="0" w:space="0" w:color="000000"/>
                <w:right w:val="none" w:sz="0" w:space="0" w:color="000000"/>
                <w:between w:val="none" w:sz="0" w:space="0" w:color="000000"/>
              </w:pBdr>
              <w:shd w:val="clear" w:color="auto" w:fill="FFFFFF"/>
              <w:tabs>
                <w:tab w:val="left" w:pos="177"/>
              </w:tabs>
              <w:spacing w:after="0" w:line="276" w:lineRule="auto"/>
              <w:ind w:left="708"/>
              <w:jc w:val="both"/>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b/>
                <w:bCs/>
                <w:i/>
                <w:iCs/>
                <w:color w:val="0A0A0A"/>
                <w:kern w:val="0"/>
                <w:sz w:val="18"/>
                <w:szCs w:val="18"/>
                <w:lang w:val="es-ES" w:eastAsia="es-ES"/>
                <w14:ligatures w14:val="none"/>
              </w:rPr>
              <w:t>Sesión 3:</w:t>
            </w:r>
            <w:r w:rsidRPr="00F60B72">
              <w:rPr>
                <w:rFonts w:ascii="Century Gothic" w:eastAsia="Calibri" w:hAnsi="Century Gothic" w:cs="Calibri"/>
                <w:color w:val="0A0A0A"/>
                <w:kern w:val="0"/>
                <w:sz w:val="18"/>
                <w:szCs w:val="18"/>
                <w:lang w:val="es-ES" w:eastAsia="es-ES"/>
                <w14:ligatures w14:val="none"/>
              </w:rPr>
              <w:t xml:space="preserve"> Mezcla y Preparación Técnica. Cálculo y dosificación: Cómo medir las proporciones exactas (ej. relación 2:1 o 3:1) para evitar que la resina quede pegajosa. Mezclado perfecto: Técnicas para evitar la incorporación excesiva de aire y asegurar una mezcla homogénea. </w:t>
            </w:r>
          </w:p>
          <w:p w14:paraId="1F19324F" w14:textId="77777777" w:rsidR="00F60B72" w:rsidRPr="00F60B72" w:rsidRDefault="00F60B72" w:rsidP="00F60B72">
            <w:pPr>
              <w:numPr>
                <w:ilvl w:val="0"/>
                <w:numId w:val="18"/>
              </w:numPr>
              <w:pBdr>
                <w:top w:val="none" w:sz="0" w:space="0" w:color="000000"/>
                <w:bottom w:val="none" w:sz="0" w:space="0" w:color="000000"/>
                <w:right w:val="none" w:sz="0" w:space="0" w:color="000000"/>
                <w:between w:val="none" w:sz="0" w:space="0" w:color="000000"/>
              </w:pBdr>
              <w:shd w:val="clear" w:color="auto" w:fill="FFFFFF"/>
              <w:tabs>
                <w:tab w:val="left" w:pos="177"/>
              </w:tabs>
              <w:spacing w:after="0" w:line="276" w:lineRule="auto"/>
              <w:ind w:left="708"/>
              <w:jc w:val="both"/>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b/>
                <w:bCs/>
                <w:i/>
                <w:iCs/>
                <w:color w:val="0A0A0A"/>
                <w:kern w:val="0"/>
                <w:sz w:val="18"/>
                <w:szCs w:val="18"/>
                <w:lang w:val="es-ES" w:eastAsia="es-ES"/>
                <w14:ligatures w14:val="none"/>
              </w:rPr>
              <w:t xml:space="preserve">Sesión 4: </w:t>
            </w:r>
            <w:r w:rsidRPr="00F60B72">
              <w:rPr>
                <w:rFonts w:ascii="Century Gothic" w:eastAsia="Calibri" w:hAnsi="Century Gothic" w:cs="Calibri"/>
                <w:color w:val="0A0A0A"/>
                <w:kern w:val="0"/>
                <w:sz w:val="18"/>
                <w:szCs w:val="18"/>
                <w:lang w:val="es-ES" w:eastAsia="es-ES"/>
                <w14:ligatures w14:val="none"/>
              </w:rPr>
              <w:t>Colorimetría: Uso de pigmentos sólidos, líquidos, micas metálicas y tintas al alcohol (1 clase de 60 minutos).</w:t>
            </w:r>
          </w:p>
          <w:p w14:paraId="24ABD43F" w14:textId="77777777" w:rsidR="00F60B72" w:rsidRPr="00F60B72" w:rsidRDefault="00F60B72" w:rsidP="00F60B72">
            <w:pPr>
              <w:numPr>
                <w:ilvl w:val="0"/>
                <w:numId w:val="18"/>
              </w:numPr>
              <w:pBdr>
                <w:top w:val="none" w:sz="0" w:space="0" w:color="000000"/>
                <w:bottom w:val="none" w:sz="0" w:space="0" w:color="000000"/>
                <w:right w:val="none" w:sz="0" w:space="0" w:color="000000"/>
                <w:between w:val="none" w:sz="0" w:space="0" w:color="000000"/>
              </w:pBdr>
              <w:shd w:val="clear" w:color="auto" w:fill="FFFFFF"/>
              <w:tabs>
                <w:tab w:val="left" w:pos="177"/>
              </w:tabs>
              <w:spacing w:after="0" w:line="276" w:lineRule="auto"/>
              <w:ind w:left="708"/>
              <w:jc w:val="both"/>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b/>
                <w:bCs/>
                <w:i/>
                <w:iCs/>
                <w:color w:val="0A0A0A"/>
                <w:kern w:val="0"/>
                <w:sz w:val="18"/>
                <w:szCs w:val="18"/>
                <w:lang w:val="es-ES" w:eastAsia="es-ES"/>
                <w14:ligatures w14:val="none"/>
              </w:rPr>
              <w:t>Sesión 5:</w:t>
            </w:r>
            <w:r w:rsidRPr="00F60B72">
              <w:rPr>
                <w:rFonts w:ascii="Century Gothic" w:eastAsia="Calibri" w:hAnsi="Century Gothic" w:cs="Calibri"/>
                <w:i/>
                <w:iCs/>
                <w:color w:val="0A0A0A"/>
                <w:kern w:val="0"/>
                <w:sz w:val="18"/>
                <w:szCs w:val="18"/>
                <w:lang w:val="es-ES" w:eastAsia="es-ES"/>
                <w14:ligatures w14:val="none"/>
              </w:rPr>
              <w:t xml:space="preserve"> </w:t>
            </w:r>
            <w:r w:rsidRPr="00F60B72">
              <w:rPr>
                <w:rFonts w:ascii="Century Gothic" w:eastAsia="Calibri" w:hAnsi="Century Gothic" w:cs="Calibri"/>
                <w:color w:val="0A0A0A"/>
                <w:kern w:val="0"/>
                <w:sz w:val="18"/>
                <w:szCs w:val="18"/>
                <w:lang w:val="es-ES" w:eastAsia="es-ES"/>
                <w14:ligatures w14:val="none"/>
              </w:rPr>
              <w:t>Técnicas Artísticas y Proyectos. Encapsulado: Cómo preservar flores secas, fotografías o elementos decorativos dentro de la resina. Efectos visuales: Creación de efecto océano (olas), células, mármol y uso de pigmentos especiales (</w:t>
            </w:r>
            <w:proofErr w:type="spellStart"/>
            <w:r w:rsidRPr="00F60B72">
              <w:rPr>
                <w:rFonts w:ascii="Century Gothic" w:eastAsia="Calibri" w:hAnsi="Century Gothic" w:cs="Calibri"/>
                <w:color w:val="0A0A0A"/>
                <w:kern w:val="0"/>
                <w:sz w:val="18"/>
                <w:szCs w:val="18"/>
                <w:lang w:val="es-ES" w:eastAsia="es-ES"/>
                <w14:ligatures w14:val="none"/>
              </w:rPr>
              <w:t>fotocrómicos</w:t>
            </w:r>
            <w:proofErr w:type="spellEnd"/>
            <w:r w:rsidRPr="00F60B72">
              <w:rPr>
                <w:rFonts w:ascii="Century Gothic" w:eastAsia="Calibri" w:hAnsi="Century Gothic" w:cs="Calibri"/>
                <w:color w:val="0A0A0A"/>
                <w:kern w:val="0"/>
                <w:sz w:val="18"/>
                <w:szCs w:val="18"/>
                <w:lang w:val="es-ES" w:eastAsia="es-ES"/>
                <w14:ligatures w14:val="none"/>
              </w:rPr>
              <w:t xml:space="preserve"> o fosforescentes) (1 clase de 60 minutos).</w:t>
            </w:r>
          </w:p>
          <w:p w14:paraId="6EFA3CAA" w14:textId="77777777" w:rsidR="00F60B72" w:rsidRPr="00F60B72" w:rsidRDefault="00F60B72" w:rsidP="00F60B72">
            <w:pPr>
              <w:numPr>
                <w:ilvl w:val="0"/>
                <w:numId w:val="18"/>
              </w:numPr>
              <w:pBdr>
                <w:top w:val="none" w:sz="0" w:space="0" w:color="000000"/>
                <w:bottom w:val="none" w:sz="0" w:space="0" w:color="000000"/>
                <w:right w:val="none" w:sz="0" w:space="0" w:color="000000"/>
                <w:between w:val="none" w:sz="0" w:space="0" w:color="000000"/>
              </w:pBdr>
              <w:shd w:val="clear" w:color="auto" w:fill="FFFFFF"/>
              <w:tabs>
                <w:tab w:val="left" w:pos="177"/>
              </w:tabs>
              <w:spacing w:after="0" w:line="276" w:lineRule="auto"/>
              <w:ind w:left="708"/>
              <w:jc w:val="both"/>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b/>
                <w:bCs/>
                <w:i/>
                <w:iCs/>
                <w:color w:val="0A0A0A"/>
                <w:kern w:val="0"/>
                <w:sz w:val="18"/>
                <w:szCs w:val="18"/>
                <w:lang w:val="es-ES" w:eastAsia="es-ES"/>
                <w14:ligatures w14:val="none"/>
              </w:rPr>
              <w:t>Sesión 6:</w:t>
            </w:r>
            <w:r w:rsidRPr="00F60B72">
              <w:rPr>
                <w:rFonts w:ascii="Century Gothic" w:eastAsia="Calibri" w:hAnsi="Century Gothic" w:cs="Calibri"/>
                <w:color w:val="0A0A0A"/>
                <w:kern w:val="0"/>
                <w:sz w:val="18"/>
                <w:szCs w:val="18"/>
                <w:lang w:val="es-ES" w:eastAsia="es-ES"/>
                <w14:ligatures w14:val="none"/>
              </w:rPr>
              <w:t xml:space="preserve"> Proyectos prácticos: Elaboración de llaveros personalizados, posavasos, bandejas decorativas y joyería fina (1 clase de 60 minutos).</w:t>
            </w:r>
          </w:p>
          <w:p w14:paraId="10F6466A" w14:textId="77777777" w:rsidR="00F60B72" w:rsidRPr="00F60B72" w:rsidRDefault="00F60B72" w:rsidP="00F60B72">
            <w:pPr>
              <w:numPr>
                <w:ilvl w:val="0"/>
                <w:numId w:val="18"/>
              </w:numPr>
              <w:pBdr>
                <w:top w:val="none" w:sz="0" w:space="0" w:color="000000"/>
                <w:bottom w:val="none" w:sz="0" w:space="0" w:color="000000"/>
                <w:right w:val="none" w:sz="0" w:space="0" w:color="000000"/>
                <w:between w:val="none" w:sz="0" w:space="0" w:color="000000"/>
              </w:pBdr>
              <w:shd w:val="clear" w:color="auto" w:fill="FFFFFF"/>
              <w:tabs>
                <w:tab w:val="left" w:pos="177"/>
              </w:tabs>
              <w:spacing w:after="0" w:line="276" w:lineRule="auto"/>
              <w:ind w:left="708"/>
              <w:jc w:val="both"/>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b/>
                <w:bCs/>
                <w:i/>
                <w:iCs/>
                <w:color w:val="0A0A0A"/>
                <w:kern w:val="0"/>
                <w:sz w:val="18"/>
                <w:szCs w:val="18"/>
                <w:lang w:val="es-ES" w:eastAsia="es-ES"/>
                <w14:ligatures w14:val="none"/>
              </w:rPr>
              <w:t>Sesión 7:</w:t>
            </w:r>
            <w:r w:rsidRPr="00F60B72">
              <w:rPr>
                <w:rFonts w:ascii="Century Gothic" w:eastAsia="Calibri" w:hAnsi="Century Gothic" w:cs="Calibri"/>
                <w:color w:val="0A0A0A"/>
                <w:kern w:val="0"/>
                <w:sz w:val="18"/>
                <w:szCs w:val="18"/>
                <w:lang w:val="es-ES" w:eastAsia="es-ES"/>
                <w14:ligatures w14:val="none"/>
              </w:rPr>
              <w:t xml:space="preserve"> Acabados y </w:t>
            </w:r>
            <w:proofErr w:type="spellStart"/>
            <w:r w:rsidRPr="00F60B72">
              <w:rPr>
                <w:rFonts w:ascii="Century Gothic" w:eastAsia="Calibri" w:hAnsi="Century Gothic" w:cs="Calibri"/>
                <w:color w:val="0A0A0A"/>
                <w:kern w:val="0"/>
                <w:sz w:val="18"/>
                <w:szCs w:val="18"/>
                <w:lang w:val="es-ES" w:eastAsia="es-ES"/>
                <w14:ligatures w14:val="none"/>
              </w:rPr>
              <w:t>Post-procesado</w:t>
            </w:r>
            <w:proofErr w:type="spellEnd"/>
            <w:r w:rsidRPr="00F60B72">
              <w:rPr>
                <w:rFonts w:ascii="Century Gothic" w:eastAsia="Calibri" w:hAnsi="Century Gothic" w:cs="Calibri"/>
                <w:color w:val="0A0A0A"/>
                <w:kern w:val="0"/>
                <w:sz w:val="18"/>
                <w:szCs w:val="18"/>
                <w:lang w:val="es-ES" w:eastAsia="es-ES"/>
                <w14:ligatures w14:val="none"/>
              </w:rPr>
              <w:t>. Desmolde y curado: Tiempos de espera según la temperatura ambiente y uso de cámaras de calor. Lijado y pulido: Técnicas para recuperar el brillo cristalino y eliminar imperfecciones en los bordes (1 clase de 60 minutos).</w:t>
            </w:r>
          </w:p>
          <w:p w14:paraId="52F7FF56" w14:textId="77777777" w:rsidR="00F60B72" w:rsidRPr="00F60B72" w:rsidRDefault="00F60B72" w:rsidP="00F60B72">
            <w:pPr>
              <w:numPr>
                <w:ilvl w:val="0"/>
                <w:numId w:val="18"/>
              </w:numPr>
              <w:pBdr>
                <w:top w:val="none" w:sz="0" w:space="0" w:color="000000"/>
                <w:bottom w:val="none" w:sz="0" w:space="0" w:color="000000"/>
                <w:right w:val="none" w:sz="0" w:space="0" w:color="000000"/>
                <w:between w:val="none" w:sz="0" w:space="0" w:color="000000"/>
              </w:pBdr>
              <w:shd w:val="clear" w:color="auto" w:fill="FFFFFF"/>
              <w:tabs>
                <w:tab w:val="left" w:pos="177"/>
              </w:tabs>
              <w:spacing w:after="0" w:line="276" w:lineRule="auto"/>
              <w:ind w:left="708"/>
              <w:jc w:val="both"/>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b/>
                <w:bCs/>
                <w:i/>
                <w:iCs/>
                <w:color w:val="0A0A0A"/>
                <w:kern w:val="0"/>
                <w:sz w:val="18"/>
                <w:szCs w:val="18"/>
                <w:lang w:val="es-ES" w:eastAsia="es-ES"/>
                <w14:ligatures w14:val="none"/>
              </w:rPr>
              <w:t>Sesión 8:</w:t>
            </w:r>
            <w:r w:rsidRPr="00F60B72">
              <w:rPr>
                <w:rFonts w:ascii="Century Gothic" w:eastAsia="Calibri" w:hAnsi="Century Gothic" w:cs="Calibri"/>
                <w:color w:val="0A0A0A"/>
                <w:kern w:val="0"/>
                <w:sz w:val="18"/>
                <w:szCs w:val="18"/>
                <w:lang w:val="es-ES" w:eastAsia="es-ES"/>
                <w14:ligatures w14:val="none"/>
              </w:rPr>
              <w:t xml:space="preserve"> Emprendimiento y Negocio. Costos y presupuestos: Cómo calcular el precio de venta de tus piezas basándote en materiales y tiempo. Marketing para artesanos: Fotografía de producto y gestión de redes sociales para vender sus creaciones (1 clase de 60 minutos).</w:t>
            </w:r>
          </w:p>
          <w:p w14:paraId="0F0B743D" w14:textId="77777777" w:rsidR="00F60B72" w:rsidRPr="00F60B72" w:rsidRDefault="00F60B72" w:rsidP="00F60B72">
            <w:pPr>
              <w:numPr>
                <w:ilvl w:val="0"/>
                <w:numId w:val="19"/>
              </w:numPr>
              <w:pBdr>
                <w:top w:val="nil"/>
                <w:left w:val="nil"/>
                <w:bottom w:val="nil"/>
                <w:right w:val="nil"/>
                <w:between w:val="nil"/>
              </w:pBdr>
              <w:tabs>
                <w:tab w:val="left" w:pos="177"/>
              </w:tabs>
              <w:spacing w:after="0" w:line="276" w:lineRule="auto"/>
              <w:jc w:val="both"/>
              <w:rPr>
                <w:rFonts w:ascii="Century Gothic" w:eastAsia="Calibri" w:hAnsi="Century Gothic" w:cs="Calibri"/>
                <w:color w:val="000000"/>
                <w:kern w:val="0"/>
                <w:sz w:val="18"/>
                <w:szCs w:val="18"/>
                <w:lang w:val="es-ES" w:eastAsia="es-ES"/>
                <w14:ligatures w14:val="none"/>
              </w:rPr>
            </w:pPr>
            <w:r w:rsidRPr="00F60B72">
              <w:rPr>
                <w:rFonts w:ascii="Century Gothic" w:eastAsia="Calibri" w:hAnsi="Century Gothic" w:cs="Calibri"/>
                <w:b/>
                <w:bCs/>
                <w:color w:val="000000"/>
                <w:kern w:val="0"/>
                <w:sz w:val="18"/>
                <w:szCs w:val="18"/>
                <w:lang w:val="es-ES" w:eastAsia="es-ES"/>
                <w14:ligatures w14:val="none"/>
              </w:rPr>
              <w:t>Cu</w:t>
            </w:r>
            <w:r w:rsidRPr="00F60B72">
              <w:rPr>
                <w:rFonts w:ascii="Century Gothic" w:eastAsia="Calibri" w:hAnsi="Century Gothic" w:cs="Calibri"/>
                <w:b/>
                <w:bCs/>
                <w:kern w:val="0"/>
                <w:sz w:val="18"/>
                <w:szCs w:val="18"/>
                <w:lang w:val="es-ES" w:eastAsia="es-ES"/>
                <w14:ligatures w14:val="none"/>
              </w:rPr>
              <w:t>á</w:t>
            </w:r>
            <w:r w:rsidRPr="00F60B72">
              <w:rPr>
                <w:rFonts w:ascii="Century Gothic" w:eastAsia="Calibri" w:hAnsi="Century Gothic" w:cs="Calibri"/>
                <w:b/>
                <w:bCs/>
                <w:color w:val="000000"/>
                <w:kern w:val="0"/>
                <w:sz w:val="18"/>
                <w:szCs w:val="18"/>
                <w:lang w:val="es-ES" w:eastAsia="es-ES"/>
                <w14:ligatures w14:val="none"/>
              </w:rPr>
              <w:t>ntas horas por sesión:</w:t>
            </w:r>
            <w:r w:rsidRPr="00F60B72">
              <w:rPr>
                <w:rFonts w:ascii="Century Gothic" w:eastAsia="Calibri" w:hAnsi="Century Gothic" w:cs="Calibri"/>
                <w:kern w:val="0"/>
                <w:sz w:val="18"/>
                <w:szCs w:val="18"/>
                <w:lang w:val="es-ES" w:eastAsia="es-ES"/>
                <w14:ligatures w14:val="none"/>
              </w:rPr>
              <w:t xml:space="preserve"> 1 hora.</w:t>
            </w:r>
          </w:p>
          <w:p w14:paraId="45771483" w14:textId="77777777" w:rsidR="00F60B72" w:rsidRPr="00F60B72" w:rsidRDefault="00F60B72" w:rsidP="00F60B72">
            <w:pPr>
              <w:numPr>
                <w:ilvl w:val="0"/>
                <w:numId w:val="19"/>
              </w:numPr>
              <w:pBdr>
                <w:top w:val="nil"/>
                <w:left w:val="nil"/>
                <w:bottom w:val="nil"/>
                <w:right w:val="nil"/>
                <w:between w:val="nil"/>
              </w:pBdr>
              <w:tabs>
                <w:tab w:val="left" w:pos="177"/>
              </w:tabs>
              <w:spacing w:after="0" w:line="276" w:lineRule="auto"/>
              <w:jc w:val="both"/>
              <w:rPr>
                <w:rFonts w:ascii="Century Gothic" w:eastAsia="Calibri" w:hAnsi="Century Gothic" w:cs="Calibri"/>
                <w:color w:val="000000"/>
                <w:kern w:val="0"/>
                <w:sz w:val="18"/>
                <w:szCs w:val="18"/>
                <w:lang w:val="es-ES" w:eastAsia="es-ES"/>
                <w14:ligatures w14:val="none"/>
              </w:rPr>
            </w:pPr>
            <w:r w:rsidRPr="00F60B72">
              <w:rPr>
                <w:rFonts w:ascii="Century Gothic" w:eastAsia="Calibri" w:hAnsi="Century Gothic" w:cs="Calibri"/>
                <w:b/>
                <w:bCs/>
                <w:kern w:val="0"/>
                <w:sz w:val="18"/>
                <w:szCs w:val="18"/>
                <w:lang w:val="es-ES" w:eastAsia="es-ES"/>
                <w14:ligatures w14:val="none"/>
              </w:rPr>
              <w:t>Cuántas</w:t>
            </w:r>
            <w:r w:rsidRPr="00F60B72">
              <w:rPr>
                <w:rFonts w:ascii="Century Gothic" w:eastAsia="Calibri" w:hAnsi="Century Gothic" w:cs="Calibri"/>
                <w:b/>
                <w:bCs/>
                <w:color w:val="000000"/>
                <w:kern w:val="0"/>
                <w:sz w:val="18"/>
                <w:szCs w:val="18"/>
                <w:lang w:val="es-ES" w:eastAsia="es-ES"/>
                <w14:ligatures w14:val="none"/>
              </w:rPr>
              <w:t xml:space="preserve"> personas mínimo y máximo participarán</w:t>
            </w:r>
            <w:r w:rsidRPr="00F60B72">
              <w:rPr>
                <w:rFonts w:ascii="Century Gothic" w:eastAsia="Calibri" w:hAnsi="Century Gothic" w:cs="Calibri"/>
                <w:b/>
                <w:bCs/>
                <w:kern w:val="0"/>
                <w:sz w:val="18"/>
                <w:szCs w:val="18"/>
                <w:lang w:val="es-ES" w:eastAsia="es-ES"/>
                <w14:ligatures w14:val="none"/>
              </w:rPr>
              <w:t>:</w:t>
            </w:r>
            <w:r w:rsidRPr="00F60B72">
              <w:rPr>
                <w:rFonts w:ascii="Century Gothic" w:eastAsia="Calibri" w:hAnsi="Century Gothic" w:cs="Calibri"/>
                <w:kern w:val="0"/>
                <w:sz w:val="18"/>
                <w:szCs w:val="18"/>
                <w:lang w:val="es-ES" w:eastAsia="es-ES"/>
                <w14:ligatures w14:val="none"/>
              </w:rPr>
              <w:t xml:space="preserve"> 15 personas focalizadas por el establecimiento.</w:t>
            </w:r>
          </w:p>
          <w:p w14:paraId="045AC2F4" w14:textId="77777777" w:rsidR="00F60B72" w:rsidRPr="00F60B72" w:rsidRDefault="00F60B72" w:rsidP="00F60B72">
            <w:pPr>
              <w:numPr>
                <w:ilvl w:val="0"/>
                <w:numId w:val="19"/>
              </w:numPr>
              <w:pBdr>
                <w:top w:val="nil"/>
                <w:left w:val="nil"/>
                <w:bottom w:val="nil"/>
                <w:right w:val="nil"/>
                <w:between w:val="nil"/>
              </w:pBdr>
              <w:tabs>
                <w:tab w:val="left" w:pos="177"/>
              </w:tabs>
              <w:spacing w:after="0" w:line="276" w:lineRule="auto"/>
              <w:jc w:val="both"/>
              <w:rPr>
                <w:rFonts w:ascii="Century Gothic" w:eastAsia="Calibri" w:hAnsi="Century Gothic" w:cs="Calibri"/>
                <w:color w:val="000000"/>
                <w:kern w:val="0"/>
                <w:sz w:val="18"/>
                <w:szCs w:val="18"/>
                <w:lang w:val="es-ES" w:eastAsia="es-ES"/>
                <w14:ligatures w14:val="none"/>
              </w:rPr>
            </w:pPr>
            <w:r w:rsidRPr="00F60B72">
              <w:rPr>
                <w:rFonts w:ascii="Century Gothic" w:eastAsia="Calibri" w:hAnsi="Century Gothic" w:cs="Calibri"/>
                <w:b/>
                <w:bCs/>
                <w:color w:val="000000"/>
                <w:kern w:val="0"/>
                <w:sz w:val="18"/>
                <w:szCs w:val="18"/>
                <w:lang w:val="es-ES" w:eastAsia="es-ES"/>
                <w14:ligatures w14:val="none"/>
              </w:rPr>
              <w:t>Listado del tipo y cantidad de materiales que se requieren</w:t>
            </w:r>
            <w:r w:rsidRPr="00F60B72">
              <w:rPr>
                <w:rFonts w:ascii="Century Gothic" w:eastAsia="Calibri" w:hAnsi="Century Gothic" w:cs="Calibri"/>
                <w:b/>
                <w:bCs/>
                <w:kern w:val="0"/>
                <w:sz w:val="18"/>
                <w:szCs w:val="18"/>
                <w:lang w:val="es-ES" w:eastAsia="es-ES"/>
                <w14:ligatures w14:val="none"/>
              </w:rPr>
              <w:t xml:space="preserve">: </w:t>
            </w:r>
            <w:r w:rsidRPr="00F60B72">
              <w:rPr>
                <w:rFonts w:ascii="Century Gothic" w:eastAsia="Calibri" w:hAnsi="Century Gothic" w:cs="Calibri"/>
                <w:kern w:val="0"/>
                <w:sz w:val="18"/>
                <w:szCs w:val="18"/>
                <w:lang w:val="es-ES" w:eastAsia="es-ES"/>
                <w14:ligatures w14:val="none"/>
              </w:rPr>
              <w:t xml:space="preserve">para 15 personas. </w:t>
            </w:r>
          </w:p>
          <w:p w14:paraId="28F5CA8E" w14:textId="77777777" w:rsidR="00F60B72" w:rsidRPr="00F60B72" w:rsidRDefault="00F60B72" w:rsidP="00F60B72">
            <w:pPr>
              <w:shd w:val="clear" w:color="auto" w:fill="FFFFFF"/>
              <w:tabs>
                <w:tab w:val="left" w:pos="177"/>
              </w:tabs>
              <w:spacing w:after="0" w:line="276" w:lineRule="auto"/>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 xml:space="preserve">Resina </w:t>
            </w:r>
            <w:proofErr w:type="spellStart"/>
            <w:r w:rsidRPr="00F60B72">
              <w:rPr>
                <w:rFonts w:ascii="Century Gothic" w:eastAsia="Calibri" w:hAnsi="Century Gothic" w:cs="Calibri"/>
                <w:color w:val="0A0A0A"/>
                <w:kern w:val="0"/>
                <w:sz w:val="18"/>
                <w:szCs w:val="18"/>
                <w:lang w:val="es-ES" w:eastAsia="es-ES"/>
                <w14:ligatures w14:val="none"/>
              </w:rPr>
              <w:t>Epóxica</w:t>
            </w:r>
            <w:proofErr w:type="spellEnd"/>
            <w:r w:rsidRPr="00F60B72">
              <w:rPr>
                <w:rFonts w:ascii="Century Gothic" w:eastAsia="Calibri" w:hAnsi="Century Gothic" w:cs="Calibri"/>
                <w:color w:val="0A0A0A"/>
                <w:kern w:val="0"/>
                <w:sz w:val="18"/>
                <w:szCs w:val="18"/>
                <w:lang w:val="es-ES" w:eastAsia="es-ES"/>
                <w14:ligatures w14:val="none"/>
              </w:rPr>
              <w:t xml:space="preserve">: </w:t>
            </w:r>
          </w:p>
          <w:p w14:paraId="78688119" w14:textId="77777777" w:rsidR="00F60B72" w:rsidRPr="00F60B72" w:rsidRDefault="00F60B72" w:rsidP="00F60B72">
            <w:pPr>
              <w:numPr>
                <w:ilvl w:val="0"/>
                <w:numId w:val="20"/>
              </w:numPr>
              <w:shd w:val="clear" w:color="auto" w:fill="FFFFFF"/>
              <w:tabs>
                <w:tab w:val="left" w:pos="177"/>
              </w:tabs>
              <w:spacing w:after="0" w:line="276" w:lineRule="auto"/>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Kit de dos componentes (Resina + Catalizador/Endurecedor).</w:t>
            </w:r>
          </w:p>
          <w:p w14:paraId="5C2DA247" w14:textId="77777777" w:rsidR="00F60B72" w:rsidRPr="00F60B72" w:rsidRDefault="00F60B72" w:rsidP="00F60B72">
            <w:pPr>
              <w:shd w:val="clear" w:color="auto" w:fill="FFFFFF"/>
              <w:tabs>
                <w:tab w:val="left" w:pos="177"/>
              </w:tabs>
              <w:spacing w:after="0" w:line="276" w:lineRule="auto"/>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Equipo de Seguridad (Indispensable):</w:t>
            </w:r>
          </w:p>
          <w:p w14:paraId="5DB763EB" w14:textId="77777777" w:rsidR="00F60B72" w:rsidRPr="00F60B72" w:rsidRDefault="00F60B72" w:rsidP="00F60B72">
            <w:pPr>
              <w:numPr>
                <w:ilvl w:val="1"/>
                <w:numId w:val="17"/>
              </w:numPr>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Mascarilla con filtros para gases/vapores orgánicos.</w:t>
            </w:r>
          </w:p>
          <w:p w14:paraId="5F811E50" w14:textId="77777777" w:rsidR="00F60B72" w:rsidRPr="00F60B72" w:rsidRDefault="00F60B72" w:rsidP="00F60B72">
            <w:pPr>
              <w:numPr>
                <w:ilvl w:val="1"/>
                <w:numId w:val="17"/>
              </w:numPr>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Guantes de nitrilo (evitar látex).</w:t>
            </w:r>
          </w:p>
          <w:p w14:paraId="7774CB23" w14:textId="77777777" w:rsidR="00F60B72" w:rsidRPr="00F60B72" w:rsidRDefault="00F60B72" w:rsidP="00F60B72">
            <w:pPr>
              <w:numPr>
                <w:ilvl w:val="1"/>
                <w:numId w:val="17"/>
              </w:numPr>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Gafas de protección.</w:t>
            </w:r>
          </w:p>
          <w:p w14:paraId="56A1E304" w14:textId="77777777" w:rsidR="00F60B72" w:rsidRPr="00F60B72" w:rsidRDefault="00F60B72" w:rsidP="00F60B72">
            <w:pPr>
              <w:shd w:val="clear" w:color="auto" w:fill="FFFFFF"/>
              <w:tabs>
                <w:tab w:val="left" w:pos="177"/>
              </w:tabs>
              <w:spacing w:after="0" w:line="276" w:lineRule="auto"/>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Herramientas de Mezcla:</w:t>
            </w:r>
          </w:p>
          <w:p w14:paraId="1B8F0079" w14:textId="77777777" w:rsidR="00F60B72" w:rsidRPr="00F60B72" w:rsidRDefault="00F60B72" w:rsidP="00F60B72">
            <w:pPr>
              <w:numPr>
                <w:ilvl w:val="1"/>
                <w:numId w:val="17"/>
              </w:numPr>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Báscula de precisión (</w:t>
            </w:r>
            <w:proofErr w:type="spellStart"/>
            <w:r w:rsidRPr="00F60B72">
              <w:rPr>
                <w:rFonts w:ascii="Century Gothic" w:eastAsia="Calibri" w:hAnsi="Century Gothic" w:cs="Calibri"/>
                <w:color w:val="0A0A0A"/>
                <w:kern w:val="0"/>
                <w:sz w:val="18"/>
                <w:szCs w:val="18"/>
                <w:lang w:val="es-ES" w:eastAsia="es-ES"/>
                <w14:ligatures w14:val="none"/>
              </w:rPr>
              <w:t>gramera</w:t>
            </w:r>
            <w:proofErr w:type="spellEnd"/>
            <w:r w:rsidRPr="00F60B72">
              <w:rPr>
                <w:rFonts w:ascii="Century Gothic" w:eastAsia="Calibri" w:hAnsi="Century Gothic" w:cs="Calibri"/>
                <w:color w:val="0A0A0A"/>
                <w:kern w:val="0"/>
                <w:sz w:val="18"/>
                <w:szCs w:val="18"/>
                <w:lang w:val="es-ES" w:eastAsia="es-ES"/>
                <w14:ligatures w14:val="none"/>
              </w:rPr>
              <w:t>) o vasos medidores.</w:t>
            </w:r>
          </w:p>
          <w:p w14:paraId="5811EAA3" w14:textId="77777777" w:rsidR="00F60B72" w:rsidRPr="00F60B72" w:rsidRDefault="00F60B72" w:rsidP="00F60B72">
            <w:pPr>
              <w:numPr>
                <w:ilvl w:val="1"/>
                <w:numId w:val="17"/>
              </w:numPr>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Vasos de plástico, cartón o silicona (preferiblemente reutilizables).</w:t>
            </w:r>
          </w:p>
          <w:p w14:paraId="42635066" w14:textId="77777777" w:rsidR="00F60B72" w:rsidRPr="00F60B72" w:rsidRDefault="00F60B72" w:rsidP="00F60B72">
            <w:pPr>
              <w:numPr>
                <w:ilvl w:val="1"/>
                <w:numId w:val="17"/>
              </w:numPr>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Palitos de madera o espátulas de silicona para mezclar.</w:t>
            </w:r>
          </w:p>
          <w:p w14:paraId="77102315" w14:textId="77777777" w:rsidR="00F60B72" w:rsidRPr="00F60B72" w:rsidRDefault="00F60B72" w:rsidP="00F60B72">
            <w:pPr>
              <w:numPr>
                <w:ilvl w:val="0"/>
                <w:numId w:val="17"/>
              </w:numPr>
              <w:shd w:val="clear" w:color="auto" w:fill="FFFFFF"/>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Moldes: Moldes de silicona de diversas formas.</w:t>
            </w:r>
          </w:p>
          <w:p w14:paraId="411EC827" w14:textId="77777777" w:rsidR="00F60B72" w:rsidRPr="00F60B72" w:rsidRDefault="00F60B72" w:rsidP="00F60B72">
            <w:pPr>
              <w:shd w:val="clear" w:color="auto" w:fill="FFFFFF"/>
              <w:tabs>
                <w:tab w:val="left" w:pos="177"/>
              </w:tabs>
              <w:spacing w:after="0" w:line="276" w:lineRule="auto"/>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Decoración y Color:</w:t>
            </w:r>
          </w:p>
          <w:p w14:paraId="54F14CD2" w14:textId="77777777" w:rsidR="00F60B72" w:rsidRPr="00F60B72" w:rsidRDefault="00F60B72" w:rsidP="00F60B72">
            <w:pPr>
              <w:numPr>
                <w:ilvl w:val="1"/>
                <w:numId w:val="17"/>
              </w:numPr>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Pigmentos en polvo (micas) o líquidos.</w:t>
            </w:r>
          </w:p>
          <w:p w14:paraId="481CE729" w14:textId="77777777" w:rsidR="00F60B72" w:rsidRPr="00F60B72" w:rsidRDefault="00F60B72" w:rsidP="00F60B72">
            <w:pPr>
              <w:numPr>
                <w:ilvl w:val="1"/>
                <w:numId w:val="17"/>
              </w:numPr>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Tintas al alcohol.</w:t>
            </w:r>
          </w:p>
          <w:p w14:paraId="17DCE5B1" w14:textId="77777777" w:rsidR="00F60B72" w:rsidRPr="00F60B72" w:rsidRDefault="00F60B72" w:rsidP="00F60B72">
            <w:pPr>
              <w:numPr>
                <w:ilvl w:val="1"/>
                <w:numId w:val="17"/>
              </w:numPr>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proofErr w:type="spellStart"/>
            <w:r w:rsidRPr="00F60B72">
              <w:rPr>
                <w:rFonts w:ascii="Century Gothic" w:eastAsia="Calibri" w:hAnsi="Century Gothic" w:cs="Calibri"/>
                <w:color w:val="0A0A0A"/>
                <w:kern w:val="0"/>
                <w:sz w:val="18"/>
                <w:szCs w:val="18"/>
                <w:lang w:val="es-ES" w:eastAsia="es-ES"/>
                <w14:ligatures w14:val="none"/>
              </w:rPr>
              <w:t>Glitters</w:t>
            </w:r>
            <w:proofErr w:type="spellEnd"/>
            <w:r w:rsidRPr="00F60B72">
              <w:rPr>
                <w:rFonts w:ascii="Century Gothic" w:eastAsia="Calibri" w:hAnsi="Century Gothic" w:cs="Calibri"/>
                <w:color w:val="0A0A0A"/>
                <w:kern w:val="0"/>
                <w:sz w:val="18"/>
                <w:szCs w:val="18"/>
                <w:lang w:val="es-ES" w:eastAsia="es-ES"/>
                <w14:ligatures w14:val="none"/>
              </w:rPr>
              <w:t xml:space="preserve">, escarcha, </w:t>
            </w:r>
            <w:proofErr w:type="spellStart"/>
            <w:r w:rsidRPr="00F60B72">
              <w:rPr>
                <w:rFonts w:ascii="Century Gothic" w:eastAsia="Calibri" w:hAnsi="Century Gothic" w:cs="Calibri"/>
                <w:color w:val="0A0A0A"/>
                <w:kern w:val="0"/>
                <w:sz w:val="18"/>
                <w:szCs w:val="18"/>
                <w:lang w:val="es-ES" w:eastAsia="es-ES"/>
                <w14:ligatures w14:val="none"/>
              </w:rPr>
              <w:t>foil</w:t>
            </w:r>
            <w:proofErr w:type="spellEnd"/>
            <w:r w:rsidRPr="00F60B72">
              <w:rPr>
                <w:rFonts w:ascii="Century Gothic" w:eastAsia="Calibri" w:hAnsi="Century Gothic" w:cs="Calibri"/>
                <w:color w:val="0A0A0A"/>
                <w:kern w:val="0"/>
                <w:sz w:val="18"/>
                <w:szCs w:val="18"/>
                <w:lang w:val="es-ES" w:eastAsia="es-ES"/>
                <w14:ligatures w14:val="none"/>
              </w:rPr>
              <w:t xml:space="preserve"> de oro/plata, flores secas, piedras.</w:t>
            </w:r>
          </w:p>
          <w:p w14:paraId="106469F5" w14:textId="77777777" w:rsidR="00F60B72" w:rsidRPr="00F60B72" w:rsidRDefault="00F60B72" w:rsidP="00F60B72">
            <w:pPr>
              <w:shd w:val="clear" w:color="auto" w:fill="FFFFFF"/>
              <w:tabs>
                <w:tab w:val="left" w:pos="177"/>
              </w:tabs>
              <w:spacing w:after="0" w:line="276" w:lineRule="auto"/>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Herramientas de Acabado:</w:t>
            </w:r>
          </w:p>
          <w:p w14:paraId="77418762" w14:textId="77777777" w:rsidR="00F60B72" w:rsidRPr="00F60B72" w:rsidRDefault="00F60B72" w:rsidP="00F60B72">
            <w:pPr>
              <w:numPr>
                <w:ilvl w:val="1"/>
                <w:numId w:val="17"/>
              </w:numPr>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Soplete de cocina o encendedor (para eliminar burbujas).</w:t>
            </w:r>
          </w:p>
          <w:p w14:paraId="27F3C153" w14:textId="77777777" w:rsidR="00F60B72" w:rsidRPr="00F60B72" w:rsidRDefault="00F60B72" w:rsidP="00F60B72">
            <w:pPr>
              <w:numPr>
                <w:ilvl w:val="1"/>
                <w:numId w:val="17"/>
              </w:numPr>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Lijas al agua (granos finos 400-2000).</w:t>
            </w:r>
          </w:p>
          <w:p w14:paraId="4D4C5768" w14:textId="77777777" w:rsidR="00F60B72" w:rsidRPr="00F60B72" w:rsidRDefault="00F60B72" w:rsidP="00F60B72">
            <w:pPr>
              <w:numPr>
                <w:ilvl w:val="1"/>
                <w:numId w:val="17"/>
              </w:numPr>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Alcohol isopropílico (para limpieza).</w:t>
            </w:r>
          </w:p>
          <w:p w14:paraId="04C20AD9" w14:textId="77777777" w:rsidR="00F60B72" w:rsidRPr="00F60B72" w:rsidRDefault="00F60B72" w:rsidP="00F60B72">
            <w:pPr>
              <w:numPr>
                <w:ilvl w:val="1"/>
                <w:numId w:val="17"/>
              </w:numPr>
              <w:tabs>
                <w:tab w:val="left" w:pos="177"/>
              </w:tabs>
              <w:spacing w:after="0" w:line="276" w:lineRule="auto"/>
              <w:ind w:left="708"/>
              <w:rPr>
                <w:rFonts w:ascii="Century Gothic" w:eastAsia="Calibri" w:hAnsi="Century Gothic" w:cs="Calibri"/>
                <w:color w:val="0A0A0A"/>
                <w:kern w:val="0"/>
                <w:sz w:val="18"/>
                <w:szCs w:val="18"/>
                <w:lang w:val="es-ES" w:eastAsia="es-ES"/>
                <w14:ligatures w14:val="none"/>
              </w:rPr>
            </w:pPr>
            <w:r w:rsidRPr="00F60B72">
              <w:rPr>
                <w:rFonts w:ascii="Century Gothic" w:eastAsia="Calibri" w:hAnsi="Century Gothic" w:cs="Calibri"/>
                <w:color w:val="0A0A0A"/>
                <w:kern w:val="0"/>
                <w:sz w:val="18"/>
                <w:szCs w:val="18"/>
                <w:lang w:val="es-ES" w:eastAsia="es-ES"/>
                <w14:ligatures w14:val="none"/>
              </w:rPr>
              <w:t xml:space="preserve">Lubricante o desmoldante de silicona (para proteger moldes). </w:t>
            </w:r>
          </w:p>
          <w:p w14:paraId="2326E70C" w14:textId="77777777" w:rsidR="00F60B72" w:rsidRPr="00F60B72" w:rsidRDefault="00F60B72" w:rsidP="00F60B72">
            <w:pPr>
              <w:numPr>
                <w:ilvl w:val="0"/>
                <w:numId w:val="19"/>
              </w:numPr>
              <w:pBdr>
                <w:top w:val="nil"/>
                <w:left w:val="nil"/>
                <w:bottom w:val="nil"/>
                <w:right w:val="nil"/>
                <w:between w:val="nil"/>
              </w:pBdr>
              <w:tabs>
                <w:tab w:val="left" w:pos="177"/>
              </w:tabs>
              <w:spacing w:after="0" w:line="276" w:lineRule="auto"/>
              <w:jc w:val="both"/>
              <w:rPr>
                <w:rFonts w:ascii="Century Gothic" w:eastAsia="Calibri" w:hAnsi="Century Gothic" w:cs="Calibri"/>
                <w:color w:val="000000"/>
                <w:kern w:val="0"/>
                <w:sz w:val="18"/>
                <w:szCs w:val="18"/>
                <w:lang w:val="es-ES" w:eastAsia="es-ES"/>
                <w14:ligatures w14:val="none"/>
              </w:rPr>
            </w:pPr>
            <w:r w:rsidRPr="00F60B72">
              <w:rPr>
                <w:rFonts w:ascii="Century Gothic" w:eastAsia="Calibri" w:hAnsi="Century Gothic" w:cs="Calibri"/>
                <w:b/>
                <w:bCs/>
                <w:color w:val="000000"/>
                <w:kern w:val="0"/>
                <w:sz w:val="18"/>
                <w:szCs w:val="18"/>
                <w:lang w:val="es-ES" w:eastAsia="es-ES"/>
                <w14:ligatures w14:val="none"/>
              </w:rPr>
              <w:lastRenderedPageBreak/>
              <w:t>Indicar lo que el proveedor del servicio debe entregar al finalizar cada clase o al finalizar el proyecto</w:t>
            </w:r>
            <w:r w:rsidRPr="00F60B72">
              <w:rPr>
                <w:rFonts w:ascii="Century Gothic" w:eastAsia="Calibri" w:hAnsi="Century Gothic" w:cs="Calibri"/>
                <w:b/>
                <w:bCs/>
                <w:kern w:val="0"/>
                <w:sz w:val="18"/>
                <w:szCs w:val="18"/>
                <w:lang w:val="es-ES" w:eastAsia="es-ES"/>
                <w14:ligatures w14:val="none"/>
              </w:rPr>
              <w:t>:</w:t>
            </w:r>
            <w:r w:rsidRPr="00F60B72">
              <w:rPr>
                <w:rFonts w:ascii="Century Gothic" w:eastAsia="Calibri" w:hAnsi="Century Gothic" w:cs="Calibri"/>
                <w:kern w:val="0"/>
                <w:sz w:val="18"/>
                <w:szCs w:val="18"/>
                <w:lang w:val="es-ES" w:eastAsia="es-ES"/>
                <w14:ligatures w14:val="none"/>
              </w:rPr>
              <w:t xml:space="preserve"> Certificado de participación.</w:t>
            </w:r>
          </w:p>
        </w:tc>
      </w:tr>
    </w:tbl>
    <w:p w14:paraId="45359950" w14:textId="77777777" w:rsidR="00F60B72" w:rsidRPr="00F60B72" w:rsidRDefault="00F60B72" w:rsidP="00F60B72">
      <w:pPr>
        <w:tabs>
          <w:tab w:val="left" w:pos="426"/>
        </w:tabs>
        <w:spacing w:after="0" w:line="276" w:lineRule="auto"/>
        <w:ind w:right="236"/>
        <w:jc w:val="both"/>
        <w:rPr>
          <w:rFonts w:ascii="Century Gothic" w:eastAsia="Times New Roman" w:hAnsi="Century Gothic" w:cs="Arial"/>
          <w:bCs/>
          <w:kern w:val="0"/>
          <w:sz w:val="18"/>
          <w:szCs w:val="18"/>
          <w:lang w:val="es-ES" w:eastAsia="es-ES"/>
          <w14:ligatures w14:val="none"/>
        </w:rPr>
      </w:pPr>
    </w:p>
    <w:p w14:paraId="3447799D" w14:textId="164CF4A1" w:rsidR="00F60B72" w:rsidRPr="00F60B72" w:rsidRDefault="00F60B72" w:rsidP="00F60B72">
      <w:pPr>
        <w:numPr>
          <w:ilvl w:val="0"/>
          <w:numId w:val="23"/>
        </w:numPr>
        <w:tabs>
          <w:tab w:val="left" w:pos="426"/>
        </w:tabs>
        <w:spacing w:after="0" w:line="276" w:lineRule="auto"/>
        <w:jc w:val="both"/>
        <w:rPr>
          <w:rFonts w:ascii="Century Gothic" w:eastAsia="Century Gothic" w:hAnsi="Century Gothic" w:cs="Century Gothic"/>
          <w:kern w:val="0"/>
          <w:sz w:val="18"/>
          <w:szCs w:val="18"/>
          <w:lang w:val="es-ES" w:eastAsia="es-ES"/>
          <w14:ligatures w14:val="none"/>
        </w:rPr>
      </w:pPr>
      <w:r w:rsidRPr="00F60B72">
        <w:rPr>
          <w:rFonts w:ascii="Century Gothic" w:eastAsia="Times New Roman" w:hAnsi="Century Gothic" w:cs="Century Gothic"/>
          <w:b/>
          <w:bCs/>
          <w:kern w:val="0"/>
          <w:sz w:val="18"/>
          <w:szCs w:val="18"/>
          <w:lang w:val="es-ES" w:eastAsia="es-ES"/>
          <w14:ligatures w14:val="none"/>
        </w:rPr>
        <w:t xml:space="preserve">PRESENTACIÓN DE LA OFERTA </w:t>
      </w:r>
      <w:r w:rsidRPr="00F60B72">
        <w:rPr>
          <w:rFonts w:ascii="Century Gothic" w:eastAsia="Century Gothic" w:hAnsi="Century Gothic" w:cs="Century Gothic"/>
          <w:b/>
          <w:bCs/>
          <w:kern w:val="0"/>
          <w:sz w:val="18"/>
          <w:szCs w:val="18"/>
          <w:lang w:val="es-ES" w:eastAsia="es-ES"/>
          <w14:ligatures w14:val="none"/>
        </w:rPr>
        <w:t>TALLER DE RESINA EPÓXICA</w:t>
      </w:r>
      <w:r w:rsidRPr="00F60B72">
        <w:rPr>
          <w:rFonts w:ascii="Century Gothic" w:eastAsia="Century Gothic" w:hAnsi="Century Gothic" w:cs="Century Gothic"/>
          <w:kern w:val="0"/>
          <w:sz w:val="18"/>
          <w:szCs w:val="18"/>
          <w:lang w:val="es-ES" w:eastAsia="es-ES"/>
          <w14:ligatures w14:val="none"/>
        </w:rPr>
        <w:t xml:space="preserve"> – 3° Jornada Escuela Industrial San José - Villarrica</w:t>
      </w:r>
    </w:p>
    <w:p w14:paraId="351156ED" w14:textId="77777777" w:rsidR="00F60B72" w:rsidRPr="00F60B72" w:rsidRDefault="00F60B72" w:rsidP="00F60B72">
      <w:pPr>
        <w:spacing w:after="0" w:line="240" w:lineRule="auto"/>
        <w:jc w:val="both"/>
        <w:rPr>
          <w:rFonts w:ascii="Century Gothic" w:eastAsia="Times New Roman" w:hAnsi="Century Gothic" w:cs="Century Gothic"/>
          <w:b/>
          <w:bCs/>
          <w:kern w:val="0"/>
          <w:sz w:val="18"/>
          <w:szCs w:val="18"/>
          <w:lang w:val="es-ES" w:eastAsia="es-ES"/>
          <w14:ligatures w14:val="none"/>
        </w:rPr>
      </w:pPr>
    </w:p>
    <w:tbl>
      <w:tblPr>
        <w:tblStyle w:val="Tablaconcuadrcula"/>
        <w:tblW w:w="9351" w:type="dxa"/>
        <w:jc w:val="center"/>
        <w:tblLayout w:type="fixed"/>
        <w:tblLook w:val="04A0" w:firstRow="1" w:lastRow="0" w:firstColumn="1" w:lastColumn="0" w:noHBand="0" w:noVBand="1"/>
      </w:tblPr>
      <w:tblGrid>
        <w:gridCol w:w="3973"/>
        <w:gridCol w:w="5378"/>
      </w:tblGrid>
      <w:tr w:rsidR="00F60B72" w:rsidRPr="00F60B72" w14:paraId="60674BE3" w14:textId="77777777" w:rsidTr="00F60B72">
        <w:trPr>
          <w:jc w:val="center"/>
        </w:trPr>
        <w:tc>
          <w:tcPr>
            <w:tcW w:w="3973" w:type="dxa"/>
            <w:tcBorders>
              <w:top w:val="single" w:sz="4" w:space="0" w:color="auto"/>
              <w:left w:val="single" w:sz="4" w:space="0" w:color="auto"/>
              <w:bottom w:val="single" w:sz="4" w:space="0" w:color="auto"/>
              <w:right w:val="single" w:sz="4" w:space="0" w:color="auto"/>
            </w:tcBorders>
            <w:vAlign w:val="center"/>
            <w:hideMark/>
          </w:tcPr>
          <w:p w14:paraId="7540823C" w14:textId="77777777" w:rsidR="00F60B72" w:rsidRPr="00F60B72" w:rsidRDefault="00F60B72" w:rsidP="00F60B72">
            <w:pPr>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Requisito técnico de quien dictará el taller (debe adjuntar respaldos)</w:t>
            </w:r>
          </w:p>
        </w:tc>
        <w:tc>
          <w:tcPr>
            <w:tcW w:w="5378" w:type="dxa"/>
            <w:tcBorders>
              <w:top w:val="single" w:sz="4" w:space="0" w:color="auto"/>
              <w:left w:val="single" w:sz="4" w:space="0" w:color="auto"/>
              <w:bottom w:val="single" w:sz="4" w:space="0" w:color="auto"/>
              <w:right w:val="single" w:sz="4" w:space="0" w:color="auto"/>
            </w:tcBorders>
            <w:vAlign w:val="center"/>
          </w:tcPr>
          <w:p w14:paraId="46D12438" w14:textId="77777777" w:rsidR="00F60B72" w:rsidRPr="00F60B72" w:rsidRDefault="00F60B72" w:rsidP="00F60B72">
            <w:pPr>
              <w:autoSpaceDE w:val="0"/>
              <w:autoSpaceDN w:val="0"/>
              <w:adjustRightInd w:val="0"/>
              <w:ind w:left="220"/>
              <w:contextualSpacing/>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 xml:space="preserve">TITULO o CERTIFICACIÓN EN RELATORIA EN ARTESARNÍA o capacitación en uso de resina </w:t>
            </w:r>
            <w:proofErr w:type="spellStart"/>
            <w:r w:rsidRPr="00F60B72">
              <w:rPr>
                <w:rFonts w:ascii="Century Gothic" w:hAnsi="Century Gothic" w:cs="Century Gothic"/>
                <w:sz w:val="18"/>
                <w:szCs w:val="18"/>
                <w:lang w:val="es-ES" w:eastAsia="es-ES"/>
              </w:rPr>
              <w:t>epóxica</w:t>
            </w:r>
            <w:proofErr w:type="spellEnd"/>
          </w:p>
        </w:tc>
      </w:tr>
      <w:tr w:rsidR="00F60B72" w:rsidRPr="00F60B72" w14:paraId="75080443" w14:textId="77777777" w:rsidTr="00F60B72">
        <w:trPr>
          <w:jc w:val="center"/>
        </w:trPr>
        <w:tc>
          <w:tcPr>
            <w:tcW w:w="3973" w:type="dxa"/>
            <w:tcBorders>
              <w:top w:val="single" w:sz="4" w:space="0" w:color="auto"/>
              <w:left w:val="single" w:sz="4" w:space="0" w:color="auto"/>
              <w:bottom w:val="single" w:sz="4" w:space="0" w:color="auto"/>
              <w:right w:val="single" w:sz="4" w:space="0" w:color="auto"/>
            </w:tcBorders>
            <w:vAlign w:val="center"/>
            <w:hideMark/>
          </w:tcPr>
          <w:p w14:paraId="75D7319B" w14:textId="77777777" w:rsidR="00F60B72" w:rsidRPr="00F60B72" w:rsidRDefault="00F60B72" w:rsidP="00F60B72">
            <w:pPr>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Para acreditar experiencia (debe adjuntar respaldos, pudiendo ser cualquiera de los del listado)</w:t>
            </w:r>
          </w:p>
        </w:tc>
        <w:tc>
          <w:tcPr>
            <w:tcW w:w="5378" w:type="dxa"/>
            <w:tcBorders>
              <w:top w:val="single" w:sz="4" w:space="0" w:color="auto"/>
              <w:left w:val="single" w:sz="4" w:space="0" w:color="auto"/>
              <w:bottom w:val="single" w:sz="4" w:space="0" w:color="auto"/>
              <w:right w:val="single" w:sz="4" w:space="0" w:color="auto"/>
            </w:tcBorders>
            <w:vAlign w:val="center"/>
          </w:tcPr>
          <w:p w14:paraId="5B9707F6" w14:textId="77777777" w:rsidR="00F60B72" w:rsidRPr="00F60B72" w:rsidRDefault="00F60B72" w:rsidP="00F60B72">
            <w:pPr>
              <w:numPr>
                <w:ilvl w:val="0"/>
                <w:numId w:val="22"/>
              </w:numPr>
              <w:autoSpaceDE w:val="0"/>
              <w:autoSpaceDN w:val="0"/>
              <w:adjustRightInd w:val="0"/>
              <w:ind w:left="334"/>
              <w:contextualSpacing/>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Experiencia laboral de capacitación y certificación en el área requerida, para la presente Licitación.</w:t>
            </w:r>
          </w:p>
          <w:p w14:paraId="4C193D8F" w14:textId="77777777" w:rsidR="00F60B72" w:rsidRPr="00F60B72" w:rsidRDefault="00F60B72" w:rsidP="00F60B72">
            <w:pPr>
              <w:numPr>
                <w:ilvl w:val="0"/>
                <w:numId w:val="16"/>
              </w:numPr>
              <w:autoSpaceDE w:val="0"/>
              <w:autoSpaceDN w:val="0"/>
              <w:adjustRightInd w:val="0"/>
              <w:ind w:left="318" w:hanging="284"/>
              <w:contextualSpacing/>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 xml:space="preserve">Certificado, </w:t>
            </w:r>
            <w:r w:rsidRPr="00F60B72">
              <w:rPr>
                <w:rFonts w:ascii="Century Gothic" w:hAnsi="Century Gothic" w:cs="Century Gothic"/>
                <w:sz w:val="18"/>
                <w:szCs w:val="18"/>
                <w:lang w:val="es-ES"/>
              </w:rPr>
              <w:t>Carta de Recomendación, Copia Contrato y/o Copia de Boleta de Honorarios</w:t>
            </w:r>
            <w:r w:rsidRPr="00F60B72">
              <w:rPr>
                <w:rFonts w:ascii="Century Gothic" w:hAnsi="Century Gothic" w:cs="Century Gothic"/>
                <w:sz w:val="18"/>
                <w:szCs w:val="18"/>
                <w:lang w:val="es-ES" w:eastAsia="es-ES"/>
              </w:rPr>
              <w:t>,</w:t>
            </w:r>
            <w:r w:rsidRPr="00F60B72">
              <w:rPr>
                <w:rFonts w:ascii="Century Gothic" w:hAnsi="Century Gothic"/>
                <w:sz w:val="18"/>
                <w:szCs w:val="18"/>
                <w:lang w:val="es-ES"/>
              </w:rPr>
              <w:t xml:space="preserve"> donde se indique el tipo de curso y las horas </w:t>
            </w:r>
            <w:proofErr w:type="gramStart"/>
            <w:r w:rsidRPr="00F60B72">
              <w:rPr>
                <w:rFonts w:ascii="Century Gothic" w:hAnsi="Century Gothic"/>
                <w:sz w:val="18"/>
                <w:szCs w:val="18"/>
                <w:lang w:val="es-ES"/>
              </w:rPr>
              <w:t>del mismo</w:t>
            </w:r>
            <w:proofErr w:type="gramEnd"/>
            <w:r w:rsidRPr="00F60B72">
              <w:rPr>
                <w:rFonts w:ascii="Century Gothic" w:hAnsi="Century Gothic"/>
                <w:sz w:val="18"/>
                <w:szCs w:val="18"/>
                <w:lang w:val="es-ES"/>
              </w:rPr>
              <w:t>.</w:t>
            </w:r>
          </w:p>
          <w:p w14:paraId="7F5B84F1" w14:textId="77777777" w:rsidR="00F60B72" w:rsidRPr="00F60B72" w:rsidRDefault="00F60B72" w:rsidP="00F60B72">
            <w:pPr>
              <w:numPr>
                <w:ilvl w:val="0"/>
                <w:numId w:val="16"/>
              </w:numPr>
              <w:autoSpaceDE w:val="0"/>
              <w:autoSpaceDN w:val="0"/>
              <w:adjustRightInd w:val="0"/>
              <w:ind w:left="318" w:hanging="284"/>
              <w:contextualSpacing/>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rPr>
              <w:t xml:space="preserve">Otro documento que permita verificar </w:t>
            </w:r>
            <w:r w:rsidRPr="00F60B72">
              <w:rPr>
                <w:rFonts w:ascii="Century Gothic" w:hAnsi="Century Gothic"/>
                <w:sz w:val="18"/>
                <w:szCs w:val="18"/>
                <w:lang w:val="es-ES"/>
              </w:rPr>
              <w:t xml:space="preserve">el tipo de curso y las horas </w:t>
            </w:r>
            <w:proofErr w:type="gramStart"/>
            <w:r w:rsidRPr="00F60B72">
              <w:rPr>
                <w:rFonts w:ascii="Century Gothic" w:hAnsi="Century Gothic"/>
                <w:sz w:val="18"/>
                <w:szCs w:val="18"/>
                <w:lang w:val="es-ES"/>
              </w:rPr>
              <w:t>del mismo</w:t>
            </w:r>
            <w:proofErr w:type="gramEnd"/>
            <w:r w:rsidRPr="00F60B72">
              <w:rPr>
                <w:rFonts w:ascii="Century Gothic" w:hAnsi="Century Gothic"/>
                <w:sz w:val="18"/>
                <w:szCs w:val="18"/>
                <w:lang w:val="es-ES"/>
              </w:rPr>
              <w:t>.</w:t>
            </w:r>
          </w:p>
        </w:tc>
      </w:tr>
    </w:tbl>
    <w:p w14:paraId="4F988223" w14:textId="77777777" w:rsidR="00F60B72" w:rsidRPr="00F60B72" w:rsidRDefault="00F60B72" w:rsidP="00F60B72">
      <w:pPr>
        <w:tabs>
          <w:tab w:val="left" w:pos="426"/>
        </w:tabs>
        <w:spacing w:after="0" w:line="276" w:lineRule="auto"/>
        <w:jc w:val="both"/>
        <w:rPr>
          <w:rFonts w:ascii="Century Gothic" w:eastAsia="Century Gothic" w:hAnsi="Century Gothic" w:cs="Century Gothic"/>
          <w:b/>
          <w:bCs/>
          <w:kern w:val="0"/>
          <w:sz w:val="18"/>
          <w:szCs w:val="18"/>
          <w:lang w:val="es-ES" w:eastAsia="es-ES"/>
          <w14:ligatures w14:val="none"/>
        </w:rPr>
      </w:pPr>
    </w:p>
    <w:p w14:paraId="28C56609" w14:textId="77777777" w:rsidR="00F60B72" w:rsidRPr="00F60B72" w:rsidRDefault="00F60B72" w:rsidP="00F60B72">
      <w:pPr>
        <w:tabs>
          <w:tab w:val="left" w:pos="426"/>
        </w:tabs>
        <w:spacing w:after="0" w:line="276" w:lineRule="auto"/>
        <w:jc w:val="both"/>
        <w:rPr>
          <w:rFonts w:ascii="Century Gothic" w:eastAsia="Century Gothic" w:hAnsi="Century Gothic" w:cs="Century Gothic"/>
          <w:b/>
          <w:bCs/>
          <w:kern w:val="0"/>
          <w:sz w:val="18"/>
          <w:szCs w:val="18"/>
          <w:lang w:val="es-ES" w:eastAsia="es-ES"/>
          <w14:ligatures w14:val="none"/>
        </w:rPr>
      </w:pPr>
    </w:p>
    <w:p w14:paraId="37E841A2" w14:textId="215190EB" w:rsidR="00F60B72" w:rsidRPr="00F60B72" w:rsidRDefault="00F60B72" w:rsidP="00F60B72">
      <w:pPr>
        <w:numPr>
          <w:ilvl w:val="1"/>
          <w:numId w:val="24"/>
        </w:numPr>
        <w:tabs>
          <w:tab w:val="left" w:pos="426"/>
        </w:tabs>
        <w:spacing w:after="0" w:line="276" w:lineRule="auto"/>
        <w:jc w:val="both"/>
        <w:rPr>
          <w:rFonts w:ascii="Century Gothic" w:eastAsia="Century Gothic" w:hAnsi="Century Gothic" w:cs="Century Gothic"/>
          <w:kern w:val="0"/>
          <w:sz w:val="18"/>
          <w:szCs w:val="18"/>
          <w:lang w:val="es-ES" w:eastAsia="es-ES"/>
          <w14:ligatures w14:val="none"/>
        </w:rPr>
      </w:pPr>
      <w:r w:rsidRPr="00F60B72">
        <w:rPr>
          <w:rFonts w:ascii="Century Gothic" w:eastAsia="Century Gothic" w:hAnsi="Century Gothic" w:cs="Century Gothic"/>
          <w:b/>
          <w:bCs/>
          <w:kern w:val="0"/>
          <w:sz w:val="18"/>
          <w:szCs w:val="18"/>
          <w:lang w:val="es-ES" w:eastAsia="es-ES"/>
          <w14:ligatures w14:val="none"/>
        </w:rPr>
        <w:t>TALLER DE RESINA EPÓXICA</w:t>
      </w:r>
      <w:r w:rsidRPr="00F60B72">
        <w:rPr>
          <w:rFonts w:ascii="Century Gothic" w:eastAsia="Century Gothic" w:hAnsi="Century Gothic" w:cs="Century Gothic"/>
          <w:kern w:val="0"/>
          <w:sz w:val="18"/>
          <w:szCs w:val="18"/>
          <w:lang w:val="es-ES" w:eastAsia="es-ES"/>
          <w14:ligatures w14:val="none"/>
        </w:rPr>
        <w:t xml:space="preserve"> – 3° Jornada Escuela Pedro Aguirre Cerda - Villarrica</w:t>
      </w:r>
    </w:p>
    <w:p w14:paraId="642ABFF0" w14:textId="77777777" w:rsidR="00F60B72" w:rsidRPr="00F60B72" w:rsidRDefault="00F60B72" w:rsidP="00F60B72">
      <w:pPr>
        <w:tabs>
          <w:tab w:val="left" w:pos="426"/>
        </w:tabs>
        <w:spacing w:after="0" w:line="276" w:lineRule="auto"/>
        <w:ind w:right="236"/>
        <w:jc w:val="both"/>
        <w:rPr>
          <w:rFonts w:ascii="Century Gothic" w:eastAsia="Times New Roman" w:hAnsi="Century Gothic" w:cs="Arial"/>
          <w:bCs/>
          <w:kern w:val="0"/>
          <w:sz w:val="18"/>
          <w:szCs w:val="18"/>
          <w:lang w:val="es-ES" w:eastAsia="es-ES"/>
          <w14:ligatures w14:val="none"/>
        </w:rPr>
      </w:pPr>
    </w:p>
    <w:p w14:paraId="57123D17" w14:textId="77777777" w:rsidR="00F60B72" w:rsidRPr="00F60B72" w:rsidRDefault="00F60B72" w:rsidP="00F60B72">
      <w:pPr>
        <w:tabs>
          <w:tab w:val="left" w:pos="426"/>
        </w:tabs>
        <w:spacing w:after="0" w:line="276" w:lineRule="auto"/>
        <w:ind w:right="742"/>
        <w:jc w:val="both"/>
        <w:rPr>
          <w:rFonts w:ascii="Century Gothic" w:eastAsia="Times New Roman" w:hAnsi="Century Gothic" w:cs="Arial"/>
          <w:bCs/>
          <w:kern w:val="0"/>
          <w:sz w:val="18"/>
          <w:szCs w:val="18"/>
          <w:lang w:val="es-ES" w:eastAsia="es-ES"/>
          <w14:ligatures w14:val="none"/>
        </w:rPr>
      </w:pPr>
      <w:r w:rsidRPr="00F60B72">
        <w:rPr>
          <w:rFonts w:ascii="Century Gothic" w:eastAsia="Times New Roman" w:hAnsi="Century Gothic" w:cs="Arial"/>
          <w:bCs/>
          <w:kern w:val="0"/>
          <w:sz w:val="18"/>
          <w:szCs w:val="18"/>
          <w:lang w:val="es-ES" w:eastAsia="es-ES"/>
          <w14:ligatures w14:val="none"/>
        </w:rPr>
        <w:t xml:space="preserve">Objetivos: Que los estudiantes puedan desarrollar habilidades manuales, para desarrollar futuros emprendimientos en base a la resina </w:t>
      </w:r>
      <w:proofErr w:type="spellStart"/>
      <w:r w:rsidRPr="00F60B72">
        <w:rPr>
          <w:rFonts w:ascii="Century Gothic" w:eastAsia="Times New Roman" w:hAnsi="Century Gothic" w:cs="Arial"/>
          <w:bCs/>
          <w:kern w:val="0"/>
          <w:sz w:val="18"/>
          <w:szCs w:val="18"/>
          <w:lang w:val="es-ES" w:eastAsia="es-ES"/>
          <w14:ligatures w14:val="none"/>
        </w:rPr>
        <w:t>epóxica</w:t>
      </w:r>
      <w:proofErr w:type="spellEnd"/>
      <w:r w:rsidRPr="00F60B72">
        <w:rPr>
          <w:rFonts w:ascii="Century Gothic" w:eastAsia="Times New Roman" w:hAnsi="Century Gothic" w:cs="Arial"/>
          <w:bCs/>
          <w:kern w:val="0"/>
          <w:sz w:val="18"/>
          <w:szCs w:val="18"/>
          <w:lang w:val="es-ES" w:eastAsia="es-ES"/>
          <w14:ligatures w14:val="none"/>
        </w:rPr>
        <w:t>.</w:t>
      </w:r>
    </w:p>
    <w:p w14:paraId="71BE9290" w14:textId="77777777" w:rsidR="00F60B72" w:rsidRPr="00F60B72" w:rsidRDefault="00F60B72" w:rsidP="00F60B72">
      <w:pPr>
        <w:tabs>
          <w:tab w:val="left" w:pos="426"/>
        </w:tabs>
        <w:spacing w:after="0" w:line="276" w:lineRule="auto"/>
        <w:ind w:right="236"/>
        <w:jc w:val="both"/>
        <w:rPr>
          <w:rFonts w:ascii="Century Gothic" w:eastAsia="Times New Roman" w:hAnsi="Century Gothic" w:cs="Arial"/>
          <w:bCs/>
          <w:kern w:val="0"/>
          <w:sz w:val="18"/>
          <w:szCs w:val="18"/>
          <w:lang w:val="es-ES" w:eastAsia="es-ES"/>
          <w14:ligatures w14:val="none"/>
        </w:rPr>
      </w:pPr>
    </w:p>
    <w:p w14:paraId="37099E24" w14:textId="1F86675C" w:rsidR="00F60B72" w:rsidRPr="00F60B72" w:rsidRDefault="00F60B72" w:rsidP="00F60B72">
      <w:pPr>
        <w:tabs>
          <w:tab w:val="left" w:pos="426"/>
        </w:tabs>
        <w:spacing w:after="0" w:line="276" w:lineRule="auto"/>
        <w:ind w:right="236"/>
        <w:jc w:val="both"/>
        <w:rPr>
          <w:rFonts w:ascii="Century Gothic" w:eastAsia="Times New Roman" w:hAnsi="Century Gothic" w:cs="Arial"/>
          <w:b/>
          <w:kern w:val="0"/>
          <w:sz w:val="18"/>
          <w:szCs w:val="18"/>
          <w:lang w:val="es-ES" w:eastAsia="es-ES"/>
          <w14:ligatures w14:val="none"/>
        </w:rPr>
      </w:pPr>
      <w:r w:rsidRPr="00F60B72">
        <w:rPr>
          <w:rFonts w:ascii="Century Gothic" w:eastAsia="Times New Roman" w:hAnsi="Century Gothic" w:cs="Arial"/>
          <w:b/>
          <w:kern w:val="0"/>
          <w:sz w:val="18"/>
          <w:szCs w:val="18"/>
          <w:lang w:val="es-ES" w:eastAsia="es-ES"/>
          <w14:ligatures w14:val="none"/>
        </w:rPr>
        <w:t>DETALLE DEL SERVICIO:</w:t>
      </w:r>
    </w:p>
    <w:p w14:paraId="0704A06D" w14:textId="77777777" w:rsidR="00F60B72" w:rsidRPr="00F60B72" w:rsidRDefault="00F60B72" w:rsidP="00F60B72">
      <w:pPr>
        <w:tabs>
          <w:tab w:val="left" w:pos="426"/>
        </w:tabs>
        <w:spacing w:after="0" w:line="276" w:lineRule="auto"/>
        <w:ind w:right="236"/>
        <w:jc w:val="both"/>
        <w:rPr>
          <w:rFonts w:ascii="Century Gothic" w:eastAsia="Times New Roman" w:hAnsi="Century Gothic" w:cs="Arial"/>
          <w:b/>
          <w:kern w:val="0"/>
          <w:sz w:val="18"/>
          <w:szCs w:val="18"/>
          <w:lang w:val="es-ES" w:eastAsia="es-ES"/>
          <w14:ligatures w14:val="none"/>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7791"/>
      </w:tblGrid>
      <w:tr w:rsidR="00F60B72" w:rsidRPr="00F60B72" w14:paraId="46A7056A" w14:textId="77777777" w:rsidTr="00F60B72">
        <w:trPr>
          <w:trHeight w:val="587"/>
          <w:jc w:val="center"/>
        </w:trPr>
        <w:tc>
          <w:tcPr>
            <w:tcW w:w="1702" w:type="dxa"/>
            <w:tcBorders>
              <w:top w:val="single" w:sz="4" w:space="0" w:color="auto"/>
              <w:left w:val="single" w:sz="4" w:space="0" w:color="auto"/>
              <w:bottom w:val="single" w:sz="4" w:space="0" w:color="auto"/>
              <w:right w:val="single" w:sz="4" w:space="0" w:color="auto"/>
            </w:tcBorders>
            <w:vAlign w:val="center"/>
            <w:hideMark/>
          </w:tcPr>
          <w:p w14:paraId="578B24CD"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Servicio solicitado</w:t>
            </w:r>
          </w:p>
        </w:tc>
        <w:tc>
          <w:tcPr>
            <w:tcW w:w="7791" w:type="dxa"/>
            <w:tcBorders>
              <w:top w:val="single" w:sz="4" w:space="0" w:color="auto"/>
              <w:left w:val="single" w:sz="4" w:space="0" w:color="auto"/>
              <w:bottom w:val="single" w:sz="4" w:space="0" w:color="auto"/>
              <w:right w:val="single" w:sz="4" w:space="0" w:color="auto"/>
            </w:tcBorders>
            <w:vAlign w:val="center"/>
            <w:hideMark/>
          </w:tcPr>
          <w:p w14:paraId="100FB6F3" w14:textId="77777777" w:rsidR="00F60B72" w:rsidRPr="00F60B72" w:rsidRDefault="00F60B72" w:rsidP="00F60B72">
            <w:pPr>
              <w:tabs>
                <w:tab w:val="left" w:pos="426"/>
              </w:tabs>
              <w:spacing w:after="0" w:line="276" w:lineRule="auto"/>
              <w:jc w:val="both"/>
              <w:rPr>
                <w:rFonts w:ascii="Century Gothic" w:eastAsia="Times New Roman" w:hAnsi="Century Gothic" w:cs="Arial"/>
                <w:bCs/>
                <w:sz w:val="18"/>
                <w:szCs w:val="18"/>
                <w:lang w:val="es-ES_tradnl" w:eastAsia="es-ES"/>
              </w:rPr>
            </w:pPr>
            <w:r w:rsidRPr="00F60B72">
              <w:rPr>
                <w:rFonts w:ascii="Century Gothic" w:eastAsia="Times New Roman" w:hAnsi="Century Gothic" w:cs="Arial"/>
                <w:bCs/>
                <w:sz w:val="18"/>
                <w:szCs w:val="18"/>
                <w:lang w:val="es-ES_tradnl" w:eastAsia="es-ES"/>
              </w:rPr>
              <w:t xml:space="preserve">Monitor (a) de Artesanía con resina </w:t>
            </w:r>
            <w:proofErr w:type="spellStart"/>
            <w:r w:rsidRPr="00F60B72">
              <w:rPr>
                <w:rFonts w:ascii="Century Gothic" w:eastAsia="Times New Roman" w:hAnsi="Century Gothic" w:cs="Arial"/>
                <w:bCs/>
                <w:sz w:val="18"/>
                <w:szCs w:val="18"/>
                <w:lang w:val="es-ES_tradnl" w:eastAsia="es-ES"/>
              </w:rPr>
              <w:t>epoxica</w:t>
            </w:r>
            <w:proofErr w:type="spellEnd"/>
            <w:r w:rsidRPr="00F60B72">
              <w:rPr>
                <w:rFonts w:ascii="Century Gothic" w:eastAsia="Times New Roman" w:hAnsi="Century Gothic" w:cs="Arial"/>
                <w:bCs/>
                <w:sz w:val="18"/>
                <w:szCs w:val="18"/>
                <w:lang w:val="es-ES_tradnl" w:eastAsia="es-ES"/>
              </w:rPr>
              <w:t xml:space="preserve">. </w:t>
            </w:r>
          </w:p>
          <w:p w14:paraId="45EA4006" w14:textId="77777777" w:rsidR="00F60B72" w:rsidRPr="00F60B72" w:rsidRDefault="00F60B72" w:rsidP="00F60B72">
            <w:pPr>
              <w:tabs>
                <w:tab w:val="left" w:pos="426"/>
              </w:tabs>
              <w:spacing w:after="0" w:line="276" w:lineRule="auto"/>
              <w:jc w:val="both"/>
              <w:rPr>
                <w:rFonts w:ascii="Century Gothic" w:eastAsia="Times New Roman" w:hAnsi="Century Gothic" w:cs="Arial"/>
                <w:bCs/>
                <w:sz w:val="18"/>
                <w:szCs w:val="18"/>
                <w:lang w:val="es-ES_tradnl" w:eastAsia="es-ES"/>
              </w:rPr>
            </w:pPr>
          </w:p>
        </w:tc>
      </w:tr>
      <w:tr w:rsidR="00F60B72" w:rsidRPr="00F60B72" w14:paraId="5D09B24C" w14:textId="77777777" w:rsidTr="00F60B72">
        <w:trPr>
          <w:trHeight w:val="587"/>
          <w:jc w:val="center"/>
        </w:trPr>
        <w:tc>
          <w:tcPr>
            <w:tcW w:w="1702" w:type="dxa"/>
            <w:tcBorders>
              <w:top w:val="single" w:sz="4" w:space="0" w:color="auto"/>
              <w:left w:val="single" w:sz="4" w:space="0" w:color="auto"/>
              <w:bottom w:val="single" w:sz="4" w:space="0" w:color="auto"/>
              <w:right w:val="single" w:sz="4" w:space="0" w:color="auto"/>
            </w:tcBorders>
            <w:vAlign w:val="center"/>
          </w:tcPr>
          <w:p w14:paraId="1087882E"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Profesional Requerido</w:t>
            </w:r>
          </w:p>
        </w:tc>
        <w:tc>
          <w:tcPr>
            <w:tcW w:w="7791" w:type="dxa"/>
            <w:tcBorders>
              <w:top w:val="single" w:sz="4" w:space="0" w:color="auto"/>
              <w:left w:val="single" w:sz="4" w:space="0" w:color="auto"/>
              <w:bottom w:val="single" w:sz="4" w:space="0" w:color="auto"/>
              <w:right w:val="single" w:sz="4" w:space="0" w:color="auto"/>
            </w:tcBorders>
            <w:vAlign w:val="center"/>
          </w:tcPr>
          <w:p w14:paraId="3A8009EE" w14:textId="77777777" w:rsidR="00F60B72" w:rsidRPr="00F60B72" w:rsidRDefault="00F60B72" w:rsidP="00F60B72">
            <w:pPr>
              <w:tabs>
                <w:tab w:val="left" w:pos="426"/>
              </w:tabs>
              <w:spacing w:after="0" w:line="276" w:lineRule="auto"/>
              <w:jc w:val="both"/>
              <w:rPr>
                <w:rFonts w:ascii="Century Gothic" w:eastAsia="Times New Roman" w:hAnsi="Century Gothic" w:cs="Arial"/>
                <w:bCs/>
                <w:sz w:val="18"/>
                <w:szCs w:val="18"/>
                <w:lang w:val="es-ES_tradnl" w:eastAsia="es-ES"/>
              </w:rPr>
            </w:pPr>
            <w:r w:rsidRPr="00F60B72">
              <w:rPr>
                <w:rFonts w:ascii="Century Gothic" w:eastAsia="Times New Roman" w:hAnsi="Century Gothic" w:cs="Arial"/>
                <w:bCs/>
                <w:sz w:val="18"/>
                <w:szCs w:val="18"/>
                <w:lang w:val="es-ES_tradnl" w:eastAsia="es-ES"/>
              </w:rPr>
              <w:t xml:space="preserve">Tallerista de resina </w:t>
            </w:r>
            <w:proofErr w:type="spellStart"/>
            <w:r w:rsidRPr="00F60B72">
              <w:rPr>
                <w:rFonts w:ascii="Century Gothic" w:eastAsia="Times New Roman" w:hAnsi="Century Gothic" w:cs="Arial"/>
                <w:bCs/>
                <w:sz w:val="18"/>
                <w:szCs w:val="18"/>
                <w:lang w:val="es-ES_tradnl" w:eastAsia="es-ES"/>
              </w:rPr>
              <w:t>epoxica</w:t>
            </w:r>
            <w:proofErr w:type="spellEnd"/>
            <w:r w:rsidRPr="00F60B72">
              <w:rPr>
                <w:rFonts w:ascii="Century Gothic" w:eastAsia="Times New Roman" w:hAnsi="Century Gothic" w:cs="Arial"/>
                <w:bCs/>
                <w:sz w:val="18"/>
                <w:szCs w:val="18"/>
                <w:lang w:val="es-ES_tradnl" w:eastAsia="es-ES"/>
              </w:rPr>
              <w:t xml:space="preserve">. </w:t>
            </w:r>
          </w:p>
        </w:tc>
      </w:tr>
      <w:tr w:rsidR="00F60B72" w:rsidRPr="00F60B72" w14:paraId="5E9523DA" w14:textId="77777777" w:rsidTr="00F60B72">
        <w:trPr>
          <w:trHeight w:val="587"/>
          <w:jc w:val="center"/>
        </w:trPr>
        <w:tc>
          <w:tcPr>
            <w:tcW w:w="1702" w:type="dxa"/>
            <w:tcBorders>
              <w:top w:val="single" w:sz="4" w:space="0" w:color="auto"/>
              <w:left w:val="single" w:sz="4" w:space="0" w:color="auto"/>
              <w:bottom w:val="single" w:sz="4" w:space="0" w:color="auto"/>
              <w:right w:val="single" w:sz="4" w:space="0" w:color="auto"/>
            </w:tcBorders>
            <w:vAlign w:val="center"/>
            <w:hideMark/>
          </w:tcPr>
          <w:p w14:paraId="5809E859"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Participantes</w:t>
            </w:r>
          </w:p>
        </w:tc>
        <w:tc>
          <w:tcPr>
            <w:tcW w:w="7791" w:type="dxa"/>
            <w:tcBorders>
              <w:top w:val="single" w:sz="4" w:space="0" w:color="auto"/>
              <w:left w:val="single" w:sz="4" w:space="0" w:color="auto"/>
              <w:bottom w:val="single" w:sz="4" w:space="0" w:color="auto"/>
              <w:right w:val="single" w:sz="4" w:space="0" w:color="auto"/>
            </w:tcBorders>
            <w:vAlign w:val="center"/>
            <w:hideMark/>
          </w:tcPr>
          <w:p w14:paraId="0F2376E7"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sz w:val="18"/>
                <w:szCs w:val="18"/>
                <w:lang w:val="es-ES" w:eastAsia="es-ES"/>
              </w:rPr>
            </w:pPr>
            <w:r w:rsidRPr="00F60B72">
              <w:rPr>
                <w:rFonts w:ascii="Century Gothic" w:eastAsia="Times New Roman" w:hAnsi="Century Gothic" w:cs="Century Gothic"/>
                <w:sz w:val="18"/>
                <w:szCs w:val="18"/>
                <w:lang w:val="es-ES" w:eastAsia="es-ES"/>
              </w:rPr>
              <w:t xml:space="preserve">Estudiantes del Colegio Pedro Aguirre Cerda. </w:t>
            </w:r>
          </w:p>
        </w:tc>
      </w:tr>
      <w:tr w:rsidR="00F60B72" w:rsidRPr="00F60B72" w14:paraId="0C74D15A" w14:textId="77777777" w:rsidTr="00F60B72">
        <w:trPr>
          <w:trHeight w:val="486"/>
          <w:jc w:val="center"/>
        </w:trPr>
        <w:tc>
          <w:tcPr>
            <w:tcW w:w="1702" w:type="dxa"/>
            <w:tcBorders>
              <w:top w:val="single" w:sz="4" w:space="0" w:color="auto"/>
              <w:left w:val="single" w:sz="4" w:space="0" w:color="auto"/>
              <w:bottom w:val="single" w:sz="4" w:space="0" w:color="auto"/>
              <w:right w:val="single" w:sz="4" w:space="0" w:color="auto"/>
            </w:tcBorders>
            <w:vAlign w:val="center"/>
            <w:hideMark/>
          </w:tcPr>
          <w:p w14:paraId="1A8D5B48"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sz w:val="18"/>
                <w:szCs w:val="18"/>
                <w:lang w:val="es-ES" w:eastAsia="es-ES"/>
              </w:rPr>
            </w:pPr>
            <w:r w:rsidRPr="00F60B72">
              <w:rPr>
                <w:rFonts w:ascii="Century Gothic" w:eastAsia="Times New Roman" w:hAnsi="Century Gothic" w:cs="Century Gothic"/>
                <w:b/>
                <w:bCs/>
                <w:sz w:val="18"/>
                <w:szCs w:val="18"/>
                <w:lang w:val="es-ES" w:eastAsia="es-ES"/>
              </w:rPr>
              <w:t xml:space="preserve">Fecha de realización estimada </w:t>
            </w:r>
          </w:p>
        </w:tc>
        <w:tc>
          <w:tcPr>
            <w:tcW w:w="7791" w:type="dxa"/>
            <w:tcBorders>
              <w:top w:val="single" w:sz="4" w:space="0" w:color="auto"/>
              <w:left w:val="single" w:sz="4" w:space="0" w:color="auto"/>
              <w:bottom w:val="single" w:sz="4" w:space="0" w:color="auto"/>
              <w:right w:val="single" w:sz="4" w:space="0" w:color="auto"/>
            </w:tcBorders>
            <w:vAlign w:val="center"/>
            <w:hideMark/>
          </w:tcPr>
          <w:p w14:paraId="3BF3A103"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sz w:val="18"/>
                <w:szCs w:val="18"/>
                <w:lang w:val="es-ES" w:eastAsia="es-ES"/>
              </w:rPr>
            </w:pPr>
            <w:r w:rsidRPr="00F60B72">
              <w:rPr>
                <w:rFonts w:ascii="Century Gothic" w:eastAsia="Times New Roman" w:hAnsi="Century Gothic" w:cs="Century Gothic"/>
                <w:sz w:val="18"/>
                <w:szCs w:val="18"/>
                <w:lang w:val="es-ES" w:eastAsia="es-ES"/>
              </w:rPr>
              <w:t xml:space="preserve">Período comprendido entre la adjudicación y el 15 de noviembre 2026. </w:t>
            </w:r>
          </w:p>
        </w:tc>
      </w:tr>
      <w:tr w:rsidR="00F60B72" w:rsidRPr="00F60B72" w14:paraId="5DDF3588" w14:textId="77777777" w:rsidTr="00F60B72">
        <w:trPr>
          <w:trHeight w:val="486"/>
          <w:jc w:val="center"/>
        </w:trPr>
        <w:tc>
          <w:tcPr>
            <w:tcW w:w="1702" w:type="dxa"/>
            <w:tcBorders>
              <w:top w:val="single" w:sz="4" w:space="0" w:color="auto"/>
              <w:left w:val="single" w:sz="4" w:space="0" w:color="auto"/>
              <w:bottom w:val="single" w:sz="4" w:space="0" w:color="auto"/>
              <w:right w:val="single" w:sz="4" w:space="0" w:color="auto"/>
            </w:tcBorders>
            <w:vAlign w:val="center"/>
            <w:hideMark/>
          </w:tcPr>
          <w:p w14:paraId="78901454"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Rangos de horario estimado</w:t>
            </w:r>
          </w:p>
        </w:tc>
        <w:tc>
          <w:tcPr>
            <w:tcW w:w="7791" w:type="dxa"/>
            <w:tcBorders>
              <w:top w:val="single" w:sz="4" w:space="0" w:color="auto"/>
              <w:left w:val="single" w:sz="4" w:space="0" w:color="auto"/>
              <w:bottom w:val="single" w:sz="4" w:space="0" w:color="auto"/>
              <w:right w:val="single" w:sz="4" w:space="0" w:color="auto"/>
            </w:tcBorders>
            <w:vAlign w:val="center"/>
            <w:hideMark/>
          </w:tcPr>
          <w:p w14:paraId="4A68C1EB"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sz w:val="18"/>
                <w:szCs w:val="18"/>
                <w:lang w:val="es-ES" w:eastAsia="es-ES"/>
              </w:rPr>
            </w:pPr>
            <w:proofErr w:type="gramStart"/>
            <w:r w:rsidRPr="00F60B72">
              <w:rPr>
                <w:rFonts w:ascii="Century Gothic" w:eastAsia="Times New Roman" w:hAnsi="Century Gothic" w:cs="Century Gothic"/>
                <w:sz w:val="18"/>
                <w:szCs w:val="18"/>
                <w:lang w:val="es-ES" w:eastAsia="es-ES"/>
              </w:rPr>
              <w:t>Días martes</w:t>
            </w:r>
            <w:proofErr w:type="gramEnd"/>
            <w:r w:rsidRPr="00F60B72">
              <w:rPr>
                <w:rFonts w:ascii="Century Gothic" w:eastAsia="Times New Roman" w:hAnsi="Century Gothic" w:cs="Century Gothic"/>
                <w:sz w:val="18"/>
                <w:szCs w:val="18"/>
                <w:lang w:val="es-ES" w:eastAsia="es-ES"/>
              </w:rPr>
              <w:t xml:space="preserve"> a viernes</w:t>
            </w:r>
          </w:p>
          <w:p w14:paraId="2FE42153"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sz w:val="18"/>
                <w:szCs w:val="18"/>
                <w:lang w:val="es-ES" w:eastAsia="es-ES"/>
              </w:rPr>
            </w:pPr>
            <w:r w:rsidRPr="00F60B72">
              <w:rPr>
                <w:rFonts w:ascii="Century Gothic" w:eastAsia="Times New Roman" w:hAnsi="Century Gothic" w:cs="Century Gothic"/>
                <w:sz w:val="18"/>
                <w:szCs w:val="18"/>
                <w:lang w:val="es-ES" w:eastAsia="es-ES"/>
              </w:rPr>
              <w:t>Entre las 18:45 horas y las 21:00 horas.</w:t>
            </w:r>
          </w:p>
        </w:tc>
      </w:tr>
      <w:tr w:rsidR="00F60B72" w:rsidRPr="00F60B72" w14:paraId="3F89712A" w14:textId="77777777" w:rsidTr="00F60B72">
        <w:trPr>
          <w:trHeight w:val="486"/>
          <w:jc w:val="center"/>
        </w:trPr>
        <w:tc>
          <w:tcPr>
            <w:tcW w:w="1702" w:type="dxa"/>
            <w:tcBorders>
              <w:top w:val="single" w:sz="4" w:space="0" w:color="auto"/>
              <w:left w:val="single" w:sz="4" w:space="0" w:color="auto"/>
              <w:bottom w:val="single" w:sz="4" w:space="0" w:color="auto"/>
              <w:right w:val="single" w:sz="4" w:space="0" w:color="auto"/>
            </w:tcBorders>
            <w:vAlign w:val="center"/>
            <w:hideMark/>
          </w:tcPr>
          <w:p w14:paraId="57158E14"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 xml:space="preserve">Lugar de realización </w:t>
            </w:r>
          </w:p>
        </w:tc>
        <w:tc>
          <w:tcPr>
            <w:tcW w:w="7791" w:type="dxa"/>
            <w:tcBorders>
              <w:top w:val="single" w:sz="4" w:space="0" w:color="auto"/>
              <w:left w:val="single" w:sz="4" w:space="0" w:color="auto"/>
              <w:bottom w:val="single" w:sz="4" w:space="0" w:color="auto"/>
              <w:right w:val="single" w:sz="4" w:space="0" w:color="auto"/>
            </w:tcBorders>
            <w:vAlign w:val="center"/>
            <w:hideMark/>
          </w:tcPr>
          <w:p w14:paraId="70F86FC7"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Colegio Pedro Aguirre Cerda</w:t>
            </w:r>
          </w:p>
          <w:p w14:paraId="05E50F52"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sz w:val="18"/>
                <w:szCs w:val="18"/>
                <w:lang w:val="es-ES" w:eastAsia="es-ES"/>
              </w:rPr>
            </w:pPr>
            <w:r w:rsidRPr="00F60B72">
              <w:rPr>
                <w:rFonts w:ascii="Century Gothic" w:eastAsia="Times New Roman" w:hAnsi="Century Gothic" w:cs="Century Gothic"/>
                <w:sz w:val="18"/>
                <w:szCs w:val="18"/>
                <w:lang w:val="es-ES" w:eastAsia="es-ES"/>
              </w:rPr>
              <w:t xml:space="preserve">Calle bio </w:t>
            </w:r>
            <w:proofErr w:type="spellStart"/>
            <w:r w:rsidRPr="00F60B72">
              <w:rPr>
                <w:rFonts w:ascii="Century Gothic" w:eastAsia="Times New Roman" w:hAnsi="Century Gothic" w:cs="Century Gothic"/>
                <w:sz w:val="18"/>
                <w:szCs w:val="18"/>
                <w:lang w:val="es-ES" w:eastAsia="es-ES"/>
              </w:rPr>
              <w:t>bio</w:t>
            </w:r>
            <w:proofErr w:type="spellEnd"/>
            <w:r w:rsidRPr="00F60B72">
              <w:rPr>
                <w:rFonts w:ascii="Century Gothic" w:eastAsia="Times New Roman" w:hAnsi="Century Gothic" w:cs="Century Gothic"/>
                <w:sz w:val="18"/>
                <w:szCs w:val="18"/>
                <w:lang w:val="es-ES" w:eastAsia="es-ES"/>
              </w:rPr>
              <w:t xml:space="preserve"> N° 139 / Comuna: Villarrica</w:t>
            </w:r>
          </w:p>
        </w:tc>
      </w:tr>
      <w:tr w:rsidR="00F60B72" w:rsidRPr="00F60B72" w14:paraId="5B3C8B1B" w14:textId="77777777" w:rsidTr="00F60B72">
        <w:trPr>
          <w:trHeight w:val="486"/>
          <w:jc w:val="center"/>
        </w:trPr>
        <w:tc>
          <w:tcPr>
            <w:tcW w:w="1702" w:type="dxa"/>
            <w:tcBorders>
              <w:top w:val="single" w:sz="4" w:space="0" w:color="auto"/>
              <w:left w:val="single" w:sz="4" w:space="0" w:color="auto"/>
              <w:bottom w:val="single" w:sz="4" w:space="0" w:color="auto"/>
              <w:right w:val="single" w:sz="4" w:space="0" w:color="auto"/>
            </w:tcBorders>
            <w:vAlign w:val="center"/>
            <w:hideMark/>
          </w:tcPr>
          <w:p w14:paraId="16C730D3" w14:textId="77777777" w:rsidR="00F60B72" w:rsidRPr="00F60B72" w:rsidRDefault="00F60B72" w:rsidP="00F60B72">
            <w:pPr>
              <w:autoSpaceDE w:val="0"/>
              <w:autoSpaceDN w:val="0"/>
              <w:adjustRightInd w:val="0"/>
              <w:spacing w:after="0" w:line="256" w:lineRule="auto"/>
              <w:jc w:val="both"/>
              <w:rPr>
                <w:rFonts w:ascii="Century Gothic" w:eastAsia="Times New Roman" w:hAnsi="Century Gothic" w:cs="Century Gothic"/>
                <w:b/>
                <w:bCs/>
                <w:sz w:val="18"/>
                <w:szCs w:val="18"/>
                <w:lang w:val="es-ES" w:eastAsia="es-ES"/>
              </w:rPr>
            </w:pPr>
            <w:r w:rsidRPr="00F60B72">
              <w:rPr>
                <w:rFonts w:ascii="Century Gothic" w:eastAsia="Times New Roman" w:hAnsi="Century Gothic" w:cs="Century Gothic"/>
                <w:b/>
                <w:bCs/>
                <w:sz w:val="18"/>
                <w:szCs w:val="18"/>
                <w:lang w:val="es-ES" w:eastAsia="es-ES"/>
              </w:rPr>
              <w:t>Requerimientos del taller</w:t>
            </w:r>
          </w:p>
        </w:tc>
        <w:tc>
          <w:tcPr>
            <w:tcW w:w="7791" w:type="dxa"/>
            <w:tcBorders>
              <w:top w:val="single" w:sz="4" w:space="0" w:color="auto"/>
              <w:left w:val="single" w:sz="4" w:space="0" w:color="auto"/>
              <w:bottom w:val="single" w:sz="4" w:space="0" w:color="auto"/>
              <w:right w:val="single" w:sz="4" w:space="0" w:color="auto"/>
            </w:tcBorders>
            <w:vAlign w:val="center"/>
          </w:tcPr>
          <w:p w14:paraId="72A8DCF3" w14:textId="77777777" w:rsidR="00F60B72" w:rsidRPr="00F60B72" w:rsidRDefault="00F60B72" w:rsidP="00F60B72">
            <w:p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Que debe hacer: enseñar diferentes técnicas de uso de la resina </w:t>
            </w:r>
            <w:proofErr w:type="spellStart"/>
            <w:r w:rsidRPr="00F60B72">
              <w:rPr>
                <w:rFonts w:ascii="Century Gothic" w:eastAsia="Times New Roman" w:hAnsi="Century Gothic" w:cs="Calibri"/>
                <w:bCs/>
                <w:sz w:val="18"/>
                <w:szCs w:val="18"/>
                <w:lang w:val="es-ES" w:eastAsia="es-ES"/>
              </w:rPr>
              <w:t>epoxica</w:t>
            </w:r>
            <w:proofErr w:type="spellEnd"/>
            <w:r w:rsidRPr="00F60B72">
              <w:rPr>
                <w:rFonts w:ascii="Century Gothic" w:eastAsia="Times New Roman" w:hAnsi="Century Gothic" w:cs="Calibri"/>
                <w:bCs/>
                <w:sz w:val="18"/>
                <w:szCs w:val="18"/>
                <w:lang w:val="es-ES" w:eastAsia="es-ES"/>
              </w:rPr>
              <w:t xml:space="preserve">, para que los estudiantes puedan realizar diferentes joyerías para la venta de estas mismas. </w:t>
            </w:r>
          </w:p>
          <w:p w14:paraId="53314F5C"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Total, de sesiones que son requeridas: 8 sesiones. </w:t>
            </w:r>
          </w:p>
          <w:p w14:paraId="25BE6AA5"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Cuantas horas por sesión (horas cronológicas): entre 1 hora y 1 hora 30 minutos. </w:t>
            </w:r>
          </w:p>
          <w:p w14:paraId="150DF6D7"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Cuantas personas mínimo y máximo participarán: serán un mínimo de 5 personas y un máximo de 15. </w:t>
            </w:r>
          </w:p>
          <w:p w14:paraId="53C340BD"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Listado del tipo y cantidad de materiales que se requieren: resina y endurecedor (kit 2:1 o 1:1), moldes de silicona, pigmentos/tintas, equipo de seguridad (guantes), palitos de mezcla. </w:t>
            </w:r>
          </w:p>
          <w:p w14:paraId="04977A11" w14:textId="77777777" w:rsidR="00F60B72" w:rsidRPr="00F60B72" w:rsidRDefault="00F60B72" w:rsidP="00F60B72">
            <w:pPr>
              <w:tabs>
                <w:tab w:val="left" w:pos="177"/>
              </w:tabs>
              <w:spacing w:after="0" w:line="256" w:lineRule="auto"/>
              <w:ind w:left="927"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Arial"/>
                <w:b/>
                <w:bCs/>
                <w:kern w:val="0"/>
                <w:sz w:val="18"/>
                <w:szCs w:val="18"/>
                <w:lang w:val="es-ES" w:eastAsia="es-CL"/>
                <w14:ligatures w14:val="none"/>
              </w:rPr>
              <w:t>moldes</w:t>
            </w:r>
            <w:r w:rsidRPr="00F60B72">
              <w:rPr>
                <w:rFonts w:ascii="Century Gothic" w:eastAsia="Times New Roman" w:hAnsi="Century Gothic" w:cs="Calibri"/>
                <w:b/>
                <w:bCs/>
                <w:sz w:val="18"/>
                <w:szCs w:val="18"/>
                <w:lang w:val="es-ES" w:eastAsia="es-ES"/>
              </w:rPr>
              <w:t xml:space="preserve"> de Silicona:</w:t>
            </w:r>
            <w:r w:rsidRPr="00F60B72">
              <w:rPr>
                <w:rFonts w:ascii="Century Gothic" w:eastAsia="Times New Roman" w:hAnsi="Century Gothic" w:cs="Calibri"/>
                <w:bCs/>
                <w:sz w:val="18"/>
                <w:szCs w:val="18"/>
                <w:lang w:val="es-ES" w:eastAsia="es-ES"/>
              </w:rPr>
              <w:t> Varios tamaños y formas (posavasos, joyas, bandejas).</w:t>
            </w:r>
          </w:p>
          <w:p w14:paraId="423284C4" w14:textId="77777777" w:rsidR="00F60B72" w:rsidRPr="00F60B72" w:rsidRDefault="00F60B72" w:rsidP="00F60B72">
            <w:pPr>
              <w:tabs>
                <w:tab w:val="left" w:pos="177"/>
              </w:tabs>
              <w:spacing w:after="0" w:line="256" w:lineRule="auto"/>
              <w:ind w:left="720"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
                <w:bCs/>
                <w:sz w:val="18"/>
                <w:szCs w:val="18"/>
                <w:lang w:val="es-ES" w:eastAsia="es-ES"/>
              </w:rPr>
              <w:t>Pigmentos:</w:t>
            </w:r>
            <w:r w:rsidRPr="00F60B72">
              <w:rPr>
                <w:rFonts w:ascii="Century Gothic" w:eastAsia="Times New Roman" w:hAnsi="Century Gothic" w:cs="Calibri"/>
                <w:bCs/>
                <w:sz w:val="18"/>
                <w:szCs w:val="18"/>
                <w:lang w:val="es-ES" w:eastAsia="es-ES"/>
              </w:rPr>
              <w:t> En polvo (micas), pastas o tintas al alcohol.</w:t>
            </w:r>
          </w:p>
          <w:p w14:paraId="271C1B96" w14:textId="77777777" w:rsidR="00F60B72" w:rsidRPr="00F60B72" w:rsidRDefault="00F60B72" w:rsidP="00F60B72">
            <w:pPr>
              <w:tabs>
                <w:tab w:val="left" w:pos="177"/>
              </w:tabs>
              <w:spacing w:after="0" w:line="256" w:lineRule="auto"/>
              <w:ind w:left="720"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
                <w:bCs/>
                <w:sz w:val="18"/>
                <w:szCs w:val="18"/>
                <w:lang w:val="es-ES" w:eastAsia="es-ES"/>
              </w:rPr>
              <w:t>Decoraciones:</w:t>
            </w:r>
            <w:r w:rsidRPr="00F60B72">
              <w:rPr>
                <w:rFonts w:ascii="Century Gothic" w:eastAsia="Times New Roman" w:hAnsi="Century Gothic" w:cs="Calibri"/>
                <w:bCs/>
                <w:sz w:val="18"/>
                <w:szCs w:val="18"/>
                <w:lang w:val="es-ES" w:eastAsia="es-ES"/>
              </w:rPr>
              <w:t> Escarchas, pan de oro, flores secas, piedras, lentejuelas.</w:t>
            </w:r>
          </w:p>
          <w:p w14:paraId="7C5B0ECC"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Indicar lo que el proveedor del servicio debe entregar al finalizar cada clase o al finalizar el proyecto: que los </w:t>
            </w:r>
            <w:r w:rsidRPr="00F60B72">
              <w:rPr>
                <w:rFonts w:ascii="Century Gothic" w:eastAsia="Times New Roman" w:hAnsi="Century Gothic" w:cs="Calibri"/>
                <w:bCs/>
                <w:sz w:val="18"/>
                <w:szCs w:val="18"/>
                <w:lang w:val="es-ES" w:eastAsia="es-ES"/>
              </w:rPr>
              <w:lastRenderedPageBreak/>
              <w:t xml:space="preserve">estudiantes reciban un diploma acreditando su participación y desempeño en la artesanía de resina </w:t>
            </w:r>
            <w:proofErr w:type="spellStart"/>
            <w:r w:rsidRPr="00F60B72">
              <w:rPr>
                <w:rFonts w:ascii="Century Gothic" w:eastAsia="Times New Roman" w:hAnsi="Century Gothic" w:cs="Calibri"/>
                <w:bCs/>
                <w:sz w:val="18"/>
                <w:szCs w:val="18"/>
                <w:lang w:val="es-ES" w:eastAsia="es-ES"/>
              </w:rPr>
              <w:t>epóxica</w:t>
            </w:r>
            <w:proofErr w:type="spellEnd"/>
            <w:r w:rsidRPr="00F60B72">
              <w:rPr>
                <w:rFonts w:ascii="Century Gothic" w:eastAsia="Times New Roman" w:hAnsi="Century Gothic" w:cs="Calibri"/>
                <w:bCs/>
                <w:sz w:val="18"/>
                <w:szCs w:val="18"/>
                <w:lang w:val="es-ES" w:eastAsia="es-ES"/>
              </w:rPr>
              <w:t xml:space="preserve">. </w:t>
            </w:r>
          </w:p>
          <w:p w14:paraId="4C53A8FC" w14:textId="77777777" w:rsidR="00F60B72" w:rsidRPr="00F60B72" w:rsidRDefault="00F60B72" w:rsidP="00F60B72">
            <w:pPr>
              <w:tabs>
                <w:tab w:val="left" w:pos="177"/>
              </w:tabs>
              <w:spacing w:after="0" w:line="256" w:lineRule="auto"/>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
                <w:sz w:val="18"/>
                <w:szCs w:val="18"/>
                <w:lang w:val="es-ES" w:eastAsia="es-ES"/>
              </w:rPr>
              <w:t xml:space="preserve">Ejemplo: </w:t>
            </w:r>
          </w:p>
          <w:p w14:paraId="4086B592" w14:textId="77777777" w:rsidR="00F60B72" w:rsidRPr="00F60B72" w:rsidRDefault="00F60B72" w:rsidP="00F60B72">
            <w:pPr>
              <w:tabs>
                <w:tab w:val="left" w:pos="177"/>
              </w:tabs>
              <w:spacing w:after="0" w:line="256" w:lineRule="auto"/>
              <w:jc w:val="both"/>
              <w:rPr>
                <w:rFonts w:ascii="Century Gothic" w:eastAsia="Times New Roman" w:hAnsi="Century Gothic" w:cs="Calibri"/>
                <w:b/>
                <w:color w:val="FF0000"/>
                <w:sz w:val="18"/>
                <w:szCs w:val="18"/>
                <w:lang w:val="es-ES" w:eastAsia="es-ES"/>
              </w:rPr>
            </w:pPr>
            <w:r w:rsidRPr="00F60B72">
              <w:rPr>
                <w:rFonts w:ascii="Century Gothic" w:eastAsia="Times New Roman" w:hAnsi="Century Gothic" w:cs="Calibri"/>
                <w:bCs/>
                <w:sz w:val="18"/>
                <w:szCs w:val="18"/>
                <w:lang w:val="es-ES" w:eastAsia="es-ES"/>
              </w:rPr>
              <w:t xml:space="preserve">         EL Relator desarrollará Clases teórico práctico de artesanía de resina </w:t>
            </w:r>
            <w:proofErr w:type="spellStart"/>
            <w:r w:rsidRPr="00F60B72">
              <w:rPr>
                <w:rFonts w:ascii="Century Gothic" w:eastAsia="Times New Roman" w:hAnsi="Century Gothic" w:cs="Calibri"/>
                <w:bCs/>
                <w:sz w:val="18"/>
                <w:szCs w:val="18"/>
                <w:lang w:val="es-ES" w:eastAsia="es-ES"/>
              </w:rPr>
              <w:t>epoxica</w:t>
            </w:r>
            <w:proofErr w:type="spellEnd"/>
            <w:r w:rsidRPr="00F60B72">
              <w:rPr>
                <w:rFonts w:ascii="Century Gothic" w:eastAsia="Times New Roman" w:hAnsi="Century Gothic" w:cs="Calibri"/>
                <w:bCs/>
                <w:sz w:val="18"/>
                <w:szCs w:val="18"/>
                <w:lang w:val="es-ES" w:eastAsia="es-ES"/>
              </w:rPr>
              <w:t>.</w:t>
            </w:r>
          </w:p>
          <w:p w14:paraId="0AF07CB5" w14:textId="77777777" w:rsidR="00F60B72" w:rsidRPr="00F60B72" w:rsidRDefault="00F60B72" w:rsidP="00F60B72">
            <w:pPr>
              <w:tabs>
                <w:tab w:val="left" w:pos="177"/>
              </w:tabs>
              <w:spacing w:after="0" w:line="256" w:lineRule="auto"/>
              <w:ind w:firstLine="462"/>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
                <w:sz w:val="18"/>
                <w:szCs w:val="18"/>
                <w:lang w:val="es-ES" w:eastAsia="es-ES"/>
              </w:rPr>
              <w:t>Las sesiones para realizar:</w:t>
            </w:r>
          </w:p>
          <w:p w14:paraId="46ECD6FD" w14:textId="77777777" w:rsidR="00F60B72" w:rsidRPr="00F60B72" w:rsidRDefault="00F60B72" w:rsidP="00F60B72">
            <w:pPr>
              <w:tabs>
                <w:tab w:val="left" w:pos="84"/>
              </w:tabs>
              <w:spacing w:after="0" w:line="256" w:lineRule="auto"/>
              <w:ind w:firstLine="462"/>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Introducción</w:t>
            </w:r>
            <w:r w:rsidRPr="00F60B72">
              <w:rPr>
                <w:rFonts w:ascii="Century Gothic" w:eastAsia="Times New Roman" w:hAnsi="Century Gothic" w:cs="Calibri"/>
                <w:b/>
                <w:bCs/>
                <w:sz w:val="18"/>
                <w:szCs w:val="18"/>
                <w:lang w:val="es-ES" w:eastAsia="es-ES"/>
              </w:rPr>
              <w:t xml:space="preserve"> a la resina (60 min. </w:t>
            </w:r>
            <w:proofErr w:type="spellStart"/>
            <w:r w:rsidRPr="00F60B72">
              <w:rPr>
                <w:rFonts w:ascii="Century Gothic" w:eastAsia="Times New Roman" w:hAnsi="Century Gothic" w:cs="Calibri"/>
                <w:b/>
                <w:bCs/>
                <w:sz w:val="18"/>
                <w:szCs w:val="18"/>
                <w:lang w:val="es-ES" w:eastAsia="es-ES"/>
              </w:rPr>
              <w:t>Aprox</w:t>
            </w:r>
            <w:proofErr w:type="spellEnd"/>
            <w:r w:rsidRPr="00F60B72">
              <w:rPr>
                <w:rFonts w:ascii="Century Gothic" w:eastAsia="Times New Roman" w:hAnsi="Century Gothic" w:cs="Calibri"/>
                <w:b/>
                <w:bCs/>
                <w:sz w:val="18"/>
                <w:szCs w:val="18"/>
                <w:lang w:val="es-ES" w:eastAsia="es-ES"/>
              </w:rPr>
              <w:t>)</w:t>
            </w:r>
          </w:p>
          <w:p w14:paraId="07007A56"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Tipos de resina (</w:t>
            </w:r>
            <w:proofErr w:type="spellStart"/>
            <w:r w:rsidRPr="00F60B72">
              <w:rPr>
                <w:rFonts w:ascii="Century Gothic" w:eastAsia="Times New Roman" w:hAnsi="Century Gothic" w:cs="Calibri"/>
                <w:bCs/>
                <w:sz w:val="18"/>
                <w:szCs w:val="18"/>
                <w:lang w:val="es-ES" w:eastAsia="es-ES"/>
              </w:rPr>
              <w:t>epóxica</w:t>
            </w:r>
            <w:proofErr w:type="spellEnd"/>
            <w:r w:rsidRPr="00F60B72">
              <w:rPr>
                <w:rFonts w:ascii="Century Gothic" w:eastAsia="Times New Roman" w:hAnsi="Century Gothic" w:cs="Calibri"/>
                <w:bCs/>
                <w:sz w:val="18"/>
                <w:szCs w:val="18"/>
                <w:lang w:val="es-ES" w:eastAsia="es-ES"/>
              </w:rPr>
              <w:t>, poliéster, UV).</w:t>
            </w:r>
          </w:p>
          <w:p w14:paraId="3861E13A"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Seguridad y materiales básicos.</w:t>
            </w:r>
          </w:p>
          <w:p w14:paraId="1E0A3973"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Preparación del espacio de trabajo.</w:t>
            </w:r>
          </w:p>
          <w:p w14:paraId="094AC048" w14:textId="77777777" w:rsidR="00F60B72" w:rsidRPr="00F60B72" w:rsidRDefault="00F60B72" w:rsidP="00F60B72">
            <w:pPr>
              <w:tabs>
                <w:tab w:val="left" w:pos="84"/>
              </w:tabs>
              <w:spacing w:after="0" w:line="256" w:lineRule="auto"/>
              <w:ind w:firstLine="462"/>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Mezcla</w:t>
            </w:r>
            <w:r w:rsidRPr="00F60B72">
              <w:rPr>
                <w:rFonts w:ascii="Century Gothic" w:eastAsia="Times New Roman" w:hAnsi="Century Gothic" w:cs="Calibri"/>
                <w:b/>
                <w:bCs/>
                <w:sz w:val="18"/>
                <w:szCs w:val="18"/>
                <w:lang w:val="es-ES" w:eastAsia="es-ES"/>
              </w:rPr>
              <w:t xml:space="preserve"> y técnicas básicas (60 min. </w:t>
            </w:r>
            <w:proofErr w:type="spellStart"/>
            <w:r w:rsidRPr="00F60B72">
              <w:rPr>
                <w:rFonts w:ascii="Century Gothic" w:eastAsia="Times New Roman" w:hAnsi="Century Gothic" w:cs="Calibri"/>
                <w:b/>
                <w:bCs/>
                <w:sz w:val="18"/>
                <w:szCs w:val="18"/>
                <w:lang w:val="es-ES" w:eastAsia="es-ES"/>
              </w:rPr>
              <w:t>Aprox</w:t>
            </w:r>
            <w:proofErr w:type="spellEnd"/>
            <w:r w:rsidRPr="00F60B72">
              <w:rPr>
                <w:rFonts w:ascii="Century Gothic" w:eastAsia="Times New Roman" w:hAnsi="Century Gothic" w:cs="Calibri"/>
                <w:b/>
                <w:bCs/>
                <w:sz w:val="18"/>
                <w:szCs w:val="18"/>
                <w:lang w:val="es-ES" w:eastAsia="es-ES"/>
              </w:rPr>
              <w:t>)</w:t>
            </w:r>
          </w:p>
          <w:p w14:paraId="13BF32EC"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Proporciones correctas.</w:t>
            </w:r>
          </w:p>
          <w:p w14:paraId="29113405"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Uso de pigmentos y tintes.</w:t>
            </w:r>
          </w:p>
          <w:p w14:paraId="140564B5"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Vertido simple en moldes pequeños.</w:t>
            </w:r>
          </w:p>
          <w:p w14:paraId="2DF532C5"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proofErr w:type="gramStart"/>
            <w:r w:rsidRPr="00F60B72">
              <w:rPr>
                <w:rFonts w:ascii="Century Gothic" w:eastAsia="Times New Roman" w:hAnsi="Century Gothic" w:cs="Calibri"/>
                <w:bCs/>
                <w:sz w:val="18"/>
                <w:szCs w:val="18"/>
                <w:lang w:val="es-ES" w:eastAsia="es-ES"/>
              </w:rPr>
              <w:t xml:space="preserve">  </w:t>
            </w:r>
            <w:r w:rsidRPr="00F60B72">
              <w:rPr>
                <w:rFonts w:ascii="Century Gothic" w:eastAsia="Times New Roman" w:hAnsi="Century Gothic" w:cs="Calibri"/>
                <w:b/>
                <w:bCs/>
                <w:sz w:val="18"/>
                <w:szCs w:val="18"/>
                <w:lang w:val="es-ES" w:eastAsia="es-ES"/>
              </w:rPr>
              <w:t>Moldes</w:t>
            </w:r>
            <w:proofErr w:type="gramEnd"/>
            <w:r w:rsidRPr="00F60B72">
              <w:rPr>
                <w:rFonts w:ascii="Century Gothic" w:eastAsia="Times New Roman" w:hAnsi="Century Gothic" w:cs="Calibri"/>
                <w:b/>
                <w:bCs/>
                <w:sz w:val="18"/>
                <w:szCs w:val="18"/>
                <w:lang w:val="es-ES" w:eastAsia="es-ES"/>
              </w:rPr>
              <w:t xml:space="preserve"> y desmoldado (60 min. </w:t>
            </w:r>
            <w:proofErr w:type="spellStart"/>
            <w:r w:rsidRPr="00F60B72">
              <w:rPr>
                <w:rFonts w:ascii="Century Gothic" w:eastAsia="Times New Roman" w:hAnsi="Century Gothic" w:cs="Calibri"/>
                <w:b/>
                <w:bCs/>
                <w:sz w:val="18"/>
                <w:szCs w:val="18"/>
                <w:lang w:val="es-ES" w:eastAsia="es-ES"/>
              </w:rPr>
              <w:t>Aprox</w:t>
            </w:r>
            <w:proofErr w:type="spellEnd"/>
            <w:r w:rsidRPr="00F60B72">
              <w:rPr>
                <w:rFonts w:ascii="Century Gothic" w:eastAsia="Times New Roman" w:hAnsi="Century Gothic" w:cs="Calibri"/>
                <w:b/>
                <w:bCs/>
                <w:sz w:val="18"/>
                <w:szCs w:val="18"/>
                <w:lang w:val="es-ES" w:eastAsia="es-ES"/>
              </w:rPr>
              <w:t>)</w:t>
            </w:r>
          </w:p>
          <w:p w14:paraId="32A98031"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Tipos de moldes (silicona, acrílico).</w:t>
            </w:r>
          </w:p>
          <w:p w14:paraId="2BA79C5D"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Técnicas para evitar burbujas.</w:t>
            </w:r>
          </w:p>
          <w:p w14:paraId="582656FA"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Pulido básico.</w:t>
            </w:r>
          </w:p>
          <w:p w14:paraId="51E3A1B1"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proofErr w:type="gramStart"/>
            <w:r w:rsidRPr="00F60B72">
              <w:rPr>
                <w:rFonts w:ascii="Century Gothic" w:eastAsia="Times New Roman" w:hAnsi="Century Gothic" w:cs="Calibri"/>
                <w:bCs/>
                <w:sz w:val="18"/>
                <w:szCs w:val="18"/>
                <w:lang w:val="es-ES" w:eastAsia="es-ES"/>
              </w:rPr>
              <w:t xml:space="preserve">  </w:t>
            </w:r>
            <w:r w:rsidRPr="00F60B72">
              <w:rPr>
                <w:rFonts w:ascii="Century Gothic" w:eastAsia="Times New Roman" w:hAnsi="Century Gothic" w:cs="Calibri"/>
                <w:b/>
                <w:bCs/>
                <w:sz w:val="18"/>
                <w:szCs w:val="18"/>
                <w:lang w:val="es-ES" w:eastAsia="es-ES"/>
              </w:rPr>
              <w:t>Incorporación</w:t>
            </w:r>
            <w:proofErr w:type="gramEnd"/>
            <w:r w:rsidRPr="00F60B72">
              <w:rPr>
                <w:rFonts w:ascii="Century Gothic" w:eastAsia="Times New Roman" w:hAnsi="Century Gothic" w:cs="Calibri"/>
                <w:b/>
                <w:bCs/>
                <w:sz w:val="18"/>
                <w:szCs w:val="18"/>
                <w:lang w:val="es-ES" w:eastAsia="es-ES"/>
              </w:rPr>
              <w:t xml:space="preserve"> de elementos (60 min. </w:t>
            </w:r>
            <w:proofErr w:type="spellStart"/>
            <w:r w:rsidRPr="00F60B72">
              <w:rPr>
                <w:rFonts w:ascii="Century Gothic" w:eastAsia="Times New Roman" w:hAnsi="Century Gothic" w:cs="Calibri"/>
                <w:b/>
                <w:bCs/>
                <w:sz w:val="18"/>
                <w:szCs w:val="18"/>
                <w:lang w:val="es-ES" w:eastAsia="es-ES"/>
              </w:rPr>
              <w:t>Aprox</w:t>
            </w:r>
            <w:proofErr w:type="spellEnd"/>
            <w:r w:rsidRPr="00F60B72">
              <w:rPr>
                <w:rFonts w:ascii="Century Gothic" w:eastAsia="Times New Roman" w:hAnsi="Century Gothic" w:cs="Calibri"/>
                <w:b/>
                <w:bCs/>
                <w:sz w:val="18"/>
                <w:szCs w:val="18"/>
                <w:lang w:val="es-ES" w:eastAsia="es-ES"/>
              </w:rPr>
              <w:t>)</w:t>
            </w:r>
          </w:p>
          <w:p w14:paraId="24BEDA38"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Inclusión de flores secas, piedras, </w:t>
            </w:r>
            <w:proofErr w:type="spellStart"/>
            <w:proofErr w:type="gramStart"/>
            <w:r w:rsidRPr="00F60B72">
              <w:rPr>
                <w:rFonts w:ascii="Century Gothic" w:eastAsia="Times New Roman" w:hAnsi="Century Gothic" w:cs="Calibri"/>
                <w:bCs/>
                <w:sz w:val="18"/>
                <w:szCs w:val="18"/>
                <w:lang w:val="es-ES" w:eastAsia="es-ES"/>
              </w:rPr>
              <w:t>glitter</w:t>
            </w:r>
            <w:proofErr w:type="spellEnd"/>
            <w:proofErr w:type="gramEnd"/>
            <w:r w:rsidRPr="00F60B72">
              <w:rPr>
                <w:rFonts w:ascii="Century Gothic" w:eastAsia="Times New Roman" w:hAnsi="Century Gothic" w:cs="Calibri"/>
                <w:bCs/>
                <w:sz w:val="18"/>
                <w:szCs w:val="18"/>
                <w:lang w:val="es-ES" w:eastAsia="es-ES"/>
              </w:rPr>
              <w:t>.</w:t>
            </w:r>
          </w:p>
          <w:p w14:paraId="48C664CB"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Cómo sellar y proteger objetos dentro de la resina.</w:t>
            </w:r>
          </w:p>
          <w:p w14:paraId="7E15A066"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p>
          <w:p w14:paraId="1EB77566"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proofErr w:type="gramStart"/>
            <w:r w:rsidRPr="00F60B72">
              <w:rPr>
                <w:rFonts w:ascii="Century Gothic" w:eastAsia="Times New Roman" w:hAnsi="Century Gothic" w:cs="Calibri"/>
                <w:bCs/>
                <w:sz w:val="18"/>
                <w:szCs w:val="18"/>
                <w:lang w:val="es-ES" w:eastAsia="es-ES"/>
              </w:rPr>
              <w:t xml:space="preserve">  </w:t>
            </w:r>
            <w:r w:rsidRPr="00F60B72">
              <w:rPr>
                <w:rFonts w:ascii="Century Gothic" w:eastAsia="Times New Roman" w:hAnsi="Century Gothic" w:cs="Calibri"/>
                <w:b/>
                <w:bCs/>
                <w:sz w:val="18"/>
                <w:szCs w:val="18"/>
                <w:lang w:val="es-ES" w:eastAsia="es-ES"/>
              </w:rPr>
              <w:t>Técnicas</w:t>
            </w:r>
            <w:proofErr w:type="gramEnd"/>
            <w:r w:rsidRPr="00F60B72">
              <w:rPr>
                <w:rFonts w:ascii="Century Gothic" w:eastAsia="Times New Roman" w:hAnsi="Century Gothic" w:cs="Calibri"/>
                <w:b/>
                <w:bCs/>
                <w:sz w:val="18"/>
                <w:szCs w:val="18"/>
                <w:lang w:val="es-ES" w:eastAsia="es-ES"/>
              </w:rPr>
              <w:t xml:space="preserve"> de color avanzado (60 min. </w:t>
            </w:r>
            <w:proofErr w:type="spellStart"/>
            <w:r w:rsidRPr="00F60B72">
              <w:rPr>
                <w:rFonts w:ascii="Century Gothic" w:eastAsia="Times New Roman" w:hAnsi="Century Gothic" w:cs="Calibri"/>
                <w:b/>
                <w:bCs/>
                <w:sz w:val="18"/>
                <w:szCs w:val="18"/>
                <w:lang w:val="es-ES" w:eastAsia="es-ES"/>
              </w:rPr>
              <w:t>Aprox</w:t>
            </w:r>
            <w:proofErr w:type="spellEnd"/>
            <w:r w:rsidRPr="00F60B72">
              <w:rPr>
                <w:rFonts w:ascii="Century Gothic" w:eastAsia="Times New Roman" w:hAnsi="Century Gothic" w:cs="Calibri"/>
                <w:b/>
                <w:bCs/>
                <w:sz w:val="18"/>
                <w:szCs w:val="18"/>
                <w:lang w:val="es-ES" w:eastAsia="es-ES"/>
              </w:rPr>
              <w:t>)</w:t>
            </w:r>
          </w:p>
          <w:p w14:paraId="7F1F85C5"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Efectos marmoleados.</w:t>
            </w:r>
          </w:p>
          <w:p w14:paraId="775BCDD9"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Transparencias y degradados.</w:t>
            </w:r>
          </w:p>
          <w:p w14:paraId="17F504A1"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Uso de alcohol </w:t>
            </w:r>
            <w:proofErr w:type="spellStart"/>
            <w:r w:rsidRPr="00F60B72">
              <w:rPr>
                <w:rFonts w:ascii="Century Gothic" w:eastAsia="Times New Roman" w:hAnsi="Century Gothic" w:cs="Calibri"/>
                <w:bCs/>
                <w:sz w:val="18"/>
                <w:szCs w:val="18"/>
                <w:lang w:val="es-ES" w:eastAsia="es-ES"/>
              </w:rPr>
              <w:t>inks</w:t>
            </w:r>
            <w:proofErr w:type="spellEnd"/>
            <w:r w:rsidRPr="00F60B72">
              <w:rPr>
                <w:rFonts w:ascii="Century Gothic" w:eastAsia="Times New Roman" w:hAnsi="Century Gothic" w:cs="Calibri"/>
                <w:bCs/>
                <w:sz w:val="18"/>
                <w:szCs w:val="18"/>
                <w:lang w:val="es-ES" w:eastAsia="es-ES"/>
              </w:rPr>
              <w:t>.</w:t>
            </w:r>
          </w:p>
          <w:p w14:paraId="2DBF65A3"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proofErr w:type="gramStart"/>
            <w:r w:rsidRPr="00F60B72">
              <w:rPr>
                <w:rFonts w:ascii="Century Gothic" w:eastAsia="Times New Roman" w:hAnsi="Century Gothic" w:cs="Calibri"/>
                <w:bCs/>
                <w:sz w:val="18"/>
                <w:szCs w:val="18"/>
                <w:lang w:val="es-ES" w:eastAsia="es-ES"/>
              </w:rPr>
              <w:t xml:space="preserve">  </w:t>
            </w:r>
            <w:r w:rsidRPr="00F60B72">
              <w:rPr>
                <w:rFonts w:ascii="Century Gothic" w:eastAsia="Times New Roman" w:hAnsi="Century Gothic" w:cs="Calibri"/>
                <w:b/>
                <w:bCs/>
                <w:sz w:val="18"/>
                <w:szCs w:val="18"/>
                <w:lang w:val="es-ES" w:eastAsia="es-ES"/>
              </w:rPr>
              <w:t>Proyectos</w:t>
            </w:r>
            <w:proofErr w:type="gramEnd"/>
            <w:r w:rsidRPr="00F60B72">
              <w:rPr>
                <w:rFonts w:ascii="Century Gothic" w:eastAsia="Times New Roman" w:hAnsi="Century Gothic" w:cs="Calibri"/>
                <w:b/>
                <w:bCs/>
                <w:sz w:val="18"/>
                <w:szCs w:val="18"/>
                <w:lang w:val="es-ES" w:eastAsia="es-ES"/>
              </w:rPr>
              <w:t xml:space="preserve"> funcionales (60 min. </w:t>
            </w:r>
            <w:proofErr w:type="spellStart"/>
            <w:r w:rsidRPr="00F60B72">
              <w:rPr>
                <w:rFonts w:ascii="Century Gothic" w:eastAsia="Times New Roman" w:hAnsi="Century Gothic" w:cs="Calibri"/>
                <w:b/>
                <w:bCs/>
                <w:sz w:val="18"/>
                <w:szCs w:val="18"/>
                <w:lang w:val="es-ES" w:eastAsia="es-ES"/>
              </w:rPr>
              <w:t>Aprox</w:t>
            </w:r>
            <w:proofErr w:type="spellEnd"/>
            <w:r w:rsidRPr="00F60B72">
              <w:rPr>
                <w:rFonts w:ascii="Century Gothic" w:eastAsia="Times New Roman" w:hAnsi="Century Gothic" w:cs="Calibri"/>
                <w:b/>
                <w:bCs/>
                <w:sz w:val="18"/>
                <w:szCs w:val="18"/>
                <w:lang w:val="es-ES" w:eastAsia="es-ES"/>
              </w:rPr>
              <w:t>)</w:t>
            </w:r>
          </w:p>
          <w:p w14:paraId="22AAED31"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Posavasos, llaveros, bandejas pequeñas.</w:t>
            </w:r>
          </w:p>
          <w:p w14:paraId="125A3583"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Acabados resistentes.</w:t>
            </w:r>
          </w:p>
          <w:p w14:paraId="29C3ABB9"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proofErr w:type="gramStart"/>
            <w:r w:rsidRPr="00F60B72">
              <w:rPr>
                <w:rFonts w:ascii="Century Gothic" w:eastAsia="Times New Roman" w:hAnsi="Century Gothic" w:cs="Calibri"/>
                <w:bCs/>
                <w:sz w:val="18"/>
                <w:szCs w:val="18"/>
                <w:lang w:val="es-ES" w:eastAsia="es-ES"/>
              </w:rPr>
              <w:t xml:space="preserve">  </w:t>
            </w:r>
            <w:r w:rsidRPr="00F60B72">
              <w:rPr>
                <w:rFonts w:ascii="Century Gothic" w:eastAsia="Times New Roman" w:hAnsi="Century Gothic" w:cs="Calibri"/>
                <w:b/>
                <w:bCs/>
                <w:sz w:val="18"/>
                <w:szCs w:val="18"/>
                <w:lang w:val="es-ES" w:eastAsia="es-ES"/>
              </w:rPr>
              <w:t>Arte</w:t>
            </w:r>
            <w:proofErr w:type="gramEnd"/>
            <w:r w:rsidRPr="00F60B72">
              <w:rPr>
                <w:rFonts w:ascii="Century Gothic" w:eastAsia="Times New Roman" w:hAnsi="Century Gothic" w:cs="Calibri"/>
                <w:b/>
                <w:bCs/>
                <w:sz w:val="18"/>
                <w:szCs w:val="18"/>
                <w:lang w:val="es-ES" w:eastAsia="es-ES"/>
              </w:rPr>
              <w:t xml:space="preserve"> decorativo (60 min. </w:t>
            </w:r>
            <w:proofErr w:type="spellStart"/>
            <w:r w:rsidRPr="00F60B72">
              <w:rPr>
                <w:rFonts w:ascii="Century Gothic" w:eastAsia="Times New Roman" w:hAnsi="Century Gothic" w:cs="Calibri"/>
                <w:b/>
                <w:bCs/>
                <w:sz w:val="18"/>
                <w:szCs w:val="18"/>
                <w:lang w:val="es-ES" w:eastAsia="es-ES"/>
              </w:rPr>
              <w:t>Aprox</w:t>
            </w:r>
            <w:proofErr w:type="spellEnd"/>
            <w:r w:rsidRPr="00F60B72">
              <w:rPr>
                <w:rFonts w:ascii="Century Gothic" w:eastAsia="Times New Roman" w:hAnsi="Century Gothic" w:cs="Calibri"/>
                <w:b/>
                <w:bCs/>
                <w:sz w:val="18"/>
                <w:szCs w:val="18"/>
                <w:lang w:val="es-ES" w:eastAsia="es-ES"/>
              </w:rPr>
              <w:t>)</w:t>
            </w:r>
          </w:p>
          <w:p w14:paraId="529F9679"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Cuadros con resina.</w:t>
            </w:r>
          </w:p>
          <w:p w14:paraId="4F5C779F"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Técnicas de capas y profundidad.</w:t>
            </w:r>
          </w:p>
          <w:p w14:paraId="2965FC89"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Uso de resina sobre madera o lienzo.</w:t>
            </w:r>
          </w:p>
          <w:p w14:paraId="4895CB37"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p>
          <w:p w14:paraId="35A1E6B5" w14:textId="77777777" w:rsidR="00F60B72" w:rsidRPr="00F60B72" w:rsidRDefault="00F60B72" w:rsidP="00F60B72">
            <w:pPr>
              <w:tabs>
                <w:tab w:val="left" w:pos="84"/>
              </w:tabs>
              <w:spacing w:after="0" w:line="256" w:lineRule="auto"/>
              <w:ind w:left="720"/>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
                <w:bCs/>
                <w:sz w:val="18"/>
                <w:szCs w:val="18"/>
                <w:lang w:val="es-ES" w:eastAsia="es-ES"/>
              </w:rPr>
              <w:t xml:space="preserve">Proyecto final y cierre (60 min. </w:t>
            </w:r>
            <w:proofErr w:type="spellStart"/>
            <w:r w:rsidRPr="00F60B72">
              <w:rPr>
                <w:rFonts w:ascii="Century Gothic" w:eastAsia="Times New Roman" w:hAnsi="Century Gothic" w:cs="Calibri"/>
                <w:b/>
                <w:bCs/>
                <w:sz w:val="18"/>
                <w:szCs w:val="18"/>
                <w:lang w:val="es-ES" w:eastAsia="es-ES"/>
              </w:rPr>
              <w:t>Aprox</w:t>
            </w:r>
            <w:proofErr w:type="spellEnd"/>
            <w:r w:rsidRPr="00F60B72">
              <w:rPr>
                <w:rFonts w:ascii="Century Gothic" w:eastAsia="Times New Roman" w:hAnsi="Century Gothic" w:cs="Calibri"/>
                <w:b/>
                <w:bCs/>
                <w:sz w:val="18"/>
                <w:szCs w:val="18"/>
                <w:lang w:val="es-ES" w:eastAsia="es-ES"/>
              </w:rPr>
              <w:t>)</w:t>
            </w:r>
          </w:p>
          <w:p w14:paraId="1F1C6C8C"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Creación libre: cada participante elige un proyecto.</w:t>
            </w:r>
          </w:p>
          <w:p w14:paraId="207CF294"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Revisión de técnicas aprendidas.</w:t>
            </w:r>
          </w:p>
          <w:p w14:paraId="7472E8AF" w14:textId="77777777" w:rsidR="00F60B72" w:rsidRPr="00F60B72" w:rsidRDefault="00F60B72" w:rsidP="00F60B72">
            <w:pPr>
              <w:numPr>
                <w:ilvl w:val="0"/>
                <w:numId w:val="1"/>
              </w:numPr>
              <w:tabs>
                <w:tab w:val="left" w:pos="84"/>
              </w:tabs>
              <w:spacing w:after="0" w:line="256" w:lineRule="auto"/>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Consejos de mantenimiento y venta de piezas.</w:t>
            </w:r>
          </w:p>
          <w:p w14:paraId="7755885E" w14:textId="77777777" w:rsidR="00F60B72" w:rsidRPr="00F60B72" w:rsidRDefault="00F60B72" w:rsidP="00F60B72">
            <w:pPr>
              <w:tabs>
                <w:tab w:val="left" w:pos="84"/>
              </w:tabs>
              <w:spacing w:after="0" w:line="256" w:lineRule="auto"/>
              <w:ind w:firstLine="462"/>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Para el cálculo de horas se sugiere:</w:t>
            </w:r>
          </w:p>
          <w:p w14:paraId="275D75A9" w14:textId="77777777" w:rsidR="00F60B72" w:rsidRPr="00F60B72" w:rsidRDefault="00F60B72" w:rsidP="00F60B72">
            <w:pPr>
              <w:numPr>
                <w:ilvl w:val="0"/>
                <w:numId w:val="1"/>
              </w:numPr>
              <w:tabs>
                <w:tab w:val="left" w:pos="84"/>
              </w:tabs>
              <w:spacing w:after="0" w:line="256" w:lineRule="auto"/>
              <w:contextualSpacing/>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
                <w:sz w:val="18"/>
                <w:szCs w:val="18"/>
                <w:lang w:val="es-ES" w:eastAsia="es-ES"/>
              </w:rPr>
              <w:t xml:space="preserve">Monto asignado al </w:t>
            </w:r>
            <w:proofErr w:type="spellStart"/>
            <w:r w:rsidRPr="00F60B72">
              <w:rPr>
                <w:rFonts w:ascii="Century Gothic" w:eastAsia="Times New Roman" w:hAnsi="Century Gothic" w:cs="Calibri"/>
                <w:b/>
                <w:sz w:val="18"/>
                <w:szCs w:val="18"/>
                <w:lang w:val="es-ES" w:eastAsia="es-ES"/>
              </w:rPr>
              <w:t>item</w:t>
            </w:r>
            <w:proofErr w:type="spellEnd"/>
            <w:r w:rsidRPr="00F60B72">
              <w:rPr>
                <w:rFonts w:ascii="Century Gothic" w:eastAsia="Times New Roman" w:hAnsi="Century Gothic" w:cs="Calibri"/>
                <w:b/>
                <w:sz w:val="18"/>
                <w:szCs w:val="18"/>
                <w:lang w:val="es-ES" w:eastAsia="es-ES"/>
              </w:rPr>
              <w:t xml:space="preserve"> / valor hora= Horas totales</w:t>
            </w:r>
          </w:p>
          <w:p w14:paraId="4777A372" w14:textId="77777777" w:rsidR="00F60B72" w:rsidRPr="00F60B72" w:rsidRDefault="00F60B72" w:rsidP="00F60B72">
            <w:pPr>
              <w:tabs>
                <w:tab w:val="left" w:pos="84"/>
              </w:tabs>
              <w:spacing w:after="0" w:line="256" w:lineRule="auto"/>
              <w:ind w:left="1167"/>
              <w:contextualSpacing/>
              <w:jc w:val="both"/>
              <w:rPr>
                <w:rFonts w:ascii="Century Gothic" w:eastAsia="Times New Roman" w:hAnsi="Century Gothic" w:cs="Calibri"/>
                <w:b/>
                <w:sz w:val="18"/>
                <w:szCs w:val="18"/>
                <w:lang w:val="es-ES" w:eastAsia="es-ES"/>
              </w:rPr>
            </w:pPr>
          </w:p>
          <w:p w14:paraId="53C61817" w14:textId="77777777" w:rsidR="00F60B72" w:rsidRPr="00F60B72" w:rsidRDefault="00F60B72" w:rsidP="00F60B72">
            <w:pPr>
              <w:numPr>
                <w:ilvl w:val="0"/>
                <w:numId w:val="1"/>
              </w:numPr>
              <w:tabs>
                <w:tab w:val="left" w:pos="84"/>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15 </w:t>
            </w:r>
            <w:proofErr w:type="gramStart"/>
            <w:r w:rsidRPr="00F60B72">
              <w:rPr>
                <w:rFonts w:ascii="Century Gothic" w:eastAsia="Times New Roman" w:hAnsi="Century Gothic" w:cs="Calibri"/>
                <w:bCs/>
                <w:sz w:val="18"/>
                <w:szCs w:val="18"/>
                <w:lang w:val="es-ES" w:eastAsia="es-ES"/>
              </w:rPr>
              <w:t>Estudiantes</w:t>
            </w:r>
            <w:proofErr w:type="gramEnd"/>
            <w:r w:rsidRPr="00F60B72">
              <w:rPr>
                <w:rFonts w:ascii="Century Gothic" w:eastAsia="Times New Roman" w:hAnsi="Century Gothic" w:cs="Calibri"/>
                <w:bCs/>
                <w:sz w:val="18"/>
                <w:szCs w:val="18"/>
                <w:lang w:val="es-ES" w:eastAsia="es-ES"/>
              </w:rPr>
              <w:t xml:space="preserve"> o Docentes participarán de esta capacitación, como máximo, los cuales serán priorizados por el EE.</w:t>
            </w:r>
          </w:p>
          <w:p w14:paraId="719715BA" w14:textId="77777777" w:rsidR="00F60B72" w:rsidRPr="00F60B72" w:rsidRDefault="00F60B72" w:rsidP="00F60B72">
            <w:pPr>
              <w:numPr>
                <w:ilvl w:val="0"/>
                <w:numId w:val="1"/>
              </w:numPr>
              <w:tabs>
                <w:tab w:val="left" w:pos="84"/>
              </w:tabs>
              <w:spacing w:after="0" w:line="256" w:lineRule="auto"/>
              <w:ind w:right="1469"/>
              <w:contextualSpacing/>
              <w:jc w:val="both"/>
              <w:rPr>
                <w:rFonts w:ascii="Century Gothic" w:eastAsia="Times New Roman" w:hAnsi="Century Gothic" w:cs="Calibri"/>
                <w:b/>
                <w:sz w:val="18"/>
                <w:szCs w:val="18"/>
                <w:lang w:val="es-ES" w:eastAsia="es-ES"/>
              </w:rPr>
            </w:pPr>
            <w:proofErr w:type="gramStart"/>
            <w:r w:rsidRPr="00F60B72">
              <w:rPr>
                <w:rFonts w:ascii="Century Gothic" w:eastAsia="Times New Roman" w:hAnsi="Century Gothic" w:cs="Calibri"/>
                <w:bCs/>
                <w:sz w:val="18"/>
                <w:szCs w:val="18"/>
                <w:lang w:val="es-ES" w:eastAsia="es-ES"/>
              </w:rPr>
              <w:t>Horario a convenir</w:t>
            </w:r>
            <w:proofErr w:type="gramEnd"/>
            <w:r w:rsidRPr="00F60B72">
              <w:rPr>
                <w:rFonts w:ascii="Century Gothic" w:eastAsia="Times New Roman" w:hAnsi="Century Gothic" w:cs="Calibri"/>
                <w:bCs/>
                <w:sz w:val="18"/>
                <w:szCs w:val="18"/>
                <w:lang w:val="es-ES" w:eastAsia="es-ES"/>
              </w:rPr>
              <w:t xml:space="preserve"> con el Establecimiento Educacional entre las 18:45 y las 21:00 horas de los </w:t>
            </w:r>
            <w:proofErr w:type="gramStart"/>
            <w:r w:rsidRPr="00F60B72">
              <w:rPr>
                <w:rFonts w:ascii="Century Gothic" w:eastAsia="Times New Roman" w:hAnsi="Century Gothic" w:cs="Calibri"/>
                <w:bCs/>
                <w:sz w:val="18"/>
                <w:szCs w:val="18"/>
                <w:lang w:val="es-ES" w:eastAsia="es-ES"/>
              </w:rPr>
              <w:t>días Jueves</w:t>
            </w:r>
            <w:proofErr w:type="gramEnd"/>
            <w:r w:rsidRPr="00F60B72">
              <w:rPr>
                <w:rFonts w:ascii="Century Gothic" w:eastAsia="Times New Roman" w:hAnsi="Century Gothic" w:cs="Calibri"/>
                <w:bCs/>
                <w:sz w:val="18"/>
                <w:szCs w:val="18"/>
                <w:lang w:val="es-ES" w:eastAsia="es-ES"/>
              </w:rPr>
              <w:t xml:space="preserve"> y </w:t>
            </w:r>
            <w:proofErr w:type="gramStart"/>
            <w:r w:rsidRPr="00F60B72">
              <w:rPr>
                <w:rFonts w:ascii="Century Gothic" w:eastAsia="Times New Roman" w:hAnsi="Century Gothic" w:cs="Calibri"/>
                <w:bCs/>
                <w:sz w:val="18"/>
                <w:szCs w:val="18"/>
                <w:lang w:val="es-ES" w:eastAsia="es-ES"/>
              </w:rPr>
              <w:t>Viernes</w:t>
            </w:r>
            <w:proofErr w:type="gramEnd"/>
            <w:r w:rsidRPr="00F60B72">
              <w:rPr>
                <w:rFonts w:ascii="Century Gothic" w:eastAsia="Times New Roman" w:hAnsi="Century Gothic" w:cs="Calibri"/>
                <w:bCs/>
                <w:sz w:val="18"/>
                <w:szCs w:val="18"/>
                <w:lang w:val="es-ES" w:eastAsia="es-ES"/>
              </w:rPr>
              <w:t>.</w:t>
            </w:r>
          </w:p>
          <w:p w14:paraId="4C296593" w14:textId="77777777" w:rsidR="00F60B72" w:rsidRPr="00F60B72" w:rsidRDefault="00F60B72" w:rsidP="00F60B72">
            <w:pPr>
              <w:numPr>
                <w:ilvl w:val="0"/>
                <w:numId w:val="1"/>
              </w:numPr>
              <w:tabs>
                <w:tab w:val="left" w:pos="84"/>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Proveer los Materiales de trabajo para las 15 participantes.</w:t>
            </w:r>
          </w:p>
          <w:p w14:paraId="6B2A8C8B" w14:textId="77777777" w:rsidR="00F60B72" w:rsidRPr="00F60B72" w:rsidRDefault="00F60B72" w:rsidP="00F60B72">
            <w:pPr>
              <w:numPr>
                <w:ilvl w:val="0"/>
                <w:numId w:val="1"/>
              </w:numPr>
              <w:tabs>
                <w:tab w:val="left" w:pos="84"/>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Listado de materiales que debe presentar.</w:t>
            </w:r>
          </w:p>
          <w:p w14:paraId="5A5EB006"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resina y endurecedor (kit 2:1 o 1:1), </w:t>
            </w:r>
          </w:p>
          <w:p w14:paraId="7D93B602"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moldes de silicona, pigmentos/tintas, </w:t>
            </w:r>
          </w:p>
          <w:p w14:paraId="26BA7725"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equipo de seguridad (guantes), </w:t>
            </w:r>
          </w:p>
          <w:p w14:paraId="5A798934"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palitos de mezcla. </w:t>
            </w:r>
          </w:p>
          <w:p w14:paraId="039163AA"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Arial"/>
                <w:b/>
                <w:bCs/>
                <w:kern w:val="0"/>
                <w:sz w:val="18"/>
                <w:szCs w:val="18"/>
                <w:lang w:val="es-ES" w:eastAsia="es-CL"/>
                <w14:ligatures w14:val="none"/>
              </w:rPr>
              <w:t>m</w:t>
            </w:r>
            <w:r w:rsidRPr="00F60B72">
              <w:rPr>
                <w:rFonts w:ascii="Century Gothic" w:eastAsia="Times New Roman" w:hAnsi="Century Gothic" w:cs="Arial"/>
                <w:b/>
                <w:bCs/>
                <w:sz w:val="18"/>
                <w:szCs w:val="18"/>
                <w:lang w:val="es-ES" w:eastAsia="es-ES"/>
              </w:rPr>
              <w:t>o</w:t>
            </w:r>
            <w:r w:rsidRPr="00F60B72">
              <w:rPr>
                <w:rFonts w:ascii="Century Gothic" w:eastAsia="Times New Roman" w:hAnsi="Century Gothic" w:cs="Calibri"/>
                <w:b/>
                <w:bCs/>
                <w:sz w:val="18"/>
                <w:szCs w:val="18"/>
                <w:lang w:val="es-ES" w:eastAsia="es-ES"/>
              </w:rPr>
              <w:t>ldes de Silicona:</w:t>
            </w:r>
            <w:r w:rsidRPr="00F60B72">
              <w:rPr>
                <w:rFonts w:ascii="Century Gothic" w:eastAsia="Times New Roman" w:hAnsi="Century Gothic" w:cs="Calibri"/>
                <w:bCs/>
                <w:sz w:val="18"/>
                <w:szCs w:val="18"/>
                <w:lang w:val="es-ES" w:eastAsia="es-ES"/>
              </w:rPr>
              <w:t> Varios tamaños y formas (posavasos, joyas, bandejas).</w:t>
            </w:r>
          </w:p>
          <w:p w14:paraId="7BA92714"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
                <w:bCs/>
                <w:sz w:val="18"/>
                <w:szCs w:val="18"/>
                <w:lang w:val="es-ES" w:eastAsia="es-ES"/>
              </w:rPr>
              <w:t>Pigmentos:</w:t>
            </w:r>
            <w:r w:rsidRPr="00F60B72">
              <w:rPr>
                <w:rFonts w:ascii="Century Gothic" w:eastAsia="Times New Roman" w:hAnsi="Century Gothic" w:cs="Calibri"/>
                <w:bCs/>
                <w:sz w:val="18"/>
                <w:szCs w:val="18"/>
                <w:lang w:val="es-ES" w:eastAsia="es-ES"/>
              </w:rPr>
              <w:t> En polvo (micas), pastas o tintas al alcohol.</w:t>
            </w:r>
          </w:p>
          <w:p w14:paraId="234D1E8E" w14:textId="77777777" w:rsidR="00F60B72" w:rsidRPr="00F60B72" w:rsidRDefault="00F60B72" w:rsidP="00F60B72">
            <w:pPr>
              <w:numPr>
                <w:ilvl w:val="0"/>
                <w:numId w:val="1"/>
              </w:numPr>
              <w:tabs>
                <w:tab w:val="left" w:pos="177"/>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
                <w:bCs/>
                <w:sz w:val="18"/>
                <w:szCs w:val="18"/>
                <w:lang w:val="es-ES" w:eastAsia="es-ES"/>
              </w:rPr>
              <w:t>Decoraciones:</w:t>
            </w:r>
            <w:r w:rsidRPr="00F60B72">
              <w:rPr>
                <w:rFonts w:ascii="Century Gothic" w:eastAsia="Times New Roman" w:hAnsi="Century Gothic" w:cs="Calibri"/>
                <w:bCs/>
                <w:sz w:val="18"/>
                <w:szCs w:val="18"/>
                <w:lang w:val="es-ES" w:eastAsia="es-ES"/>
              </w:rPr>
              <w:t> Escarchas, pan de oro, flores secas, piedras, lentejuelas.</w:t>
            </w:r>
          </w:p>
          <w:p w14:paraId="609A03D4" w14:textId="77777777" w:rsidR="00F60B72" w:rsidRPr="00F60B72" w:rsidRDefault="00F60B72" w:rsidP="00F60B72">
            <w:pPr>
              <w:numPr>
                <w:ilvl w:val="0"/>
                <w:numId w:val="1"/>
              </w:numPr>
              <w:tabs>
                <w:tab w:val="left" w:pos="84"/>
              </w:tabs>
              <w:spacing w:after="0" w:line="256" w:lineRule="auto"/>
              <w:ind w:right="1469"/>
              <w:contextualSpacing/>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
                <w:sz w:val="18"/>
                <w:szCs w:val="18"/>
                <w:lang w:val="es-ES" w:eastAsia="es-ES"/>
              </w:rPr>
              <w:t xml:space="preserve">Optativo </w:t>
            </w:r>
          </w:p>
          <w:p w14:paraId="0F91B87B" w14:textId="77777777" w:rsidR="00F60B72" w:rsidRPr="00F60B72" w:rsidRDefault="00F60B72" w:rsidP="00F60B72">
            <w:pPr>
              <w:tabs>
                <w:tab w:val="left" w:pos="84"/>
              </w:tabs>
              <w:spacing w:after="0" w:line="256" w:lineRule="auto"/>
              <w:ind w:left="745" w:right="1469"/>
              <w:contextualSpacing/>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
                <w:sz w:val="18"/>
                <w:szCs w:val="18"/>
                <w:lang w:val="es-ES" w:eastAsia="es-ES"/>
              </w:rPr>
              <w:lastRenderedPageBreak/>
              <w:t>Listado de materiales de Set que entregaría al EE. Solo si se asignan recursos para esta opción</w:t>
            </w:r>
          </w:p>
          <w:p w14:paraId="645EFFB4" w14:textId="77777777" w:rsidR="00F60B72" w:rsidRPr="00F60B72" w:rsidRDefault="00F60B72" w:rsidP="00F60B72">
            <w:pPr>
              <w:spacing w:after="0" w:line="256" w:lineRule="auto"/>
              <w:ind w:left="742" w:right="1469"/>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Se destina un % o monto para que el proveedor deje un set de materiales para los estudiantes.</w:t>
            </w:r>
          </w:p>
          <w:p w14:paraId="2B847EFF" w14:textId="77777777" w:rsidR="00F60B72" w:rsidRPr="00F60B72" w:rsidRDefault="00F60B72" w:rsidP="00F60B72">
            <w:pPr>
              <w:spacing w:after="0" w:line="256" w:lineRule="auto"/>
              <w:ind w:right="1469"/>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Cs/>
                <w:i/>
                <w:iCs/>
                <w:sz w:val="18"/>
                <w:szCs w:val="18"/>
                <w:lang w:val="es-ES" w:eastAsia="es-ES"/>
              </w:rPr>
              <w:t xml:space="preserve">Capacitación en Resina </w:t>
            </w:r>
            <w:proofErr w:type="spellStart"/>
            <w:r w:rsidRPr="00F60B72">
              <w:rPr>
                <w:rFonts w:ascii="Century Gothic" w:eastAsia="Times New Roman" w:hAnsi="Century Gothic" w:cs="Calibri"/>
                <w:bCs/>
                <w:i/>
                <w:iCs/>
                <w:sz w:val="18"/>
                <w:szCs w:val="18"/>
                <w:lang w:val="es-ES" w:eastAsia="es-ES"/>
              </w:rPr>
              <w:t>epoxica</w:t>
            </w:r>
            <w:proofErr w:type="spellEnd"/>
            <w:r w:rsidRPr="00F60B72">
              <w:rPr>
                <w:rFonts w:ascii="Century Gothic" w:eastAsia="Times New Roman" w:hAnsi="Century Gothic" w:cs="Calibri"/>
                <w:bCs/>
                <w:sz w:val="18"/>
                <w:szCs w:val="18"/>
                <w:lang w:val="es-ES" w:eastAsia="es-ES"/>
              </w:rPr>
              <w:t>:</w:t>
            </w:r>
          </w:p>
          <w:p w14:paraId="1508D7FA" w14:textId="77777777" w:rsidR="00F60B72" w:rsidRPr="00F60B72" w:rsidRDefault="00F60B72" w:rsidP="00F60B72">
            <w:pPr>
              <w:numPr>
                <w:ilvl w:val="0"/>
                <w:numId w:val="1"/>
              </w:numPr>
              <w:tabs>
                <w:tab w:val="left" w:pos="84"/>
              </w:tabs>
              <w:spacing w:after="0" w:line="256" w:lineRule="auto"/>
              <w:ind w:right="1469"/>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1 </w:t>
            </w:r>
            <w:proofErr w:type="gramStart"/>
            <w:r w:rsidRPr="00F60B72">
              <w:rPr>
                <w:rFonts w:ascii="Century Gothic" w:eastAsia="Times New Roman" w:hAnsi="Century Gothic" w:cs="Calibri"/>
                <w:bCs/>
                <w:sz w:val="18"/>
                <w:szCs w:val="18"/>
                <w:lang w:val="es-ES" w:eastAsia="es-ES"/>
              </w:rPr>
              <w:t>Hora</w:t>
            </w:r>
            <w:proofErr w:type="gramEnd"/>
            <w:r w:rsidRPr="00F60B72">
              <w:rPr>
                <w:rFonts w:ascii="Century Gothic" w:eastAsia="Times New Roman" w:hAnsi="Century Gothic" w:cs="Calibri"/>
                <w:bCs/>
                <w:sz w:val="18"/>
                <w:szCs w:val="18"/>
                <w:lang w:val="es-ES" w:eastAsia="es-ES"/>
              </w:rPr>
              <w:t xml:space="preserve"> </w:t>
            </w:r>
            <w:proofErr w:type="spellStart"/>
            <w:r w:rsidRPr="00F60B72">
              <w:rPr>
                <w:rFonts w:ascii="Century Gothic" w:eastAsia="Times New Roman" w:hAnsi="Century Gothic" w:cs="Calibri"/>
                <w:bCs/>
                <w:sz w:val="18"/>
                <w:szCs w:val="18"/>
                <w:lang w:val="es-ES" w:eastAsia="es-ES"/>
              </w:rPr>
              <w:t>Cap</w:t>
            </w:r>
            <w:proofErr w:type="spellEnd"/>
            <w:r w:rsidRPr="00F60B72">
              <w:rPr>
                <w:rFonts w:ascii="Century Gothic" w:eastAsia="Times New Roman" w:hAnsi="Century Gothic" w:cs="Calibri"/>
                <w:bCs/>
                <w:sz w:val="18"/>
                <w:szCs w:val="18"/>
                <w:lang w:val="es-ES" w:eastAsia="es-ES"/>
              </w:rPr>
              <w:t xml:space="preserve"> + 1 set de trabajo       $70.000 pesos</w:t>
            </w:r>
          </w:p>
          <w:p w14:paraId="0F525569" w14:textId="77777777" w:rsidR="00F60B72" w:rsidRPr="00F60B72" w:rsidRDefault="00F60B72" w:rsidP="00F60B72">
            <w:pPr>
              <w:spacing w:after="0" w:line="256" w:lineRule="auto"/>
              <w:ind w:right="1185"/>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
                <w:sz w:val="18"/>
                <w:szCs w:val="18"/>
                <w:lang w:val="es-ES" w:eastAsia="es-ES"/>
              </w:rPr>
              <w:t>Una vez finalizado el servicio el proveedor</w:t>
            </w:r>
            <w:r w:rsidRPr="00F60B72">
              <w:rPr>
                <w:rFonts w:ascii="Century Gothic" w:eastAsia="Times New Roman" w:hAnsi="Century Gothic" w:cs="Calibri"/>
                <w:bCs/>
                <w:sz w:val="18"/>
                <w:szCs w:val="18"/>
                <w:lang w:val="es-ES" w:eastAsia="es-ES"/>
              </w:rPr>
              <w:t xml:space="preserve"> deberá armar un expediente con los siguientes requerimientos:</w:t>
            </w:r>
          </w:p>
          <w:p w14:paraId="64A34A79" w14:textId="77777777" w:rsidR="00F60B72" w:rsidRPr="00F60B72" w:rsidRDefault="00F60B72" w:rsidP="00F60B72">
            <w:pPr>
              <w:numPr>
                <w:ilvl w:val="0"/>
                <w:numId w:val="1"/>
              </w:numPr>
              <w:tabs>
                <w:tab w:val="left" w:pos="177"/>
              </w:tabs>
              <w:spacing w:after="0" w:line="256" w:lineRule="auto"/>
              <w:ind w:right="1185"/>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Emitir Informe del Servicio prestado, en formato papel con firma y timbre original.</w:t>
            </w:r>
          </w:p>
          <w:p w14:paraId="676D0009" w14:textId="77777777" w:rsidR="00F60B72" w:rsidRPr="00F60B72" w:rsidRDefault="00F60B72" w:rsidP="00F60B72">
            <w:pPr>
              <w:tabs>
                <w:tab w:val="left" w:pos="177"/>
              </w:tabs>
              <w:spacing w:after="0" w:line="256" w:lineRule="auto"/>
              <w:ind w:left="36" w:right="1185"/>
              <w:jc w:val="both"/>
              <w:rPr>
                <w:rFonts w:ascii="Century Gothic" w:eastAsia="Times New Roman" w:hAnsi="Century Gothic" w:cs="Calibri"/>
                <w:bCs/>
                <w:i/>
                <w:iCs/>
                <w:sz w:val="18"/>
                <w:szCs w:val="18"/>
                <w:lang w:val="es-ES" w:eastAsia="es-ES"/>
              </w:rPr>
            </w:pPr>
            <w:r w:rsidRPr="00F60B72">
              <w:rPr>
                <w:rFonts w:ascii="Century Gothic" w:eastAsia="Times New Roman" w:hAnsi="Century Gothic" w:cs="Calibri"/>
                <w:bCs/>
                <w:i/>
                <w:iCs/>
                <w:sz w:val="18"/>
                <w:szCs w:val="18"/>
                <w:lang w:val="es-ES" w:eastAsia="es-ES"/>
              </w:rPr>
              <w:t>Adjuntar en Formato Original</w:t>
            </w:r>
          </w:p>
          <w:p w14:paraId="5BA751AE" w14:textId="77777777" w:rsidR="00F60B72" w:rsidRPr="00F60B72" w:rsidRDefault="00F60B72" w:rsidP="00F60B72">
            <w:pPr>
              <w:numPr>
                <w:ilvl w:val="0"/>
                <w:numId w:val="1"/>
              </w:numPr>
              <w:tabs>
                <w:tab w:val="left" w:pos="177"/>
              </w:tabs>
              <w:spacing w:after="0" w:line="256" w:lineRule="auto"/>
              <w:ind w:right="1185"/>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 xml:space="preserve">Registro de asistencia de los participantes con nombre completo, </w:t>
            </w:r>
            <w:proofErr w:type="spellStart"/>
            <w:r w:rsidRPr="00F60B72">
              <w:rPr>
                <w:rFonts w:ascii="Century Gothic" w:eastAsia="Times New Roman" w:hAnsi="Century Gothic" w:cs="Calibri"/>
                <w:bCs/>
                <w:sz w:val="18"/>
                <w:szCs w:val="18"/>
                <w:lang w:val="es-ES" w:eastAsia="es-ES"/>
              </w:rPr>
              <w:t>rut</w:t>
            </w:r>
            <w:proofErr w:type="spellEnd"/>
            <w:r w:rsidRPr="00F60B72">
              <w:rPr>
                <w:rFonts w:ascii="Century Gothic" w:eastAsia="Times New Roman" w:hAnsi="Century Gothic" w:cs="Calibri"/>
                <w:bCs/>
                <w:sz w:val="18"/>
                <w:szCs w:val="18"/>
                <w:lang w:val="es-ES" w:eastAsia="es-ES"/>
              </w:rPr>
              <w:t>, curso y firma. Formato papel original.</w:t>
            </w:r>
          </w:p>
          <w:p w14:paraId="3CF55614" w14:textId="77777777" w:rsidR="00F60B72" w:rsidRPr="00F60B72" w:rsidRDefault="00F60B72" w:rsidP="00F60B72">
            <w:pPr>
              <w:numPr>
                <w:ilvl w:val="0"/>
                <w:numId w:val="1"/>
              </w:numPr>
              <w:tabs>
                <w:tab w:val="left" w:pos="177"/>
              </w:tabs>
              <w:spacing w:after="0" w:line="256" w:lineRule="auto"/>
              <w:ind w:right="1185"/>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Registro fotográfico de las actividades u otra evidencia del trabajo desarrollado.</w:t>
            </w:r>
          </w:p>
          <w:p w14:paraId="2AF41D40" w14:textId="77777777" w:rsidR="00F60B72" w:rsidRPr="00F60B72" w:rsidRDefault="00F60B72" w:rsidP="00F60B72">
            <w:pPr>
              <w:tabs>
                <w:tab w:val="left" w:pos="177"/>
              </w:tabs>
              <w:spacing w:after="0" w:line="256" w:lineRule="auto"/>
              <w:jc w:val="both"/>
              <w:rPr>
                <w:rFonts w:ascii="Century Gothic" w:eastAsia="Times New Roman" w:hAnsi="Century Gothic" w:cs="Calibri"/>
                <w:b/>
                <w:sz w:val="18"/>
                <w:szCs w:val="18"/>
                <w:lang w:val="es-ES" w:eastAsia="es-ES"/>
              </w:rPr>
            </w:pPr>
            <w:r w:rsidRPr="00F60B72">
              <w:rPr>
                <w:rFonts w:ascii="Century Gothic" w:eastAsia="Times New Roman" w:hAnsi="Century Gothic" w:cs="Calibri"/>
                <w:b/>
                <w:sz w:val="18"/>
                <w:szCs w:val="18"/>
                <w:lang w:val="es-ES" w:eastAsia="es-ES"/>
              </w:rPr>
              <w:t>Ingresar el expediente por oficina de partes (General Mackenna 574 Temuco).</w:t>
            </w:r>
          </w:p>
          <w:p w14:paraId="7212EDDF" w14:textId="77777777" w:rsidR="00F60B72" w:rsidRPr="00F60B72" w:rsidRDefault="00F60B72" w:rsidP="00F60B72">
            <w:pPr>
              <w:numPr>
                <w:ilvl w:val="0"/>
                <w:numId w:val="1"/>
              </w:numPr>
              <w:tabs>
                <w:tab w:val="left" w:pos="177"/>
              </w:tabs>
              <w:spacing w:after="0" w:line="256" w:lineRule="auto"/>
              <w:contextualSpacing/>
              <w:jc w:val="both"/>
              <w:rPr>
                <w:rFonts w:ascii="Century Gothic" w:eastAsia="Times New Roman" w:hAnsi="Century Gothic" w:cs="Calibri"/>
                <w:bCs/>
                <w:sz w:val="18"/>
                <w:szCs w:val="18"/>
                <w:lang w:val="es-ES" w:eastAsia="es-ES"/>
              </w:rPr>
            </w:pPr>
            <w:r w:rsidRPr="00F60B72">
              <w:rPr>
                <w:rFonts w:ascii="Century Gothic" w:eastAsia="Times New Roman" w:hAnsi="Century Gothic" w:cs="Calibri"/>
                <w:bCs/>
                <w:sz w:val="18"/>
                <w:szCs w:val="18"/>
                <w:lang w:val="es-ES" w:eastAsia="es-ES"/>
              </w:rPr>
              <w:t>Después de ingresar el informe con todas las evidencias en original y por oficina de partes, el proveedor puede emitir documento de pago con la fecha del día del ingreso del expediente.</w:t>
            </w:r>
          </w:p>
        </w:tc>
      </w:tr>
    </w:tbl>
    <w:p w14:paraId="3CB177D4" w14:textId="77777777" w:rsidR="00F60B72" w:rsidRPr="00F60B72" w:rsidRDefault="00F60B72" w:rsidP="00F60B72">
      <w:pPr>
        <w:tabs>
          <w:tab w:val="left" w:pos="426"/>
        </w:tabs>
        <w:spacing w:after="0" w:line="276" w:lineRule="auto"/>
        <w:ind w:right="236"/>
        <w:jc w:val="both"/>
        <w:rPr>
          <w:rFonts w:ascii="Century Gothic" w:eastAsia="Times New Roman" w:hAnsi="Century Gothic" w:cs="Arial"/>
          <w:bCs/>
          <w:kern w:val="0"/>
          <w:sz w:val="18"/>
          <w:szCs w:val="18"/>
          <w:lang w:val="es-ES" w:eastAsia="es-ES"/>
          <w14:ligatures w14:val="none"/>
        </w:rPr>
      </w:pPr>
    </w:p>
    <w:p w14:paraId="1EA54D2C" w14:textId="4DF37465" w:rsidR="003362A0" w:rsidRPr="003362A0" w:rsidRDefault="00F60B72" w:rsidP="003362A0">
      <w:pPr>
        <w:pStyle w:val="Prrafodelista"/>
        <w:numPr>
          <w:ilvl w:val="0"/>
          <w:numId w:val="26"/>
        </w:numPr>
        <w:tabs>
          <w:tab w:val="left" w:pos="426"/>
        </w:tabs>
        <w:spacing w:after="0" w:line="276" w:lineRule="auto"/>
        <w:jc w:val="both"/>
        <w:rPr>
          <w:rFonts w:ascii="Century Gothic" w:eastAsia="Century Gothic" w:hAnsi="Century Gothic" w:cs="Century Gothic"/>
          <w:kern w:val="0"/>
          <w:sz w:val="18"/>
          <w:szCs w:val="18"/>
          <w:lang w:val="es-ES" w:eastAsia="es-ES"/>
          <w14:ligatures w14:val="none"/>
        </w:rPr>
      </w:pPr>
      <w:r w:rsidRPr="003362A0">
        <w:rPr>
          <w:rFonts w:ascii="Century Gothic" w:eastAsia="Times New Roman" w:hAnsi="Century Gothic" w:cs="Century Gothic"/>
          <w:b/>
          <w:bCs/>
          <w:kern w:val="0"/>
          <w:sz w:val="18"/>
          <w:szCs w:val="18"/>
          <w:lang w:val="es-ES" w:eastAsia="es-ES"/>
          <w14:ligatures w14:val="none"/>
        </w:rPr>
        <w:t xml:space="preserve">PRESENTACIÓN DE LA OFERTA </w:t>
      </w:r>
      <w:r w:rsidRPr="003362A0">
        <w:rPr>
          <w:rFonts w:ascii="Century Gothic" w:eastAsia="Times New Roman" w:hAnsi="Century Gothic" w:cs="Arial"/>
          <w:b/>
          <w:kern w:val="0"/>
          <w:sz w:val="18"/>
          <w:szCs w:val="18"/>
          <w:u w:val="single"/>
          <w:lang w:val="es-ES_tradnl" w:eastAsia="es-ES"/>
          <w14:ligatures w14:val="none"/>
        </w:rPr>
        <w:t>LÍNEA 8.2</w:t>
      </w:r>
      <w:r w:rsidR="003362A0" w:rsidRPr="003362A0">
        <w:rPr>
          <w:rFonts w:ascii="Century Gothic" w:eastAsia="Century Gothic" w:hAnsi="Century Gothic" w:cs="Century Gothic"/>
          <w:b/>
          <w:bCs/>
          <w:kern w:val="0"/>
          <w:sz w:val="18"/>
          <w:szCs w:val="18"/>
          <w:lang w:val="es-ES" w:eastAsia="es-ES"/>
          <w14:ligatures w14:val="none"/>
        </w:rPr>
        <w:t xml:space="preserve"> </w:t>
      </w:r>
      <w:r w:rsidR="003362A0" w:rsidRPr="003362A0">
        <w:rPr>
          <w:rFonts w:ascii="Century Gothic" w:eastAsia="Century Gothic" w:hAnsi="Century Gothic" w:cs="Century Gothic"/>
          <w:b/>
          <w:bCs/>
          <w:kern w:val="0"/>
          <w:sz w:val="18"/>
          <w:szCs w:val="18"/>
          <w:lang w:val="es-ES" w:eastAsia="es-ES"/>
          <w14:ligatures w14:val="none"/>
        </w:rPr>
        <w:t>TALLER DE RESINA EPÓXICA</w:t>
      </w:r>
      <w:r w:rsidR="003362A0" w:rsidRPr="003362A0">
        <w:rPr>
          <w:rFonts w:ascii="Century Gothic" w:eastAsia="Century Gothic" w:hAnsi="Century Gothic" w:cs="Century Gothic"/>
          <w:kern w:val="0"/>
          <w:sz w:val="18"/>
          <w:szCs w:val="18"/>
          <w:lang w:val="es-ES" w:eastAsia="es-ES"/>
          <w14:ligatures w14:val="none"/>
        </w:rPr>
        <w:t xml:space="preserve"> – 3° Jornada Escuela Pedro Aguirre Cerda - Villarrica</w:t>
      </w:r>
    </w:p>
    <w:p w14:paraId="7F4EE4DE" w14:textId="384084EB" w:rsidR="00F60B72" w:rsidRPr="00F60B72" w:rsidRDefault="00F60B72" w:rsidP="00F60B72">
      <w:pPr>
        <w:spacing w:after="0" w:line="240" w:lineRule="auto"/>
        <w:jc w:val="both"/>
        <w:rPr>
          <w:rFonts w:ascii="Century Gothic" w:eastAsia="Times New Roman" w:hAnsi="Century Gothic" w:cs="Century Gothic"/>
          <w:b/>
          <w:bCs/>
          <w:kern w:val="0"/>
          <w:sz w:val="18"/>
          <w:szCs w:val="18"/>
          <w:lang w:val="es-ES" w:eastAsia="es-ES"/>
          <w14:ligatures w14:val="none"/>
        </w:rPr>
      </w:pPr>
    </w:p>
    <w:p w14:paraId="10AF0539" w14:textId="77777777" w:rsidR="00F60B72" w:rsidRPr="00F60B72" w:rsidRDefault="00F60B72" w:rsidP="00F60B72">
      <w:pPr>
        <w:spacing w:after="0" w:line="240" w:lineRule="auto"/>
        <w:jc w:val="both"/>
        <w:rPr>
          <w:rFonts w:ascii="Century Gothic" w:eastAsia="Times New Roman" w:hAnsi="Century Gothic" w:cs="Century Gothic"/>
          <w:b/>
          <w:bCs/>
          <w:kern w:val="0"/>
          <w:sz w:val="18"/>
          <w:szCs w:val="18"/>
          <w:lang w:val="es-ES" w:eastAsia="es-ES"/>
          <w14:ligatures w14:val="none"/>
        </w:rPr>
      </w:pPr>
    </w:p>
    <w:tbl>
      <w:tblPr>
        <w:tblStyle w:val="Tablaconcuadrcula"/>
        <w:tblW w:w="9209" w:type="dxa"/>
        <w:jc w:val="center"/>
        <w:tblLayout w:type="fixed"/>
        <w:tblLook w:val="04A0" w:firstRow="1" w:lastRow="0" w:firstColumn="1" w:lastColumn="0" w:noHBand="0" w:noVBand="1"/>
      </w:tblPr>
      <w:tblGrid>
        <w:gridCol w:w="3973"/>
        <w:gridCol w:w="5236"/>
      </w:tblGrid>
      <w:tr w:rsidR="00F60B72" w:rsidRPr="00F60B72" w14:paraId="36DD5CA0" w14:textId="77777777" w:rsidTr="00F60B72">
        <w:trPr>
          <w:jc w:val="center"/>
        </w:trPr>
        <w:tc>
          <w:tcPr>
            <w:tcW w:w="3973" w:type="dxa"/>
            <w:tcBorders>
              <w:top w:val="single" w:sz="4" w:space="0" w:color="auto"/>
              <w:left w:val="single" w:sz="4" w:space="0" w:color="auto"/>
              <w:bottom w:val="single" w:sz="4" w:space="0" w:color="auto"/>
              <w:right w:val="single" w:sz="4" w:space="0" w:color="auto"/>
            </w:tcBorders>
            <w:vAlign w:val="center"/>
            <w:hideMark/>
          </w:tcPr>
          <w:p w14:paraId="256816D4" w14:textId="77777777" w:rsidR="00F60B72" w:rsidRPr="00F60B72" w:rsidRDefault="00F60B72" w:rsidP="00F60B72">
            <w:pPr>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Requisito técnico de quien dictará el taller (debe adjuntar respaldos)</w:t>
            </w:r>
          </w:p>
        </w:tc>
        <w:tc>
          <w:tcPr>
            <w:tcW w:w="5236" w:type="dxa"/>
            <w:tcBorders>
              <w:top w:val="single" w:sz="4" w:space="0" w:color="auto"/>
              <w:left w:val="single" w:sz="4" w:space="0" w:color="auto"/>
              <w:bottom w:val="single" w:sz="4" w:space="0" w:color="auto"/>
              <w:right w:val="single" w:sz="4" w:space="0" w:color="auto"/>
            </w:tcBorders>
            <w:vAlign w:val="center"/>
          </w:tcPr>
          <w:p w14:paraId="2540828F" w14:textId="77777777" w:rsidR="00F60B72" w:rsidRPr="00F60B72" w:rsidRDefault="00F60B72" w:rsidP="00F60B72">
            <w:pPr>
              <w:autoSpaceDE w:val="0"/>
              <w:autoSpaceDN w:val="0"/>
              <w:adjustRightInd w:val="0"/>
              <w:ind w:left="220"/>
              <w:contextualSpacing/>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TITULO o CERTIFICACIÓN DE RESINA EPOXICA.</w:t>
            </w:r>
          </w:p>
        </w:tc>
      </w:tr>
      <w:tr w:rsidR="00F60B72" w:rsidRPr="00F60B72" w14:paraId="0EE7D36C" w14:textId="77777777" w:rsidTr="00F60B72">
        <w:trPr>
          <w:jc w:val="center"/>
        </w:trPr>
        <w:tc>
          <w:tcPr>
            <w:tcW w:w="3973" w:type="dxa"/>
            <w:tcBorders>
              <w:top w:val="single" w:sz="4" w:space="0" w:color="auto"/>
              <w:left w:val="single" w:sz="4" w:space="0" w:color="auto"/>
              <w:bottom w:val="single" w:sz="4" w:space="0" w:color="auto"/>
              <w:right w:val="single" w:sz="4" w:space="0" w:color="auto"/>
            </w:tcBorders>
            <w:vAlign w:val="center"/>
            <w:hideMark/>
          </w:tcPr>
          <w:p w14:paraId="65373433" w14:textId="77777777" w:rsidR="00F60B72" w:rsidRPr="00F60B72" w:rsidRDefault="00F60B72" w:rsidP="00F60B72">
            <w:pPr>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Para acreditar experiencia (debe adjuntar respaldos, pudiendo ser cualquiera de los del listado)</w:t>
            </w:r>
          </w:p>
        </w:tc>
        <w:tc>
          <w:tcPr>
            <w:tcW w:w="5236" w:type="dxa"/>
            <w:tcBorders>
              <w:top w:val="single" w:sz="4" w:space="0" w:color="auto"/>
              <w:left w:val="single" w:sz="4" w:space="0" w:color="auto"/>
              <w:bottom w:val="single" w:sz="4" w:space="0" w:color="auto"/>
              <w:right w:val="single" w:sz="4" w:space="0" w:color="auto"/>
            </w:tcBorders>
            <w:vAlign w:val="center"/>
          </w:tcPr>
          <w:p w14:paraId="11DA6CB6" w14:textId="77777777" w:rsidR="00F60B72" w:rsidRPr="00F60B72" w:rsidRDefault="00F60B72" w:rsidP="00F60B72">
            <w:pPr>
              <w:numPr>
                <w:ilvl w:val="0"/>
                <w:numId w:val="21"/>
              </w:numPr>
              <w:autoSpaceDE w:val="0"/>
              <w:autoSpaceDN w:val="0"/>
              <w:adjustRightInd w:val="0"/>
              <w:ind w:left="334" w:hanging="283"/>
              <w:contextualSpacing/>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Experiencia laboral de capacitación y certificación en el área requerida, para la presente Licitación.</w:t>
            </w:r>
          </w:p>
          <w:p w14:paraId="03892FFA" w14:textId="77777777" w:rsidR="00F60B72" w:rsidRPr="00F60B72" w:rsidRDefault="00F60B72" w:rsidP="00F60B72">
            <w:pPr>
              <w:numPr>
                <w:ilvl w:val="0"/>
                <w:numId w:val="16"/>
              </w:numPr>
              <w:autoSpaceDE w:val="0"/>
              <w:autoSpaceDN w:val="0"/>
              <w:adjustRightInd w:val="0"/>
              <w:ind w:left="318" w:hanging="284"/>
              <w:contextualSpacing/>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eastAsia="es-ES"/>
              </w:rPr>
              <w:t xml:space="preserve">Certificado, </w:t>
            </w:r>
            <w:r w:rsidRPr="00F60B72">
              <w:rPr>
                <w:rFonts w:ascii="Century Gothic" w:hAnsi="Century Gothic" w:cs="Century Gothic"/>
                <w:sz w:val="18"/>
                <w:szCs w:val="18"/>
                <w:lang w:val="es-ES"/>
              </w:rPr>
              <w:t>Carta de Recomendación, Copia Contrato y/o Copia de Boleta de Honorarios</w:t>
            </w:r>
            <w:r w:rsidRPr="00F60B72">
              <w:rPr>
                <w:rFonts w:ascii="Century Gothic" w:hAnsi="Century Gothic" w:cs="Century Gothic"/>
                <w:sz w:val="18"/>
                <w:szCs w:val="18"/>
                <w:lang w:val="es-ES" w:eastAsia="es-ES"/>
              </w:rPr>
              <w:t>,</w:t>
            </w:r>
            <w:r w:rsidRPr="00F60B72">
              <w:rPr>
                <w:rFonts w:ascii="Century Gothic" w:hAnsi="Century Gothic"/>
                <w:sz w:val="18"/>
                <w:szCs w:val="18"/>
                <w:lang w:val="es-ES"/>
              </w:rPr>
              <w:t xml:space="preserve"> donde se indique el tipo de curso y las horas </w:t>
            </w:r>
            <w:proofErr w:type="gramStart"/>
            <w:r w:rsidRPr="00F60B72">
              <w:rPr>
                <w:rFonts w:ascii="Century Gothic" w:hAnsi="Century Gothic"/>
                <w:sz w:val="18"/>
                <w:szCs w:val="18"/>
                <w:lang w:val="es-ES"/>
              </w:rPr>
              <w:t>del mismo</w:t>
            </w:r>
            <w:proofErr w:type="gramEnd"/>
            <w:r w:rsidRPr="00F60B72">
              <w:rPr>
                <w:rFonts w:ascii="Century Gothic" w:hAnsi="Century Gothic"/>
                <w:sz w:val="18"/>
                <w:szCs w:val="18"/>
                <w:lang w:val="es-ES"/>
              </w:rPr>
              <w:t>.</w:t>
            </w:r>
          </w:p>
          <w:p w14:paraId="41024397" w14:textId="77777777" w:rsidR="00F60B72" w:rsidRPr="00F60B72" w:rsidRDefault="00F60B72" w:rsidP="00F60B72">
            <w:pPr>
              <w:numPr>
                <w:ilvl w:val="0"/>
                <w:numId w:val="16"/>
              </w:numPr>
              <w:autoSpaceDE w:val="0"/>
              <w:autoSpaceDN w:val="0"/>
              <w:adjustRightInd w:val="0"/>
              <w:ind w:left="318" w:hanging="284"/>
              <w:contextualSpacing/>
              <w:jc w:val="both"/>
              <w:rPr>
                <w:rFonts w:ascii="Century Gothic" w:hAnsi="Century Gothic" w:cs="Century Gothic"/>
                <w:sz w:val="18"/>
                <w:szCs w:val="18"/>
                <w:lang w:val="es-ES" w:eastAsia="es-ES"/>
              </w:rPr>
            </w:pPr>
            <w:r w:rsidRPr="00F60B72">
              <w:rPr>
                <w:rFonts w:ascii="Century Gothic" w:hAnsi="Century Gothic" w:cs="Century Gothic"/>
                <w:sz w:val="18"/>
                <w:szCs w:val="18"/>
                <w:lang w:val="es-ES"/>
              </w:rPr>
              <w:t xml:space="preserve">Otro documento que permita verificar </w:t>
            </w:r>
            <w:r w:rsidRPr="00F60B72">
              <w:rPr>
                <w:rFonts w:ascii="Century Gothic" w:hAnsi="Century Gothic"/>
                <w:sz w:val="18"/>
                <w:szCs w:val="18"/>
                <w:lang w:val="es-ES"/>
              </w:rPr>
              <w:t xml:space="preserve">el tipo de curso y las horas </w:t>
            </w:r>
            <w:proofErr w:type="gramStart"/>
            <w:r w:rsidRPr="00F60B72">
              <w:rPr>
                <w:rFonts w:ascii="Century Gothic" w:hAnsi="Century Gothic"/>
                <w:sz w:val="18"/>
                <w:szCs w:val="18"/>
                <w:lang w:val="es-ES"/>
              </w:rPr>
              <w:t>del mismo</w:t>
            </w:r>
            <w:proofErr w:type="gramEnd"/>
            <w:r w:rsidRPr="00F60B72">
              <w:rPr>
                <w:rFonts w:ascii="Century Gothic" w:hAnsi="Century Gothic"/>
                <w:sz w:val="18"/>
                <w:szCs w:val="18"/>
                <w:lang w:val="es-ES"/>
              </w:rPr>
              <w:t>.</w:t>
            </w:r>
          </w:p>
        </w:tc>
      </w:tr>
    </w:tbl>
    <w:p w14:paraId="17EA370C" w14:textId="77777777" w:rsidR="00B171F5" w:rsidRPr="00E107C2" w:rsidRDefault="00B171F5" w:rsidP="0002699C">
      <w:pPr>
        <w:tabs>
          <w:tab w:val="left" w:pos="426"/>
        </w:tabs>
        <w:spacing w:line="276" w:lineRule="auto"/>
        <w:ind w:right="236"/>
        <w:jc w:val="both"/>
        <w:rPr>
          <w:rFonts w:ascii="Century Gothic" w:hAnsi="Century Gothic" w:cs="Arial"/>
          <w:bCs/>
          <w:sz w:val="18"/>
          <w:szCs w:val="18"/>
        </w:rPr>
      </w:pPr>
    </w:p>
    <w:p w14:paraId="5C5D77C7" w14:textId="75887CDE" w:rsidR="00D63565" w:rsidRPr="007F6DC6" w:rsidRDefault="00B72C63" w:rsidP="0028295B">
      <w:pPr>
        <w:pStyle w:val="Prrafodelista"/>
        <w:numPr>
          <w:ilvl w:val="0"/>
          <w:numId w:val="5"/>
        </w:numPr>
        <w:rPr>
          <w:rFonts w:ascii="Century Gothic" w:hAnsi="Century Gothic"/>
          <w:b/>
          <w:bCs/>
          <w:sz w:val="20"/>
          <w:szCs w:val="20"/>
        </w:rPr>
      </w:pPr>
      <w:r w:rsidRPr="007F6DC6">
        <w:rPr>
          <w:rFonts w:ascii="Century Gothic" w:hAnsi="Century Gothic"/>
          <w:b/>
          <w:bCs/>
          <w:sz w:val="20"/>
          <w:szCs w:val="20"/>
        </w:rPr>
        <w:t>PRESUPUESTO</w:t>
      </w:r>
    </w:p>
    <w:p w14:paraId="79A4AAF6" w14:textId="0F2354D8" w:rsidR="00AB33E2" w:rsidRDefault="00AB33E2" w:rsidP="00AB33E2">
      <w:pPr>
        <w:pStyle w:val="Textoindependiente"/>
        <w:ind w:right="216"/>
      </w:pPr>
      <w:r w:rsidRPr="007F6DC6">
        <w:t xml:space="preserve">El presupuesto máximo con que cuenta esta Secretaría Regional Ministerial de Educación para </w:t>
      </w:r>
      <w:r w:rsidR="00351F21">
        <w:t xml:space="preserve">los talleres es de </w:t>
      </w:r>
      <w:r w:rsidR="00AA4116" w:rsidRPr="00AA4116">
        <w:rPr>
          <w:b/>
          <w:bCs/>
        </w:rPr>
        <w:t>$</w:t>
      </w:r>
      <w:r w:rsidR="0046431B">
        <w:rPr>
          <w:b/>
          <w:bCs/>
        </w:rPr>
        <w:t>1.350.000</w:t>
      </w:r>
    </w:p>
    <w:p w14:paraId="7B55164F" w14:textId="77777777" w:rsidR="00EB507E" w:rsidRDefault="00EB507E" w:rsidP="00AB33E2">
      <w:pPr>
        <w:pStyle w:val="Textoindependiente"/>
        <w:ind w:right="216"/>
      </w:pPr>
    </w:p>
    <w:tbl>
      <w:tblPr>
        <w:tblStyle w:val="Tablaconcuadrcula"/>
        <w:tblW w:w="5000" w:type="pct"/>
        <w:tblLayout w:type="fixed"/>
        <w:tblLook w:val="04A0" w:firstRow="1" w:lastRow="0" w:firstColumn="1" w:lastColumn="0" w:noHBand="0" w:noVBand="1"/>
      </w:tblPr>
      <w:tblGrid>
        <w:gridCol w:w="2514"/>
        <w:gridCol w:w="3417"/>
        <w:gridCol w:w="1138"/>
        <w:gridCol w:w="1425"/>
      </w:tblGrid>
      <w:tr w:rsidR="003647A8" w:rsidRPr="003647A8" w14:paraId="364F6C42" w14:textId="77777777" w:rsidTr="003647A8">
        <w:trPr>
          <w:cantSplit/>
          <w:trHeight w:val="510"/>
        </w:trPr>
        <w:tc>
          <w:tcPr>
            <w:tcW w:w="1143" w:type="pct"/>
            <w:vAlign w:val="center"/>
          </w:tcPr>
          <w:p w14:paraId="1DCBBBFD" w14:textId="77777777" w:rsidR="003647A8" w:rsidRPr="003647A8" w:rsidRDefault="003647A8" w:rsidP="003647A8">
            <w:pPr>
              <w:rPr>
                <w:rFonts w:ascii="Century Gothic" w:hAnsi="Century Gothic"/>
                <w:sz w:val="18"/>
                <w:szCs w:val="18"/>
                <w:lang w:val="es-ES" w:eastAsia="es-ES"/>
              </w:rPr>
            </w:pPr>
            <w:r w:rsidRPr="003647A8">
              <w:rPr>
                <w:rFonts w:ascii="Century Gothic" w:hAnsi="Century Gothic"/>
                <w:color w:val="000000"/>
                <w:sz w:val="18"/>
                <w:szCs w:val="18"/>
                <w:lang w:val="es-ES" w:eastAsia="es-ES"/>
              </w:rPr>
              <w:t xml:space="preserve">Taller de Resina </w:t>
            </w:r>
            <w:proofErr w:type="spellStart"/>
            <w:r w:rsidRPr="003647A8">
              <w:rPr>
                <w:rFonts w:ascii="Century Gothic" w:hAnsi="Century Gothic"/>
                <w:color w:val="000000"/>
                <w:sz w:val="18"/>
                <w:szCs w:val="18"/>
                <w:lang w:val="es-ES" w:eastAsia="es-ES"/>
              </w:rPr>
              <w:t>Epóxica</w:t>
            </w:r>
            <w:proofErr w:type="spellEnd"/>
            <w:r w:rsidRPr="003647A8">
              <w:rPr>
                <w:rFonts w:ascii="Century Gothic" w:hAnsi="Century Gothic"/>
                <w:color w:val="000000"/>
                <w:sz w:val="18"/>
                <w:szCs w:val="18"/>
                <w:lang w:val="es-ES" w:eastAsia="es-ES"/>
              </w:rPr>
              <w:t xml:space="preserve"> </w:t>
            </w:r>
          </w:p>
        </w:tc>
        <w:tc>
          <w:tcPr>
            <w:tcW w:w="1554" w:type="pct"/>
            <w:vAlign w:val="center"/>
          </w:tcPr>
          <w:p w14:paraId="2BF7A0D8" w14:textId="77777777" w:rsidR="003647A8" w:rsidRPr="003647A8" w:rsidRDefault="003647A8" w:rsidP="003647A8">
            <w:pPr>
              <w:rPr>
                <w:rFonts w:ascii="Century Gothic" w:hAnsi="Century Gothic"/>
                <w:color w:val="000000"/>
                <w:sz w:val="18"/>
                <w:szCs w:val="18"/>
                <w:lang w:val="es-ES" w:eastAsia="es-ES"/>
              </w:rPr>
            </w:pPr>
            <w:r w:rsidRPr="003647A8">
              <w:rPr>
                <w:rFonts w:ascii="Century Gothic" w:hAnsi="Century Gothic"/>
                <w:color w:val="000000"/>
                <w:sz w:val="18"/>
                <w:szCs w:val="18"/>
                <w:lang w:val="es-ES" w:eastAsia="es-ES"/>
              </w:rPr>
              <w:t xml:space="preserve">3° Jornada Escuela Industrial </w:t>
            </w:r>
          </w:p>
          <w:p w14:paraId="55E24054" w14:textId="77777777" w:rsidR="003647A8" w:rsidRPr="003647A8" w:rsidRDefault="003647A8" w:rsidP="003647A8">
            <w:pPr>
              <w:rPr>
                <w:rFonts w:ascii="Century Gothic" w:hAnsi="Century Gothic"/>
                <w:sz w:val="18"/>
                <w:szCs w:val="18"/>
                <w:lang w:val="es-ES" w:eastAsia="es-ES"/>
              </w:rPr>
            </w:pPr>
            <w:r w:rsidRPr="003647A8">
              <w:rPr>
                <w:rFonts w:ascii="Century Gothic" w:hAnsi="Century Gothic"/>
                <w:color w:val="000000"/>
                <w:sz w:val="18"/>
                <w:szCs w:val="18"/>
                <w:lang w:val="es-ES" w:eastAsia="es-ES"/>
              </w:rPr>
              <w:t xml:space="preserve">San José </w:t>
            </w:r>
          </w:p>
        </w:tc>
        <w:tc>
          <w:tcPr>
            <w:tcW w:w="518" w:type="pct"/>
            <w:vAlign w:val="center"/>
          </w:tcPr>
          <w:p w14:paraId="63CAC9C1" w14:textId="77777777" w:rsidR="003647A8" w:rsidRPr="003647A8" w:rsidRDefault="003647A8" w:rsidP="003647A8">
            <w:pPr>
              <w:jc w:val="center"/>
              <w:rPr>
                <w:rFonts w:ascii="Century Gothic" w:hAnsi="Century Gothic"/>
                <w:color w:val="000000"/>
                <w:sz w:val="18"/>
                <w:szCs w:val="18"/>
                <w:lang w:val="es-ES" w:eastAsia="es-ES"/>
              </w:rPr>
            </w:pPr>
            <w:r w:rsidRPr="003647A8">
              <w:rPr>
                <w:rFonts w:ascii="Century Gothic" w:hAnsi="Century Gothic"/>
                <w:color w:val="000000"/>
                <w:sz w:val="18"/>
                <w:szCs w:val="18"/>
                <w:lang w:val="es-ES" w:eastAsia="es-ES"/>
              </w:rPr>
              <w:t>Villarrica</w:t>
            </w:r>
          </w:p>
        </w:tc>
        <w:tc>
          <w:tcPr>
            <w:tcW w:w="648" w:type="pct"/>
            <w:vAlign w:val="center"/>
          </w:tcPr>
          <w:p w14:paraId="75AAD8E3" w14:textId="77777777" w:rsidR="003647A8" w:rsidRPr="003647A8" w:rsidRDefault="003647A8" w:rsidP="003647A8">
            <w:pPr>
              <w:jc w:val="both"/>
              <w:rPr>
                <w:rFonts w:ascii="Century Gothic" w:hAnsi="Century Gothic"/>
                <w:sz w:val="18"/>
                <w:szCs w:val="18"/>
                <w:lang w:val="es-ES" w:eastAsia="es-ES"/>
              </w:rPr>
            </w:pPr>
            <w:r w:rsidRPr="003647A8">
              <w:rPr>
                <w:rFonts w:ascii="Century Gothic" w:hAnsi="Century Gothic"/>
                <w:color w:val="000000"/>
                <w:sz w:val="18"/>
                <w:szCs w:val="18"/>
                <w:lang w:val="es-ES" w:eastAsia="es-ES"/>
              </w:rPr>
              <w:t xml:space="preserve">$        450.000 </w:t>
            </w:r>
          </w:p>
        </w:tc>
      </w:tr>
      <w:tr w:rsidR="003647A8" w:rsidRPr="003647A8" w14:paraId="4CF7C31E" w14:textId="77777777" w:rsidTr="003647A8">
        <w:trPr>
          <w:cantSplit/>
          <w:trHeight w:val="510"/>
        </w:trPr>
        <w:tc>
          <w:tcPr>
            <w:tcW w:w="1143" w:type="pct"/>
            <w:vAlign w:val="center"/>
          </w:tcPr>
          <w:p w14:paraId="1FF8FA1E" w14:textId="77777777" w:rsidR="003647A8" w:rsidRPr="003647A8" w:rsidRDefault="003647A8" w:rsidP="003647A8">
            <w:pPr>
              <w:rPr>
                <w:rFonts w:ascii="Century Gothic" w:hAnsi="Century Gothic"/>
                <w:sz w:val="18"/>
                <w:szCs w:val="18"/>
                <w:lang w:val="es-ES" w:eastAsia="es-ES"/>
              </w:rPr>
            </w:pPr>
            <w:r w:rsidRPr="003647A8">
              <w:rPr>
                <w:rFonts w:ascii="Century Gothic" w:hAnsi="Century Gothic"/>
                <w:color w:val="000000"/>
                <w:sz w:val="18"/>
                <w:szCs w:val="18"/>
                <w:lang w:val="es-ES" w:eastAsia="es-ES"/>
              </w:rPr>
              <w:t xml:space="preserve">Taller de Resina </w:t>
            </w:r>
            <w:proofErr w:type="spellStart"/>
            <w:r w:rsidRPr="003647A8">
              <w:rPr>
                <w:rFonts w:ascii="Century Gothic" w:hAnsi="Century Gothic"/>
                <w:color w:val="000000"/>
                <w:sz w:val="18"/>
                <w:szCs w:val="18"/>
                <w:lang w:val="es-ES" w:eastAsia="es-ES"/>
              </w:rPr>
              <w:t>Epóxica</w:t>
            </w:r>
            <w:proofErr w:type="spellEnd"/>
            <w:r w:rsidRPr="003647A8">
              <w:rPr>
                <w:rFonts w:ascii="Century Gothic" w:hAnsi="Century Gothic"/>
                <w:color w:val="000000"/>
                <w:sz w:val="18"/>
                <w:szCs w:val="18"/>
                <w:lang w:val="es-ES" w:eastAsia="es-ES"/>
              </w:rPr>
              <w:t xml:space="preserve"> </w:t>
            </w:r>
          </w:p>
        </w:tc>
        <w:tc>
          <w:tcPr>
            <w:tcW w:w="1554" w:type="pct"/>
            <w:vAlign w:val="center"/>
          </w:tcPr>
          <w:p w14:paraId="2DA01815" w14:textId="77777777" w:rsidR="003647A8" w:rsidRPr="003647A8" w:rsidRDefault="003647A8" w:rsidP="003647A8">
            <w:pPr>
              <w:rPr>
                <w:rFonts w:ascii="Century Gothic" w:hAnsi="Century Gothic"/>
                <w:color w:val="000000"/>
                <w:sz w:val="18"/>
                <w:szCs w:val="18"/>
                <w:lang w:val="es-ES" w:eastAsia="es-ES"/>
              </w:rPr>
            </w:pPr>
            <w:r w:rsidRPr="003647A8">
              <w:rPr>
                <w:rFonts w:ascii="Century Gothic" w:hAnsi="Century Gothic"/>
                <w:color w:val="000000"/>
                <w:sz w:val="18"/>
                <w:szCs w:val="18"/>
                <w:lang w:val="es-ES" w:eastAsia="es-ES"/>
              </w:rPr>
              <w:t xml:space="preserve">3° Jornada Escuela </w:t>
            </w:r>
          </w:p>
          <w:p w14:paraId="71C8A688" w14:textId="77777777" w:rsidR="003647A8" w:rsidRPr="003647A8" w:rsidRDefault="003647A8" w:rsidP="003647A8">
            <w:pPr>
              <w:rPr>
                <w:rFonts w:ascii="Century Gothic" w:hAnsi="Century Gothic"/>
                <w:sz w:val="18"/>
                <w:szCs w:val="18"/>
                <w:lang w:val="es-ES" w:eastAsia="es-ES"/>
              </w:rPr>
            </w:pPr>
            <w:r w:rsidRPr="003647A8">
              <w:rPr>
                <w:rFonts w:ascii="Century Gothic" w:hAnsi="Century Gothic"/>
                <w:color w:val="000000"/>
                <w:sz w:val="18"/>
                <w:szCs w:val="18"/>
                <w:lang w:val="es-ES" w:eastAsia="es-ES"/>
              </w:rPr>
              <w:t>Pedro Aguirre Cerda</w:t>
            </w:r>
          </w:p>
        </w:tc>
        <w:tc>
          <w:tcPr>
            <w:tcW w:w="518" w:type="pct"/>
            <w:vAlign w:val="center"/>
          </w:tcPr>
          <w:p w14:paraId="39A9A57E" w14:textId="77777777" w:rsidR="003647A8" w:rsidRPr="003647A8" w:rsidRDefault="003647A8" w:rsidP="003647A8">
            <w:pPr>
              <w:jc w:val="center"/>
              <w:rPr>
                <w:rFonts w:ascii="Century Gothic" w:hAnsi="Century Gothic"/>
                <w:color w:val="000000"/>
                <w:sz w:val="18"/>
                <w:szCs w:val="18"/>
                <w:lang w:val="es-ES" w:eastAsia="es-ES"/>
              </w:rPr>
            </w:pPr>
            <w:r w:rsidRPr="003647A8">
              <w:rPr>
                <w:rFonts w:ascii="Century Gothic" w:hAnsi="Century Gothic"/>
                <w:color w:val="000000"/>
                <w:sz w:val="18"/>
                <w:szCs w:val="18"/>
                <w:lang w:val="es-ES" w:eastAsia="es-ES"/>
              </w:rPr>
              <w:t>Villarrica</w:t>
            </w:r>
          </w:p>
        </w:tc>
        <w:tc>
          <w:tcPr>
            <w:tcW w:w="648" w:type="pct"/>
            <w:vAlign w:val="center"/>
          </w:tcPr>
          <w:p w14:paraId="3C3EB6CE" w14:textId="77777777" w:rsidR="003647A8" w:rsidRPr="003647A8" w:rsidRDefault="003647A8" w:rsidP="003647A8">
            <w:pPr>
              <w:jc w:val="both"/>
              <w:rPr>
                <w:rFonts w:ascii="Century Gothic" w:hAnsi="Century Gothic"/>
                <w:sz w:val="18"/>
                <w:szCs w:val="18"/>
                <w:lang w:val="es-ES" w:eastAsia="es-ES"/>
              </w:rPr>
            </w:pPr>
            <w:r w:rsidRPr="003647A8">
              <w:rPr>
                <w:rFonts w:ascii="Century Gothic" w:hAnsi="Century Gothic"/>
                <w:color w:val="000000"/>
                <w:sz w:val="18"/>
                <w:szCs w:val="18"/>
                <w:lang w:val="es-ES" w:eastAsia="es-ES"/>
              </w:rPr>
              <w:t xml:space="preserve">$        900.000 </w:t>
            </w:r>
          </w:p>
        </w:tc>
      </w:tr>
    </w:tbl>
    <w:p w14:paraId="2CB06992" w14:textId="77777777" w:rsidR="003647A8" w:rsidRDefault="003647A8" w:rsidP="00AB33E2">
      <w:pPr>
        <w:pStyle w:val="Textoindependiente"/>
        <w:ind w:right="216"/>
      </w:pPr>
    </w:p>
    <w:p w14:paraId="7E331BD9" w14:textId="25094B58" w:rsidR="0002710D" w:rsidRDefault="00AB33E2" w:rsidP="0002710D">
      <w:pPr>
        <w:pStyle w:val="Textoindependiente"/>
        <w:spacing w:before="220"/>
        <w:rPr>
          <w:spacing w:val="-2"/>
        </w:rPr>
      </w:pPr>
      <w:r w:rsidRPr="007F6DC6">
        <w:t>Sin</w:t>
      </w:r>
      <w:r w:rsidRPr="007F6DC6">
        <w:rPr>
          <w:spacing w:val="-4"/>
        </w:rPr>
        <w:t xml:space="preserve"> </w:t>
      </w:r>
      <w:r w:rsidRPr="007F6DC6">
        <w:t>perjuicio</w:t>
      </w:r>
      <w:r w:rsidRPr="007F6DC6">
        <w:rPr>
          <w:spacing w:val="-1"/>
        </w:rPr>
        <w:t xml:space="preserve"> </w:t>
      </w:r>
      <w:r w:rsidRPr="007F6DC6">
        <w:t>de</w:t>
      </w:r>
      <w:r w:rsidRPr="007F6DC6">
        <w:rPr>
          <w:spacing w:val="-1"/>
        </w:rPr>
        <w:t xml:space="preserve"> </w:t>
      </w:r>
      <w:r w:rsidRPr="007F6DC6">
        <w:t>lo</w:t>
      </w:r>
      <w:r w:rsidRPr="007F6DC6">
        <w:rPr>
          <w:spacing w:val="-4"/>
        </w:rPr>
        <w:t xml:space="preserve"> </w:t>
      </w:r>
      <w:r w:rsidRPr="007F6DC6">
        <w:t>anterior,</w:t>
      </w:r>
      <w:r w:rsidRPr="007F6DC6">
        <w:rPr>
          <w:spacing w:val="-3"/>
        </w:rPr>
        <w:t xml:space="preserve"> </w:t>
      </w:r>
      <w:r w:rsidRPr="007F6DC6">
        <w:t>los</w:t>
      </w:r>
      <w:r w:rsidRPr="007F6DC6">
        <w:rPr>
          <w:spacing w:val="-3"/>
        </w:rPr>
        <w:t xml:space="preserve"> </w:t>
      </w:r>
      <w:r w:rsidRPr="007F6DC6">
        <w:t>oferentes</w:t>
      </w:r>
      <w:r w:rsidRPr="007F6DC6">
        <w:rPr>
          <w:spacing w:val="-4"/>
        </w:rPr>
        <w:t xml:space="preserve"> </w:t>
      </w:r>
      <w:r w:rsidRPr="007F6DC6">
        <w:t>pueden</w:t>
      </w:r>
      <w:r w:rsidRPr="007F6DC6">
        <w:rPr>
          <w:spacing w:val="1"/>
        </w:rPr>
        <w:t xml:space="preserve"> </w:t>
      </w:r>
      <w:r w:rsidRPr="007F6DC6">
        <w:t>cotizar</w:t>
      </w:r>
      <w:r w:rsidRPr="007F6DC6">
        <w:rPr>
          <w:spacing w:val="-1"/>
        </w:rPr>
        <w:t xml:space="preserve"> </w:t>
      </w:r>
      <w:r w:rsidRPr="007F6DC6">
        <w:t>por</w:t>
      </w:r>
      <w:r w:rsidRPr="007F6DC6">
        <w:rPr>
          <w:spacing w:val="-1"/>
        </w:rPr>
        <w:t xml:space="preserve"> </w:t>
      </w:r>
      <w:r w:rsidRPr="007F6DC6">
        <w:rPr>
          <w:spacing w:val="-2"/>
        </w:rPr>
        <w:t>menos.</w:t>
      </w:r>
    </w:p>
    <w:p w14:paraId="33FE7D44" w14:textId="77777777" w:rsidR="002C1854" w:rsidRPr="002C1854" w:rsidRDefault="002C1854" w:rsidP="0002710D">
      <w:pPr>
        <w:pStyle w:val="Textoindependiente"/>
        <w:spacing w:before="220"/>
        <w:rPr>
          <w:spacing w:val="-2"/>
        </w:rPr>
      </w:pPr>
    </w:p>
    <w:p w14:paraId="650D81ED" w14:textId="65FB7BC8" w:rsidR="00AB33E2" w:rsidRPr="00121F50" w:rsidRDefault="00670F84" w:rsidP="0028295B">
      <w:pPr>
        <w:pStyle w:val="Prrafodelista"/>
        <w:widowControl w:val="0"/>
        <w:numPr>
          <w:ilvl w:val="0"/>
          <w:numId w:val="5"/>
        </w:numPr>
        <w:autoSpaceDE w:val="0"/>
        <w:autoSpaceDN w:val="0"/>
        <w:spacing w:after="0" w:line="240" w:lineRule="auto"/>
        <w:ind w:left="284" w:firstLine="0"/>
        <w:rPr>
          <w:rFonts w:ascii="Century Gothic" w:hAnsi="Century Gothic"/>
          <w:b/>
          <w:sz w:val="18"/>
        </w:rPr>
      </w:pPr>
      <w:r w:rsidRPr="007F6DC6">
        <w:rPr>
          <w:b/>
          <w:sz w:val="18"/>
        </w:rPr>
        <w:t xml:space="preserve"> </w:t>
      </w:r>
      <w:r w:rsidR="00AB33E2" w:rsidRPr="007F6DC6">
        <w:rPr>
          <w:b/>
          <w:sz w:val="18"/>
        </w:rPr>
        <w:t xml:space="preserve"> </w:t>
      </w:r>
      <w:r w:rsidR="00AB33E2" w:rsidRPr="00121F50">
        <w:rPr>
          <w:rFonts w:ascii="Century Gothic" w:hAnsi="Century Gothic"/>
          <w:b/>
          <w:sz w:val="18"/>
        </w:rPr>
        <w:t>FORMA DE ELECCIÓN DE LA COTIZACIÓN</w:t>
      </w:r>
      <w:r w:rsidR="00AB33E2" w:rsidRPr="00121F50">
        <w:rPr>
          <w:rFonts w:ascii="Century Gothic" w:eastAsia="Times New Roman" w:hAnsi="Century Gothic"/>
          <w:b/>
          <w:bCs/>
          <w:color w:val="000000"/>
          <w:sz w:val="20"/>
          <w:szCs w:val="20"/>
        </w:rPr>
        <w:t>: se evaluará en forma de precedencia.</w:t>
      </w:r>
    </w:p>
    <w:p w14:paraId="523E4F51" w14:textId="77777777" w:rsidR="00AB33E2" w:rsidRPr="00121F50" w:rsidRDefault="00AB33E2" w:rsidP="00AB33E2">
      <w:pPr>
        <w:pStyle w:val="Prrafodelista"/>
        <w:ind w:left="360"/>
        <w:rPr>
          <w:rFonts w:ascii="Century Gothic" w:eastAsia="Times New Roman" w:hAnsi="Century Gothic"/>
          <w:b/>
          <w:bCs/>
          <w:color w:val="000000"/>
          <w:sz w:val="20"/>
          <w:szCs w:val="20"/>
        </w:rPr>
      </w:pPr>
    </w:p>
    <w:p w14:paraId="04316C9E" w14:textId="77777777" w:rsidR="00AB33E2" w:rsidRPr="00121F50" w:rsidRDefault="00AB33E2" w:rsidP="0028295B">
      <w:pPr>
        <w:pStyle w:val="Prrafodelista"/>
        <w:numPr>
          <w:ilvl w:val="0"/>
          <w:numId w:val="3"/>
        </w:numPr>
        <w:rPr>
          <w:rFonts w:ascii="Century Gothic" w:eastAsia="Times New Roman" w:hAnsi="Century Gothic"/>
          <w:color w:val="000000"/>
          <w:sz w:val="20"/>
          <w:szCs w:val="20"/>
        </w:rPr>
      </w:pPr>
      <w:r w:rsidRPr="00121F50">
        <w:rPr>
          <w:rFonts w:ascii="Century Gothic" w:eastAsia="Times New Roman" w:hAnsi="Century Gothic"/>
          <w:color w:val="000000"/>
          <w:sz w:val="20"/>
          <w:szCs w:val="20"/>
        </w:rPr>
        <w:t>Cotización que cumpla con los requisitos del servicio solicitado.</w:t>
      </w:r>
    </w:p>
    <w:p w14:paraId="77208D23" w14:textId="77777777" w:rsidR="00AB33E2" w:rsidRPr="00121F50" w:rsidRDefault="00AB33E2" w:rsidP="0028295B">
      <w:pPr>
        <w:pStyle w:val="Prrafodelista"/>
        <w:numPr>
          <w:ilvl w:val="0"/>
          <w:numId w:val="3"/>
        </w:numPr>
        <w:rPr>
          <w:rFonts w:ascii="Century Gothic" w:eastAsia="Times New Roman" w:hAnsi="Century Gothic"/>
          <w:color w:val="000000"/>
          <w:sz w:val="20"/>
          <w:szCs w:val="20"/>
        </w:rPr>
      </w:pPr>
      <w:r w:rsidRPr="00121F50">
        <w:rPr>
          <w:rFonts w:ascii="Century Gothic" w:eastAsia="Times New Roman" w:hAnsi="Century Gothic"/>
          <w:color w:val="000000"/>
          <w:sz w:val="20"/>
          <w:szCs w:val="20"/>
        </w:rPr>
        <w:t xml:space="preserve">Menor valor </w:t>
      </w:r>
    </w:p>
    <w:p w14:paraId="36D36A35" w14:textId="77777777" w:rsidR="00AB33E2" w:rsidRPr="00121F50" w:rsidRDefault="00AB33E2" w:rsidP="0028295B">
      <w:pPr>
        <w:pStyle w:val="Prrafodelista"/>
        <w:numPr>
          <w:ilvl w:val="0"/>
          <w:numId w:val="3"/>
        </w:numPr>
        <w:rPr>
          <w:rFonts w:ascii="Century Gothic" w:eastAsia="Times New Roman" w:hAnsi="Century Gothic"/>
          <w:color w:val="000000"/>
          <w:sz w:val="20"/>
          <w:szCs w:val="20"/>
        </w:rPr>
      </w:pPr>
      <w:r w:rsidRPr="00121F50">
        <w:rPr>
          <w:rFonts w:ascii="Century Gothic" w:eastAsia="Times New Roman" w:hAnsi="Century Gothic"/>
          <w:color w:val="000000"/>
          <w:sz w:val="20"/>
          <w:szCs w:val="20"/>
        </w:rPr>
        <w:t xml:space="preserve">que cuente con sello sustentabilidad (sello mujer, huella chile </w:t>
      </w:r>
      <w:proofErr w:type="spellStart"/>
      <w:r w:rsidRPr="00121F50">
        <w:rPr>
          <w:rFonts w:ascii="Century Gothic" w:eastAsia="Times New Roman" w:hAnsi="Century Gothic"/>
          <w:color w:val="000000"/>
          <w:sz w:val="20"/>
          <w:szCs w:val="20"/>
        </w:rPr>
        <w:t>etc</w:t>
      </w:r>
      <w:proofErr w:type="spellEnd"/>
      <w:r w:rsidRPr="00121F50">
        <w:rPr>
          <w:rFonts w:ascii="Century Gothic" w:eastAsia="Times New Roman" w:hAnsi="Century Gothic"/>
          <w:color w:val="000000"/>
          <w:sz w:val="20"/>
          <w:szCs w:val="20"/>
        </w:rPr>
        <w:t>).</w:t>
      </w:r>
    </w:p>
    <w:p w14:paraId="02CB1328" w14:textId="679E3BB5" w:rsidR="00AB33E2" w:rsidRPr="00121F50" w:rsidRDefault="00AB33E2" w:rsidP="00AB33E2">
      <w:pPr>
        <w:pStyle w:val="Prrafodelista"/>
        <w:ind w:left="360"/>
        <w:rPr>
          <w:rFonts w:ascii="Century Gothic" w:eastAsia="Times New Roman" w:hAnsi="Century Gothic"/>
          <w:color w:val="000000"/>
          <w:sz w:val="20"/>
          <w:szCs w:val="20"/>
        </w:rPr>
      </w:pPr>
      <w:r w:rsidRPr="00121F50">
        <w:rPr>
          <w:rFonts w:ascii="Century Gothic" w:eastAsia="Times New Roman" w:hAnsi="Century Gothic"/>
          <w:color w:val="000000"/>
          <w:sz w:val="20"/>
          <w:szCs w:val="20"/>
        </w:rPr>
        <w:t>Se podrán considerar otros factores como mecanismos de desempate en caso de contar con más de una oferta de menor valor</w:t>
      </w:r>
    </w:p>
    <w:p w14:paraId="38E5A431" w14:textId="77777777" w:rsidR="00AB33E2" w:rsidRDefault="00AB33E2" w:rsidP="00AB33E2">
      <w:pPr>
        <w:pStyle w:val="Prrafodelista"/>
        <w:ind w:left="360"/>
        <w:rPr>
          <w:rFonts w:ascii="Century Gothic" w:hAnsi="Century Gothic"/>
        </w:rPr>
      </w:pPr>
    </w:p>
    <w:p w14:paraId="3DAA681B" w14:textId="77777777" w:rsidR="003362A0" w:rsidRDefault="003362A0" w:rsidP="00AB33E2">
      <w:pPr>
        <w:pStyle w:val="Prrafodelista"/>
        <w:ind w:left="360"/>
        <w:rPr>
          <w:rFonts w:ascii="Century Gothic" w:hAnsi="Century Gothic"/>
        </w:rPr>
      </w:pPr>
    </w:p>
    <w:p w14:paraId="44DD3F56" w14:textId="77777777" w:rsidR="003362A0" w:rsidRPr="00121F50" w:rsidRDefault="003362A0" w:rsidP="00AB33E2">
      <w:pPr>
        <w:pStyle w:val="Prrafodelista"/>
        <w:ind w:left="360"/>
        <w:rPr>
          <w:rFonts w:ascii="Century Gothic" w:hAnsi="Century Gothic"/>
        </w:rPr>
      </w:pPr>
    </w:p>
    <w:p w14:paraId="58A17A01" w14:textId="5503143F" w:rsidR="00AB33E2" w:rsidRPr="007F6DC6" w:rsidRDefault="00AB33E2" w:rsidP="0028295B">
      <w:pPr>
        <w:pStyle w:val="Prrafodelista"/>
        <w:widowControl w:val="0"/>
        <w:numPr>
          <w:ilvl w:val="0"/>
          <w:numId w:val="3"/>
        </w:numPr>
        <w:tabs>
          <w:tab w:val="left" w:pos="426"/>
        </w:tabs>
        <w:autoSpaceDE w:val="0"/>
        <w:autoSpaceDN w:val="0"/>
        <w:spacing w:after="0" w:line="240" w:lineRule="auto"/>
        <w:ind w:left="284" w:firstLine="0"/>
        <w:rPr>
          <w:b/>
          <w:sz w:val="18"/>
        </w:rPr>
      </w:pPr>
      <w:r w:rsidRPr="007F6DC6">
        <w:rPr>
          <w:b/>
          <w:sz w:val="18"/>
        </w:rPr>
        <w:t>ÁREA A CARGO DE LA ELECCIÓN</w:t>
      </w:r>
    </w:p>
    <w:p w14:paraId="45D2550D" w14:textId="77777777" w:rsidR="00AB33E2" w:rsidRPr="007F6DC6" w:rsidRDefault="00AB33E2" w:rsidP="00AB33E2">
      <w:pPr>
        <w:pStyle w:val="Textoindependiente"/>
        <w:rPr>
          <w:b/>
        </w:rPr>
      </w:pPr>
    </w:p>
    <w:p w14:paraId="3115A1A6" w14:textId="77777777" w:rsidR="00AB33E2" w:rsidRPr="007F6DC6" w:rsidRDefault="00AB33E2" w:rsidP="0028295B">
      <w:pPr>
        <w:pStyle w:val="Textoindependiente"/>
        <w:numPr>
          <w:ilvl w:val="0"/>
          <w:numId w:val="4"/>
        </w:numPr>
      </w:pPr>
      <w:r w:rsidRPr="007F6DC6">
        <w:t>Coordinación</w:t>
      </w:r>
      <w:r w:rsidRPr="007F6DC6">
        <w:rPr>
          <w:spacing w:val="-4"/>
        </w:rPr>
        <w:t xml:space="preserve"> </w:t>
      </w:r>
      <w:r w:rsidRPr="007F6DC6">
        <w:t>de</w:t>
      </w:r>
      <w:r w:rsidRPr="007F6DC6">
        <w:rPr>
          <w:spacing w:val="-2"/>
        </w:rPr>
        <w:t xml:space="preserve"> adultos</w:t>
      </w:r>
    </w:p>
    <w:p w14:paraId="0553E9CC" w14:textId="77777777" w:rsidR="00AB33E2" w:rsidRPr="007F6DC6" w:rsidRDefault="00AB33E2" w:rsidP="0002710D"/>
    <w:p w14:paraId="44ADAC79" w14:textId="3B77563C" w:rsidR="00AB33E2" w:rsidRPr="007F6DC6" w:rsidRDefault="00AB33E2" w:rsidP="0028295B">
      <w:pPr>
        <w:pStyle w:val="Prrafodelista"/>
        <w:widowControl w:val="0"/>
        <w:numPr>
          <w:ilvl w:val="0"/>
          <w:numId w:val="3"/>
        </w:numPr>
        <w:autoSpaceDE w:val="0"/>
        <w:autoSpaceDN w:val="0"/>
        <w:spacing w:after="0" w:line="240" w:lineRule="auto"/>
        <w:ind w:left="284" w:firstLine="0"/>
        <w:rPr>
          <w:b/>
          <w:sz w:val="18"/>
        </w:rPr>
      </w:pPr>
      <w:r w:rsidRPr="007F6DC6">
        <w:rPr>
          <w:b/>
          <w:sz w:val="18"/>
        </w:rPr>
        <w:t>MULTAS Y SANCIONES</w:t>
      </w:r>
    </w:p>
    <w:p w14:paraId="014EF0C0" w14:textId="77777777" w:rsidR="00AB33E2" w:rsidRPr="007F6DC6" w:rsidRDefault="00AB33E2" w:rsidP="00AB33E2">
      <w:pPr>
        <w:autoSpaceDE w:val="0"/>
        <w:autoSpaceDN w:val="0"/>
        <w:adjustRightInd w:val="0"/>
        <w:ind w:right="236"/>
        <w:jc w:val="both"/>
        <w:rPr>
          <w:rFonts w:ascii="Century Gothic" w:hAnsi="Century Gothic" w:cs="Century Gothic"/>
          <w:sz w:val="18"/>
          <w:szCs w:val="18"/>
        </w:rPr>
      </w:pPr>
    </w:p>
    <w:p w14:paraId="6A8AFF85" w14:textId="410FC8D4" w:rsidR="00AB33E2" w:rsidRPr="007F6DC6" w:rsidRDefault="00AB33E2" w:rsidP="00AB33E2">
      <w:pPr>
        <w:autoSpaceDE w:val="0"/>
        <w:autoSpaceDN w:val="0"/>
        <w:adjustRightInd w:val="0"/>
        <w:ind w:right="236"/>
        <w:jc w:val="both"/>
        <w:rPr>
          <w:rFonts w:ascii="Century Gothic" w:hAnsi="Century Gothic" w:cs="Century Gothic"/>
          <w:sz w:val="18"/>
          <w:szCs w:val="18"/>
        </w:rPr>
      </w:pPr>
      <w:r w:rsidRPr="007F6DC6">
        <w:rPr>
          <w:rFonts w:ascii="Century Gothic" w:hAnsi="Century Gothic" w:cs="Century Gothic"/>
          <w:sz w:val="18"/>
          <w:szCs w:val="18"/>
        </w:rPr>
        <w:t xml:space="preserve">La constatación de incumplimiento en los servicios contratados facultará a la SECREDUC para la aplicación de multas. </w:t>
      </w:r>
    </w:p>
    <w:p w14:paraId="5F82D07A" w14:textId="2FE64E25" w:rsidR="00AB33E2" w:rsidRPr="00121F50" w:rsidRDefault="00AB33E2" w:rsidP="00AB33E2">
      <w:pPr>
        <w:autoSpaceDE w:val="0"/>
        <w:autoSpaceDN w:val="0"/>
        <w:adjustRightInd w:val="0"/>
        <w:ind w:right="236"/>
        <w:jc w:val="both"/>
        <w:rPr>
          <w:rFonts w:ascii="Century Gothic" w:hAnsi="Century Gothic" w:cs="Century Gothic"/>
          <w:sz w:val="18"/>
          <w:szCs w:val="18"/>
        </w:rPr>
      </w:pPr>
      <w:r w:rsidRPr="007F6DC6">
        <w:rPr>
          <w:rFonts w:ascii="Century Gothic" w:hAnsi="Century Gothic" w:cs="Century Gothic"/>
          <w:sz w:val="18"/>
          <w:szCs w:val="18"/>
        </w:rPr>
        <w:t xml:space="preserve">La aplicación de multas se hará por vía administrativa, sin forma de juicio y se deducirá de cualquier pago que la Secretaría Ministerial de Educación Región de La Araucanía deba efectuar al adjudicatario, si no se pudiese rebajar de la factura el proveedor deberá realizar el pago de la multa a la cuenta indicada por esta Secreduc. </w:t>
      </w:r>
    </w:p>
    <w:p w14:paraId="03ED802C" w14:textId="18CCD54D" w:rsidR="00AB33E2" w:rsidRPr="007F6DC6" w:rsidRDefault="00AB33E2" w:rsidP="00121F50">
      <w:pPr>
        <w:ind w:left="709"/>
        <w:jc w:val="both"/>
      </w:pPr>
      <w:r w:rsidRPr="007F6DC6">
        <w:rPr>
          <w:rFonts w:ascii="Century Gothic" w:hAnsi="Century Gothic" w:cs="Century Gothic"/>
          <w:sz w:val="18"/>
          <w:szCs w:val="18"/>
        </w:rPr>
        <w:t>Para efectos del número de los días de atraso se considerarán días hábiles</w:t>
      </w:r>
    </w:p>
    <w:tbl>
      <w:tblPr>
        <w:tblStyle w:val="Tablaconcuadrcula"/>
        <w:tblW w:w="0" w:type="auto"/>
        <w:tblLook w:val="04A0" w:firstRow="1" w:lastRow="0" w:firstColumn="1" w:lastColumn="0" w:noHBand="0" w:noVBand="1"/>
      </w:tblPr>
      <w:tblGrid>
        <w:gridCol w:w="3201"/>
        <w:gridCol w:w="3447"/>
        <w:gridCol w:w="1846"/>
      </w:tblGrid>
      <w:tr w:rsidR="00EB507E" w:rsidRPr="00E107C2" w14:paraId="4094B8BB" w14:textId="77777777" w:rsidTr="00EB507E">
        <w:trPr>
          <w:trHeight w:val="290"/>
        </w:trPr>
        <w:tc>
          <w:tcPr>
            <w:tcW w:w="0" w:type="auto"/>
            <w:vAlign w:val="center"/>
          </w:tcPr>
          <w:p w14:paraId="68E2AE2C" w14:textId="77777777" w:rsidR="00EB507E" w:rsidRPr="00E107C2" w:rsidRDefault="00EB507E" w:rsidP="0055095E">
            <w:pPr>
              <w:autoSpaceDE w:val="0"/>
              <w:autoSpaceDN w:val="0"/>
              <w:adjustRightInd w:val="0"/>
              <w:ind w:right="236"/>
              <w:jc w:val="center"/>
              <w:rPr>
                <w:rFonts w:ascii="Century Gothic" w:hAnsi="Century Gothic" w:cs="Century Gothic"/>
                <w:b/>
                <w:bCs/>
                <w:sz w:val="18"/>
                <w:szCs w:val="18"/>
              </w:rPr>
            </w:pPr>
            <w:r w:rsidRPr="00E107C2">
              <w:rPr>
                <w:rFonts w:ascii="Century Gothic" w:hAnsi="Century Gothic" w:cs="Century Gothic"/>
                <w:b/>
                <w:bCs/>
                <w:sz w:val="18"/>
                <w:szCs w:val="18"/>
              </w:rPr>
              <w:t>Actividad</w:t>
            </w:r>
          </w:p>
        </w:tc>
        <w:tc>
          <w:tcPr>
            <w:tcW w:w="0" w:type="auto"/>
            <w:vAlign w:val="center"/>
          </w:tcPr>
          <w:p w14:paraId="5B40B2E9" w14:textId="77777777" w:rsidR="00EB507E" w:rsidRPr="00E107C2" w:rsidRDefault="00EB507E" w:rsidP="0055095E">
            <w:pPr>
              <w:autoSpaceDE w:val="0"/>
              <w:autoSpaceDN w:val="0"/>
              <w:adjustRightInd w:val="0"/>
              <w:ind w:right="236"/>
              <w:jc w:val="center"/>
              <w:rPr>
                <w:rFonts w:ascii="Century Gothic" w:hAnsi="Century Gothic" w:cs="Century Gothic"/>
                <w:b/>
                <w:bCs/>
                <w:sz w:val="18"/>
                <w:szCs w:val="18"/>
              </w:rPr>
            </w:pPr>
            <w:r w:rsidRPr="00E107C2">
              <w:rPr>
                <w:rFonts w:ascii="Century Gothic" w:hAnsi="Century Gothic" w:cs="Century Gothic"/>
                <w:b/>
                <w:bCs/>
                <w:sz w:val="18"/>
                <w:szCs w:val="18"/>
              </w:rPr>
              <w:t>Situación</w:t>
            </w:r>
          </w:p>
        </w:tc>
        <w:tc>
          <w:tcPr>
            <w:tcW w:w="0" w:type="auto"/>
            <w:vAlign w:val="center"/>
          </w:tcPr>
          <w:p w14:paraId="5C1C882F" w14:textId="77777777" w:rsidR="00EB507E" w:rsidRPr="00E107C2" w:rsidRDefault="00EB507E" w:rsidP="0055095E">
            <w:pPr>
              <w:autoSpaceDE w:val="0"/>
              <w:autoSpaceDN w:val="0"/>
              <w:adjustRightInd w:val="0"/>
              <w:ind w:right="236"/>
              <w:jc w:val="center"/>
              <w:rPr>
                <w:rFonts w:ascii="Century Gothic" w:hAnsi="Century Gothic" w:cs="Century Gothic"/>
                <w:b/>
                <w:bCs/>
                <w:sz w:val="18"/>
                <w:szCs w:val="18"/>
              </w:rPr>
            </w:pPr>
            <w:r w:rsidRPr="00E107C2">
              <w:rPr>
                <w:rFonts w:ascii="Century Gothic" w:hAnsi="Century Gothic" w:cs="Century Gothic"/>
                <w:b/>
                <w:bCs/>
                <w:sz w:val="18"/>
                <w:szCs w:val="18"/>
              </w:rPr>
              <w:t>Multa</w:t>
            </w:r>
          </w:p>
          <w:p w14:paraId="4DA1505C"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(del monto total de la Orden de compra)</w:t>
            </w:r>
          </w:p>
        </w:tc>
      </w:tr>
      <w:tr w:rsidR="00EB507E" w:rsidRPr="00E107C2" w14:paraId="5A5E3233" w14:textId="77777777" w:rsidTr="00EB507E">
        <w:trPr>
          <w:trHeight w:val="501"/>
        </w:trPr>
        <w:tc>
          <w:tcPr>
            <w:tcW w:w="0" w:type="auto"/>
            <w:vAlign w:val="center"/>
          </w:tcPr>
          <w:p w14:paraId="247FB993"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Clases</w:t>
            </w:r>
          </w:p>
        </w:tc>
        <w:tc>
          <w:tcPr>
            <w:tcW w:w="0" w:type="auto"/>
            <w:vMerge w:val="restart"/>
            <w:vAlign w:val="center"/>
          </w:tcPr>
          <w:p w14:paraId="52FEF57F"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No realizado y sin una alternativa de recuperación efectiva, y en los plazos requeridos por el proyecto SAAT.</w:t>
            </w:r>
          </w:p>
          <w:p w14:paraId="1A1CF2B7"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p>
        </w:tc>
        <w:tc>
          <w:tcPr>
            <w:tcW w:w="0" w:type="auto"/>
            <w:vAlign w:val="center"/>
          </w:tcPr>
          <w:p w14:paraId="63980755"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10 %</w:t>
            </w:r>
          </w:p>
        </w:tc>
      </w:tr>
      <w:tr w:rsidR="00EB507E" w:rsidRPr="00E107C2" w14:paraId="4BF7F318" w14:textId="77777777" w:rsidTr="00EB507E">
        <w:trPr>
          <w:trHeight w:val="501"/>
        </w:trPr>
        <w:tc>
          <w:tcPr>
            <w:tcW w:w="0" w:type="auto"/>
            <w:vAlign w:val="center"/>
          </w:tcPr>
          <w:p w14:paraId="6AB8C510"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Talleres</w:t>
            </w:r>
          </w:p>
        </w:tc>
        <w:tc>
          <w:tcPr>
            <w:tcW w:w="0" w:type="auto"/>
            <w:vMerge/>
            <w:vAlign w:val="center"/>
          </w:tcPr>
          <w:p w14:paraId="4D6CDE4A"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p>
        </w:tc>
        <w:tc>
          <w:tcPr>
            <w:tcW w:w="0" w:type="auto"/>
            <w:vAlign w:val="center"/>
          </w:tcPr>
          <w:p w14:paraId="649890CD"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15 %</w:t>
            </w:r>
          </w:p>
        </w:tc>
      </w:tr>
      <w:tr w:rsidR="00EB507E" w:rsidRPr="00E107C2" w14:paraId="43124117" w14:textId="77777777" w:rsidTr="00EB507E">
        <w:trPr>
          <w:trHeight w:val="501"/>
        </w:trPr>
        <w:tc>
          <w:tcPr>
            <w:tcW w:w="0" w:type="auto"/>
            <w:vAlign w:val="center"/>
          </w:tcPr>
          <w:p w14:paraId="0235CBC5"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Clases</w:t>
            </w:r>
          </w:p>
          <w:p w14:paraId="64D6F531"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Talleres</w:t>
            </w:r>
          </w:p>
          <w:p w14:paraId="25895496"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Visitas</w:t>
            </w:r>
          </w:p>
        </w:tc>
        <w:tc>
          <w:tcPr>
            <w:tcW w:w="0" w:type="auto"/>
            <w:vAlign w:val="center"/>
          </w:tcPr>
          <w:p w14:paraId="207ECBAC"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Más de 4 Atrasos en el inicio de la actividad, sin una justificación previa.</w:t>
            </w:r>
          </w:p>
        </w:tc>
        <w:tc>
          <w:tcPr>
            <w:tcW w:w="0" w:type="auto"/>
            <w:vAlign w:val="center"/>
          </w:tcPr>
          <w:p w14:paraId="3B583C68"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5 %</w:t>
            </w:r>
          </w:p>
        </w:tc>
      </w:tr>
      <w:tr w:rsidR="00EB507E" w:rsidRPr="00E107C2" w14:paraId="47715E85" w14:textId="77777777" w:rsidTr="00EB507E">
        <w:trPr>
          <w:trHeight w:val="501"/>
        </w:trPr>
        <w:tc>
          <w:tcPr>
            <w:tcW w:w="0" w:type="auto"/>
            <w:vAlign w:val="center"/>
          </w:tcPr>
          <w:p w14:paraId="2E57EAFF"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Informe parcial-Papel Original con timbre y firma</w:t>
            </w:r>
          </w:p>
        </w:tc>
        <w:tc>
          <w:tcPr>
            <w:tcW w:w="0" w:type="auto"/>
            <w:vMerge w:val="restart"/>
            <w:vAlign w:val="center"/>
          </w:tcPr>
          <w:p w14:paraId="7DDEF1BB"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Entrega fuera del plazo requerido, se aplicará la multa por día hábil de atraso.</w:t>
            </w:r>
          </w:p>
        </w:tc>
        <w:tc>
          <w:tcPr>
            <w:tcW w:w="0" w:type="auto"/>
            <w:vAlign w:val="center"/>
          </w:tcPr>
          <w:p w14:paraId="6CEC7C81"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5 %</w:t>
            </w:r>
          </w:p>
        </w:tc>
      </w:tr>
      <w:tr w:rsidR="00EB507E" w:rsidRPr="00E107C2" w14:paraId="76821A3B" w14:textId="77777777" w:rsidTr="00EB507E">
        <w:trPr>
          <w:trHeight w:val="501"/>
        </w:trPr>
        <w:tc>
          <w:tcPr>
            <w:tcW w:w="0" w:type="auto"/>
            <w:vAlign w:val="center"/>
          </w:tcPr>
          <w:p w14:paraId="6343DF51"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Informe final - Papel original con firma y timbre original</w:t>
            </w:r>
          </w:p>
        </w:tc>
        <w:tc>
          <w:tcPr>
            <w:tcW w:w="0" w:type="auto"/>
            <w:vMerge/>
            <w:vAlign w:val="center"/>
          </w:tcPr>
          <w:p w14:paraId="3DDB1FCF"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p>
        </w:tc>
        <w:tc>
          <w:tcPr>
            <w:tcW w:w="0" w:type="auto"/>
            <w:vAlign w:val="center"/>
          </w:tcPr>
          <w:p w14:paraId="1A602BEE"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107C2">
              <w:rPr>
                <w:rFonts w:ascii="Century Gothic" w:hAnsi="Century Gothic" w:cs="Century Gothic"/>
                <w:sz w:val="18"/>
                <w:szCs w:val="18"/>
              </w:rPr>
              <w:t>10 %</w:t>
            </w:r>
          </w:p>
        </w:tc>
      </w:tr>
      <w:tr w:rsidR="00EB507E" w:rsidRPr="00E107C2" w14:paraId="512A99AC" w14:textId="77777777" w:rsidTr="00EB507E">
        <w:trPr>
          <w:trHeight w:val="501"/>
        </w:trPr>
        <w:tc>
          <w:tcPr>
            <w:tcW w:w="0" w:type="auto"/>
            <w:vAlign w:val="center"/>
          </w:tcPr>
          <w:p w14:paraId="7835424A" w14:textId="77777777" w:rsidR="00EB507E" w:rsidRPr="00EB507E" w:rsidRDefault="00EB507E" w:rsidP="0055095E">
            <w:pPr>
              <w:autoSpaceDE w:val="0"/>
              <w:autoSpaceDN w:val="0"/>
              <w:adjustRightInd w:val="0"/>
              <w:ind w:right="236"/>
              <w:jc w:val="center"/>
              <w:rPr>
                <w:rFonts w:ascii="Century Gothic" w:hAnsi="Century Gothic" w:cs="Century Gothic"/>
                <w:color w:val="000000" w:themeColor="text1"/>
                <w:sz w:val="18"/>
                <w:szCs w:val="18"/>
              </w:rPr>
            </w:pPr>
            <w:r w:rsidRPr="00EB507E">
              <w:rPr>
                <w:rFonts w:ascii="Century Gothic" w:hAnsi="Century Gothic" w:cs="Century Gothic"/>
                <w:color w:val="000000" w:themeColor="text1"/>
                <w:sz w:val="18"/>
                <w:szCs w:val="18"/>
              </w:rPr>
              <w:t>Entrega de Informe en formato Papel Original con firma y timbre Oficina de Partes Secreduc Araucanía.</w:t>
            </w:r>
          </w:p>
        </w:tc>
        <w:tc>
          <w:tcPr>
            <w:tcW w:w="0" w:type="auto"/>
            <w:vAlign w:val="center"/>
          </w:tcPr>
          <w:p w14:paraId="2E3D10A3" w14:textId="77777777" w:rsidR="00EB507E" w:rsidRPr="00EB507E" w:rsidRDefault="00EB507E" w:rsidP="0055095E">
            <w:pPr>
              <w:autoSpaceDE w:val="0"/>
              <w:autoSpaceDN w:val="0"/>
              <w:adjustRightInd w:val="0"/>
              <w:ind w:right="236"/>
              <w:jc w:val="center"/>
              <w:rPr>
                <w:rFonts w:ascii="Century Gothic" w:hAnsi="Century Gothic" w:cs="Century Gothic"/>
                <w:color w:val="000000" w:themeColor="text1"/>
                <w:sz w:val="18"/>
                <w:szCs w:val="18"/>
              </w:rPr>
            </w:pPr>
            <w:r w:rsidRPr="00EB507E">
              <w:rPr>
                <w:rFonts w:ascii="Century Gothic" w:hAnsi="Century Gothic" w:cs="Century Gothic"/>
                <w:color w:val="000000" w:themeColor="text1"/>
                <w:sz w:val="18"/>
                <w:szCs w:val="18"/>
              </w:rPr>
              <w:t>No entrega Informe en formato Papel Original con firma y timbre, solo entrega en formato PDF.</w:t>
            </w:r>
          </w:p>
        </w:tc>
        <w:tc>
          <w:tcPr>
            <w:tcW w:w="0" w:type="auto"/>
            <w:vAlign w:val="center"/>
          </w:tcPr>
          <w:p w14:paraId="77B40B83" w14:textId="77777777" w:rsidR="00EB507E" w:rsidRPr="00E107C2" w:rsidRDefault="00EB507E" w:rsidP="0055095E">
            <w:pPr>
              <w:autoSpaceDE w:val="0"/>
              <w:autoSpaceDN w:val="0"/>
              <w:adjustRightInd w:val="0"/>
              <w:ind w:right="236"/>
              <w:jc w:val="center"/>
              <w:rPr>
                <w:rFonts w:ascii="Century Gothic" w:hAnsi="Century Gothic" w:cs="Century Gothic"/>
                <w:sz w:val="18"/>
                <w:szCs w:val="18"/>
              </w:rPr>
            </w:pPr>
            <w:r w:rsidRPr="00EB507E">
              <w:rPr>
                <w:rFonts w:ascii="Century Gothic" w:hAnsi="Century Gothic" w:cs="Century Gothic"/>
                <w:color w:val="000000" w:themeColor="text1"/>
                <w:sz w:val="18"/>
                <w:szCs w:val="18"/>
              </w:rPr>
              <w:t>15 %</w:t>
            </w:r>
          </w:p>
        </w:tc>
      </w:tr>
    </w:tbl>
    <w:p w14:paraId="39CC5018" w14:textId="77777777" w:rsidR="00AB33E2" w:rsidRPr="007F6DC6" w:rsidRDefault="00AB33E2" w:rsidP="00AB33E2">
      <w:pPr>
        <w:ind w:left="709"/>
        <w:jc w:val="both"/>
      </w:pPr>
    </w:p>
    <w:p w14:paraId="6AB4CA95" w14:textId="1BAE4D2A" w:rsidR="00C51A71" w:rsidRPr="007F6DC6" w:rsidRDefault="00C51A71" w:rsidP="0028295B">
      <w:pPr>
        <w:pStyle w:val="Prrafodelista"/>
        <w:widowControl w:val="0"/>
        <w:numPr>
          <w:ilvl w:val="0"/>
          <w:numId w:val="3"/>
        </w:numPr>
        <w:autoSpaceDE w:val="0"/>
        <w:autoSpaceDN w:val="0"/>
        <w:spacing w:after="0" w:line="240" w:lineRule="auto"/>
        <w:ind w:left="284" w:firstLine="0"/>
        <w:jc w:val="both"/>
        <w:rPr>
          <w:b/>
          <w:sz w:val="18"/>
        </w:rPr>
      </w:pPr>
      <w:r w:rsidRPr="007F6DC6">
        <w:rPr>
          <w:b/>
          <w:sz w:val="18"/>
        </w:rPr>
        <w:t>DEL PAGO</w:t>
      </w:r>
    </w:p>
    <w:p w14:paraId="34CC973D" w14:textId="77777777" w:rsidR="00C51A71" w:rsidRPr="007F6DC6" w:rsidRDefault="00C51A71" w:rsidP="00C51A71">
      <w:pPr>
        <w:pStyle w:val="Textoindependiente"/>
        <w:rPr>
          <w:b/>
        </w:rPr>
      </w:pPr>
    </w:p>
    <w:p w14:paraId="27D2C239" w14:textId="77777777" w:rsidR="00C51A71" w:rsidRPr="007F6DC6" w:rsidRDefault="00C51A71" w:rsidP="00C51A71">
      <w:pPr>
        <w:pStyle w:val="Textoindependiente"/>
        <w:spacing w:line="273" w:lineRule="auto"/>
        <w:ind w:left="109" w:right="242"/>
        <w:jc w:val="both"/>
      </w:pPr>
      <w:r w:rsidRPr="007F6DC6">
        <w:t>El</w:t>
      </w:r>
      <w:r w:rsidRPr="007F6DC6">
        <w:rPr>
          <w:spacing w:val="-1"/>
        </w:rPr>
        <w:t xml:space="preserve"> </w:t>
      </w:r>
      <w:r w:rsidRPr="007F6DC6">
        <w:t>pago</w:t>
      </w:r>
      <w:r w:rsidRPr="007F6DC6">
        <w:rPr>
          <w:spacing w:val="-1"/>
        </w:rPr>
        <w:t xml:space="preserve"> </w:t>
      </w:r>
      <w:r w:rsidRPr="007F6DC6">
        <w:t>se</w:t>
      </w:r>
      <w:r w:rsidRPr="007F6DC6">
        <w:rPr>
          <w:spacing w:val="-3"/>
        </w:rPr>
        <w:t xml:space="preserve"> </w:t>
      </w:r>
      <w:r w:rsidRPr="007F6DC6">
        <w:t>realizará</w:t>
      </w:r>
      <w:r w:rsidRPr="007F6DC6">
        <w:rPr>
          <w:spacing w:val="-3"/>
        </w:rPr>
        <w:t xml:space="preserve"> </w:t>
      </w:r>
      <w:r w:rsidRPr="007F6DC6">
        <w:t>mediante</w:t>
      </w:r>
      <w:r w:rsidRPr="007F6DC6">
        <w:rPr>
          <w:spacing w:val="-3"/>
        </w:rPr>
        <w:t xml:space="preserve"> </w:t>
      </w:r>
      <w:r w:rsidRPr="007F6DC6">
        <w:t>transferencia</w:t>
      </w:r>
      <w:r w:rsidRPr="007F6DC6">
        <w:rPr>
          <w:spacing w:val="-3"/>
        </w:rPr>
        <w:t xml:space="preserve"> </w:t>
      </w:r>
      <w:r w:rsidRPr="007F6DC6">
        <w:t>electrónica, dentro</w:t>
      </w:r>
      <w:r w:rsidRPr="007F6DC6">
        <w:rPr>
          <w:spacing w:val="-1"/>
        </w:rPr>
        <w:t xml:space="preserve"> </w:t>
      </w:r>
      <w:r w:rsidRPr="007F6DC6">
        <w:t>del</w:t>
      </w:r>
      <w:r w:rsidRPr="007F6DC6">
        <w:rPr>
          <w:spacing w:val="-3"/>
        </w:rPr>
        <w:t xml:space="preserve"> </w:t>
      </w:r>
      <w:r w:rsidRPr="007F6DC6">
        <w:t>plazo</w:t>
      </w:r>
      <w:r w:rsidRPr="007F6DC6">
        <w:rPr>
          <w:spacing w:val="-1"/>
        </w:rPr>
        <w:t xml:space="preserve"> </w:t>
      </w:r>
      <w:r w:rsidRPr="007F6DC6">
        <w:t>30 días</w:t>
      </w:r>
      <w:r w:rsidRPr="007F6DC6">
        <w:rPr>
          <w:spacing w:val="-1"/>
        </w:rPr>
        <w:t xml:space="preserve"> </w:t>
      </w:r>
      <w:r w:rsidRPr="007F6DC6">
        <w:t>hábiles, a</w:t>
      </w:r>
      <w:r w:rsidRPr="007F6DC6">
        <w:rPr>
          <w:spacing w:val="-1"/>
        </w:rPr>
        <w:t xml:space="preserve"> </w:t>
      </w:r>
      <w:r w:rsidRPr="007F6DC6">
        <w:t>partir de</w:t>
      </w:r>
      <w:r w:rsidRPr="007F6DC6">
        <w:rPr>
          <w:spacing w:val="-3"/>
        </w:rPr>
        <w:t xml:space="preserve"> </w:t>
      </w:r>
      <w:r w:rsidRPr="007F6DC6">
        <w:t>la entrega del documento tributario y de la recepción conforme del servicio:</w:t>
      </w:r>
    </w:p>
    <w:p w14:paraId="5B71CDFC" w14:textId="77777777" w:rsidR="00C51A71" w:rsidRPr="007F6DC6" w:rsidRDefault="00C51A71" w:rsidP="00C51A71">
      <w:pPr>
        <w:pStyle w:val="Textoindependiente"/>
        <w:spacing w:before="37"/>
      </w:pPr>
    </w:p>
    <w:p w14:paraId="37F82F1D" w14:textId="77777777" w:rsidR="00C51A71" w:rsidRPr="007F6DC6" w:rsidRDefault="00C51A71" w:rsidP="0028295B">
      <w:pPr>
        <w:pStyle w:val="Prrafodelista"/>
        <w:widowControl w:val="0"/>
        <w:numPr>
          <w:ilvl w:val="0"/>
          <w:numId w:val="6"/>
        </w:numPr>
        <w:tabs>
          <w:tab w:val="left" w:pos="829"/>
        </w:tabs>
        <w:autoSpaceDE w:val="0"/>
        <w:autoSpaceDN w:val="0"/>
        <w:spacing w:after="0" w:line="276" w:lineRule="auto"/>
        <w:ind w:right="241" w:hanging="360"/>
        <w:contextualSpacing w:val="0"/>
        <w:rPr>
          <w:rFonts w:ascii="Century Gothic" w:hAnsi="Century Gothic"/>
          <w:sz w:val="18"/>
        </w:rPr>
      </w:pPr>
      <w:r w:rsidRPr="007F6DC6">
        <w:rPr>
          <w:rFonts w:ascii="Century Gothic" w:hAnsi="Century Gothic"/>
          <w:sz w:val="18"/>
        </w:rPr>
        <w:t>Al</w:t>
      </w:r>
      <w:r w:rsidRPr="007F6DC6">
        <w:rPr>
          <w:rFonts w:ascii="Century Gothic" w:hAnsi="Century Gothic"/>
          <w:spacing w:val="-7"/>
          <w:sz w:val="18"/>
        </w:rPr>
        <w:t xml:space="preserve"> </w:t>
      </w:r>
      <w:r w:rsidRPr="007F6DC6">
        <w:rPr>
          <w:rFonts w:ascii="Century Gothic" w:hAnsi="Century Gothic"/>
          <w:sz w:val="18"/>
        </w:rPr>
        <w:t>terminar</w:t>
      </w:r>
      <w:r w:rsidRPr="007F6DC6">
        <w:rPr>
          <w:rFonts w:ascii="Century Gothic" w:hAnsi="Century Gothic"/>
          <w:spacing w:val="-7"/>
          <w:sz w:val="18"/>
        </w:rPr>
        <w:t xml:space="preserve"> </w:t>
      </w:r>
      <w:r w:rsidRPr="007F6DC6">
        <w:rPr>
          <w:rFonts w:ascii="Century Gothic" w:hAnsi="Century Gothic"/>
          <w:sz w:val="18"/>
        </w:rPr>
        <w:t>el</w:t>
      </w:r>
      <w:r w:rsidRPr="007F6DC6">
        <w:rPr>
          <w:rFonts w:ascii="Century Gothic" w:hAnsi="Century Gothic"/>
          <w:spacing w:val="-10"/>
          <w:sz w:val="18"/>
        </w:rPr>
        <w:t xml:space="preserve"> </w:t>
      </w:r>
      <w:r w:rsidRPr="007F6DC6">
        <w:rPr>
          <w:rFonts w:ascii="Century Gothic" w:hAnsi="Century Gothic"/>
          <w:sz w:val="18"/>
        </w:rPr>
        <w:t>taller</w:t>
      </w:r>
      <w:r w:rsidRPr="007F6DC6">
        <w:rPr>
          <w:rFonts w:ascii="Century Gothic" w:hAnsi="Century Gothic"/>
          <w:spacing w:val="-7"/>
          <w:sz w:val="18"/>
        </w:rPr>
        <w:t xml:space="preserve"> </w:t>
      </w:r>
      <w:r w:rsidRPr="007F6DC6">
        <w:rPr>
          <w:rFonts w:ascii="Century Gothic" w:hAnsi="Century Gothic"/>
          <w:sz w:val="18"/>
        </w:rPr>
        <w:t>programado,</w:t>
      </w:r>
      <w:r w:rsidRPr="007F6DC6">
        <w:rPr>
          <w:rFonts w:ascii="Century Gothic" w:hAnsi="Century Gothic"/>
          <w:spacing w:val="-6"/>
          <w:sz w:val="18"/>
        </w:rPr>
        <w:t xml:space="preserve"> </w:t>
      </w:r>
      <w:r w:rsidRPr="007F6DC6">
        <w:rPr>
          <w:rFonts w:ascii="Century Gothic" w:hAnsi="Century Gothic"/>
          <w:sz w:val="18"/>
        </w:rPr>
        <w:t>contra</w:t>
      </w:r>
      <w:r w:rsidRPr="007F6DC6">
        <w:rPr>
          <w:rFonts w:ascii="Century Gothic" w:hAnsi="Century Gothic"/>
          <w:spacing w:val="-7"/>
          <w:sz w:val="18"/>
        </w:rPr>
        <w:t xml:space="preserve"> </w:t>
      </w:r>
      <w:r w:rsidRPr="007F6DC6">
        <w:rPr>
          <w:rFonts w:ascii="Century Gothic" w:hAnsi="Century Gothic"/>
          <w:sz w:val="18"/>
        </w:rPr>
        <w:t>entrega</w:t>
      </w:r>
      <w:r w:rsidRPr="007F6DC6">
        <w:rPr>
          <w:rFonts w:ascii="Century Gothic" w:hAnsi="Century Gothic"/>
          <w:spacing w:val="-10"/>
          <w:sz w:val="18"/>
        </w:rPr>
        <w:t xml:space="preserve"> </w:t>
      </w:r>
      <w:r w:rsidRPr="007F6DC6">
        <w:rPr>
          <w:rFonts w:ascii="Century Gothic" w:hAnsi="Century Gothic"/>
          <w:sz w:val="18"/>
        </w:rPr>
        <w:t>de</w:t>
      </w:r>
      <w:r w:rsidRPr="007F6DC6">
        <w:rPr>
          <w:rFonts w:ascii="Century Gothic" w:hAnsi="Century Gothic"/>
          <w:spacing w:val="-6"/>
          <w:sz w:val="18"/>
        </w:rPr>
        <w:t xml:space="preserve"> </w:t>
      </w:r>
      <w:r w:rsidRPr="007F6DC6">
        <w:rPr>
          <w:rFonts w:ascii="Century Gothic" w:hAnsi="Century Gothic"/>
          <w:sz w:val="18"/>
        </w:rPr>
        <w:t>informe,</w:t>
      </w:r>
      <w:r w:rsidRPr="007F6DC6">
        <w:rPr>
          <w:rFonts w:ascii="Century Gothic" w:hAnsi="Century Gothic"/>
          <w:spacing w:val="-6"/>
          <w:sz w:val="18"/>
        </w:rPr>
        <w:t xml:space="preserve"> </w:t>
      </w:r>
      <w:r w:rsidRPr="007F6DC6">
        <w:rPr>
          <w:rFonts w:ascii="Century Gothic" w:hAnsi="Century Gothic"/>
          <w:sz w:val="18"/>
        </w:rPr>
        <w:t>pudiendo</w:t>
      </w:r>
      <w:r w:rsidRPr="007F6DC6">
        <w:rPr>
          <w:rFonts w:ascii="Century Gothic" w:hAnsi="Century Gothic"/>
          <w:spacing w:val="-7"/>
          <w:sz w:val="18"/>
        </w:rPr>
        <w:t xml:space="preserve"> </w:t>
      </w:r>
      <w:r w:rsidRPr="007F6DC6">
        <w:rPr>
          <w:rFonts w:ascii="Century Gothic" w:hAnsi="Century Gothic"/>
          <w:sz w:val="18"/>
        </w:rPr>
        <w:t>realizar</w:t>
      </w:r>
      <w:r w:rsidRPr="007F6DC6">
        <w:rPr>
          <w:rFonts w:ascii="Century Gothic" w:hAnsi="Century Gothic"/>
          <w:spacing w:val="-9"/>
          <w:sz w:val="18"/>
        </w:rPr>
        <w:t xml:space="preserve"> </w:t>
      </w:r>
      <w:r w:rsidRPr="007F6DC6">
        <w:rPr>
          <w:rFonts w:ascii="Century Gothic" w:hAnsi="Century Gothic"/>
          <w:sz w:val="18"/>
        </w:rPr>
        <w:t>un</w:t>
      </w:r>
      <w:r w:rsidRPr="007F6DC6">
        <w:rPr>
          <w:rFonts w:ascii="Century Gothic" w:hAnsi="Century Gothic"/>
          <w:spacing w:val="-6"/>
          <w:sz w:val="18"/>
        </w:rPr>
        <w:t xml:space="preserve"> </w:t>
      </w:r>
      <w:r w:rsidRPr="007F6DC6">
        <w:rPr>
          <w:rFonts w:ascii="Century Gothic" w:hAnsi="Century Gothic"/>
          <w:sz w:val="18"/>
        </w:rPr>
        <w:t>solo documento tributario por el total de los talleres o por cada uno.</w:t>
      </w:r>
    </w:p>
    <w:p w14:paraId="47343AF6" w14:textId="77777777" w:rsidR="00C51A71" w:rsidRPr="007F6DC6" w:rsidRDefault="00C51A71" w:rsidP="0028295B">
      <w:pPr>
        <w:pStyle w:val="Prrafodelista"/>
        <w:widowControl w:val="0"/>
        <w:numPr>
          <w:ilvl w:val="0"/>
          <w:numId w:val="6"/>
        </w:numPr>
        <w:tabs>
          <w:tab w:val="left" w:pos="829"/>
        </w:tabs>
        <w:autoSpaceDE w:val="0"/>
        <w:autoSpaceDN w:val="0"/>
        <w:spacing w:after="0" w:line="276" w:lineRule="auto"/>
        <w:ind w:right="245" w:hanging="360"/>
        <w:contextualSpacing w:val="0"/>
        <w:rPr>
          <w:rFonts w:ascii="Century Gothic" w:hAnsi="Century Gothic"/>
          <w:sz w:val="18"/>
        </w:rPr>
      </w:pPr>
      <w:r w:rsidRPr="007F6DC6">
        <w:rPr>
          <w:rFonts w:ascii="Century Gothic" w:hAnsi="Century Gothic"/>
          <w:sz w:val="18"/>
        </w:rPr>
        <w:t>En</w:t>
      </w:r>
      <w:r w:rsidRPr="007F6DC6">
        <w:rPr>
          <w:rFonts w:ascii="Century Gothic" w:hAnsi="Century Gothic"/>
          <w:spacing w:val="62"/>
          <w:sz w:val="18"/>
        </w:rPr>
        <w:t xml:space="preserve"> </w:t>
      </w:r>
      <w:r w:rsidRPr="007F6DC6">
        <w:rPr>
          <w:rFonts w:ascii="Century Gothic" w:hAnsi="Century Gothic"/>
          <w:sz w:val="18"/>
        </w:rPr>
        <w:t>el</w:t>
      </w:r>
      <w:r w:rsidRPr="007F6DC6">
        <w:rPr>
          <w:rFonts w:ascii="Century Gothic" w:hAnsi="Century Gothic"/>
          <w:spacing w:val="40"/>
          <w:sz w:val="18"/>
        </w:rPr>
        <w:t xml:space="preserve"> </w:t>
      </w:r>
      <w:r w:rsidRPr="007F6DC6">
        <w:rPr>
          <w:rFonts w:ascii="Century Gothic" w:hAnsi="Century Gothic"/>
          <w:sz w:val="18"/>
        </w:rPr>
        <w:t>caso</w:t>
      </w:r>
      <w:r w:rsidRPr="007F6DC6">
        <w:rPr>
          <w:rFonts w:ascii="Century Gothic" w:hAnsi="Century Gothic"/>
          <w:spacing w:val="61"/>
          <w:sz w:val="18"/>
        </w:rPr>
        <w:t xml:space="preserve"> </w:t>
      </w:r>
      <w:r w:rsidRPr="007F6DC6">
        <w:rPr>
          <w:rFonts w:ascii="Century Gothic" w:hAnsi="Century Gothic"/>
          <w:sz w:val="18"/>
        </w:rPr>
        <w:t>que</w:t>
      </w:r>
      <w:r w:rsidRPr="007F6DC6">
        <w:rPr>
          <w:rFonts w:ascii="Century Gothic" w:hAnsi="Century Gothic"/>
          <w:spacing w:val="60"/>
          <w:sz w:val="18"/>
        </w:rPr>
        <w:t xml:space="preserve"> </w:t>
      </w:r>
      <w:r w:rsidRPr="007F6DC6">
        <w:rPr>
          <w:rFonts w:ascii="Century Gothic" w:hAnsi="Century Gothic"/>
          <w:sz w:val="18"/>
        </w:rPr>
        <w:t>hubiese</w:t>
      </w:r>
      <w:r w:rsidRPr="007F6DC6">
        <w:rPr>
          <w:rFonts w:ascii="Century Gothic" w:hAnsi="Century Gothic"/>
          <w:spacing w:val="60"/>
          <w:sz w:val="18"/>
        </w:rPr>
        <w:t xml:space="preserve"> </w:t>
      </w:r>
      <w:r w:rsidRPr="007F6DC6">
        <w:rPr>
          <w:rFonts w:ascii="Century Gothic" w:hAnsi="Century Gothic"/>
          <w:sz w:val="18"/>
        </w:rPr>
        <w:t>subcontratación</w:t>
      </w:r>
      <w:r w:rsidRPr="007F6DC6">
        <w:rPr>
          <w:rFonts w:ascii="Century Gothic" w:hAnsi="Century Gothic"/>
          <w:spacing w:val="62"/>
          <w:sz w:val="18"/>
        </w:rPr>
        <w:t xml:space="preserve"> </w:t>
      </w:r>
      <w:r w:rsidRPr="007F6DC6">
        <w:rPr>
          <w:rFonts w:ascii="Century Gothic" w:hAnsi="Century Gothic"/>
          <w:sz w:val="18"/>
        </w:rPr>
        <w:t>del</w:t>
      </w:r>
      <w:r w:rsidRPr="007F6DC6">
        <w:rPr>
          <w:rFonts w:ascii="Century Gothic" w:hAnsi="Century Gothic"/>
          <w:spacing w:val="40"/>
          <w:sz w:val="18"/>
        </w:rPr>
        <w:t xml:space="preserve"> </w:t>
      </w:r>
      <w:r w:rsidRPr="007F6DC6">
        <w:rPr>
          <w:rFonts w:ascii="Century Gothic" w:hAnsi="Century Gothic"/>
          <w:sz w:val="18"/>
        </w:rPr>
        <w:t>relator,</w:t>
      </w:r>
      <w:r w:rsidRPr="007F6DC6">
        <w:rPr>
          <w:rFonts w:ascii="Century Gothic" w:hAnsi="Century Gothic"/>
          <w:spacing w:val="63"/>
          <w:sz w:val="18"/>
        </w:rPr>
        <w:t xml:space="preserve"> </w:t>
      </w:r>
      <w:r w:rsidRPr="007F6DC6">
        <w:rPr>
          <w:rFonts w:ascii="Century Gothic" w:hAnsi="Century Gothic"/>
          <w:sz w:val="18"/>
        </w:rPr>
        <w:t>se</w:t>
      </w:r>
      <w:r w:rsidRPr="007F6DC6">
        <w:rPr>
          <w:rFonts w:ascii="Century Gothic" w:hAnsi="Century Gothic"/>
          <w:spacing w:val="60"/>
          <w:sz w:val="18"/>
        </w:rPr>
        <w:t xml:space="preserve"> </w:t>
      </w:r>
      <w:r w:rsidRPr="007F6DC6">
        <w:rPr>
          <w:rFonts w:ascii="Century Gothic" w:hAnsi="Century Gothic"/>
          <w:sz w:val="18"/>
        </w:rPr>
        <w:t>deberá</w:t>
      </w:r>
      <w:r w:rsidRPr="007F6DC6">
        <w:rPr>
          <w:rFonts w:ascii="Century Gothic" w:hAnsi="Century Gothic"/>
          <w:spacing w:val="61"/>
          <w:sz w:val="18"/>
        </w:rPr>
        <w:t xml:space="preserve"> </w:t>
      </w:r>
      <w:r w:rsidRPr="007F6DC6">
        <w:rPr>
          <w:rFonts w:ascii="Century Gothic" w:hAnsi="Century Gothic"/>
          <w:sz w:val="18"/>
        </w:rPr>
        <w:t>presentar</w:t>
      </w:r>
      <w:r w:rsidRPr="007F6DC6">
        <w:rPr>
          <w:rFonts w:ascii="Century Gothic" w:hAnsi="Century Gothic"/>
          <w:spacing w:val="60"/>
          <w:sz w:val="18"/>
        </w:rPr>
        <w:t xml:space="preserve"> </w:t>
      </w:r>
      <w:r w:rsidRPr="007F6DC6">
        <w:rPr>
          <w:rFonts w:ascii="Century Gothic" w:hAnsi="Century Gothic"/>
          <w:sz w:val="18"/>
        </w:rPr>
        <w:t>el</w:t>
      </w:r>
      <w:r w:rsidRPr="007F6DC6">
        <w:rPr>
          <w:rFonts w:ascii="Century Gothic" w:hAnsi="Century Gothic"/>
          <w:spacing w:val="40"/>
          <w:sz w:val="18"/>
        </w:rPr>
        <w:t xml:space="preserve"> </w:t>
      </w:r>
      <w:r w:rsidRPr="007F6DC6">
        <w:rPr>
          <w:rFonts w:ascii="Century Gothic" w:hAnsi="Century Gothic"/>
          <w:sz w:val="18"/>
        </w:rPr>
        <w:t>pago</w:t>
      </w:r>
      <w:r w:rsidRPr="007F6DC6">
        <w:rPr>
          <w:rFonts w:ascii="Century Gothic" w:hAnsi="Century Gothic"/>
          <w:spacing w:val="62"/>
          <w:sz w:val="18"/>
        </w:rPr>
        <w:t xml:space="preserve"> </w:t>
      </w:r>
      <w:r w:rsidRPr="007F6DC6">
        <w:rPr>
          <w:rFonts w:ascii="Century Gothic" w:hAnsi="Century Gothic"/>
          <w:sz w:val="18"/>
        </w:rPr>
        <w:t>realizado</w:t>
      </w:r>
      <w:r w:rsidRPr="007F6DC6">
        <w:rPr>
          <w:rFonts w:ascii="Century Gothic" w:hAnsi="Century Gothic"/>
          <w:spacing w:val="62"/>
          <w:sz w:val="18"/>
        </w:rPr>
        <w:t xml:space="preserve"> </w:t>
      </w:r>
      <w:r w:rsidRPr="007F6DC6">
        <w:rPr>
          <w:rFonts w:ascii="Century Gothic" w:hAnsi="Century Gothic"/>
          <w:sz w:val="18"/>
        </w:rPr>
        <w:t>a conformidad de éste.</w:t>
      </w:r>
    </w:p>
    <w:p w14:paraId="39C6B786" w14:textId="77777777" w:rsidR="00C51A71" w:rsidRPr="007F6DC6" w:rsidRDefault="00C51A71" w:rsidP="00C51A71">
      <w:pPr>
        <w:pStyle w:val="Prrafodelista"/>
        <w:tabs>
          <w:tab w:val="left" w:pos="829"/>
        </w:tabs>
        <w:spacing w:line="276" w:lineRule="auto"/>
        <w:ind w:right="245"/>
        <w:rPr>
          <w:sz w:val="18"/>
        </w:rPr>
      </w:pPr>
    </w:p>
    <w:p w14:paraId="177B6673" w14:textId="77777777" w:rsidR="00C51A71" w:rsidRPr="007F6DC6" w:rsidRDefault="00C51A71" w:rsidP="00C51A71">
      <w:pPr>
        <w:pStyle w:val="Textoindependiente"/>
        <w:spacing w:before="1"/>
        <w:ind w:left="109"/>
      </w:pPr>
      <w:r w:rsidRPr="007F6DC6">
        <w:t>El</w:t>
      </w:r>
      <w:r w:rsidRPr="007F6DC6">
        <w:rPr>
          <w:spacing w:val="-4"/>
        </w:rPr>
        <w:t xml:space="preserve"> </w:t>
      </w:r>
      <w:r w:rsidRPr="007F6DC6">
        <w:t>documento</w:t>
      </w:r>
      <w:r w:rsidRPr="007F6DC6">
        <w:rPr>
          <w:spacing w:val="-4"/>
        </w:rPr>
        <w:t xml:space="preserve"> </w:t>
      </w:r>
      <w:r w:rsidRPr="007F6DC6">
        <w:t>tributario,</w:t>
      </w:r>
      <w:r w:rsidRPr="007F6DC6">
        <w:rPr>
          <w:spacing w:val="-5"/>
        </w:rPr>
        <w:t xml:space="preserve"> </w:t>
      </w:r>
      <w:r w:rsidRPr="007F6DC6">
        <w:t>se</w:t>
      </w:r>
      <w:r w:rsidRPr="007F6DC6">
        <w:rPr>
          <w:spacing w:val="-3"/>
        </w:rPr>
        <w:t xml:space="preserve"> </w:t>
      </w:r>
      <w:r w:rsidRPr="007F6DC6">
        <w:t>extenderá</w:t>
      </w:r>
      <w:r w:rsidRPr="007F6DC6">
        <w:rPr>
          <w:spacing w:val="-2"/>
        </w:rPr>
        <w:t xml:space="preserve"> </w:t>
      </w:r>
      <w:r w:rsidRPr="007F6DC6">
        <w:t>con</w:t>
      </w:r>
      <w:r w:rsidRPr="007F6DC6">
        <w:rPr>
          <w:spacing w:val="-5"/>
        </w:rPr>
        <w:t xml:space="preserve"> </w:t>
      </w:r>
      <w:r w:rsidRPr="007F6DC6">
        <w:t>los</w:t>
      </w:r>
      <w:r w:rsidRPr="007F6DC6">
        <w:rPr>
          <w:spacing w:val="-2"/>
        </w:rPr>
        <w:t xml:space="preserve"> </w:t>
      </w:r>
      <w:r w:rsidRPr="007F6DC6">
        <w:t>siguientes</w:t>
      </w:r>
      <w:r w:rsidRPr="007F6DC6">
        <w:rPr>
          <w:spacing w:val="-1"/>
        </w:rPr>
        <w:t xml:space="preserve"> </w:t>
      </w:r>
      <w:r w:rsidRPr="007F6DC6">
        <w:rPr>
          <w:spacing w:val="-2"/>
        </w:rPr>
        <w:t>datos:</w:t>
      </w:r>
    </w:p>
    <w:p w14:paraId="74160A4A" w14:textId="77777777" w:rsidR="00C51A71" w:rsidRPr="007F6DC6" w:rsidRDefault="00C51A71" w:rsidP="00C51A71">
      <w:pPr>
        <w:spacing w:before="34"/>
        <w:ind w:left="109"/>
        <w:rPr>
          <w:rFonts w:ascii="Century Gothic" w:hAnsi="Century Gothic"/>
          <w:sz w:val="18"/>
        </w:rPr>
      </w:pPr>
      <w:r w:rsidRPr="007F6DC6">
        <w:rPr>
          <w:rFonts w:ascii="Century Gothic" w:hAnsi="Century Gothic"/>
          <w:sz w:val="18"/>
        </w:rPr>
        <w:t xml:space="preserve">Nombre: </w:t>
      </w:r>
      <w:r w:rsidRPr="007F6DC6">
        <w:rPr>
          <w:rFonts w:ascii="Century Gothic" w:hAnsi="Century Gothic"/>
          <w:b/>
          <w:bCs/>
          <w:sz w:val="18"/>
        </w:rPr>
        <w:t>Secretaría Regional Ministerial de Educación Región de La Araucanía.</w:t>
      </w:r>
      <w:r w:rsidRPr="007F6DC6">
        <w:rPr>
          <w:rFonts w:ascii="Century Gothic" w:hAnsi="Century Gothic"/>
          <w:sz w:val="18"/>
        </w:rPr>
        <w:t xml:space="preserve"> </w:t>
      </w:r>
    </w:p>
    <w:p w14:paraId="0C95A1C9" w14:textId="77777777" w:rsidR="00C51A71" w:rsidRPr="007F6DC6" w:rsidRDefault="00C51A71" w:rsidP="00C51A71">
      <w:pPr>
        <w:spacing w:before="34"/>
        <w:ind w:left="109"/>
        <w:rPr>
          <w:rFonts w:ascii="Century Gothic" w:hAnsi="Century Gothic"/>
          <w:sz w:val="18"/>
        </w:rPr>
      </w:pPr>
      <w:r w:rsidRPr="007F6DC6">
        <w:rPr>
          <w:rFonts w:ascii="Century Gothic" w:hAnsi="Century Gothic"/>
          <w:sz w:val="18"/>
        </w:rPr>
        <w:t xml:space="preserve">Giro: </w:t>
      </w:r>
      <w:r w:rsidRPr="007F6DC6">
        <w:rPr>
          <w:rFonts w:ascii="Century Gothic" w:hAnsi="Century Gothic"/>
          <w:b/>
          <w:bCs/>
          <w:sz w:val="18"/>
        </w:rPr>
        <w:t>Administración Pública.</w:t>
      </w:r>
    </w:p>
    <w:p w14:paraId="636C5AE2" w14:textId="77777777" w:rsidR="00C51A71" w:rsidRPr="007F6DC6" w:rsidRDefault="00C51A71" w:rsidP="00C51A71">
      <w:pPr>
        <w:spacing w:before="34"/>
        <w:ind w:left="109"/>
        <w:rPr>
          <w:rFonts w:ascii="Century Gothic" w:hAnsi="Century Gothic"/>
          <w:sz w:val="18"/>
        </w:rPr>
      </w:pPr>
      <w:r w:rsidRPr="007F6DC6">
        <w:rPr>
          <w:rFonts w:ascii="Century Gothic" w:hAnsi="Century Gothic"/>
          <w:sz w:val="18"/>
        </w:rPr>
        <w:t xml:space="preserve">RUT N°: </w:t>
      </w:r>
      <w:r w:rsidRPr="007F6DC6">
        <w:rPr>
          <w:rFonts w:ascii="Century Gothic" w:hAnsi="Century Gothic"/>
          <w:b/>
          <w:bCs/>
          <w:sz w:val="18"/>
        </w:rPr>
        <w:t>60.901.011-8</w:t>
      </w:r>
    </w:p>
    <w:p w14:paraId="4EE77927" w14:textId="77777777" w:rsidR="00C51A71" w:rsidRPr="007F6DC6" w:rsidRDefault="00C51A71" w:rsidP="00C51A71">
      <w:pPr>
        <w:spacing w:before="34"/>
        <w:ind w:left="109"/>
        <w:rPr>
          <w:rFonts w:ascii="Century Gothic" w:hAnsi="Century Gothic"/>
          <w:b/>
          <w:sz w:val="18"/>
        </w:rPr>
      </w:pPr>
      <w:r w:rsidRPr="007F6DC6">
        <w:rPr>
          <w:rFonts w:ascii="Century Gothic" w:hAnsi="Century Gothic"/>
          <w:sz w:val="18"/>
        </w:rPr>
        <w:t>Dirección:</w:t>
      </w:r>
      <w:r w:rsidRPr="007F6DC6">
        <w:rPr>
          <w:rFonts w:ascii="Century Gothic" w:hAnsi="Century Gothic"/>
          <w:spacing w:val="-1"/>
          <w:sz w:val="18"/>
        </w:rPr>
        <w:t xml:space="preserve"> </w:t>
      </w:r>
      <w:r w:rsidRPr="007F6DC6">
        <w:rPr>
          <w:rFonts w:ascii="Century Gothic" w:hAnsi="Century Gothic"/>
          <w:b/>
          <w:sz w:val="18"/>
        </w:rPr>
        <w:t>General</w:t>
      </w:r>
      <w:r w:rsidRPr="007F6DC6">
        <w:rPr>
          <w:rFonts w:ascii="Century Gothic" w:hAnsi="Century Gothic"/>
          <w:b/>
          <w:spacing w:val="-2"/>
          <w:sz w:val="18"/>
        </w:rPr>
        <w:t xml:space="preserve"> </w:t>
      </w:r>
      <w:r w:rsidRPr="007F6DC6">
        <w:rPr>
          <w:rFonts w:ascii="Century Gothic" w:hAnsi="Century Gothic"/>
          <w:b/>
          <w:sz w:val="18"/>
        </w:rPr>
        <w:t>Mackenna</w:t>
      </w:r>
      <w:r w:rsidRPr="007F6DC6">
        <w:rPr>
          <w:rFonts w:ascii="Century Gothic" w:hAnsi="Century Gothic"/>
          <w:b/>
          <w:spacing w:val="-2"/>
          <w:sz w:val="18"/>
        </w:rPr>
        <w:t xml:space="preserve"> </w:t>
      </w:r>
      <w:proofErr w:type="spellStart"/>
      <w:r w:rsidRPr="007F6DC6">
        <w:rPr>
          <w:rFonts w:ascii="Century Gothic" w:hAnsi="Century Gothic"/>
          <w:b/>
          <w:sz w:val="18"/>
        </w:rPr>
        <w:t>Nº</w:t>
      </w:r>
      <w:proofErr w:type="spellEnd"/>
      <w:r w:rsidRPr="007F6DC6">
        <w:rPr>
          <w:rFonts w:ascii="Century Gothic" w:hAnsi="Century Gothic"/>
          <w:b/>
          <w:spacing w:val="-1"/>
          <w:sz w:val="18"/>
        </w:rPr>
        <w:t xml:space="preserve"> </w:t>
      </w:r>
      <w:r w:rsidRPr="007F6DC6">
        <w:rPr>
          <w:rFonts w:ascii="Century Gothic" w:hAnsi="Century Gothic"/>
          <w:b/>
          <w:spacing w:val="-4"/>
          <w:sz w:val="18"/>
        </w:rPr>
        <w:t>574,</w:t>
      </w:r>
    </w:p>
    <w:p w14:paraId="211F99F9" w14:textId="77777777" w:rsidR="00C51A71" w:rsidRPr="007F6DC6" w:rsidRDefault="00C51A71" w:rsidP="00C51A71">
      <w:pPr>
        <w:spacing w:before="32"/>
        <w:ind w:left="109"/>
        <w:rPr>
          <w:rFonts w:ascii="Century Gothic" w:hAnsi="Century Gothic"/>
          <w:b/>
          <w:sz w:val="18"/>
        </w:rPr>
      </w:pPr>
      <w:r w:rsidRPr="007F6DC6">
        <w:rPr>
          <w:rFonts w:ascii="Century Gothic" w:hAnsi="Century Gothic"/>
          <w:sz w:val="18"/>
        </w:rPr>
        <w:lastRenderedPageBreak/>
        <w:t>Comuna:</w:t>
      </w:r>
      <w:r w:rsidRPr="007F6DC6">
        <w:rPr>
          <w:rFonts w:ascii="Century Gothic" w:hAnsi="Century Gothic"/>
          <w:spacing w:val="-2"/>
          <w:sz w:val="18"/>
        </w:rPr>
        <w:t xml:space="preserve"> </w:t>
      </w:r>
      <w:r w:rsidRPr="007F6DC6">
        <w:rPr>
          <w:rFonts w:ascii="Century Gothic" w:hAnsi="Century Gothic"/>
          <w:b/>
          <w:spacing w:val="-2"/>
          <w:sz w:val="18"/>
        </w:rPr>
        <w:t>Temuco</w:t>
      </w:r>
    </w:p>
    <w:p w14:paraId="54629FE6" w14:textId="77777777" w:rsidR="00C51A71" w:rsidRPr="007F6DC6" w:rsidRDefault="00C51A71" w:rsidP="00C51A71">
      <w:pPr>
        <w:spacing w:before="33"/>
        <w:ind w:left="109"/>
        <w:rPr>
          <w:rFonts w:ascii="Century Gothic" w:hAnsi="Century Gothic"/>
          <w:b/>
          <w:sz w:val="18"/>
        </w:rPr>
      </w:pPr>
      <w:r w:rsidRPr="007F6DC6">
        <w:rPr>
          <w:rFonts w:ascii="Century Gothic" w:hAnsi="Century Gothic"/>
          <w:sz w:val="18"/>
        </w:rPr>
        <w:t>Detalle:</w:t>
      </w:r>
      <w:r w:rsidRPr="007F6DC6">
        <w:rPr>
          <w:rFonts w:ascii="Century Gothic" w:hAnsi="Century Gothic"/>
          <w:spacing w:val="-1"/>
          <w:sz w:val="18"/>
        </w:rPr>
        <w:t xml:space="preserve"> </w:t>
      </w:r>
      <w:r w:rsidRPr="007F6DC6">
        <w:rPr>
          <w:rFonts w:ascii="Century Gothic" w:hAnsi="Century Gothic"/>
          <w:b/>
          <w:sz w:val="18"/>
        </w:rPr>
        <w:t xml:space="preserve">N° de orden de </w:t>
      </w:r>
      <w:r w:rsidRPr="007F6DC6">
        <w:rPr>
          <w:rFonts w:ascii="Century Gothic" w:hAnsi="Century Gothic"/>
          <w:b/>
          <w:spacing w:val="-2"/>
          <w:sz w:val="18"/>
        </w:rPr>
        <w:t>compra.</w:t>
      </w:r>
    </w:p>
    <w:p w14:paraId="669D2E77" w14:textId="77777777" w:rsidR="00C51A71" w:rsidRPr="007F6DC6" w:rsidRDefault="00C51A71" w:rsidP="00C51A71">
      <w:pPr>
        <w:pStyle w:val="Textoindependiente"/>
        <w:spacing w:before="68"/>
        <w:rPr>
          <w:b/>
        </w:rPr>
      </w:pPr>
    </w:p>
    <w:p w14:paraId="370C8B5C" w14:textId="77777777" w:rsidR="00C51A71" w:rsidRPr="007F6DC6" w:rsidRDefault="00C51A71" w:rsidP="00C51A71">
      <w:pPr>
        <w:pStyle w:val="Textoindependiente"/>
        <w:ind w:left="109" w:right="246"/>
        <w:jc w:val="both"/>
      </w:pPr>
      <w:r w:rsidRPr="007F6DC6">
        <w:t>Se</w:t>
      </w:r>
      <w:r w:rsidRPr="007F6DC6">
        <w:rPr>
          <w:spacing w:val="-13"/>
        </w:rPr>
        <w:t xml:space="preserve"> </w:t>
      </w:r>
      <w:r w:rsidRPr="007F6DC6">
        <w:t>deberá</w:t>
      </w:r>
      <w:r w:rsidRPr="007F6DC6">
        <w:rPr>
          <w:spacing w:val="-12"/>
        </w:rPr>
        <w:t xml:space="preserve"> </w:t>
      </w:r>
      <w:r w:rsidRPr="007F6DC6">
        <w:t>respetar</w:t>
      </w:r>
      <w:r w:rsidRPr="007F6DC6">
        <w:rPr>
          <w:spacing w:val="-13"/>
        </w:rPr>
        <w:t xml:space="preserve"> </w:t>
      </w:r>
      <w:r w:rsidRPr="007F6DC6">
        <w:t>el</w:t>
      </w:r>
      <w:r w:rsidRPr="007F6DC6">
        <w:rPr>
          <w:spacing w:val="-12"/>
        </w:rPr>
        <w:t xml:space="preserve"> </w:t>
      </w:r>
      <w:r w:rsidRPr="007F6DC6">
        <w:t>procedimiento</w:t>
      </w:r>
      <w:r w:rsidRPr="007F6DC6">
        <w:rPr>
          <w:spacing w:val="-13"/>
        </w:rPr>
        <w:t xml:space="preserve"> </w:t>
      </w:r>
      <w:r w:rsidRPr="007F6DC6">
        <w:t>de</w:t>
      </w:r>
      <w:r w:rsidRPr="007F6DC6">
        <w:rPr>
          <w:spacing w:val="-12"/>
        </w:rPr>
        <w:t xml:space="preserve"> </w:t>
      </w:r>
      <w:r w:rsidRPr="007F6DC6">
        <w:t>emisión</w:t>
      </w:r>
      <w:r w:rsidRPr="007F6DC6">
        <w:rPr>
          <w:spacing w:val="-13"/>
        </w:rPr>
        <w:t xml:space="preserve"> </w:t>
      </w:r>
      <w:r w:rsidRPr="007F6DC6">
        <w:t>de</w:t>
      </w:r>
      <w:r w:rsidRPr="007F6DC6">
        <w:rPr>
          <w:spacing w:val="-12"/>
        </w:rPr>
        <w:t xml:space="preserve"> </w:t>
      </w:r>
      <w:r w:rsidRPr="007F6DC6">
        <w:t>documento</w:t>
      </w:r>
      <w:r w:rsidRPr="007F6DC6">
        <w:rPr>
          <w:spacing w:val="-13"/>
        </w:rPr>
        <w:t xml:space="preserve"> </w:t>
      </w:r>
      <w:r w:rsidRPr="007F6DC6">
        <w:t>tributario,</w:t>
      </w:r>
      <w:r w:rsidRPr="007F6DC6">
        <w:rPr>
          <w:spacing w:val="-12"/>
        </w:rPr>
        <w:t xml:space="preserve"> </w:t>
      </w:r>
      <w:r w:rsidRPr="007F6DC6">
        <w:t>que</w:t>
      </w:r>
      <w:r w:rsidRPr="007F6DC6">
        <w:rPr>
          <w:spacing w:val="-13"/>
        </w:rPr>
        <w:t xml:space="preserve"> </w:t>
      </w:r>
      <w:r w:rsidRPr="007F6DC6">
        <w:t>se</w:t>
      </w:r>
      <w:r w:rsidRPr="007F6DC6">
        <w:rPr>
          <w:spacing w:val="-12"/>
        </w:rPr>
        <w:t xml:space="preserve"> </w:t>
      </w:r>
      <w:r w:rsidRPr="007F6DC6">
        <w:t>solicita</w:t>
      </w:r>
      <w:r w:rsidRPr="007F6DC6">
        <w:rPr>
          <w:spacing w:val="-12"/>
        </w:rPr>
        <w:t xml:space="preserve"> </w:t>
      </w:r>
      <w:proofErr w:type="gramStart"/>
      <w:r w:rsidRPr="007F6DC6">
        <w:t>de</w:t>
      </w:r>
      <w:r w:rsidRPr="007F6DC6">
        <w:rPr>
          <w:spacing w:val="-13"/>
        </w:rPr>
        <w:t xml:space="preserve"> </w:t>
      </w:r>
      <w:r w:rsidRPr="007F6DC6">
        <w:t>acuerdo</w:t>
      </w:r>
      <w:r w:rsidRPr="007F6DC6">
        <w:rPr>
          <w:spacing w:val="-12"/>
        </w:rPr>
        <w:t xml:space="preserve"> </w:t>
      </w:r>
      <w:r w:rsidRPr="007F6DC6">
        <w:t>al</w:t>
      </w:r>
      <w:proofErr w:type="gramEnd"/>
      <w:r w:rsidRPr="007F6DC6">
        <w:rPr>
          <w:spacing w:val="-13"/>
        </w:rPr>
        <w:t xml:space="preserve"> </w:t>
      </w:r>
      <w:r w:rsidRPr="007F6DC6">
        <w:t>“Sistema de Gestión de Documentos Tributarios Electrónicos”, que tiene por finalidad que las Instituciones Gubernamentales</w:t>
      </w:r>
      <w:r w:rsidRPr="007F6DC6">
        <w:rPr>
          <w:spacing w:val="-3"/>
        </w:rPr>
        <w:t xml:space="preserve"> </w:t>
      </w:r>
      <w:r w:rsidRPr="007F6DC6">
        <w:t>recepción en</w:t>
      </w:r>
      <w:r w:rsidRPr="007F6DC6">
        <w:rPr>
          <w:spacing w:val="-3"/>
        </w:rPr>
        <w:t xml:space="preserve"> </w:t>
      </w:r>
      <w:r w:rsidRPr="007F6DC6">
        <w:t>la</w:t>
      </w:r>
      <w:r w:rsidRPr="007F6DC6">
        <w:rPr>
          <w:spacing w:val="-4"/>
        </w:rPr>
        <w:t xml:space="preserve"> </w:t>
      </w:r>
      <w:r w:rsidRPr="007F6DC6">
        <w:t>información de los</w:t>
      </w:r>
      <w:r w:rsidRPr="007F6DC6">
        <w:rPr>
          <w:spacing w:val="-1"/>
        </w:rPr>
        <w:t xml:space="preserve"> </w:t>
      </w:r>
      <w:r w:rsidRPr="007F6DC6">
        <w:t>Documentos</w:t>
      </w:r>
      <w:r w:rsidRPr="007F6DC6">
        <w:rPr>
          <w:spacing w:val="-1"/>
        </w:rPr>
        <w:t xml:space="preserve"> </w:t>
      </w:r>
      <w:r w:rsidRPr="007F6DC6">
        <w:t>Tributarios</w:t>
      </w:r>
      <w:r w:rsidRPr="007F6DC6">
        <w:rPr>
          <w:spacing w:val="-4"/>
        </w:rPr>
        <w:t xml:space="preserve"> </w:t>
      </w:r>
      <w:r w:rsidRPr="007F6DC6">
        <w:t>Electrónicos</w:t>
      </w:r>
      <w:r w:rsidRPr="007F6DC6">
        <w:rPr>
          <w:spacing w:val="-1"/>
        </w:rPr>
        <w:t xml:space="preserve"> </w:t>
      </w:r>
      <w:r w:rsidRPr="007F6DC6">
        <w:t>desde</w:t>
      </w:r>
      <w:r w:rsidRPr="007F6DC6">
        <w:rPr>
          <w:spacing w:val="-3"/>
        </w:rPr>
        <w:t xml:space="preserve"> </w:t>
      </w:r>
      <w:r w:rsidRPr="007F6DC6">
        <w:t>el</w:t>
      </w:r>
      <w:r w:rsidRPr="007F6DC6">
        <w:rPr>
          <w:spacing w:val="-1"/>
        </w:rPr>
        <w:t xml:space="preserve"> </w:t>
      </w:r>
      <w:r w:rsidRPr="007F6DC6">
        <w:t>Servicio</w:t>
      </w:r>
      <w:r w:rsidRPr="007F6DC6">
        <w:rPr>
          <w:spacing w:val="-3"/>
        </w:rPr>
        <w:t xml:space="preserve"> </w:t>
      </w:r>
      <w:r w:rsidRPr="007F6DC6">
        <w:t>de Impuestos internos y sus XML enviados por los proveedores.</w:t>
      </w:r>
    </w:p>
    <w:p w14:paraId="774B131F" w14:textId="77777777" w:rsidR="00C51A71" w:rsidRPr="007F6DC6" w:rsidRDefault="00C51A71" w:rsidP="00C51A71">
      <w:pPr>
        <w:pStyle w:val="Textoindependiente"/>
        <w:spacing w:before="219"/>
        <w:ind w:left="109"/>
      </w:pPr>
      <w:r w:rsidRPr="007F6DC6">
        <w:t>DTE</w:t>
      </w:r>
      <w:r w:rsidRPr="007F6DC6">
        <w:rPr>
          <w:spacing w:val="-4"/>
        </w:rPr>
        <w:t xml:space="preserve"> </w:t>
      </w:r>
      <w:r w:rsidRPr="007F6DC6">
        <w:t>(DOCUMENTO</w:t>
      </w:r>
      <w:r w:rsidRPr="007F6DC6">
        <w:rPr>
          <w:spacing w:val="-2"/>
        </w:rPr>
        <w:t xml:space="preserve"> </w:t>
      </w:r>
      <w:r w:rsidRPr="007F6DC6">
        <w:t>TRIBUTARIO</w:t>
      </w:r>
      <w:r w:rsidRPr="007F6DC6">
        <w:rPr>
          <w:spacing w:val="-2"/>
        </w:rPr>
        <w:t xml:space="preserve"> ELECTRÓNICO):</w:t>
      </w:r>
    </w:p>
    <w:p w14:paraId="16299023" w14:textId="0B63172C" w:rsidR="00C51A71" w:rsidRPr="007F6DC6" w:rsidRDefault="00C51A71" w:rsidP="0028295B">
      <w:pPr>
        <w:pStyle w:val="Prrafodelista"/>
        <w:widowControl w:val="0"/>
        <w:numPr>
          <w:ilvl w:val="0"/>
          <w:numId w:val="7"/>
        </w:numPr>
        <w:tabs>
          <w:tab w:val="left" w:pos="336"/>
        </w:tabs>
        <w:autoSpaceDE w:val="0"/>
        <w:autoSpaceDN w:val="0"/>
        <w:spacing w:after="0" w:line="240" w:lineRule="auto"/>
        <w:ind w:right="248" w:firstLine="0"/>
        <w:contextualSpacing w:val="0"/>
        <w:rPr>
          <w:rFonts w:ascii="Century Gothic" w:hAnsi="Century Gothic"/>
          <w:sz w:val="18"/>
        </w:rPr>
      </w:pPr>
      <w:r w:rsidRPr="007F6DC6">
        <w:rPr>
          <w:rFonts w:ascii="Century Gothic" w:hAnsi="Century Gothic"/>
          <w:sz w:val="18"/>
        </w:rPr>
        <w:t>Emisión</w:t>
      </w:r>
      <w:r w:rsidRPr="007F6DC6">
        <w:rPr>
          <w:rFonts w:ascii="Century Gothic" w:hAnsi="Century Gothic"/>
          <w:spacing w:val="-13"/>
          <w:sz w:val="18"/>
        </w:rPr>
        <w:t xml:space="preserve"> </w:t>
      </w:r>
      <w:r w:rsidRPr="007F6DC6">
        <w:rPr>
          <w:rFonts w:ascii="Century Gothic" w:hAnsi="Century Gothic"/>
          <w:sz w:val="18"/>
        </w:rPr>
        <w:t>con</w:t>
      </w:r>
      <w:r w:rsidRPr="007F6DC6">
        <w:rPr>
          <w:rFonts w:ascii="Century Gothic" w:hAnsi="Century Gothic"/>
          <w:spacing w:val="-12"/>
          <w:sz w:val="18"/>
        </w:rPr>
        <w:t xml:space="preserve"> </w:t>
      </w:r>
      <w:r w:rsidRPr="007F6DC6">
        <w:rPr>
          <w:rFonts w:ascii="Century Gothic" w:hAnsi="Century Gothic"/>
          <w:sz w:val="18"/>
        </w:rPr>
        <w:t>edición</w:t>
      </w:r>
      <w:r w:rsidRPr="007F6DC6">
        <w:rPr>
          <w:rFonts w:ascii="Century Gothic" w:hAnsi="Century Gothic"/>
          <w:spacing w:val="-13"/>
          <w:sz w:val="18"/>
        </w:rPr>
        <w:t xml:space="preserve"> </w:t>
      </w:r>
      <w:r w:rsidRPr="007F6DC6">
        <w:rPr>
          <w:rFonts w:ascii="Century Gothic" w:hAnsi="Century Gothic"/>
          <w:sz w:val="18"/>
        </w:rPr>
        <w:t>del</w:t>
      </w:r>
      <w:r w:rsidRPr="007F6DC6">
        <w:rPr>
          <w:rFonts w:ascii="Century Gothic" w:hAnsi="Century Gothic"/>
          <w:spacing w:val="-12"/>
          <w:sz w:val="18"/>
        </w:rPr>
        <w:t xml:space="preserve"> </w:t>
      </w:r>
      <w:r w:rsidRPr="007F6DC6">
        <w:rPr>
          <w:rFonts w:ascii="Century Gothic" w:hAnsi="Century Gothic"/>
          <w:sz w:val="18"/>
        </w:rPr>
        <w:t>campo</w:t>
      </w:r>
      <w:r w:rsidRPr="007F6DC6">
        <w:rPr>
          <w:rFonts w:ascii="Century Gothic" w:hAnsi="Century Gothic"/>
          <w:spacing w:val="-13"/>
          <w:sz w:val="18"/>
        </w:rPr>
        <w:t xml:space="preserve"> </w:t>
      </w:r>
      <w:r w:rsidRPr="007F6DC6">
        <w:rPr>
          <w:rFonts w:ascii="Century Gothic" w:hAnsi="Century Gothic"/>
          <w:sz w:val="18"/>
        </w:rPr>
        <w:t>801,</w:t>
      </w:r>
      <w:r w:rsidRPr="007F6DC6">
        <w:rPr>
          <w:rFonts w:ascii="Century Gothic" w:hAnsi="Century Gothic"/>
          <w:spacing w:val="-13"/>
          <w:sz w:val="18"/>
        </w:rPr>
        <w:t xml:space="preserve"> </w:t>
      </w:r>
      <w:r w:rsidRPr="007F6DC6">
        <w:rPr>
          <w:rFonts w:ascii="Century Gothic" w:hAnsi="Century Gothic"/>
          <w:sz w:val="18"/>
        </w:rPr>
        <w:t>que</w:t>
      </w:r>
      <w:r w:rsidRPr="007F6DC6">
        <w:rPr>
          <w:rFonts w:ascii="Century Gothic" w:hAnsi="Century Gothic"/>
          <w:spacing w:val="-12"/>
          <w:sz w:val="18"/>
        </w:rPr>
        <w:t xml:space="preserve"> </w:t>
      </w:r>
      <w:r w:rsidRPr="007F6DC6">
        <w:rPr>
          <w:rFonts w:ascii="Century Gothic" w:hAnsi="Century Gothic"/>
          <w:sz w:val="18"/>
        </w:rPr>
        <w:t>debe</w:t>
      </w:r>
      <w:r w:rsidRPr="007F6DC6">
        <w:rPr>
          <w:rFonts w:ascii="Century Gothic" w:hAnsi="Century Gothic"/>
          <w:spacing w:val="-14"/>
          <w:sz w:val="18"/>
        </w:rPr>
        <w:t xml:space="preserve"> </w:t>
      </w:r>
      <w:r w:rsidRPr="007F6DC6">
        <w:rPr>
          <w:rFonts w:ascii="Century Gothic" w:hAnsi="Century Gothic"/>
          <w:sz w:val="18"/>
        </w:rPr>
        <w:t>incorporar</w:t>
      </w:r>
      <w:r w:rsidRPr="007F6DC6">
        <w:rPr>
          <w:rFonts w:ascii="Century Gothic" w:hAnsi="Century Gothic"/>
          <w:spacing w:val="-13"/>
          <w:sz w:val="18"/>
        </w:rPr>
        <w:t xml:space="preserve"> </w:t>
      </w:r>
      <w:r w:rsidRPr="007F6DC6">
        <w:rPr>
          <w:rFonts w:ascii="Century Gothic" w:hAnsi="Century Gothic"/>
          <w:sz w:val="18"/>
        </w:rPr>
        <w:t>la</w:t>
      </w:r>
      <w:r w:rsidRPr="007F6DC6">
        <w:rPr>
          <w:rFonts w:ascii="Century Gothic" w:hAnsi="Century Gothic"/>
          <w:spacing w:val="-13"/>
          <w:sz w:val="18"/>
        </w:rPr>
        <w:t xml:space="preserve"> </w:t>
      </w:r>
      <w:r w:rsidRPr="007F6DC6">
        <w:rPr>
          <w:rFonts w:ascii="Century Gothic" w:hAnsi="Century Gothic"/>
          <w:sz w:val="18"/>
        </w:rPr>
        <w:t>orden</w:t>
      </w:r>
      <w:r w:rsidRPr="007F6DC6">
        <w:rPr>
          <w:rFonts w:ascii="Century Gothic" w:hAnsi="Century Gothic"/>
          <w:spacing w:val="-12"/>
          <w:sz w:val="18"/>
        </w:rPr>
        <w:t xml:space="preserve"> </w:t>
      </w:r>
      <w:r w:rsidRPr="007F6DC6">
        <w:rPr>
          <w:rFonts w:ascii="Century Gothic" w:hAnsi="Century Gothic"/>
          <w:sz w:val="18"/>
        </w:rPr>
        <w:t>de</w:t>
      </w:r>
      <w:r w:rsidRPr="007F6DC6">
        <w:rPr>
          <w:rFonts w:ascii="Century Gothic" w:hAnsi="Century Gothic"/>
          <w:spacing w:val="-14"/>
          <w:sz w:val="18"/>
        </w:rPr>
        <w:t xml:space="preserve"> </w:t>
      </w:r>
      <w:r w:rsidRPr="007F6DC6">
        <w:rPr>
          <w:rFonts w:ascii="Century Gothic" w:hAnsi="Century Gothic"/>
          <w:sz w:val="18"/>
        </w:rPr>
        <w:t>compra</w:t>
      </w:r>
      <w:r w:rsidRPr="007F6DC6">
        <w:rPr>
          <w:rFonts w:ascii="Century Gothic" w:hAnsi="Century Gothic"/>
          <w:spacing w:val="-13"/>
          <w:sz w:val="18"/>
        </w:rPr>
        <w:t xml:space="preserve"> </w:t>
      </w:r>
      <w:r w:rsidRPr="007F6DC6">
        <w:rPr>
          <w:rFonts w:ascii="Century Gothic" w:hAnsi="Century Gothic"/>
          <w:sz w:val="18"/>
        </w:rPr>
        <w:t>tal</w:t>
      </w:r>
      <w:r w:rsidRPr="007F6DC6">
        <w:rPr>
          <w:rFonts w:ascii="Century Gothic" w:hAnsi="Century Gothic"/>
          <w:spacing w:val="-14"/>
          <w:sz w:val="18"/>
        </w:rPr>
        <w:t xml:space="preserve"> </w:t>
      </w:r>
      <w:r w:rsidRPr="007F6DC6">
        <w:rPr>
          <w:rFonts w:ascii="Century Gothic" w:hAnsi="Century Gothic"/>
          <w:sz w:val="18"/>
        </w:rPr>
        <w:t>como</w:t>
      </w:r>
      <w:r w:rsidRPr="007F6DC6">
        <w:rPr>
          <w:rFonts w:ascii="Century Gothic" w:hAnsi="Century Gothic"/>
          <w:spacing w:val="-13"/>
          <w:sz w:val="18"/>
        </w:rPr>
        <w:t xml:space="preserve"> </w:t>
      </w:r>
      <w:r w:rsidRPr="007F6DC6">
        <w:rPr>
          <w:rFonts w:ascii="Century Gothic" w:hAnsi="Century Gothic"/>
          <w:sz w:val="18"/>
        </w:rPr>
        <w:t>aparece</w:t>
      </w:r>
      <w:r w:rsidRPr="007F6DC6">
        <w:rPr>
          <w:rFonts w:ascii="Century Gothic" w:hAnsi="Century Gothic"/>
          <w:spacing w:val="-12"/>
          <w:sz w:val="18"/>
        </w:rPr>
        <w:t xml:space="preserve"> </w:t>
      </w:r>
      <w:r w:rsidRPr="007F6DC6">
        <w:rPr>
          <w:rFonts w:ascii="Century Gothic" w:hAnsi="Century Gothic"/>
          <w:sz w:val="18"/>
        </w:rPr>
        <w:t>en</w:t>
      </w:r>
      <w:r w:rsidRPr="007F6DC6">
        <w:rPr>
          <w:rFonts w:ascii="Century Gothic" w:hAnsi="Century Gothic"/>
          <w:spacing w:val="-14"/>
          <w:sz w:val="18"/>
        </w:rPr>
        <w:t xml:space="preserve"> </w:t>
      </w:r>
      <w:r w:rsidRPr="007F6DC6">
        <w:rPr>
          <w:rFonts w:ascii="Century Gothic" w:hAnsi="Century Gothic"/>
          <w:sz w:val="18"/>
        </w:rPr>
        <w:t xml:space="preserve">mercado público (sólo deben ingresar los números y letras de la orden de compra. </w:t>
      </w:r>
      <w:proofErr w:type="spellStart"/>
      <w:r w:rsidRPr="007F6DC6">
        <w:rPr>
          <w:rFonts w:ascii="Century Gothic" w:hAnsi="Century Gothic"/>
          <w:sz w:val="18"/>
        </w:rPr>
        <w:t>Ej</w:t>
      </w:r>
      <w:proofErr w:type="spellEnd"/>
      <w:r w:rsidRPr="007F6DC6">
        <w:rPr>
          <w:rFonts w:ascii="Century Gothic" w:hAnsi="Century Gothic"/>
          <w:sz w:val="18"/>
        </w:rPr>
        <w:t>: 1338-1-</w:t>
      </w:r>
      <w:r w:rsidR="00EB507E">
        <w:rPr>
          <w:rFonts w:ascii="Century Gothic" w:hAnsi="Century Gothic"/>
          <w:sz w:val="18"/>
        </w:rPr>
        <w:t>AG</w:t>
      </w:r>
      <w:r w:rsidRPr="007F6DC6">
        <w:rPr>
          <w:rFonts w:ascii="Century Gothic" w:hAnsi="Century Gothic"/>
          <w:sz w:val="18"/>
        </w:rPr>
        <w:t>2</w:t>
      </w:r>
      <w:r w:rsidR="00EB507E">
        <w:rPr>
          <w:rFonts w:ascii="Century Gothic" w:hAnsi="Century Gothic"/>
          <w:sz w:val="18"/>
        </w:rPr>
        <w:t>6</w:t>
      </w:r>
      <w:r w:rsidRPr="007F6DC6">
        <w:rPr>
          <w:rFonts w:ascii="Century Gothic" w:hAnsi="Century Gothic"/>
          <w:sz w:val="18"/>
        </w:rPr>
        <w:t>)</w:t>
      </w:r>
    </w:p>
    <w:p w14:paraId="538B5C91" w14:textId="77777777" w:rsidR="00C51A71" w:rsidRPr="007F6DC6" w:rsidRDefault="00C51A71" w:rsidP="0028295B">
      <w:pPr>
        <w:pStyle w:val="Prrafodelista"/>
        <w:widowControl w:val="0"/>
        <w:numPr>
          <w:ilvl w:val="0"/>
          <w:numId w:val="7"/>
        </w:numPr>
        <w:tabs>
          <w:tab w:val="left" w:pos="347"/>
        </w:tabs>
        <w:autoSpaceDE w:val="0"/>
        <w:autoSpaceDN w:val="0"/>
        <w:spacing w:after="0" w:line="240" w:lineRule="auto"/>
        <w:ind w:left="347" w:hanging="238"/>
        <w:contextualSpacing w:val="0"/>
        <w:rPr>
          <w:rFonts w:ascii="Century Gothic" w:hAnsi="Century Gothic"/>
          <w:sz w:val="18"/>
        </w:rPr>
      </w:pPr>
      <w:r w:rsidRPr="007F6DC6">
        <w:rPr>
          <w:rFonts w:ascii="Century Gothic" w:hAnsi="Century Gothic"/>
          <w:sz w:val="18"/>
        </w:rPr>
        <w:t>Enviar</w:t>
      </w:r>
      <w:r w:rsidRPr="007F6DC6">
        <w:rPr>
          <w:rFonts w:ascii="Century Gothic" w:hAnsi="Century Gothic"/>
          <w:spacing w:val="-2"/>
          <w:sz w:val="18"/>
        </w:rPr>
        <w:t xml:space="preserve"> </w:t>
      </w:r>
      <w:r w:rsidRPr="007F6DC6">
        <w:rPr>
          <w:rFonts w:ascii="Century Gothic" w:hAnsi="Century Gothic"/>
          <w:sz w:val="18"/>
        </w:rPr>
        <w:t>al</w:t>
      </w:r>
      <w:r w:rsidRPr="007F6DC6">
        <w:rPr>
          <w:rFonts w:ascii="Century Gothic" w:hAnsi="Century Gothic"/>
          <w:spacing w:val="-2"/>
          <w:sz w:val="18"/>
        </w:rPr>
        <w:t xml:space="preserve"> </w:t>
      </w:r>
      <w:r w:rsidRPr="007F6DC6">
        <w:rPr>
          <w:rFonts w:ascii="Century Gothic" w:hAnsi="Century Gothic"/>
          <w:spacing w:val="-5"/>
          <w:sz w:val="18"/>
        </w:rPr>
        <w:t>SII</w:t>
      </w:r>
    </w:p>
    <w:p w14:paraId="246AF5F4" w14:textId="77777777" w:rsidR="00C51A71" w:rsidRPr="007F6DC6" w:rsidRDefault="00C51A71" w:rsidP="0028295B">
      <w:pPr>
        <w:pStyle w:val="Prrafodelista"/>
        <w:widowControl w:val="0"/>
        <w:numPr>
          <w:ilvl w:val="0"/>
          <w:numId w:val="7"/>
        </w:numPr>
        <w:tabs>
          <w:tab w:val="left" w:pos="341"/>
        </w:tabs>
        <w:autoSpaceDE w:val="0"/>
        <w:autoSpaceDN w:val="0"/>
        <w:spacing w:after="0" w:line="240" w:lineRule="auto"/>
        <w:ind w:left="341" w:hanging="232"/>
        <w:contextualSpacing w:val="0"/>
        <w:rPr>
          <w:rFonts w:ascii="Century Gothic" w:hAnsi="Century Gothic"/>
          <w:sz w:val="18"/>
        </w:rPr>
      </w:pPr>
      <w:r w:rsidRPr="007F6DC6">
        <w:rPr>
          <w:rFonts w:ascii="Century Gothic" w:hAnsi="Century Gothic"/>
          <w:sz w:val="18"/>
        </w:rPr>
        <w:t>Enviar</w:t>
      </w:r>
      <w:r w:rsidRPr="007F6DC6">
        <w:rPr>
          <w:rFonts w:ascii="Century Gothic" w:hAnsi="Century Gothic"/>
          <w:spacing w:val="-7"/>
          <w:sz w:val="18"/>
        </w:rPr>
        <w:t xml:space="preserve"> </w:t>
      </w:r>
      <w:r w:rsidRPr="007F6DC6">
        <w:rPr>
          <w:rFonts w:ascii="Century Gothic" w:hAnsi="Century Gothic"/>
          <w:sz w:val="18"/>
        </w:rPr>
        <w:t>XML</w:t>
      </w:r>
      <w:r w:rsidRPr="007F6DC6">
        <w:rPr>
          <w:rFonts w:ascii="Century Gothic" w:hAnsi="Century Gothic"/>
          <w:spacing w:val="-4"/>
          <w:sz w:val="18"/>
        </w:rPr>
        <w:t xml:space="preserve"> </w:t>
      </w:r>
      <w:r w:rsidRPr="007F6DC6">
        <w:rPr>
          <w:rFonts w:ascii="Century Gothic" w:hAnsi="Century Gothic"/>
          <w:sz w:val="18"/>
        </w:rPr>
        <w:t>a</w:t>
      </w:r>
      <w:r w:rsidRPr="007F6DC6">
        <w:rPr>
          <w:rFonts w:ascii="Century Gothic" w:hAnsi="Century Gothic"/>
          <w:spacing w:val="-4"/>
          <w:sz w:val="18"/>
        </w:rPr>
        <w:t xml:space="preserve"> </w:t>
      </w:r>
      <w:r w:rsidRPr="007F6DC6">
        <w:rPr>
          <w:rFonts w:ascii="Century Gothic" w:hAnsi="Century Gothic"/>
          <w:sz w:val="18"/>
        </w:rPr>
        <w:t>la</w:t>
      </w:r>
      <w:r w:rsidRPr="007F6DC6">
        <w:rPr>
          <w:rFonts w:ascii="Century Gothic" w:hAnsi="Century Gothic"/>
          <w:spacing w:val="-5"/>
          <w:sz w:val="18"/>
        </w:rPr>
        <w:t xml:space="preserve"> </w:t>
      </w:r>
      <w:r w:rsidRPr="007F6DC6">
        <w:rPr>
          <w:rFonts w:ascii="Century Gothic" w:hAnsi="Century Gothic"/>
          <w:sz w:val="18"/>
        </w:rPr>
        <w:t>casilla</w:t>
      </w:r>
      <w:r w:rsidRPr="007F6DC6">
        <w:rPr>
          <w:rFonts w:ascii="Century Gothic" w:hAnsi="Century Gothic"/>
          <w:spacing w:val="-5"/>
          <w:sz w:val="18"/>
        </w:rPr>
        <w:t xml:space="preserve"> </w:t>
      </w:r>
      <w:hyperlink r:id="rId8">
        <w:r w:rsidRPr="007F6DC6">
          <w:rPr>
            <w:rFonts w:ascii="Century Gothic" w:hAnsi="Century Gothic"/>
            <w:sz w:val="18"/>
          </w:rPr>
          <w:t>dipresrecepcion@custodium.com</w:t>
        </w:r>
      </w:hyperlink>
      <w:r w:rsidRPr="007F6DC6">
        <w:rPr>
          <w:rFonts w:ascii="Century Gothic" w:hAnsi="Century Gothic"/>
          <w:spacing w:val="-6"/>
          <w:sz w:val="18"/>
        </w:rPr>
        <w:t xml:space="preserve"> </w:t>
      </w:r>
      <w:r w:rsidRPr="007F6DC6">
        <w:rPr>
          <w:rFonts w:ascii="Century Gothic" w:hAnsi="Century Gothic"/>
          <w:sz w:val="18"/>
        </w:rPr>
        <w:t>(casilla</w:t>
      </w:r>
      <w:r w:rsidRPr="007F6DC6">
        <w:rPr>
          <w:rFonts w:ascii="Century Gothic" w:hAnsi="Century Gothic"/>
          <w:spacing w:val="-5"/>
          <w:sz w:val="18"/>
        </w:rPr>
        <w:t xml:space="preserve"> </w:t>
      </w:r>
      <w:r w:rsidRPr="007F6DC6">
        <w:rPr>
          <w:rFonts w:ascii="Century Gothic" w:hAnsi="Century Gothic"/>
          <w:sz w:val="18"/>
        </w:rPr>
        <w:t>sistema</w:t>
      </w:r>
      <w:r w:rsidRPr="007F6DC6">
        <w:rPr>
          <w:rFonts w:ascii="Century Gothic" w:hAnsi="Century Gothic"/>
          <w:spacing w:val="-4"/>
          <w:sz w:val="18"/>
        </w:rPr>
        <w:t xml:space="preserve"> </w:t>
      </w:r>
      <w:r w:rsidRPr="007F6DC6">
        <w:rPr>
          <w:rFonts w:ascii="Century Gothic" w:hAnsi="Century Gothic"/>
          <w:spacing w:val="-2"/>
          <w:sz w:val="18"/>
        </w:rPr>
        <w:t>ACEPTA)</w:t>
      </w:r>
    </w:p>
    <w:p w14:paraId="366A4BDC" w14:textId="77777777" w:rsidR="00C51A71" w:rsidRDefault="00C51A71" w:rsidP="00C51A71">
      <w:pPr>
        <w:pStyle w:val="Textoindependiente"/>
        <w:ind w:left="109"/>
        <w:rPr>
          <w:spacing w:val="-2"/>
        </w:rPr>
      </w:pPr>
      <w:r w:rsidRPr="007F6DC6">
        <w:t>Lo</w:t>
      </w:r>
      <w:r w:rsidRPr="007F6DC6">
        <w:rPr>
          <w:spacing w:val="-4"/>
        </w:rPr>
        <w:t xml:space="preserve"> </w:t>
      </w:r>
      <w:r w:rsidRPr="007F6DC6">
        <w:t>anterior</w:t>
      </w:r>
      <w:r w:rsidRPr="007F6DC6">
        <w:rPr>
          <w:spacing w:val="-1"/>
        </w:rPr>
        <w:t xml:space="preserve"> </w:t>
      </w:r>
      <w:r w:rsidRPr="007F6DC6">
        <w:t>se</w:t>
      </w:r>
      <w:r w:rsidRPr="007F6DC6">
        <w:rPr>
          <w:spacing w:val="-4"/>
        </w:rPr>
        <w:t xml:space="preserve"> </w:t>
      </w:r>
      <w:r w:rsidRPr="007F6DC6">
        <w:t>indica</w:t>
      </w:r>
      <w:r w:rsidRPr="007F6DC6">
        <w:rPr>
          <w:spacing w:val="-2"/>
        </w:rPr>
        <w:t xml:space="preserve"> </w:t>
      </w:r>
      <w:r w:rsidRPr="007F6DC6">
        <w:t>para</w:t>
      </w:r>
      <w:r w:rsidRPr="007F6DC6">
        <w:rPr>
          <w:spacing w:val="-2"/>
        </w:rPr>
        <w:t xml:space="preserve"> </w:t>
      </w:r>
      <w:r w:rsidRPr="007F6DC6">
        <w:t>evitar</w:t>
      </w:r>
      <w:r w:rsidRPr="007F6DC6">
        <w:rPr>
          <w:spacing w:val="-3"/>
        </w:rPr>
        <w:t xml:space="preserve"> </w:t>
      </w:r>
      <w:r w:rsidRPr="007F6DC6">
        <w:t>el</w:t>
      </w:r>
      <w:r w:rsidRPr="007F6DC6">
        <w:rPr>
          <w:spacing w:val="-1"/>
        </w:rPr>
        <w:t xml:space="preserve"> </w:t>
      </w:r>
      <w:r w:rsidRPr="007F6DC6">
        <w:t>rechazo</w:t>
      </w:r>
      <w:r w:rsidRPr="007F6DC6">
        <w:rPr>
          <w:spacing w:val="-2"/>
        </w:rPr>
        <w:t xml:space="preserve"> </w:t>
      </w:r>
      <w:r w:rsidRPr="007F6DC6">
        <w:t>por</w:t>
      </w:r>
      <w:r w:rsidRPr="007F6DC6">
        <w:rPr>
          <w:spacing w:val="-1"/>
        </w:rPr>
        <w:t xml:space="preserve"> </w:t>
      </w:r>
      <w:r w:rsidRPr="007F6DC6">
        <w:t>parte</w:t>
      </w:r>
      <w:r w:rsidRPr="007F6DC6">
        <w:rPr>
          <w:spacing w:val="-2"/>
        </w:rPr>
        <w:t xml:space="preserve"> </w:t>
      </w:r>
      <w:r w:rsidRPr="007F6DC6">
        <w:t>del</w:t>
      </w:r>
      <w:r w:rsidRPr="007F6DC6">
        <w:rPr>
          <w:spacing w:val="-1"/>
        </w:rPr>
        <w:t xml:space="preserve"> </w:t>
      </w:r>
      <w:r w:rsidRPr="007F6DC6">
        <w:t>sistema</w:t>
      </w:r>
      <w:r w:rsidRPr="007F6DC6">
        <w:rPr>
          <w:spacing w:val="-2"/>
        </w:rPr>
        <w:t xml:space="preserve"> </w:t>
      </w:r>
      <w:r w:rsidRPr="007F6DC6">
        <w:t>ACEPTA,</w:t>
      </w:r>
      <w:r w:rsidRPr="007F6DC6">
        <w:rPr>
          <w:spacing w:val="-4"/>
        </w:rPr>
        <w:t xml:space="preserve"> </w:t>
      </w:r>
      <w:r w:rsidRPr="007F6DC6">
        <w:t>del</w:t>
      </w:r>
      <w:r w:rsidRPr="007F6DC6">
        <w:rPr>
          <w:spacing w:val="-1"/>
        </w:rPr>
        <w:t xml:space="preserve"> </w:t>
      </w:r>
      <w:r w:rsidRPr="007F6DC6">
        <w:t>documento</w:t>
      </w:r>
      <w:r w:rsidRPr="007F6DC6">
        <w:rPr>
          <w:spacing w:val="-4"/>
        </w:rPr>
        <w:t xml:space="preserve"> </w:t>
      </w:r>
      <w:r w:rsidRPr="007F6DC6">
        <w:rPr>
          <w:spacing w:val="-2"/>
        </w:rPr>
        <w:t>tributario.</w:t>
      </w:r>
    </w:p>
    <w:p w14:paraId="299CF2B1" w14:textId="77777777" w:rsidR="00EB507E" w:rsidRDefault="00EB507E" w:rsidP="00C51A71">
      <w:pPr>
        <w:pStyle w:val="Textoindependiente"/>
        <w:ind w:left="109"/>
        <w:rPr>
          <w:spacing w:val="-2"/>
        </w:rPr>
      </w:pPr>
    </w:p>
    <w:p w14:paraId="569DCCD3" w14:textId="77777777" w:rsidR="00EB507E" w:rsidRDefault="00EB507E" w:rsidP="00EB507E">
      <w:pPr>
        <w:pStyle w:val="Textoindependiente"/>
        <w:ind w:left="109"/>
      </w:pPr>
      <w:r>
        <w:t>“Lo anterior se indica para evitar el rechazo por parte del sistema del documento tributario”</w:t>
      </w:r>
    </w:p>
    <w:p w14:paraId="2E163434" w14:textId="237BD020" w:rsidR="0045554A" w:rsidRPr="007F6DC6" w:rsidRDefault="00EB507E" w:rsidP="0045554A">
      <w:pPr>
        <w:pStyle w:val="Textoindependiente"/>
        <w:ind w:left="109"/>
      </w:pPr>
      <w:r>
        <w:t>** se recomienda consignar los datos bancarios en la cotización, para evitar emisiones de cheque en caso de que corresponda pagar vía TG</w:t>
      </w:r>
    </w:p>
    <w:p w14:paraId="26ED15EF" w14:textId="77777777" w:rsidR="00C51A71" w:rsidRPr="007F6DC6" w:rsidRDefault="00C51A71" w:rsidP="00C51A71">
      <w:pPr>
        <w:pStyle w:val="TableParagraph"/>
        <w:spacing w:line="202" w:lineRule="exact"/>
        <w:rPr>
          <w:sz w:val="18"/>
        </w:rPr>
      </w:pPr>
    </w:p>
    <w:p w14:paraId="706F3196" w14:textId="19D5ED61" w:rsidR="00C51A71" w:rsidRPr="007F6DC6" w:rsidRDefault="00C51A71" w:rsidP="0028295B">
      <w:pPr>
        <w:pStyle w:val="Prrafodelista"/>
        <w:widowControl w:val="0"/>
        <w:numPr>
          <w:ilvl w:val="0"/>
          <w:numId w:val="3"/>
        </w:numPr>
        <w:autoSpaceDE w:val="0"/>
        <w:autoSpaceDN w:val="0"/>
        <w:spacing w:after="0" w:line="240" w:lineRule="auto"/>
        <w:ind w:left="284" w:firstLine="0"/>
        <w:rPr>
          <w:rFonts w:ascii="Century Gothic" w:hAnsi="Century Gothic"/>
          <w:b/>
          <w:sz w:val="18"/>
        </w:rPr>
      </w:pPr>
      <w:r w:rsidRPr="007F6DC6">
        <w:rPr>
          <w:rFonts w:ascii="Century Gothic" w:hAnsi="Century Gothic"/>
          <w:b/>
          <w:sz w:val="18"/>
        </w:rPr>
        <w:t>NOTAS GENERALES</w:t>
      </w:r>
    </w:p>
    <w:p w14:paraId="74CE376F" w14:textId="77777777" w:rsidR="00C51A71" w:rsidRPr="007F6DC6" w:rsidRDefault="00C51A71" w:rsidP="00C51A71">
      <w:pPr>
        <w:pStyle w:val="Prrafodelista"/>
        <w:ind w:left="360"/>
        <w:rPr>
          <w:rFonts w:ascii="Century Gothic" w:hAnsi="Century Gothic"/>
          <w:b/>
          <w:sz w:val="18"/>
        </w:rPr>
      </w:pPr>
    </w:p>
    <w:p w14:paraId="2631858D" w14:textId="77777777" w:rsidR="00C51A71" w:rsidRPr="007F6DC6" w:rsidRDefault="00C51A71" w:rsidP="0028295B">
      <w:pPr>
        <w:pStyle w:val="Prrafodelista"/>
        <w:numPr>
          <w:ilvl w:val="0"/>
          <w:numId w:val="8"/>
        </w:numPr>
        <w:jc w:val="both"/>
        <w:rPr>
          <w:rFonts w:ascii="Century Gothic" w:hAnsi="Century Gothic"/>
          <w:sz w:val="20"/>
          <w:szCs w:val="20"/>
        </w:rPr>
      </w:pPr>
      <w:r w:rsidRPr="007F6DC6">
        <w:rPr>
          <w:rFonts w:ascii="Century Gothic" w:hAnsi="Century Gothic"/>
          <w:b/>
          <w:bCs/>
          <w:sz w:val="20"/>
          <w:szCs w:val="20"/>
        </w:rPr>
        <w:t>La oferta puede venir en cualquier formato</w:t>
      </w:r>
      <w:r w:rsidRPr="007F6DC6">
        <w:rPr>
          <w:rFonts w:ascii="Century Gothic" w:hAnsi="Century Gothic"/>
          <w:sz w:val="20"/>
          <w:szCs w:val="20"/>
        </w:rPr>
        <w:t xml:space="preserve">, siempre que se pueda identificar detalles técnicos del producto, </w:t>
      </w:r>
      <w:r w:rsidRPr="007F6DC6">
        <w:rPr>
          <w:rFonts w:ascii="Century Gothic" w:hAnsi="Century Gothic"/>
          <w:b/>
          <w:bCs/>
          <w:sz w:val="20"/>
          <w:szCs w:val="20"/>
        </w:rPr>
        <w:t>precio y plazo de entrega, de no ofertar plazo se tomará el máximo de 5 días hábiles.</w:t>
      </w:r>
    </w:p>
    <w:p w14:paraId="54DD3F2C" w14:textId="77777777" w:rsidR="00C51A71" w:rsidRPr="007F6DC6" w:rsidRDefault="00C51A71" w:rsidP="0028295B">
      <w:pPr>
        <w:pStyle w:val="Prrafodelista"/>
        <w:numPr>
          <w:ilvl w:val="0"/>
          <w:numId w:val="8"/>
        </w:numPr>
        <w:rPr>
          <w:rFonts w:ascii="Century Gothic" w:hAnsi="Century Gothic"/>
          <w:sz w:val="20"/>
          <w:szCs w:val="20"/>
        </w:rPr>
      </w:pPr>
      <w:r w:rsidRPr="007F6DC6">
        <w:rPr>
          <w:rFonts w:ascii="Century Gothic" w:hAnsi="Century Gothic"/>
          <w:sz w:val="20"/>
          <w:szCs w:val="20"/>
        </w:rPr>
        <w:t>el proveedor debe encontrarse hábil en Chile proveedores para postular y por ende para ser adjudicado.</w:t>
      </w:r>
    </w:p>
    <w:p w14:paraId="46CD69BA" w14:textId="77777777" w:rsidR="00C51A71" w:rsidRPr="007F6DC6" w:rsidRDefault="00C51A71" w:rsidP="0028295B">
      <w:pPr>
        <w:pStyle w:val="Prrafodelista"/>
        <w:numPr>
          <w:ilvl w:val="0"/>
          <w:numId w:val="8"/>
        </w:numPr>
        <w:rPr>
          <w:rFonts w:ascii="Century Gothic" w:hAnsi="Century Gothic"/>
          <w:b/>
          <w:bCs/>
          <w:sz w:val="20"/>
          <w:szCs w:val="20"/>
        </w:rPr>
      </w:pPr>
      <w:r w:rsidRPr="007F6DC6">
        <w:rPr>
          <w:rFonts w:ascii="Century Gothic" w:hAnsi="Century Gothic"/>
          <w:sz w:val="20"/>
          <w:szCs w:val="20"/>
        </w:rPr>
        <w:t>La orden de compra deberá ser aceptada dentro del plazo de 48 horas(máximo)</w:t>
      </w:r>
      <w:r w:rsidRPr="007F6DC6">
        <w:rPr>
          <w:rFonts w:ascii="Century Gothic" w:hAnsi="Century Gothic"/>
          <w:b/>
          <w:bCs/>
          <w:sz w:val="20"/>
          <w:szCs w:val="20"/>
        </w:rPr>
        <w:t xml:space="preserve"> </w:t>
      </w:r>
    </w:p>
    <w:p w14:paraId="515DF03E" w14:textId="77777777" w:rsidR="00C51A71" w:rsidRPr="007F6DC6" w:rsidRDefault="00C51A71" w:rsidP="00C51A71">
      <w:pPr>
        <w:rPr>
          <w:rFonts w:ascii="Century Gothic" w:hAnsi="Century Gothic"/>
        </w:rPr>
      </w:pPr>
    </w:p>
    <w:p w14:paraId="48D920D4" w14:textId="77777777" w:rsidR="00D63565" w:rsidRPr="007F6DC6" w:rsidRDefault="00D63565" w:rsidP="00D63565">
      <w:pPr>
        <w:rPr>
          <w:rFonts w:ascii="Century Gothic" w:hAnsi="Century Gothic"/>
        </w:rPr>
      </w:pPr>
    </w:p>
    <w:p w14:paraId="765EE6D8" w14:textId="77777777" w:rsidR="00D63565" w:rsidRPr="007F6DC6" w:rsidRDefault="00D63565" w:rsidP="00D63565">
      <w:pPr>
        <w:rPr>
          <w:rFonts w:ascii="Century Gothic" w:hAnsi="Century Gothic"/>
        </w:rPr>
      </w:pPr>
    </w:p>
    <w:p w14:paraId="41E8202D" w14:textId="77777777" w:rsidR="00D63565" w:rsidRPr="007F6DC6" w:rsidRDefault="00D63565" w:rsidP="00D63565">
      <w:pPr>
        <w:rPr>
          <w:rFonts w:ascii="Century Gothic" w:hAnsi="Century Gothic"/>
        </w:rPr>
      </w:pPr>
    </w:p>
    <w:p w14:paraId="12B33035" w14:textId="77777777" w:rsidR="00D63565" w:rsidRPr="007F6DC6" w:rsidRDefault="00D63565" w:rsidP="00D63565">
      <w:pPr>
        <w:rPr>
          <w:rFonts w:ascii="Century Gothic" w:hAnsi="Century Gothic"/>
        </w:rPr>
      </w:pPr>
    </w:p>
    <w:p w14:paraId="1C4D5DDF" w14:textId="77777777" w:rsidR="00D63565" w:rsidRPr="007F6DC6" w:rsidRDefault="00D63565" w:rsidP="00D63565">
      <w:pPr>
        <w:rPr>
          <w:rFonts w:ascii="Century Gothic" w:hAnsi="Century Gothic"/>
        </w:rPr>
      </w:pPr>
    </w:p>
    <w:p w14:paraId="10590E71" w14:textId="77777777" w:rsidR="00D63565" w:rsidRPr="007F6DC6" w:rsidRDefault="00D63565" w:rsidP="00D63565">
      <w:pPr>
        <w:rPr>
          <w:rFonts w:ascii="Century Gothic" w:hAnsi="Century Gothic"/>
        </w:rPr>
      </w:pPr>
    </w:p>
    <w:p w14:paraId="647D4A55" w14:textId="77777777" w:rsidR="00D63565" w:rsidRPr="007F6DC6" w:rsidRDefault="00D63565" w:rsidP="00D63565"/>
    <w:p w14:paraId="65783EE6" w14:textId="77777777" w:rsidR="00D63565" w:rsidRPr="007F6DC6" w:rsidRDefault="00D63565" w:rsidP="00D63565"/>
    <w:p w14:paraId="3555C5CB" w14:textId="77777777" w:rsidR="00D63565" w:rsidRPr="007F6DC6" w:rsidRDefault="00D63565" w:rsidP="00D63565"/>
    <w:p w14:paraId="20E220FA" w14:textId="77777777" w:rsidR="00D63565" w:rsidRPr="007F6DC6" w:rsidRDefault="00D63565"/>
    <w:p w14:paraId="165EA1BE" w14:textId="77777777" w:rsidR="00D63565" w:rsidRPr="007F6DC6" w:rsidRDefault="00D63565"/>
    <w:p w14:paraId="24BD4308" w14:textId="77777777" w:rsidR="00D63565" w:rsidRPr="007F6DC6" w:rsidRDefault="00D63565"/>
    <w:p w14:paraId="12FA40A2" w14:textId="77777777" w:rsidR="00D63565" w:rsidRPr="007F6DC6" w:rsidRDefault="00D63565"/>
    <w:p w14:paraId="5EAADFCE" w14:textId="77777777" w:rsidR="00D63565" w:rsidRPr="007F6DC6" w:rsidRDefault="00D63565"/>
    <w:p w14:paraId="5391E89B" w14:textId="77777777" w:rsidR="00D63565" w:rsidRPr="007F6DC6" w:rsidRDefault="00D63565"/>
    <w:p w14:paraId="3F72F5AF" w14:textId="77777777" w:rsidR="00D63565" w:rsidRPr="007F6DC6" w:rsidRDefault="00D63565"/>
    <w:p w14:paraId="4118AE9C" w14:textId="77777777" w:rsidR="00D63565" w:rsidRPr="007F6DC6" w:rsidRDefault="00D63565"/>
    <w:p w14:paraId="7EF5A0AC" w14:textId="77777777" w:rsidR="00D63565" w:rsidRPr="007F6DC6" w:rsidRDefault="00D63565"/>
    <w:p w14:paraId="1EB5CA08" w14:textId="77777777" w:rsidR="00D63565" w:rsidRPr="007F6DC6" w:rsidRDefault="00D63565"/>
    <w:p w14:paraId="0C8D96B6" w14:textId="77777777" w:rsidR="00D63565" w:rsidRPr="007F6DC6" w:rsidRDefault="00D63565"/>
    <w:p w14:paraId="3473B4CC" w14:textId="77777777" w:rsidR="00D63565" w:rsidRPr="007F6DC6" w:rsidRDefault="00D63565"/>
    <w:p w14:paraId="51172026" w14:textId="77777777" w:rsidR="00D63565" w:rsidRPr="007F6DC6" w:rsidRDefault="00D63565"/>
    <w:p w14:paraId="50E17861" w14:textId="77777777" w:rsidR="00D63565" w:rsidRDefault="00D63565"/>
    <w:sectPr w:rsidR="00D63565">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51277" w14:textId="77777777" w:rsidR="009231DE" w:rsidRPr="007F6DC6" w:rsidRDefault="009231DE" w:rsidP="00341223">
      <w:pPr>
        <w:spacing w:after="0" w:line="240" w:lineRule="auto"/>
      </w:pPr>
      <w:r w:rsidRPr="007F6DC6">
        <w:separator/>
      </w:r>
    </w:p>
  </w:endnote>
  <w:endnote w:type="continuationSeparator" w:id="0">
    <w:p w14:paraId="7999E23F" w14:textId="77777777" w:rsidR="009231DE" w:rsidRPr="007F6DC6" w:rsidRDefault="009231DE" w:rsidP="00341223">
      <w:pPr>
        <w:spacing w:after="0" w:line="240" w:lineRule="auto"/>
      </w:pPr>
      <w:r w:rsidRPr="007F6D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600BE" w14:textId="77777777" w:rsidR="009231DE" w:rsidRPr="007F6DC6" w:rsidRDefault="009231DE" w:rsidP="00341223">
      <w:pPr>
        <w:spacing w:after="0" w:line="240" w:lineRule="auto"/>
      </w:pPr>
      <w:r w:rsidRPr="007F6DC6">
        <w:separator/>
      </w:r>
    </w:p>
  </w:footnote>
  <w:footnote w:type="continuationSeparator" w:id="0">
    <w:p w14:paraId="180CE9AA" w14:textId="77777777" w:rsidR="009231DE" w:rsidRPr="007F6DC6" w:rsidRDefault="009231DE" w:rsidP="00341223">
      <w:pPr>
        <w:spacing w:after="0" w:line="240" w:lineRule="auto"/>
      </w:pPr>
      <w:r w:rsidRPr="007F6DC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D910" w14:textId="60D7FA3E" w:rsidR="00341223" w:rsidRPr="007F6DC6" w:rsidRDefault="00341223">
    <w:pPr>
      <w:pStyle w:val="Encabezado"/>
    </w:pPr>
    <w:r w:rsidRPr="007F6DC6">
      <w:rPr>
        <w:noProof/>
      </w:rPr>
      <w:drawing>
        <wp:anchor distT="0" distB="0" distL="114300" distR="114300" simplePos="0" relativeHeight="251658240" behindDoc="1" locked="0" layoutInCell="1" allowOverlap="1" wp14:anchorId="13BE8DC5" wp14:editId="5336718D">
          <wp:simplePos x="0" y="0"/>
          <wp:positionH relativeFrom="column">
            <wp:posOffset>-730999</wp:posOffset>
          </wp:positionH>
          <wp:positionV relativeFrom="paragraph">
            <wp:posOffset>-227907</wp:posOffset>
          </wp:positionV>
          <wp:extent cx="664498" cy="658486"/>
          <wp:effectExtent l="0" t="0" r="2540" b="8890"/>
          <wp:wrapNone/>
          <wp:docPr id="1997030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048" cy="661013"/>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366"/>
    <w:multiLevelType w:val="hybridMultilevel"/>
    <w:tmpl w:val="8B1293D2"/>
    <w:lvl w:ilvl="0" w:tplc="7146EA22">
      <w:start w:val="1"/>
      <w:numFmt w:val="lowerLetter"/>
      <w:lvlText w:val="%1)"/>
      <w:lvlJc w:val="left"/>
      <w:pPr>
        <w:ind w:left="109" w:hanging="228"/>
      </w:pPr>
      <w:rPr>
        <w:rFonts w:ascii="Century Gothic" w:eastAsia="Century Gothic" w:hAnsi="Century Gothic" w:cs="Century Gothic" w:hint="default"/>
        <w:b w:val="0"/>
        <w:bCs w:val="0"/>
        <w:i w:val="0"/>
        <w:iCs w:val="0"/>
        <w:spacing w:val="-1"/>
        <w:w w:val="100"/>
        <w:sz w:val="18"/>
        <w:szCs w:val="18"/>
        <w:lang w:val="es-ES" w:eastAsia="en-US" w:bidi="ar-SA"/>
      </w:rPr>
    </w:lvl>
    <w:lvl w:ilvl="1" w:tplc="B9A0DDCE">
      <w:numFmt w:val="bullet"/>
      <w:lvlText w:val="•"/>
      <w:lvlJc w:val="left"/>
      <w:pPr>
        <w:ind w:left="1096" w:hanging="228"/>
      </w:pPr>
      <w:rPr>
        <w:rFonts w:hint="default"/>
        <w:lang w:val="es-ES" w:eastAsia="en-US" w:bidi="ar-SA"/>
      </w:rPr>
    </w:lvl>
    <w:lvl w:ilvl="2" w:tplc="CB5C15F2">
      <w:numFmt w:val="bullet"/>
      <w:lvlText w:val="•"/>
      <w:lvlJc w:val="left"/>
      <w:pPr>
        <w:ind w:left="2092" w:hanging="228"/>
      </w:pPr>
      <w:rPr>
        <w:rFonts w:hint="default"/>
        <w:lang w:val="es-ES" w:eastAsia="en-US" w:bidi="ar-SA"/>
      </w:rPr>
    </w:lvl>
    <w:lvl w:ilvl="3" w:tplc="664E1D38">
      <w:numFmt w:val="bullet"/>
      <w:lvlText w:val="•"/>
      <w:lvlJc w:val="left"/>
      <w:pPr>
        <w:ind w:left="3089" w:hanging="228"/>
      </w:pPr>
      <w:rPr>
        <w:rFonts w:hint="default"/>
        <w:lang w:val="es-ES" w:eastAsia="en-US" w:bidi="ar-SA"/>
      </w:rPr>
    </w:lvl>
    <w:lvl w:ilvl="4" w:tplc="4268E9FE">
      <w:numFmt w:val="bullet"/>
      <w:lvlText w:val="•"/>
      <w:lvlJc w:val="left"/>
      <w:pPr>
        <w:ind w:left="4085" w:hanging="228"/>
      </w:pPr>
      <w:rPr>
        <w:rFonts w:hint="default"/>
        <w:lang w:val="es-ES" w:eastAsia="en-US" w:bidi="ar-SA"/>
      </w:rPr>
    </w:lvl>
    <w:lvl w:ilvl="5" w:tplc="62BEB2C6">
      <w:numFmt w:val="bullet"/>
      <w:lvlText w:val="•"/>
      <w:lvlJc w:val="left"/>
      <w:pPr>
        <w:ind w:left="5082" w:hanging="228"/>
      </w:pPr>
      <w:rPr>
        <w:rFonts w:hint="default"/>
        <w:lang w:val="es-ES" w:eastAsia="en-US" w:bidi="ar-SA"/>
      </w:rPr>
    </w:lvl>
    <w:lvl w:ilvl="6" w:tplc="F5D8E9CA">
      <w:numFmt w:val="bullet"/>
      <w:lvlText w:val="•"/>
      <w:lvlJc w:val="left"/>
      <w:pPr>
        <w:ind w:left="6078" w:hanging="228"/>
      </w:pPr>
      <w:rPr>
        <w:rFonts w:hint="default"/>
        <w:lang w:val="es-ES" w:eastAsia="en-US" w:bidi="ar-SA"/>
      </w:rPr>
    </w:lvl>
    <w:lvl w:ilvl="7" w:tplc="6A56E5EC">
      <w:numFmt w:val="bullet"/>
      <w:lvlText w:val="•"/>
      <w:lvlJc w:val="left"/>
      <w:pPr>
        <w:ind w:left="7075" w:hanging="228"/>
      </w:pPr>
      <w:rPr>
        <w:rFonts w:hint="default"/>
        <w:lang w:val="es-ES" w:eastAsia="en-US" w:bidi="ar-SA"/>
      </w:rPr>
    </w:lvl>
    <w:lvl w:ilvl="8" w:tplc="52E2432A">
      <w:numFmt w:val="bullet"/>
      <w:lvlText w:val="•"/>
      <w:lvlJc w:val="left"/>
      <w:pPr>
        <w:ind w:left="8071" w:hanging="228"/>
      </w:pPr>
      <w:rPr>
        <w:rFonts w:hint="default"/>
        <w:lang w:val="es-ES" w:eastAsia="en-US" w:bidi="ar-SA"/>
      </w:rPr>
    </w:lvl>
  </w:abstractNum>
  <w:abstractNum w:abstractNumId="1" w15:restartNumberingAfterBreak="0">
    <w:nsid w:val="09F4026D"/>
    <w:multiLevelType w:val="hybridMultilevel"/>
    <w:tmpl w:val="8062CF2A"/>
    <w:lvl w:ilvl="0" w:tplc="3AB48BE2">
      <w:numFmt w:val="bullet"/>
      <w:lvlText w:val="-"/>
      <w:lvlJc w:val="left"/>
      <w:pPr>
        <w:ind w:left="828" w:hanging="360"/>
      </w:pPr>
      <w:rPr>
        <w:rFonts w:ascii="Century Gothic" w:eastAsia="Century Gothic" w:hAnsi="Century Gothic" w:cs="Century Gothic" w:hint="default"/>
        <w:spacing w:val="-2"/>
        <w:w w:val="100"/>
        <w:sz w:val="18"/>
        <w:szCs w:val="18"/>
      </w:rPr>
    </w:lvl>
    <w:lvl w:ilvl="1" w:tplc="04464F2E">
      <w:numFmt w:val="bullet"/>
      <w:lvlText w:val="•"/>
      <w:lvlJc w:val="left"/>
      <w:pPr>
        <w:ind w:left="1365" w:hanging="360"/>
      </w:pPr>
      <w:rPr>
        <w:rFonts w:hint="default"/>
      </w:rPr>
    </w:lvl>
    <w:lvl w:ilvl="2" w:tplc="12246098">
      <w:numFmt w:val="bullet"/>
      <w:lvlText w:val="•"/>
      <w:lvlJc w:val="left"/>
      <w:pPr>
        <w:ind w:left="1911" w:hanging="360"/>
      </w:pPr>
      <w:rPr>
        <w:rFonts w:hint="default"/>
      </w:rPr>
    </w:lvl>
    <w:lvl w:ilvl="3" w:tplc="2EB8D25A">
      <w:numFmt w:val="bullet"/>
      <w:lvlText w:val="•"/>
      <w:lvlJc w:val="left"/>
      <w:pPr>
        <w:ind w:left="2457" w:hanging="360"/>
      </w:pPr>
      <w:rPr>
        <w:rFonts w:hint="default"/>
      </w:rPr>
    </w:lvl>
    <w:lvl w:ilvl="4" w:tplc="8076BF1A">
      <w:numFmt w:val="bullet"/>
      <w:lvlText w:val="•"/>
      <w:lvlJc w:val="left"/>
      <w:pPr>
        <w:ind w:left="3003" w:hanging="360"/>
      </w:pPr>
      <w:rPr>
        <w:rFonts w:hint="default"/>
      </w:rPr>
    </w:lvl>
    <w:lvl w:ilvl="5" w:tplc="DF4ACCEA">
      <w:numFmt w:val="bullet"/>
      <w:lvlText w:val="•"/>
      <w:lvlJc w:val="left"/>
      <w:pPr>
        <w:ind w:left="3549" w:hanging="360"/>
      </w:pPr>
      <w:rPr>
        <w:rFonts w:hint="default"/>
      </w:rPr>
    </w:lvl>
    <w:lvl w:ilvl="6" w:tplc="D09C9A84">
      <w:numFmt w:val="bullet"/>
      <w:lvlText w:val="•"/>
      <w:lvlJc w:val="left"/>
      <w:pPr>
        <w:ind w:left="4094" w:hanging="360"/>
      </w:pPr>
      <w:rPr>
        <w:rFonts w:hint="default"/>
      </w:rPr>
    </w:lvl>
    <w:lvl w:ilvl="7" w:tplc="266EB176">
      <w:numFmt w:val="bullet"/>
      <w:lvlText w:val="•"/>
      <w:lvlJc w:val="left"/>
      <w:pPr>
        <w:ind w:left="4640" w:hanging="360"/>
      </w:pPr>
      <w:rPr>
        <w:rFonts w:hint="default"/>
      </w:rPr>
    </w:lvl>
    <w:lvl w:ilvl="8" w:tplc="AABA2872">
      <w:numFmt w:val="bullet"/>
      <w:lvlText w:val="•"/>
      <w:lvlJc w:val="left"/>
      <w:pPr>
        <w:ind w:left="5186" w:hanging="360"/>
      </w:pPr>
      <w:rPr>
        <w:rFonts w:hint="default"/>
      </w:rPr>
    </w:lvl>
  </w:abstractNum>
  <w:abstractNum w:abstractNumId="2" w15:restartNumberingAfterBreak="0">
    <w:nsid w:val="0F1C6931"/>
    <w:multiLevelType w:val="hybridMultilevel"/>
    <w:tmpl w:val="546075B6"/>
    <w:lvl w:ilvl="0" w:tplc="B5D89DC0">
      <w:start w:val="5"/>
      <w:numFmt w:val="bullet"/>
      <w:lvlText w:val="-"/>
      <w:lvlJc w:val="left"/>
      <w:pPr>
        <w:ind w:left="927" w:hanging="360"/>
      </w:pPr>
      <w:rPr>
        <w:rFonts w:ascii="Century Gothic" w:eastAsiaTheme="minorHAnsi" w:hAnsi="Century Gothic" w:cs="Arial" w:hint="default"/>
      </w:rPr>
    </w:lvl>
    <w:lvl w:ilvl="1" w:tplc="340A0003" w:tentative="1">
      <w:start w:val="1"/>
      <w:numFmt w:val="bullet"/>
      <w:lvlText w:val="o"/>
      <w:lvlJc w:val="left"/>
      <w:pPr>
        <w:ind w:left="1647" w:hanging="360"/>
      </w:pPr>
      <w:rPr>
        <w:rFonts w:ascii="Courier New" w:hAnsi="Courier New" w:cs="Courier New" w:hint="default"/>
      </w:rPr>
    </w:lvl>
    <w:lvl w:ilvl="2" w:tplc="340A0005" w:tentative="1">
      <w:start w:val="1"/>
      <w:numFmt w:val="bullet"/>
      <w:lvlText w:val=""/>
      <w:lvlJc w:val="left"/>
      <w:pPr>
        <w:ind w:left="2367" w:hanging="360"/>
      </w:pPr>
      <w:rPr>
        <w:rFonts w:ascii="Wingdings" w:hAnsi="Wingdings" w:hint="default"/>
      </w:rPr>
    </w:lvl>
    <w:lvl w:ilvl="3" w:tplc="340A0001" w:tentative="1">
      <w:start w:val="1"/>
      <w:numFmt w:val="bullet"/>
      <w:lvlText w:val=""/>
      <w:lvlJc w:val="left"/>
      <w:pPr>
        <w:ind w:left="3087" w:hanging="360"/>
      </w:pPr>
      <w:rPr>
        <w:rFonts w:ascii="Symbol" w:hAnsi="Symbol" w:hint="default"/>
      </w:rPr>
    </w:lvl>
    <w:lvl w:ilvl="4" w:tplc="340A0003" w:tentative="1">
      <w:start w:val="1"/>
      <w:numFmt w:val="bullet"/>
      <w:lvlText w:val="o"/>
      <w:lvlJc w:val="left"/>
      <w:pPr>
        <w:ind w:left="3807" w:hanging="360"/>
      </w:pPr>
      <w:rPr>
        <w:rFonts w:ascii="Courier New" w:hAnsi="Courier New" w:cs="Courier New" w:hint="default"/>
      </w:rPr>
    </w:lvl>
    <w:lvl w:ilvl="5" w:tplc="340A0005" w:tentative="1">
      <w:start w:val="1"/>
      <w:numFmt w:val="bullet"/>
      <w:lvlText w:val=""/>
      <w:lvlJc w:val="left"/>
      <w:pPr>
        <w:ind w:left="4527" w:hanging="360"/>
      </w:pPr>
      <w:rPr>
        <w:rFonts w:ascii="Wingdings" w:hAnsi="Wingdings" w:hint="default"/>
      </w:rPr>
    </w:lvl>
    <w:lvl w:ilvl="6" w:tplc="340A0001" w:tentative="1">
      <w:start w:val="1"/>
      <w:numFmt w:val="bullet"/>
      <w:lvlText w:val=""/>
      <w:lvlJc w:val="left"/>
      <w:pPr>
        <w:ind w:left="5247" w:hanging="360"/>
      </w:pPr>
      <w:rPr>
        <w:rFonts w:ascii="Symbol" w:hAnsi="Symbol" w:hint="default"/>
      </w:rPr>
    </w:lvl>
    <w:lvl w:ilvl="7" w:tplc="340A0003" w:tentative="1">
      <w:start w:val="1"/>
      <w:numFmt w:val="bullet"/>
      <w:lvlText w:val="o"/>
      <w:lvlJc w:val="left"/>
      <w:pPr>
        <w:ind w:left="5967" w:hanging="360"/>
      </w:pPr>
      <w:rPr>
        <w:rFonts w:ascii="Courier New" w:hAnsi="Courier New" w:cs="Courier New" w:hint="default"/>
      </w:rPr>
    </w:lvl>
    <w:lvl w:ilvl="8" w:tplc="340A0005" w:tentative="1">
      <w:start w:val="1"/>
      <w:numFmt w:val="bullet"/>
      <w:lvlText w:val=""/>
      <w:lvlJc w:val="left"/>
      <w:pPr>
        <w:ind w:left="6687" w:hanging="360"/>
      </w:pPr>
      <w:rPr>
        <w:rFonts w:ascii="Wingdings" w:hAnsi="Wingdings" w:hint="default"/>
      </w:rPr>
    </w:lvl>
  </w:abstractNum>
  <w:abstractNum w:abstractNumId="3" w15:restartNumberingAfterBreak="0">
    <w:nsid w:val="10857B6C"/>
    <w:multiLevelType w:val="hybridMultilevel"/>
    <w:tmpl w:val="E11CAE3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283A36"/>
    <w:multiLevelType w:val="hybridMultilevel"/>
    <w:tmpl w:val="C70CD5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BE427C2"/>
    <w:multiLevelType w:val="hybridMultilevel"/>
    <w:tmpl w:val="148A4F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4530E1"/>
    <w:multiLevelType w:val="hybridMultilevel"/>
    <w:tmpl w:val="CD3043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73D0B5C"/>
    <w:multiLevelType w:val="multilevel"/>
    <w:tmpl w:val="1A687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F07DB"/>
    <w:multiLevelType w:val="hybridMultilevel"/>
    <w:tmpl w:val="EF68F85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8345D6A"/>
    <w:multiLevelType w:val="hybridMultilevel"/>
    <w:tmpl w:val="B8EE0D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C22288B"/>
    <w:multiLevelType w:val="multilevel"/>
    <w:tmpl w:val="1EA62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266D11"/>
    <w:multiLevelType w:val="hybridMultilevel"/>
    <w:tmpl w:val="1AA20D14"/>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8773097"/>
    <w:multiLevelType w:val="multilevel"/>
    <w:tmpl w:val="C0561D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98234AD"/>
    <w:multiLevelType w:val="hybridMultilevel"/>
    <w:tmpl w:val="FFF276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A6719A8"/>
    <w:multiLevelType w:val="hybridMultilevel"/>
    <w:tmpl w:val="D4E02764"/>
    <w:lvl w:ilvl="0" w:tplc="83303298">
      <w:numFmt w:val="bullet"/>
      <w:lvlText w:val="-"/>
      <w:lvlJc w:val="left"/>
      <w:pPr>
        <w:ind w:left="285" w:hanging="142"/>
      </w:pPr>
      <w:rPr>
        <w:rFonts w:ascii="Century Gothic" w:eastAsia="Century Gothic" w:hAnsi="Century Gothic" w:cs="Century Gothic" w:hint="default"/>
        <w:spacing w:val="-18"/>
        <w:w w:val="100"/>
        <w:sz w:val="18"/>
        <w:szCs w:val="18"/>
      </w:rPr>
    </w:lvl>
    <w:lvl w:ilvl="1" w:tplc="53EC1EC6">
      <w:numFmt w:val="bullet"/>
      <w:lvlText w:val="•"/>
      <w:lvlJc w:val="left"/>
      <w:pPr>
        <w:ind w:left="879" w:hanging="142"/>
      </w:pPr>
      <w:rPr>
        <w:rFonts w:hint="default"/>
      </w:rPr>
    </w:lvl>
    <w:lvl w:ilvl="2" w:tplc="DDB27422">
      <w:numFmt w:val="bullet"/>
      <w:lvlText w:val="•"/>
      <w:lvlJc w:val="left"/>
      <w:pPr>
        <w:ind w:left="1479" w:hanging="142"/>
      </w:pPr>
      <w:rPr>
        <w:rFonts w:hint="default"/>
      </w:rPr>
    </w:lvl>
    <w:lvl w:ilvl="3" w:tplc="CC94DB3C">
      <w:numFmt w:val="bullet"/>
      <w:lvlText w:val="•"/>
      <w:lvlJc w:val="left"/>
      <w:pPr>
        <w:ind w:left="2079" w:hanging="142"/>
      </w:pPr>
      <w:rPr>
        <w:rFonts w:hint="default"/>
      </w:rPr>
    </w:lvl>
    <w:lvl w:ilvl="4" w:tplc="3416C056">
      <w:numFmt w:val="bullet"/>
      <w:lvlText w:val="•"/>
      <w:lvlJc w:val="left"/>
      <w:pPr>
        <w:ind w:left="2679" w:hanging="142"/>
      </w:pPr>
      <w:rPr>
        <w:rFonts w:hint="default"/>
      </w:rPr>
    </w:lvl>
    <w:lvl w:ilvl="5" w:tplc="2EB8C962">
      <w:numFmt w:val="bullet"/>
      <w:lvlText w:val="•"/>
      <w:lvlJc w:val="left"/>
      <w:pPr>
        <w:ind w:left="3279" w:hanging="142"/>
      </w:pPr>
      <w:rPr>
        <w:rFonts w:hint="default"/>
      </w:rPr>
    </w:lvl>
    <w:lvl w:ilvl="6" w:tplc="41E41A2C">
      <w:numFmt w:val="bullet"/>
      <w:lvlText w:val="•"/>
      <w:lvlJc w:val="left"/>
      <w:pPr>
        <w:ind w:left="3878" w:hanging="142"/>
      </w:pPr>
      <w:rPr>
        <w:rFonts w:hint="default"/>
      </w:rPr>
    </w:lvl>
    <w:lvl w:ilvl="7" w:tplc="660A1336">
      <w:numFmt w:val="bullet"/>
      <w:lvlText w:val="•"/>
      <w:lvlJc w:val="left"/>
      <w:pPr>
        <w:ind w:left="4478" w:hanging="142"/>
      </w:pPr>
      <w:rPr>
        <w:rFonts w:hint="default"/>
      </w:rPr>
    </w:lvl>
    <w:lvl w:ilvl="8" w:tplc="4CDC183A">
      <w:numFmt w:val="bullet"/>
      <w:lvlText w:val="•"/>
      <w:lvlJc w:val="left"/>
      <w:pPr>
        <w:ind w:left="5078" w:hanging="142"/>
      </w:pPr>
      <w:rPr>
        <w:rFonts w:hint="default"/>
      </w:rPr>
    </w:lvl>
  </w:abstractNum>
  <w:abstractNum w:abstractNumId="15" w15:restartNumberingAfterBreak="0">
    <w:nsid w:val="4A9E4D71"/>
    <w:multiLevelType w:val="multilevel"/>
    <w:tmpl w:val="8146FA42"/>
    <w:lvl w:ilvl="0">
      <w:start w:val="1"/>
      <w:numFmt w:val="decimal"/>
      <w:lvlText w:val="%1."/>
      <w:lvlJc w:val="left"/>
      <w:pPr>
        <w:ind w:left="720" w:hanging="360"/>
      </w:pPr>
      <w:rPr>
        <w:rFonts w:ascii="Arial" w:eastAsia="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D1B3ED7"/>
    <w:multiLevelType w:val="hybridMultilevel"/>
    <w:tmpl w:val="E63AF7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7970CB0"/>
    <w:multiLevelType w:val="hybridMultilevel"/>
    <w:tmpl w:val="9270468E"/>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A3D1F8F"/>
    <w:multiLevelType w:val="hybridMultilevel"/>
    <w:tmpl w:val="CC8EDC82"/>
    <w:lvl w:ilvl="0" w:tplc="2A6AB0FE">
      <w:numFmt w:val="bullet"/>
      <w:lvlText w:val=""/>
      <w:lvlJc w:val="left"/>
      <w:pPr>
        <w:ind w:left="829" w:hanging="375"/>
      </w:pPr>
      <w:rPr>
        <w:rFonts w:ascii="Symbol" w:eastAsia="Symbol" w:hAnsi="Symbol" w:cs="Symbol" w:hint="default"/>
        <w:b w:val="0"/>
        <w:bCs w:val="0"/>
        <w:i w:val="0"/>
        <w:iCs w:val="0"/>
        <w:spacing w:val="0"/>
        <w:w w:val="100"/>
        <w:sz w:val="18"/>
        <w:szCs w:val="18"/>
        <w:lang w:val="es-ES" w:eastAsia="en-US" w:bidi="ar-SA"/>
      </w:rPr>
    </w:lvl>
    <w:lvl w:ilvl="1" w:tplc="902A1F0E">
      <w:numFmt w:val="bullet"/>
      <w:lvlText w:val="•"/>
      <w:lvlJc w:val="left"/>
      <w:pPr>
        <w:ind w:left="1744" w:hanging="375"/>
      </w:pPr>
      <w:rPr>
        <w:rFonts w:hint="default"/>
        <w:lang w:val="es-ES" w:eastAsia="en-US" w:bidi="ar-SA"/>
      </w:rPr>
    </w:lvl>
    <w:lvl w:ilvl="2" w:tplc="AF04D116">
      <w:numFmt w:val="bullet"/>
      <w:lvlText w:val="•"/>
      <w:lvlJc w:val="left"/>
      <w:pPr>
        <w:ind w:left="2668" w:hanging="375"/>
      </w:pPr>
      <w:rPr>
        <w:rFonts w:hint="default"/>
        <w:lang w:val="es-ES" w:eastAsia="en-US" w:bidi="ar-SA"/>
      </w:rPr>
    </w:lvl>
    <w:lvl w:ilvl="3" w:tplc="D5048BB6">
      <w:numFmt w:val="bullet"/>
      <w:lvlText w:val="•"/>
      <w:lvlJc w:val="left"/>
      <w:pPr>
        <w:ind w:left="3593" w:hanging="375"/>
      </w:pPr>
      <w:rPr>
        <w:rFonts w:hint="default"/>
        <w:lang w:val="es-ES" w:eastAsia="en-US" w:bidi="ar-SA"/>
      </w:rPr>
    </w:lvl>
    <w:lvl w:ilvl="4" w:tplc="4FC81EEA">
      <w:numFmt w:val="bullet"/>
      <w:lvlText w:val="•"/>
      <w:lvlJc w:val="left"/>
      <w:pPr>
        <w:ind w:left="4517" w:hanging="375"/>
      </w:pPr>
      <w:rPr>
        <w:rFonts w:hint="default"/>
        <w:lang w:val="es-ES" w:eastAsia="en-US" w:bidi="ar-SA"/>
      </w:rPr>
    </w:lvl>
    <w:lvl w:ilvl="5" w:tplc="61F20A18">
      <w:numFmt w:val="bullet"/>
      <w:lvlText w:val="•"/>
      <w:lvlJc w:val="left"/>
      <w:pPr>
        <w:ind w:left="5442" w:hanging="375"/>
      </w:pPr>
      <w:rPr>
        <w:rFonts w:hint="default"/>
        <w:lang w:val="es-ES" w:eastAsia="en-US" w:bidi="ar-SA"/>
      </w:rPr>
    </w:lvl>
    <w:lvl w:ilvl="6" w:tplc="812252B4">
      <w:numFmt w:val="bullet"/>
      <w:lvlText w:val="•"/>
      <w:lvlJc w:val="left"/>
      <w:pPr>
        <w:ind w:left="6366" w:hanging="375"/>
      </w:pPr>
      <w:rPr>
        <w:rFonts w:hint="default"/>
        <w:lang w:val="es-ES" w:eastAsia="en-US" w:bidi="ar-SA"/>
      </w:rPr>
    </w:lvl>
    <w:lvl w:ilvl="7" w:tplc="446A0836">
      <w:numFmt w:val="bullet"/>
      <w:lvlText w:val="•"/>
      <w:lvlJc w:val="left"/>
      <w:pPr>
        <w:ind w:left="7291" w:hanging="375"/>
      </w:pPr>
      <w:rPr>
        <w:rFonts w:hint="default"/>
        <w:lang w:val="es-ES" w:eastAsia="en-US" w:bidi="ar-SA"/>
      </w:rPr>
    </w:lvl>
    <w:lvl w:ilvl="8" w:tplc="77149896">
      <w:numFmt w:val="bullet"/>
      <w:lvlText w:val="•"/>
      <w:lvlJc w:val="left"/>
      <w:pPr>
        <w:ind w:left="8215" w:hanging="375"/>
      </w:pPr>
      <w:rPr>
        <w:rFonts w:hint="default"/>
        <w:lang w:val="es-ES" w:eastAsia="en-US" w:bidi="ar-SA"/>
      </w:rPr>
    </w:lvl>
  </w:abstractNum>
  <w:abstractNum w:abstractNumId="19" w15:restartNumberingAfterBreak="0">
    <w:nsid w:val="5D7C3905"/>
    <w:multiLevelType w:val="multilevel"/>
    <w:tmpl w:val="A65C8D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A905730"/>
    <w:multiLevelType w:val="hybridMultilevel"/>
    <w:tmpl w:val="1A98B074"/>
    <w:lvl w:ilvl="0" w:tplc="340A0001">
      <w:start w:val="1"/>
      <w:numFmt w:val="bullet"/>
      <w:lvlText w:val=""/>
      <w:lvlJc w:val="left"/>
      <w:pPr>
        <w:ind w:left="829" w:hanging="360"/>
      </w:pPr>
      <w:rPr>
        <w:rFonts w:ascii="Symbol" w:hAnsi="Symbol" w:hint="default"/>
      </w:rPr>
    </w:lvl>
    <w:lvl w:ilvl="1" w:tplc="340A0003" w:tentative="1">
      <w:start w:val="1"/>
      <w:numFmt w:val="bullet"/>
      <w:lvlText w:val="o"/>
      <w:lvlJc w:val="left"/>
      <w:pPr>
        <w:ind w:left="1549" w:hanging="360"/>
      </w:pPr>
      <w:rPr>
        <w:rFonts w:ascii="Courier New" w:hAnsi="Courier New" w:cs="Courier New" w:hint="default"/>
      </w:rPr>
    </w:lvl>
    <w:lvl w:ilvl="2" w:tplc="340A0005" w:tentative="1">
      <w:start w:val="1"/>
      <w:numFmt w:val="bullet"/>
      <w:lvlText w:val=""/>
      <w:lvlJc w:val="left"/>
      <w:pPr>
        <w:ind w:left="2269" w:hanging="360"/>
      </w:pPr>
      <w:rPr>
        <w:rFonts w:ascii="Wingdings" w:hAnsi="Wingdings" w:hint="default"/>
      </w:rPr>
    </w:lvl>
    <w:lvl w:ilvl="3" w:tplc="340A0001" w:tentative="1">
      <w:start w:val="1"/>
      <w:numFmt w:val="bullet"/>
      <w:lvlText w:val=""/>
      <w:lvlJc w:val="left"/>
      <w:pPr>
        <w:ind w:left="2989" w:hanging="360"/>
      </w:pPr>
      <w:rPr>
        <w:rFonts w:ascii="Symbol" w:hAnsi="Symbol" w:hint="default"/>
      </w:rPr>
    </w:lvl>
    <w:lvl w:ilvl="4" w:tplc="340A0003" w:tentative="1">
      <w:start w:val="1"/>
      <w:numFmt w:val="bullet"/>
      <w:lvlText w:val="o"/>
      <w:lvlJc w:val="left"/>
      <w:pPr>
        <w:ind w:left="3709" w:hanging="360"/>
      </w:pPr>
      <w:rPr>
        <w:rFonts w:ascii="Courier New" w:hAnsi="Courier New" w:cs="Courier New" w:hint="default"/>
      </w:rPr>
    </w:lvl>
    <w:lvl w:ilvl="5" w:tplc="340A0005" w:tentative="1">
      <w:start w:val="1"/>
      <w:numFmt w:val="bullet"/>
      <w:lvlText w:val=""/>
      <w:lvlJc w:val="left"/>
      <w:pPr>
        <w:ind w:left="4429" w:hanging="360"/>
      </w:pPr>
      <w:rPr>
        <w:rFonts w:ascii="Wingdings" w:hAnsi="Wingdings" w:hint="default"/>
      </w:rPr>
    </w:lvl>
    <w:lvl w:ilvl="6" w:tplc="340A0001" w:tentative="1">
      <w:start w:val="1"/>
      <w:numFmt w:val="bullet"/>
      <w:lvlText w:val=""/>
      <w:lvlJc w:val="left"/>
      <w:pPr>
        <w:ind w:left="5149" w:hanging="360"/>
      </w:pPr>
      <w:rPr>
        <w:rFonts w:ascii="Symbol" w:hAnsi="Symbol" w:hint="default"/>
      </w:rPr>
    </w:lvl>
    <w:lvl w:ilvl="7" w:tplc="340A0003" w:tentative="1">
      <w:start w:val="1"/>
      <w:numFmt w:val="bullet"/>
      <w:lvlText w:val="o"/>
      <w:lvlJc w:val="left"/>
      <w:pPr>
        <w:ind w:left="5869" w:hanging="360"/>
      </w:pPr>
      <w:rPr>
        <w:rFonts w:ascii="Courier New" w:hAnsi="Courier New" w:cs="Courier New" w:hint="default"/>
      </w:rPr>
    </w:lvl>
    <w:lvl w:ilvl="8" w:tplc="340A0005" w:tentative="1">
      <w:start w:val="1"/>
      <w:numFmt w:val="bullet"/>
      <w:lvlText w:val=""/>
      <w:lvlJc w:val="left"/>
      <w:pPr>
        <w:ind w:left="6589" w:hanging="360"/>
      </w:pPr>
      <w:rPr>
        <w:rFonts w:ascii="Wingdings" w:hAnsi="Wingdings" w:hint="default"/>
      </w:rPr>
    </w:lvl>
  </w:abstractNum>
  <w:abstractNum w:abstractNumId="21" w15:restartNumberingAfterBreak="0">
    <w:nsid w:val="6D302851"/>
    <w:multiLevelType w:val="hybridMultilevel"/>
    <w:tmpl w:val="5EB01E4C"/>
    <w:lvl w:ilvl="0" w:tplc="1E561AA8">
      <w:numFmt w:val="bullet"/>
      <w:lvlText w:val="•"/>
      <w:lvlJc w:val="left"/>
      <w:pPr>
        <w:ind w:left="927"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FE32DA2"/>
    <w:multiLevelType w:val="hybridMultilevel"/>
    <w:tmpl w:val="3D02F628"/>
    <w:lvl w:ilvl="0" w:tplc="340A000F">
      <w:start w:val="1"/>
      <w:numFmt w:val="decimal"/>
      <w:lvlText w:val="%1."/>
      <w:lvlJc w:val="left"/>
      <w:pPr>
        <w:ind w:left="1069"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07A52A2"/>
    <w:multiLevelType w:val="hybridMultilevel"/>
    <w:tmpl w:val="D21E7184"/>
    <w:lvl w:ilvl="0" w:tplc="4C92096C">
      <w:numFmt w:val="bullet"/>
      <w:lvlText w:val=""/>
      <w:lvlJc w:val="left"/>
      <w:pPr>
        <w:ind w:left="828" w:hanging="360"/>
      </w:pPr>
      <w:rPr>
        <w:rFonts w:ascii="Symbol" w:eastAsia="Symbol" w:hAnsi="Symbol" w:cs="Symbol" w:hint="default"/>
        <w:w w:val="100"/>
        <w:sz w:val="18"/>
        <w:szCs w:val="18"/>
      </w:rPr>
    </w:lvl>
    <w:lvl w:ilvl="1" w:tplc="BB9ABC00">
      <w:numFmt w:val="bullet"/>
      <w:lvlText w:val="•"/>
      <w:lvlJc w:val="left"/>
      <w:pPr>
        <w:ind w:left="1332" w:hanging="360"/>
      </w:pPr>
      <w:rPr>
        <w:rFonts w:hint="default"/>
      </w:rPr>
    </w:lvl>
    <w:lvl w:ilvl="2" w:tplc="05D896B8">
      <w:numFmt w:val="bullet"/>
      <w:lvlText w:val="•"/>
      <w:lvlJc w:val="left"/>
      <w:pPr>
        <w:ind w:left="1844" w:hanging="360"/>
      </w:pPr>
      <w:rPr>
        <w:rFonts w:hint="default"/>
      </w:rPr>
    </w:lvl>
    <w:lvl w:ilvl="3" w:tplc="AA88A712">
      <w:numFmt w:val="bullet"/>
      <w:lvlText w:val="•"/>
      <w:lvlJc w:val="left"/>
      <w:pPr>
        <w:ind w:left="2356" w:hanging="360"/>
      </w:pPr>
      <w:rPr>
        <w:rFonts w:hint="default"/>
      </w:rPr>
    </w:lvl>
    <w:lvl w:ilvl="4" w:tplc="C900865A">
      <w:numFmt w:val="bullet"/>
      <w:lvlText w:val="•"/>
      <w:lvlJc w:val="left"/>
      <w:pPr>
        <w:ind w:left="2868" w:hanging="360"/>
      </w:pPr>
      <w:rPr>
        <w:rFonts w:hint="default"/>
      </w:rPr>
    </w:lvl>
    <w:lvl w:ilvl="5" w:tplc="C074D8AA">
      <w:numFmt w:val="bullet"/>
      <w:lvlText w:val="•"/>
      <w:lvlJc w:val="left"/>
      <w:pPr>
        <w:ind w:left="3381" w:hanging="360"/>
      </w:pPr>
      <w:rPr>
        <w:rFonts w:hint="default"/>
      </w:rPr>
    </w:lvl>
    <w:lvl w:ilvl="6" w:tplc="88B05FBE">
      <w:numFmt w:val="bullet"/>
      <w:lvlText w:val="•"/>
      <w:lvlJc w:val="left"/>
      <w:pPr>
        <w:ind w:left="3893" w:hanging="360"/>
      </w:pPr>
      <w:rPr>
        <w:rFonts w:hint="default"/>
      </w:rPr>
    </w:lvl>
    <w:lvl w:ilvl="7" w:tplc="6FCC88C2">
      <w:numFmt w:val="bullet"/>
      <w:lvlText w:val="•"/>
      <w:lvlJc w:val="left"/>
      <w:pPr>
        <w:ind w:left="4405" w:hanging="360"/>
      </w:pPr>
      <w:rPr>
        <w:rFonts w:hint="default"/>
      </w:rPr>
    </w:lvl>
    <w:lvl w:ilvl="8" w:tplc="11BCCA88">
      <w:numFmt w:val="bullet"/>
      <w:lvlText w:val="•"/>
      <w:lvlJc w:val="left"/>
      <w:pPr>
        <w:ind w:left="4917" w:hanging="360"/>
      </w:pPr>
      <w:rPr>
        <w:rFonts w:hint="default"/>
      </w:rPr>
    </w:lvl>
  </w:abstractNum>
  <w:abstractNum w:abstractNumId="24" w15:restartNumberingAfterBreak="0">
    <w:nsid w:val="7C842D56"/>
    <w:multiLevelType w:val="hybridMultilevel"/>
    <w:tmpl w:val="CF1852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C87191A"/>
    <w:multiLevelType w:val="hybridMultilevel"/>
    <w:tmpl w:val="49A22512"/>
    <w:lvl w:ilvl="0" w:tplc="34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88178450">
    <w:abstractNumId w:val="2"/>
  </w:num>
  <w:num w:numId="2" w16cid:durableId="251470517">
    <w:abstractNumId w:val="9"/>
  </w:num>
  <w:num w:numId="3" w16cid:durableId="1306160186">
    <w:abstractNumId w:val="22"/>
  </w:num>
  <w:num w:numId="4" w16cid:durableId="2092268728">
    <w:abstractNumId w:val="20"/>
  </w:num>
  <w:num w:numId="5" w16cid:durableId="920681653">
    <w:abstractNumId w:val="25"/>
  </w:num>
  <w:num w:numId="6" w16cid:durableId="504562193">
    <w:abstractNumId w:val="18"/>
  </w:num>
  <w:num w:numId="7" w16cid:durableId="364721783">
    <w:abstractNumId w:val="0"/>
  </w:num>
  <w:num w:numId="8" w16cid:durableId="1119103822">
    <w:abstractNumId w:val="6"/>
  </w:num>
  <w:num w:numId="9" w16cid:durableId="760490961">
    <w:abstractNumId w:val="11"/>
  </w:num>
  <w:num w:numId="10" w16cid:durableId="326518164">
    <w:abstractNumId w:val="23"/>
  </w:num>
  <w:num w:numId="11" w16cid:durableId="833256893">
    <w:abstractNumId w:val="14"/>
  </w:num>
  <w:num w:numId="12" w16cid:durableId="1950701265">
    <w:abstractNumId w:val="1"/>
  </w:num>
  <w:num w:numId="13" w16cid:durableId="1468694193">
    <w:abstractNumId w:val="4"/>
  </w:num>
  <w:num w:numId="14" w16cid:durableId="1895506767">
    <w:abstractNumId w:val="13"/>
  </w:num>
  <w:num w:numId="15" w16cid:durableId="192765842">
    <w:abstractNumId w:val="8"/>
  </w:num>
  <w:num w:numId="16" w16cid:durableId="1596398003">
    <w:abstractNumId w:val="21"/>
  </w:num>
  <w:num w:numId="17" w16cid:durableId="364596379">
    <w:abstractNumId w:val="19"/>
  </w:num>
  <w:num w:numId="18" w16cid:durableId="1395852714">
    <w:abstractNumId w:val="12"/>
  </w:num>
  <w:num w:numId="19" w16cid:durableId="35933047">
    <w:abstractNumId w:val="15"/>
  </w:num>
  <w:num w:numId="20" w16cid:durableId="1380323516">
    <w:abstractNumId w:val="10"/>
  </w:num>
  <w:num w:numId="21" w16cid:durableId="1184368206">
    <w:abstractNumId w:val="5"/>
  </w:num>
  <w:num w:numId="22" w16cid:durableId="1721896893">
    <w:abstractNumId w:val="24"/>
  </w:num>
  <w:num w:numId="23" w16cid:durableId="221989911">
    <w:abstractNumId w:val="17"/>
  </w:num>
  <w:num w:numId="24" w16cid:durableId="2061048016">
    <w:abstractNumId w:val="7"/>
  </w:num>
  <w:num w:numId="25" w16cid:durableId="1868375324">
    <w:abstractNumId w:val="16"/>
  </w:num>
  <w:num w:numId="26" w16cid:durableId="81221418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565"/>
    <w:rsid w:val="00024BF9"/>
    <w:rsid w:val="0002699C"/>
    <w:rsid w:val="0002710D"/>
    <w:rsid w:val="000A03C7"/>
    <w:rsid w:val="000D3B0E"/>
    <w:rsid w:val="000D3D8B"/>
    <w:rsid w:val="00121F50"/>
    <w:rsid w:val="00125D37"/>
    <w:rsid w:val="0012797D"/>
    <w:rsid w:val="0014682E"/>
    <w:rsid w:val="00171E85"/>
    <w:rsid w:val="001E3DA7"/>
    <w:rsid w:val="00202AC1"/>
    <w:rsid w:val="00216D07"/>
    <w:rsid w:val="00271768"/>
    <w:rsid w:val="0028295B"/>
    <w:rsid w:val="002C1854"/>
    <w:rsid w:val="002D0A69"/>
    <w:rsid w:val="002E046C"/>
    <w:rsid w:val="002E3DAE"/>
    <w:rsid w:val="00306660"/>
    <w:rsid w:val="003362A0"/>
    <w:rsid w:val="0034093A"/>
    <w:rsid w:val="00341223"/>
    <w:rsid w:val="00351F21"/>
    <w:rsid w:val="003647A8"/>
    <w:rsid w:val="003D7581"/>
    <w:rsid w:val="00413F55"/>
    <w:rsid w:val="004217DA"/>
    <w:rsid w:val="00423C15"/>
    <w:rsid w:val="0045554A"/>
    <w:rsid w:val="0046431B"/>
    <w:rsid w:val="00472A93"/>
    <w:rsid w:val="004751B1"/>
    <w:rsid w:val="00494BE0"/>
    <w:rsid w:val="004B5A22"/>
    <w:rsid w:val="004E33CE"/>
    <w:rsid w:val="00526F78"/>
    <w:rsid w:val="005444CF"/>
    <w:rsid w:val="0056283F"/>
    <w:rsid w:val="005709A5"/>
    <w:rsid w:val="005D4518"/>
    <w:rsid w:val="005E4DEE"/>
    <w:rsid w:val="00633E2C"/>
    <w:rsid w:val="00660180"/>
    <w:rsid w:val="00670F84"/>
    <w:rsid w:val="006B0C4E"/>
    <w:rsid w:val="006D37EA"/>
    <w:rsid w:val="006F2C77"/>
    <w:rsid w:val="006F58F9"/>
    <w:rsid w:val="007413C7"/>
    <w:rsid w:val="00751D84"/>
    <w:rsid w:val="00776DA5"/>
    <w:rsid w:val="007E54CD"/>
    <w:rsid w:val="007F6DC6"/>
    <w:rsid w:val="008641D9"/>
    <w:rsid w:val="0087130A"/>
    <w:rsid w:val="008A5ABC"/>
    <w:rsid w:val="008C32A0"/>
    <w:rsid w:val="009012AA"/>
    <w:rsid w:val="009231DE"/>
    <w:rsid w:val="00954B84"/>
    <w:rsid w:val="009A4473"/>
    <w:rsid w:val="009E2033"/>
    <w:rsid w:val="009F02BD"/>
    <w:rsid w:val="009F4EA5"/>
    <w:rsid w:val="00A94A4D"/>
    <w:rsid w:val="00AA4116"/>
    <w:rsid w:val="00AB03B0"/>
    <w:rsid w:val="00AB33E2"/>
    <w:rsid w:val="00AD4B7F"/>
    <w:rsid w:val="00B171F5"/>
    <w:rsid w:val="00B45587"/>
    <w:rsid w:val="00B72699"/>
    <w:rsid w:val="00B72C63"/>
    <w:rsid w:val="00B80E8A"/>
    <w:rsid w:val="00B924BF"/>
    <w:rsid w:val="00BB457A"/>
    <w:rsid w:val="00BD4E86"/>
    <w:rsid w:val="00BD5410"/>
    <w:rsid w:val="00BE124B"/>
    <w:rsid w:val="00C05F7F"/>
    <w:rsid w:val="00C212D5"/>
    <w:rsid w:val="00C3552C"/>
    <w:rsid w:val="00C51A71"/>
    <w:rsid w:val="00D1718C"/>
    <w:rsid w:val="00D63565"/>
    <w:rsid w:val="00D712A5"/>
    <w:rsid w:val="00DA2F2E"/>
    <w:rsid w:val="00DD67FB"/>
    <w:rsid w:val="00E27335"/>
    <w:rsid w:val="00E44C54"/>
    <w:rsid w:val="00E531D1"/>
    <w:rsid w:val="00EB507E"/>
    <w:rsid w:val="00F0184E"/>
    <w:rsid w:val="00F12799"/>
    <w:rsid w:val="00F14D69"/>
    <w:rsid w:val="00F36260"/>
    <w:rsid w:val="00F37E78"/>
    <w:rsid w:val="00F60B72"/>
    <w:rsid w:val="00FB7FAC"/>
    <w:rsid w:val="00FD6F15"/>
    <w:rsid w:val="00FF2B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82EEA"/>
  <w15:chartTrackingRefBased/>
  <w15:docId w15:val="{ABE64419-F5D6-4DB5-A4CC-9A78ED40A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2A0"/>
    <w:rPr>
      <w:lang w:val="es-CL"/>
    </w:rPr>
  </w:style>
  <w:style w:type="paragraph" w:styleId="Ttulo1">
    <w:name w:val="heading 1"/>
    <w:basedOn w:val="Normal"/>
    <w:next w:val="Normal"/>
    <w:link w:val="Ttulo1Car"/>
    <w:qFormat/>
    <w:rsid w:val="00D63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3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35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35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35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35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35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35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35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35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35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35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35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35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35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35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35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3565"/>
    <w:rPr>
      <w:rFonts w:eastAsiaTheme="majorEastAsia" w:cstheme="majorBidi"/>
      <w:color w:val="272727" w:themeColor="text1" w:themeTint="D8"/>
    </w:rPr>
  </w:style>
  <w:style w:type="paragraph" w:styleId="Ttulo">
    <w:name w:val="Title"/>
    <w:basedOn w:val="Normal"/>
    <w:next w:val="Normal"/>
    <w:link w:val="TtuloCar"/>
    <w:uiPriority w:val="10"/>
    <w:qFormat/>
    <w:rsid w:val="00D63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35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35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35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3565"/>
    <w:pPr>
      <w:spacing w:before="160"/>
      <w:jc w:val="center"/>
    </w:pPr>
    <w:rPr>
      <w:i/>
      <w:iCs/>
      <w:color w:val="404040" w:themeColor="text1" w:themeTint="BF"/>
    </w:rPr>
  </w:style>
  <w:style w:type="character" w:customStyle="1" w:styleId="CitaCar">
    <w:name w:val="Cita Car"/>
    <w:basedOn w:val="Fuentedeprrafopredeter"/>
    <w:link w:val="Cita"/>
    <w:uiPriority w:val="29"/>
    <w:rsid w:val="00D63565"/>
    <w:rPr>
      <w:i/>
      <w:iCs/>
      <w:color w:val="404040" w:themeColor="text1" w:themeTint="BF"/>
    </w:rPr>
  </w:style>
  <w:style w:type="paragraph" w:styleId="Prrafodelista">
    <w:name w:val="List Paragraph"/>
    <w:aliases w:val="DINFO_Materia,Título Tablas y Figuras,Heading 2_sj,List Paragraph"/>
    <w:basedOn w:val="Normal"/>
    <w:link w:val="PrrafodelistaCar"/>
    <w:uiPriority w:val="34"/>
    <w:qFormat/>
    <w:rsid w:val="00D63565"/>
    <w:pPr>
      <w:ind w:left="720"/>
      <w:contextualSpacing/>
    </w:pPr>
  </w:style>
  <w:style w:type="character" w:styleId="nfasisintenso">
    <w:name w:val="Intense Emphasis"/>
    <w:basedOn w:val="Fuentedeprrafopredeter"/>
    <w:uiPriority w:val="21"/>
    <w:qFormat/>
    <w:rsid w:val="00D63565"/>
    <w:rPr>
      <w:i/>
      <w:iCs/>
      <w:color w:val="0F4761" w:themeColor="accent1" w:themeShade="BF"/>
    </w:rPr>
  </w:style>
  <w:style w:type="paragraph" w:styleId="Citadestacada">
    <w:name w:val="Intense Quote"/>
    <w:basedOn w:val="Normal"/>
    <w:next w:val="Normal"/>
    <w:link w:val="CitadestacadaCar"/>
    <w:uiPriority w:val="30"/>
    <w:qFormat/>
    <w:rsid w:val="00D63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3565"/>
    <w:rPr>
      <w:i/>
      <w:iCs/>
      <w:color w:val="0F4761" w:themeColor="accent1" w:themeShade="BF"/>
    </w:rPr>
  </w:style>
  <w:style w:type="character" w:styleId="Referenciaintensa">
    <w:name w:val="Intense Reference"/>
    <w:basedOn w:val="Fuentedeprrafopredeter"/>
    <w:uiPriority w:val="32"/>
    <w:qFormat/>
    <w:rsid w:val="00D63565"/>
    <w:rPr>
      <w:b/>
      <w:bCs/>
      <w:smallCaps/>
      <w:color w:val="0F4761" w:themeColor="accent1" w:themeShade="BF"/>
      <w:spacing w:val="5"/>
    </w:rPr>
  </w:style>
  <w:style w:type="table" w:styleId="Tablaconcuadrcula">
    <w:name w:val="Table Grid"/>
    <w:basedOn w:val="Tablanormal"/>
    <w:uiPriority w:val="59"/>
    <w:rsid w:val="00D63565"/>
    <w:pPr>
      <w:spacing w:after="0" w:line="240" w:lineRule="auto"/>
    </w:pPr>
    <w:rPr>
      <w:rFonts w:ascii="Times New Roman" w:eastAsia="Times New Roman" w:hAnsi="Times New Roman" w:cs="Times New Roman"/>
      <w:kern w:val="0"/>
      <w:sz w:val="20"/>
      <w:szCs w:val="20"/>
      <w:lang w:val="es-CL"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DINFO_Materia Car,Título Tablas y Figuras Car,Heading 2_sj Car,List Paragraph Car"/>
    <w:link w:val="Prrafodelista"/>
    <w:uiPriority w:val="34"/>
    <w:locked/>
    <w:rsid w:val="00D63565"/>
  </w:style>
  <w:style w:type="paragraph" w:customStyle="1" w:styleId="trt0xe">
    <w:name w:val="trt0xe"/>
    <w:basedOn w:val="Normal"/>
    <w:rsid w:val="00D635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styleId="Encabezado">
    <w:name w:val="header"/>
    <w:basedOn w:val="Normal"/>
    <w:link w:val="EncabezadoCar"/>
    <w:uiPriority w:val="99"/>
    <w:unhideWhenUsed/>
    <w:rsid w:val="003412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1223"/>
  </w:style>
  <w:style w:type="paragraph" w:styleId="Piedepgina">
    <w:name w:val="footer"/>
    <w:basedOn w:val="Normal"/>
    <w:link w:val="PiedepginaCar"/>
    <w:uiPriority w:val="99"/>
    <w:unhideWhenUsed/>
    <w:rsid w:val="003412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1223"/>
  </w:style>
  <w:style w:type="paragraph" w:styleId="Textoindependiente">
    <w:name w:val="Body Text"/>
    <w:basedOn w:val="Normal"/>
    <w:link w:val="TextoindependienteCar"/>
    <w:uiPriority w:val="1"/>
    <w:qFormat/>
    <w:rsid w:val="00AB33E2"/>
    <w:pPr>
      <w:widowControl w:val="0"/>
      <w:autoSpaceDE w:val="0"/>
      <w:autoSpaceDN w:val="0"/>
      <w:spacing w:after="0" w:line="240" w:lineRule="auto"/>
    </w:pPr>
    <w:rPr>
      <w:rFonts w:ascii="Century Gothic" w:eastAsia="Century Gothic" w:hAnsi="Century Gothic" w:cs="Century Gothic"/>
      <w:kern w:val="0"/>
      <w:sz w:val="18"/>
      <w:szCs w:val="18"/>
      <w14:ligatures w14:val="none"/>
    </w:rPr>
  </w:style>
  <w:style w:type="character" w:customStyle="1" w:styleId="TextoindependienteCar">
    <w:name w:val="Texto independiente Car"/>
    <w:basedOn w:val="Fuentedeprrafopredeter"/>
    <w:link w:val="Textoindependiente"/>
    <w:uiPriority w:val="1"/>
    <w:rsid w:val="00AB33E2"/>
    <w:rPr>
      <w:rFonts w:ascii="Century Gothic" w:eastAsia="Century Gothic" w:hAnsi="Century Gothic" w:cs="Century Gothic"/>
      <w:kern w:val="0"/>
      <w:sz w:val="18"/>
      <w:szCs w:val="18"/>
      <w14:ligatures w14:val="none"/>
    </w:rPr>
  </w:style>
  <w:style w:type="paragraph" w:customStyle="1" w:styleId="TableParagraph">
    <w:name w:val="Table Paragraph"/>
    <w:basedOn w:val="Normal"/>
    <w:uiPriority w:val="1"/>
    <w:qFormat/>
    <w:rsid w:val="00C51A71"/>
    <w:pPr>
      <w:widowControl w:val="0"/>
      <w:autoSpaceDE w:val="0"/>
      <w:autoSpaceDN w:val="0"/>
      <w:spacing w:after="0" w:line="240" w:lineRule="auto"/>
    </w:pPr>
    <w:rPr>
      <w:rFonts w:ascii="Century Gothic" w:eastAsia="Century Gothic" w:hAnsi="Century Gothic" w:cs="Century Gothic"/>
      <w:kern w:val="0"/>
      <w14:ligatures w14:val="none"/>
    </w:rPr>
  </w:style>
  <w:style w:type="table" w:customStyle="1" w:styleId="TableNormal">
    <w:name w:val="Table Normal"/>
    <w:uiPriority w:val="2"/>
    <w:semiHidden/>
    <w:unhideWhenUsed/>
    <w:qFormat/>
    <w:rsid w:val="00D1718C"/>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presrecepcion@custodium.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42BD1-01B3-415B-AD36-C9EDF21AD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2385</Words>
  <Characters>13120</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Georgina Elena Ibañez Escalona</dc:creator>
  <cp:keywords/>
  <dc:description/>
  <cp:lastModifiedBy>Georgina Elena Ibañez Escalona</cp:lastModifiedBy>
  <cp:revision>2</cp:revision>
  <dcterms:created xsi:type="dcterms:W3CDTF">2026-07-29T17:52:00Z</dcterms:created>
  <dcterms:modified xsi:type="dcterms:W3CDTF">2026-07-29T17:52:00Z</dcterms:modified>
</cp:coreProperties>
</file>