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7B75" w14:textId="77777777" w:rsidR="008525D2" w:rsidRPr="003E4FF5" w:rsidRDefault="008525D2" w:rsidP="00325B64">
      <w:pPr>
        <w:jc w:val="both"/>
        <w:rPr>
          <w:rFonts w:cstheme="minorHAnsi"/>
          <w:b/>
          <w:sz w:val="22"/>
          <w:szCs w:val="22"/>
        </w:rPr>
      </w:pPr>
    </w:p>
    <w:p w14:paraId="37645CD5" w14:textId="4887BFC6" w:rsidR="00B44BD4" w:rsidRPr="003E4FF5" w:rsidRDefault="0037367F" w:rsidP="00325B64">
      <w:pPr>
        <w:jc w:val="both"/>
        <w:rPr>
          <w:rFonts w:cstheme="minorHAnsi"/>
          <w:b/>
          <w:sz w:val="22"/>
          <w:szCs w:val="22"/>
          <w:lang w:val="es-ES"/>
        </w:rPr>
      </w:pPr>
      <w:r w:rsidRPr="003E4FF5">
        <w:rPr>
          <w:rFonts w:cstheme="minorHAnsi"/>
          <w:b/>
          <w:sz w:val="22"/>
          <w:szCs w:val="22"/>
          <w:lang w:val="es-ES"/>
        </w:rPr>
        <w:t>Términos de Contratación</w:t>
      </w:r>
      <w:r w:rsidR="0053173D">
        <w:rPr>
          <w:rFonts w:cstheme="minorHAnsi"/>
          <w:b/>
          <w:sz w:val="22"/>
          <w:szCs w:val="22"/>
          <w:lang w:val="es-ES"/>
        </w:rPr>
        <w:t xml:space="preserve">: </w:t>
      </w:r>
      <w:r w:rsidR="00B44BD4">
        <w:rPr>
          <w:rFonts w:cstheme="minorHAnsi"/>
          <w:b/>
          <w:sz w:val="22"/>
          <w:szCs w:val="22"/>
          <w:lang w:val="es-ES"/>
        </w:rPr>
        <w:t>CA-5021 Compra Galvanos Oficina de Bienestar y Calidad de Vida 2026-2027</w:t>
      </w:r>
    </w:p>
    <w:p w14:paraId="1F2A1904" w14:textId="6D702D30" w:rsidR="008E4F19" w:rsidRPr="003E4FF5" w:rsidRDefault="00BD55F3" w:rsidP="00325B64">
      <w:pPr>
        <w:pStyle w:val="Prrafodelista"/>
        <w:numPr>
          <w:ilvl w:val="0"/>
          <w:numId w:val="10"/>
        </w:numPr>
        <w:ind w:left="0" w:firstLine="0"/>
        <w:jc w:val="both"/>
        <w:rPr>
          <w:rFonts w:cstheme="minorHAnsi"/>
          <w:b/>
          <w:sz w:val="22"/>
          <w:szCs w:val="22"/>
          <w:lang w:val="es-ES"/>
        </w:rPr>
      </w:pPr>
      <w:r w:rsidRPr="003E4FF5">
        <w:rPr>
          <w:rFonts w:cstheme="minorHAnsi"/>
          <w:b/>
          <w:sz w:val="22"/>
          <w:szCs w:val="22"/>
          <w:lang w:val="es-ES"/>
        </w:rPr>
        <w:t>Objetivo de la adquisición</w:t>
      </w:r>
      <w:r w:rsidR="008D05A8" w:rsidRPr="003E4FF5">
        <w:rPr>
          <w:rFonts w:cstheme="minorHAnsi"/>
          <w:b/>
          <w:sz w:val="22"/>
          <w:szCs w:val="22"/>
          <w:lang w:val="es-ES"/>
        </w:rPr>
        <w:t xml:space="preserve">   </w:t>
      </w:r>
    </w:p>
    <w:p w14:paraId="53DC3A18" w14:textId="1D2BF724" w:rsidR="00637129" w:rsidRPr="003E4FF5" w:rsidRDefault="008E4F19" w:rsidP="00325B64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 w:rsidRPr="003E4FF5">
        <w:rPr>
          <w:rFonts w:asciiTheme="minorHAnsi" w:hAnsiTheme="minorHAnsi" w:cstheme="minorHAnsi"/>
          <w:sz w:val="22"/>
          <w:szCs w:val="22"/>
          <w:lang w:val="es-ES"/>
        </w:rPr>
        <w:t>El Servicio de Impuestos Internos</w:t>
      </w:r>
      <w:r w:rsidR="003F0AA6" w:rsidRPr="003E4FF5">
        <w:rPr>
          <w:rFonts w:asciiTheme="minorHAnsi" w:hAnsiTheme="minorHAnsi" w:cstheme="minorHAnsi"/>
          <w:sz w:val="22"/>
          <w:szCs w:val="22"/>
          <w:lang w:val="es-ES"/>
        </w:rPr>
        <w:t>, a través de</w:t>
      </w:r>
      <w:r w:rsidR="00FA79D9" w:rsidRPr="003E4FF5"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r w:rsidR="00DA5D05" w:rsidRPr="003E4FF5">
        <w:rPr>
          <w:rFonts w:asciiTheme="minorHAnsi" w:hAnsiTheme="minorHAnsi" w:cstheme="minorHAnsi"/>
          <w:sz w:val="22"/>
          <w:szCs w:val="22"/>
          <w:lang w:val="es-ES"/>
        </w:rPr>
        <w:t>la</w:t>
      </w:r>
      <w:r w:rsidR="00AD2F27" w:rsidRPr="003E4FF5"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r w:rsidR="00AD2F27" w:rsidRPr="003E4FF5">
        <w:rPr>
          <w:rFonts w:asciiTheme="minorHAnsi" w:hAnsiTheme="minorHAnsi" w:cstheme="minorHAnsi"/>
          <w:b/>
          <w:bCs/>
          <w:sz w:val="22"/>
          <w:szCs w:val="22"/>
          <w:lang w:val="es-ES"/>
        </w:rPr>
        <w:t>Oficina de Bienestar y Calidad de Vida</w:t>
      </w:r>
      <w:r w:rsidR="002772CA" w:rsidRPr="003E4FF5">
        <w:rPr>
          <w:rFonts w:asciiTheme="minorHAnsi" w:hAnsiTheme="minorHAnsi" w:cstheme="minorHAnsi"/>
          <w:b/>
          <w:bCs/>
          <w:i/>
          <w:iCs/>
          <w:sz w:val="22"/>
          <w:szCs w:val="22"/>
          <w:lang w:val="es-ES"/>
        </w:rPr>
        <w:t>,</w:t>
      </w:r>
      <w:r w:rsidR="000C4FE9" w:rsidRPr="003E4FF5"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r w:rsidR="00C23215" w:rsidRPr="003E4FF5">
        <w:rPr>
          <w:rFonts w:asciiTheme="minorHAnsi" w:hAnsiTheme="minorHAnsi" w:cstheme="minorHAnsi"/>
          <w:sz w:val="22"/>
          <w:szCs w:val="22"/>
          <w:lang w:val="es-ES"/>
        </w:rPr>
        <w:t xml:space="preserve">necesita adquirir </w:t>
      </w:r>
      <w:r w:rsidR="00AD2F27" w:rsidRPr="003E4FF5">
        <w:rPr>
          <w:rFonts w:asciiTheme="minorHAnsi" w:hAnsiTheme="minorHAnsi" w:cstheme="minorHAnsi"/>
          <w:b/>
          <w:bCs/>
          <w:sz w:val="22"/>
          <w:szCs w:val="22"/>
          <w:lang w:val="es-ES"/>
        </w:rPr>
        <w:t>375 Galvanos</w:t>
      </w:r>
      <w:r w:rsidR="00C23215" w:rsidRPr="003E4FF5">
        <w:rPr>
          <w:rFonts w:asciiTheme="minorHAnsi" w:hAnsiTheme="minorHAnsi" w:cstheme="minorHAnsi"/>
          <w:sz w:val="22"/>
          <w:szCs w:val="22"/>
          <w:lang w:val="es-ES"/>
        </w:rPr>
        <w:t xml:space="preserve">, para </w:t>
      </w:r>
      <w:r w:rsidR="00AD2F27" w:rsidRPr="003E4FF5">
        <w:rPr>
          <w:rFonts w:asciiTheme="minorHAnsi" w:hAnsiTheme="minorHAnsi" w:cstheme="minorHAnsi"/>
          <w:sz w:val="22"/>
          <w:szCs w:val="22"/>
          <w:lang w:val="es-ES"/>
        </w:rPr>
        <w:t>ser entregados a nuestros afiliados que se acogen a retiro y que tengan mínimo 10 años de antigüedad en su afiliación.</w:t>
      </w:r>
    </w:p>
    <w:p w14:paraId="15A954CA" w14:textId="77777777" w:rsidR="00637129" w:rsidRPr="003E4FF5" w:rsidRDefault="00637129" w:rsidP="00325B64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s-ES"/>
        </w:rPr>
      </w:pPr>
    </w:p>
    <w:p w14:paraId="57955094" w14:textId="106CEE74" w:rsidR="00D506F3" w:rsidRDefault="00AD2F27" w:rsidP="00325B64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 w:rsidRPr="003E4FF5">
        <w:rPr>
          <w:rFonts w:asciiTheme="minorHAnsi" w:hAnsiTheme="minorHAnsi" w:cstheme="minorHAnsi"/>
          <w:sz w:val="22"/>
          <w:szCs w:val="22"/>
          <w:lang w:val="es-ES"/>
        </w:rPr>
        <w:t>El Galvano debe ser grabado con el nombre de cada funcionario</w:t>
      </w:r>
      <w:r w:rsidR="00E635D9">
        <w:rPr>
          <w:rFonts w:asciiTheme="minorHAnsi" w:hAnsiTheme="minorHAnsi" w:cstheme="minorHAnsi"/>
          <w:sz w:val="22"/>
          <w:szCs w:val="22"/>
          <w:lang w:val="es-ES"/>
        </w:rPr>
        <w:t>/a</w:t>
      </w:r>
      <w:r w:rsidR="00D506F3">
        <w:rPr>
          <w:rFonts w:asciiTheme="minorHAnsi" w:hAnsiTheme="minorHAnsi" w:cstheme="minorHAnsi"/>
          <w:sz w:val="22"/>
          <w:szCs w:val="22"/>
          <w:lang w:val="es-ES"/>
        </w:rPr>
        <w:t xml:space="preserve">, logo de Oficina de Bienestar, </w:t>
      </w:r>
      <w:r w:rsidR="00E635D9">
        <w:rPr>
          <w:rFonts w:asciiTheme="minorHAnsi" w:hAnsiTheme="minorHAnsi" w:cstheme="minorHAnsi"/>
          <w:sz w:val="22"/>
          <w:szCs w:val="22"/>
          <w:lang w:val="es-ES"/>
        </w:rPr>
        <w:t xml:space="preserve">una frase de reconocimiento (a informar), </w:t>
      </w:r>
      <w:r w:rsidR="00D506F3">
        <w:rPr>
          <w:rFonts w:asciiTheme="minorHAnsi" w:hAnsiTheme="minorHAnsi" w:cstheme="minorHAnsi"/>
          <w:sz w:val="22"/>
          <w:szCs w:val="22"/>
          <w:lang w:val="es-ES"/>
        </w:rPr>
        <w:t xml:space="preserve">y </w:t>
      </w:r>
      <w:r w:rsidR="00335B4E">
        <w:rPr>
          <w:rFonts w:asciiTheme="minorHAnsi" w:hAnsiTheme="minorHAnsi" w:cstheme="minorHAnsi"/>
          <w:sz w:val="22"/>
          <w:szCs w:val="22"/>
          <w:lang w:val="es-ES"/>
        </w:rPr>
        <w:t>de acuerdo con</w:t>
      </w:r>
      <w:r w:rsidR="00D506F3">
        <w:rPr>
          <w:rFonts w:asciiTheme="minorHAnsi" w:hAnsiTheme="minorHAnsi" w:cstheme="minorHAnsi"/>
          <w:sz w:val="22"/>
          <w:szCs w:val="22"/>
          <w:lang w:val="es-ES"/>
        </w:rPr>
        <w:t xml:space="preserve"> las características detalladas en el punto N°2 de los presentes términos de contratación</w:t>
      </w:r>
      <w:r w:rsidR="00E635D9">
        <w:rPr>
          <w:rFonts w:asciiTheme="minorHAnsi" w:hAnsiTheme="minorHAnsi" w:cstheme="minorHAnsi"/>
          <w:sz w:val="22"/>
          <w:szCs w:val="22"/>
          <w:lang w:val="es-ES"/>
        </w:rPr>
        <w:t>.</w:t>
      </w:r>
      <w:r w:rsidR="007B3484" w:rsidRPr="003E4FF5"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r w:rsidR="00D506F3">
        <w:rPr>
          <w:rFonts w:asciiTheme="minorHAnsi" w:hAnsiTheme="minorHAnsi" w:cstheme="minorHAnsi"/>
          <w:sz w:val="22"/>
          <w:szCs w:val="22"/>
          <w:lang w:val="es-ES"/>
        </w:rPr>
        <w:t>Para lo cual se enviará una solicitud vía correo electrónico con un plazo de 10 días hábiles de antelación.</w:t>
      </w:r>
    </w:p>
    <w:p w14:paraId="629F78B9" w14:textId="77777777" w:rsidR="009D5102" w:rsidRDefault="009D5102" w:rsidP="00325B64">
      <w:pPr>
        <w:pStyle w:val="Default"/>
        <w:jc w:val="both"/>
        <w:rPr>
          <w:rFonts w:asciiTheme="minorHAnsi" w:eastAsia="Times New Roman" w:hAnsiTheme="minorHAnsi" w:cstheme="minorHAnsi"/>
          <w:sz w:val="22"/>
          <w:szCs w:val="22"/>
        </w:rPr>
      </w:pPr>
    </w:p>
    <w:p w14:paraId="41488EE9" w14:textId="0C80063B" w:rsidR="005B01F0" w:rsidRDefault="00773725" w:rsidP="00325B64">
      <w:pPr>
        <w:pStyle w:val="Default"/>
        <w:jc w:val="both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>La modalidad de compra contempla</w:t>
      </w:r>
      <w:r w:rsidR="007B3484" w:rsidRPr="003E4FF5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="005B01F0" w:rsidRPr="003E4FF5">
        <w:rPr>
          <w:rFonts w:asciiTheme="minorHAnsi" w:eastAsia="Times New Roman" w:hAnsiTheme="minorHAnsi" w:cstheme="minorHAnsi"/>
          <w:sz w:val="22"/>
          <w:szCs w:val="22"/>
        </w:rPr>
        <w:t xml:space="preserve">una "bolsa" o </w:t>
      </w:r>
      <w:r>
        <w:rPr>
          <w:rFonts w:asciiTheme="minorHAnsi" w:eastAsia="Times New Roman" w:hAnsiTheme="minorHAnsi" w:cstheme="minorHAnsi"/>
          <w:sz w:val="22"/>
          <w:szCs w:val="22"/>
        </w:rPr>
        <w:t>“</w:t>
      </w:r>
      <w:r w:rsidR="005B01F0" w:rsidRPr="003E4FF5">
        <w:rPr>
          <w:rFonts w:asciiTheme="minorHAnsi" w:eastAsia="Times New Roman" w:hAnsiTheme="minorHAnsi" w:cstheme="minorHAnsi"/>
          <w:sz w:val="22"/>
          <w:szCs w:val="22"/>
        </w:rPr>
        <w:t>stock</w:t>
      </w:r>
      <w:r>
        <w:rPr>
          <w:rFonts w:asciiTheme="minorHAnsi" w:eastAsia="Times New Roman" w:hAnsiTheme="minorHAnsi" w:cstheme="minorHAnsi"/>
          <w:sz w:val="22"/>
          <w:szCs w:val="22"/>
        </w:rPr>
        <w:t>"</w:t>
      </w:r>
      <w:r w:rsidR="005B01F0" w:rsidRPr="003E4FF5">
        <w:rPr>
          <w:rFonts w:asciiTheme="minorHAnsi" w:eastAsia="Times New Roman" w:hAnsiTheme="minorHAnsi" w:cstheme="minorHAnsi"/>
          <w:sz w:val="22"/>
          <w:szCs w:val="22"/>
        </w:rPr>
        <w:t xml:space="preserve">, a </w:t>
      </w:r>
      <w:r w:rsidR="005B01F0" w:rsidRPr="003E4FF5">
        <w:rPr>
          <w:rFonts w:asciiTheme="minorHAnsi" w:eastAsia="Times New Roman" w:hAnsiTheme="minorHAnsi" w:cstheme="minorHAnsi"/>
          <w:sz w:val="22"/>
          <w:szCs w:val="22"/>
          <w:u w:val="single"/>
        </w:rPr>
        <w:t>dos años</w:t>
      </w:r>
      <w:r w:rsidR="005B01F0" w:rsidRPr="003E4FF5">
        <w:rPr>
          <w:rFonts w:asciiTheme="minorHAnsi" w:eastAsia="Times New Roman" w:hAnsiTheme="minorHAnsi" w:cstheme="minorHAnsi"/>
          <w:sz w:val="22"/>
          <w:szCs w:val="22"/>
        </w:rPr>
        <w:t>, e ir haciendo el descuento a pedido.</w:t>
      </w:r>
    </w:p>
    <w:p w14:paraId="0E3C7AFC" w14:textId="77777777" w:rsidR="009D5102" w:rsidRDefault="009D5102" w:rsidP="00325B64">
      <w:pPr>
        <w:pStyle w:val="Default"/>
        <w:jc w:val="both"/>
        <w:rPr>
          <w:rFonts w:asciiTheme="minorHAnsi" w:eastAsia="Times New Roman" w:hAnsiTheme="minorHAnsi" w:cstheme="minorHAnsi"/>
          <w:sz w:val="22"/>
          <w:szCs w:val="22"/>
        </w:rPr>
      </w:pPr>
    </w:p>
    <w:p w14:paraId="735F0A72" w14:textId="78A1F968" w:rsidR="005B01F0" w:rsidRPr="00711CB3" w:rsidRDefault="003B781E" w:rsidP="00325B64">
      <w:pPr>
        <w:jc w:val="both"/>
        <w:rPr>
          <w:rFonts w:eastAsia="Times New Roman" w:cstheme="minorHAnsi"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 xml:space="preserve">Los valores ofertados deben contemplar el valor del </w:t>
      </w:r>
      <w:r w:rsidR="005B01F0" w:rsidRPr="00711CB3">
        <w:rPr>
          <w:rFonts w:eastAsia="Times New Roman" w:cstheme="minorHAnsi"/>
          <w:color w:val="000000"/>
          <w:sz w:val="22"/>
          <w:szCs w:val="22"/>
        </w:rPr>
        <w:t>despacho</w:t>
      </w:r>
      <w:r>
        <w:rPr>
          <w:rFonts w:eastAsia="Times New Roman" w:cstheme="minorHAnsi"/>
          <w:color w:val="000000"/>
          <w:sz w:val="22"/>
          <w:szCs w:val="22"/>
        </w:rPr>
        <w:t>, que</w:t>
      </w:r>
      <w:r w:rsidR="005B01F0" w:rsidRPr="00711CB3">
        <w:rPr>
          <w:rFonts w:eastAsia="Times New Roman" w:cstheme="minorHAnsi"/>
          <w:color w:val="000000"/>
          <w:sz w:val="22"/>
          <w:szCs w:val="22"/>
        </w:rPr>
        <w:t xml:space="preserve"> serán centralizados</w:t>
      </w:r>
      <w:r w:rsidR="00C87DE7">
        <w:rPr>
          <w:rFonts w:eastAsia="Times New Roman" w:cstheme="minorHAnsi"/>
          <w:color w:val="000000"/>
          <w:sz w:val="22"/>
          <w:szCs w:val="22"/>
        </w:rPr>
        <w:t xml:space="preserve"> a la dirección Agustinas 1269, tercer piso, Santiago Centro (oficina de Bienestar y Calidad de Vida</w:t>
      </w:r>
      <w:r>
        <w:rPr>
          <w:rFonts w:eastAsia="Times New Roman" w:cstheme="minorHAnsi"/>
          <w:color w:val="000000"/>
          <w:sz w:val="22"/>
          <w:szCs w:val="22"/>
        </w:rPr>
        <w:t>)</w:t>
      </w:r>
      <w:r w:rsidR="00C87DE7">
        <w:rPr>
          <w:rFonts w:eastAsia="Times New Roman" w:cstheme="minorHAnsi"/>
          <w:color w:val="000000"/>
          <w:sz w:val="22"/>
          <w:szCs w:val="22"/>
        </w:rPr>
        <w:t>.</w:t>
      </w:r>
      <w:r w:rsidR="002A2316">
        <w:rPr>
          <w:rFonts w:eastAsia="Times New Roman" w:cstheme="minorHAnsi"/>
          <w:color w:val="000000"/>
          <w:sz w:val="22"/>
          <w:szCs w:val="22"/>
        </w:rPr>
        <w:t xml:space="preserve"> </w:t>
      </w:r>
    </w:p>
    <w:p w14:paraId="3E649F33" w14:textId="77777777" w:rsidR="005B01F0" w:rsidRPr="003E4FF5" w:rsidRDefault="005B01F0" w:rsidP="00325B64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s-ES"/>
        </w:rPr>
      </w:pPr>
    </w:p>
    <w:p w14:paraId="08E34440" w14:textId="77777777" w:rsidR="009236D3" w:rsidRPr="003E4FF5" w:rsidRDefault="009236D3" w:rsidP="00325B64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s-ES"/>
        </w:rPr>
      </w:pPr>
    </w:p>
    <w:p w14:paraId="70FBA9DF" w14:textId="7B71D097" w:rsidR="00D333F8" w:rsidRPr="003E4FF5" w:rsidRDefault="00D333F8" w:rsidP="00325B64">
      <w:pPr>
        <w:pStyle w:val="Default"/>
        <w:numPr>
          <w:ilvl w:val="0"/>
          <w:numId w:val="10"/>
        </w:numPr>
        <w:jc w:val="both"/>
        <w:rPr>
          <w:rFonts w:asciiTheme="minorHAnsi" w:hAnsiTheme="minorHAnsi" w:cstheme="minorHAnsi"/>
          <w:b/>
          <w:sz w:val="22"/>
          <w:szCs w:val="22"/>
          <w:lang w:val="es-ES"/>
        </w:rPr>
      </w:pPr>
      <w:r w:rsidRPr="003E4FF5">
        <w:rPr>
          <w:rFonts w:asciiTheme="minorHAnsi" w:hAnsiTheme="minorHAnsi" w:cstheme="minorHAnsi"/>
          <w:b/>
          <w:sz w:val="22"/>
          <w:szCs w:val="22"/>
          <w:lang w:val="es-ES"/>
        </w:rPr>
        <w:t>Características de la adquisición/contratación</w:t>
      </w:r>
    </w:p>
    <w:p w14:paraId="4ACB1706" w14:textId="77777777" w:rsidR="003E4FF5" w:rsidRPr="003E4FF5" w:rsidRDefault="003E4FF5" w:rsidP="00325B64">
      <w:pPr>
        <w:pStyle w:val="Default"/>
        <w:jc w:val="both"/>
        <w:rPr>
          <w:rFonts w:asciiTheme="minorHAnsi" w:hAnsiTheme="minorHAnsi" w:cstheme="minorHAnsi"/>
          <w:b/>
          <w:sz w:val="22"/>
          <w:szCs w:val="22"/>
          <w:lang w:val="es-ES"/>
        </w:rPr>
      </w:pPr>
    </w:p>
    <w:p w14:paraId="1CCF09A8" w14:textId="0DBC9032" w:rsidR="003E4FF5" w:rsidRPr="003E4FF5" w:rsidRDefault="003E4FF5" w:rsidP="00325B64">
      <w:pPr>
        <w:shd w:val="clear" w:color="auto" w:fill="FFFFFF"/>
        <w:spacing w:after="100" w:afterAutospacing="1" w:line="240" w:lineRule="auto"/>
        <w:jc w:val="both"/>
        <w:rPr>
          <w:rFonts w:eastAsia="Times New Roman" w:cstheme="minorHAnsi"/>
          <w:color w:val="212529"/>
          <w:sz w:val="22"/>
          <w:szCs w:val="22"/>
        </w:rPr>
      </w:pPr>
      <w:r w:rsidRPr="003E4FF5">
        <w:rPr>
          <w:rFonts w:eastAsia="Times New Roman" w:cstheme="minorHAnsi"/>
          <w:color w:val="212529"/>
          <w:sz w:val="22"/>
          <w:szCs w:val="22"/>
        </w:rPr>
        <w:t>Un galvano de diseño simple y elegante para reconocimiento.</w:t>
      </w:r>
    </w:p>
    <w:p w14:paraId="17518210" w14:textId="36F4649C" w:rsidR="003E4FF5" w:rsidRDefault="003E4FF5" w:rsidP="00325B64">
      <w:pPr>
        <w:pStyle w:val="Prrafodelista"/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212529"/>
          <w:sz w:val="22"/>
          <w:szCs w:val="22"/>
        </w:rPr>
      </w:pPr>
      <w:r w:rsidRPr="003E4FF5">
        <w:rPr>
          <w:rFonts w:eastAsia="Times New Roman" w:cstheme="minorHAnsi"/>
          <w:b/>
          <w:bCs/>
          <w:color w:val="212529"/>
          <w:sz w:val="22"/>
          <w:szCs w:val="22"/>
        </w:rPr>
        <w:t>Nombre:</w:t>
      </w:r>
      <w:r w:rsidRPr="003E4FF5">
        <w:rPr>
          <w:rFonts w:eastAsia="Times New Roman" w:cstheme="minorHAnsi"/>
          <w:color w:val="212529"/>
          <w:sz w:val="22"/>
          <w:szCs w:val="22"/>
        </w:rPr>
        <w:t> Galvano de cristal modelo Torreón</w:t>
      </w:r>
      <w:r w:rsidR="007969FC">
        <w:rPr>
          <w:rFonts w:eastAsia="Times New Roman" w:cstheme="minorHAnsi"/>
          <w:color w:val="212529"/>
          <w:sz w:val="22"/>
          <w:szCs w:val="22"/>
        </w:rPr>
        <w:t xml:space="preserve"> o similar</w:t>
      </w:r>
      <w:r w:rsidRPr="003E4FF5">
        <w:rPr>
          <w:rFonts w:eastAsia="Times New Roman" w:cstheme="minorHAnsi"/>
          <w:color w:val="212529"/>
          <w:sz w:val="22"/>
          <w:szCs w:val="22"/>
        </w:rPr>
        <w:t xml:space="preserve"> - Incluye diseño personalizado, servicio de grabado láser y caja de presentación</w:t>
      </w:r>
    </w:p>
    <w:p w14:paraId="48A95749" w14:textId="72AB033F" w:rsidR="00325B64" w:rsidRPr="003E4FF5" w:rsidRDefault="00325B64" w:rsidP="00325B64">
      <w:pPr>
        <w:pStyle w:val="Prrafodelista"/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212529"/>
          <w:sz w:val="22"/>
          <w:szCs w:val="22"/>
        </w:rPr>
      </w:pPr>
      <w:r>
        <w:rPr>
          <w:rFonts w:eastAsia="Times New Roman" w:cstheme="minorHAnsi"/>
          <w:b/>
          <w:bCs/>
          <w:color w:val="212529"/>
          <w:sz w:val="22"/>
          <w:szCs w:val="22"/>
        </w:rPr>
        <w:t>Medidas totales del Galvano</w:t>
      </w:r>
      <w:r w:rsidR="004E7681">
        <w:rPr>
          <w:rFonts w:eastAsia="Times New Roman" w:cstheme="minorHAnsi"/>
          <w:b/>
          <w:bCs/>
          <w:color w:val="212529"/>
          <w:sz w:val="22"/>
          <w:szCs w:val="22"/>
        </w:rPr>
        <w:t xml:space="preserve">: </w:t>
      </w:r>
      <w:r w:rsidR="004E7681">
        <w:rPr>
          <w:rFonts w:eastAsia="Times New Roman" w:cstheme="minorHAnsi"/>
          <w:color w:val="212529"/>
          <w:sz w:val="22"/>
          <w:szCs w:val="22"/>
        </w:rPr>
        <w:t xml:space="preserve">Alto y Ancho entre 14 y 25 </w:t>
      </w:r>
      <w:proofErr w:type="spellStart"/>
      <w:r w:rsidR="004E7681">
        <w:rPr>
          <w:rFonts w:eastAsia="Times New Roman" w:cstheme="minorHAnsi"/>
          <w:color w:val="212529"/>
          <w:sz w:val="22"/>
          <w:szCs w:val="22"/>
        </w:rPr>
        <w:t>cms</w:t>
      </w:r>
      <w:proofErr w:type="spellEnd"/>
      <w:r w:rsidR="004E7681">
        <w:rPr>
          <w:rFonts w:eastAsia="Times New Roman" w:cstheme="minorHAnsi"/>
          <w:color w:val="212529"/>
          <w:sz w:val="22"/>
          <w:szCs w:val="22"/>
        </w:rPr>
        <w:t xml:space="preserve">., Espesor entre 3 y 4 </w:t>
      </w:r>
      <w:proofErr w:type="spellStart"/>
      <w:r w:rsidR="004E7681">
        <w:rPr>
          <w:rFonts w:eastAsia="Times New Roman" w:cstheme="minorHAnsi"/>
          <w:color w:val="212529"/>
          <w:sz w:val="22"/>
          <w:szCs w:val="22"/>
        </w:rPr>
        <w:t>cms</w:t>
      </w:r>
      <w:proofErr w:type="spellEnd"/>
    </w:p>
    <w:p w14:paraId="26E713B2" w14:textId="739E634B" w:rsidR="003E4FF5" w:rsidRPr="003E4FF5" w:rsidRDefault="003E4FF5" w:rsidP="00325B64">
      <w:pPr>
        <w:pStyle w:val="Prrafodelista"/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212529"/>
          <w:sz w:val="22"/>
          <w:szCs w:val="22"/>
        </w:rPr>
      </w:pPr>
      <w:r w:rsidRPr="003E4FF5">
        <w:rPr>
          <w:rFonts w:eastAsia="Times New Roman" w:cstheme="minorHAnsi"/>
          <w:b/>
          <w:bCs/>
          <w:color w:val="212529"/>
          <w:sz w:val="22"/>
          <w:szCs w:val="22"/>
        </w:rPr>
        <w:t xml:space="preserve">Medidas </w:t>
      </w:r>
      <w:r w:rsidR="004E7681">
        <w:rPr>
          <w:rFonts w:eastAsia="Times New Roman" w:cstheme="minorHAnsi"/>
          <w:b/>
          <w:bCs/>
          <w:color w:val="212529"/>
          <w:sz w:val="22"/>
          <w:szCs w:val="22"/>
        </w:rPr>
        <w:t>de la Base</w:t>
      </w:r>
      <w:r w:rsidRPr="003E4FF5">
        <w:rPr>
          <w:rFonts w:eastAsia="Times New Roman" w:cstheme="minorHAnsi"/>
          <w:b/>
          <w:bCs/>
          <w:color w:val="212529"/>
          <w:sz w:val="22"/>
          <w:szCs w:val="22"/>
        </w:rPr>
        <w:t>:</w:t>
      </w:r>
      <w:r w:rsidRPr="003E4FF5">
        <w:rPr>
          <w:rFonts w:eastAsia="Times New Roman" w:cstheme="minorHAnsi"/>
          <w:color w:val="212529"/>
          <w:sz w:val="22"/>
          <w:szCs w:val="22"/>
        </w:rPr>
        <w:t> </w:t>
      </w:r>
      <w:r w:rsidR="00C34148">
        <w:rPr>
          <w:rFonts w:eastAsia="Times New Roman" w:cstheme="minorHAnsi"/>
          <w:color w:val="212529"/>
          <w:sz w:val="22"/>
          <w:szCs w:val="22"/>
        </w:rPr>
        <w:t xml:space="preserve">Largo entre </w:t>
      </w:r>
      <w:r w:rsidRPr="003E4FF5">
        <w:rPr>
          <w:rFonts w:eastAsia="Times New Roman" w:cstheme="minorHAnsi"/>
          <w:color w:val="212529"/>
          <w:sz w:val="22"/>
          <w:szCs w:val="22"/>
        </w:rPr>
        <w:t>14</w:t>
      </w:r>
      <w:r w:rsidR="00325B64">
        <w:rPr>
          <w:rFonts w:eastAsia="Times New Roman" w:cstheme="minorHAnsi"/>
          <w:color w:val="212529"/>
          <w:sz w:val="22"/>
          <w:szCs w:val="22"/>
        </w:rPr>
        <w:t xml:space="preserve"> </w:t>
      </w:r>
      <w:r w:rsidR="00C34148">
        <w:rPr>
          <w:rFonts w:eastAsia="Times New Roman" w:cstheme="minorHAnsi"/>
          <w:color w:val="212529"/>
          <w:sz w:val="22"/>
          <w:szCs w:val="22"/>
        </w:rPr>
        <w:t xml:space="preserve">y25 </w:t>
      </w:r>
      <w:proofErr w:type="spellStart"/>
      <w:r w:rsidR="00C34148">
        <w:rPr>
          <w:rFonts w:eastAsia="Times New Roman" w:cstheme="minorHAnsi"/>
          <w:color w:val="212529"/>
          <w:sz w:val="22"/>
          <w:szCs w:val="22"/>
        </w:rPr>
        <w:t>cms</w:t>
      </w:r>
      <w:proofErr w:type="spellEnd"/>
      <w:r w:rsidR="00C34148">
        <w:rPr>
          <w:rFonts w:eastAsia="Times New Roman" w:cstheme="minorHAnsi"/>
          <w:color w:val="212529"/>
          <w:sz w:val="22"/>
          <w:szCs w:val="22"/>
        </w:rPr>
        <w:t xml:space="preserve">. </w:t>
      </w:r>
      <w:r w:rsidRPr="003E4FF5">
        <w:rPr>
          <w:rFonts w:eastAsia="Times New Roman" w:cstheme="minorHAnsi"/>
          <w:color w:val="212529"/>
          <w:sz w:val="22"/>
          <w:szCs w:val="22"/>
        </w:rPr>
        <w:t xml:space="preserve">x </w:t>
      </w:r>
      <w:r w:rsidR="00C34148">
        <w:rPr>
          <w:rFonts w:eastAsia="Times New Roman" w:cstheme="minorHAnsi"/>
          <w:color w:val="212529"/>
          <w:sz w:val="22"/>
          <w:szCs w:val="22"/>
        </w:rPr>
        <w:t xml:space="preserve">Alto entre 1 y 2 </w:t>
      </w:r>
      <w:proofErr w:type="spellStart"/>
      <w:r w:rsidR="00C34148">
        <w:rPr>
          <w:rFonts w:eastAsia="Times New Roman" w:cstheme="minorHAnsi"/>
          <w:color w:val="212529"/>
          <w:sz w:val="22"/>
          <w:szCs w:val="22"/>
        </w:rPr>
        <w:t>cms</w:t>
      </w:r>
      <w:proofErr w:type="spellEnd"/>
      <w:r w:rsidR="00C34148">
        <w:rPr>
          <w:rFonts w:eastAsia="Times New Roman" w:cstheme="minorHAnsi"/>
          <w:color w:val="212529"/>
          <w:sz w:val="22"/>
          <w:szCs w:val="22"/>
        </w:rPr>
        <w:t xml:space="preserve">. y Ancho entre 4 y 5 </w:t>
      </w:r>
      <w:proofErr w:type="spellStart"/>
      <w:r w:rsidRPr="003E4FF5">
        <w:rPr>
          <w:rFonts w:eastAsia="Times New Roman" w:cstheme="minorHAnsi"/>
          <w:color w:val="212529"/>
          <w:sz w:val="22"/>
          <w:szCs w:val="22"/>
        </w:rPr>
        <w:t>cm</w:t>
      </w:r>
      <w:r w:rsidR="00C34148">
        <w:rPr>
          <w:rFonts w:eastAsia="Times New Roman" w:cstheme="minorHAnsi"/>
          <w:color w:val="212529"/>
          <w:sz w:val="22"/>
          <w:szCs w:val="22"/>
        </w:rPr>
        <w:t>s</w:t>
      </w:r>
      <w:proofErr w:type="spellEnd"/>
      <w:r w:rsidR="00C34148">
        <w:rPr>
          <w:rFonts w:eastAsia="Times New Roman" w:cstheme="minorHAnsi"/>
          <w:color w:val="212529"/>
          <w:sz w:val="22"/>
          <w:szCs w:val="22"/>
        </w:rPr>
        <w:t>.</w:t>
      </w:r>
    </w:p>
    <w:p w14:paraId="09EB577A" w14:textId="651766A3" w:rsidR="003E4FF5" w:rsidRPr="003E4FF5" w:rsidRDefault="003E4FF5" w:rsidP="00325B64">
      <w:pPr>
        <w:pStyle w:val="Prrafodelista"/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212529"/>
          <w:sz w:val="22"/>
          <w:szCs w:val="22"/>
        </w:rPr>
      </w:pPr>
      <w:r w:rsidRPr="003E4FF5">
        <w:rPr>
          <w:rFonts w:eastAsia="Times New Roman" w:cstheme="minorHAnsi"/>
          <w:b/>
          <w:bCs/>
          <w:color w:val="212529"/>
          <w:sz w:val="22"/>
          <w:szCs w:val="22"/>
        </w:rPr>
        <w:t>Material:</w:t>
      </w:r>
      <w:r w:rsidRPr="003E4FF5">
        <w:rPr>
          <w:rFonts w:eastAsia="Times New Roman" w:cstheme="minorHAnsi"/>
          <w:color w:val="212529"/>
          <w:sz w:val="22"/>
          <w:szCs w:val="22"/>
        </w:rPr>
        <w:t> Cristal de Jade</w:t>
      </w:r>
    </w:p>
    <w:p w14:paraId="2487A58F" w14:textId="4DC96C6E" w:rsidR="003E4FF5" w:rsidRPr="003E4FF5" w:rsidRDefault="003E4FF5" w:rsidP="00325B64">
      <w:pPr>
        <w:pStyle w:val="Prrafodelista"/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212529"/>
          <w:sz w:val="22"/>
          <w:szCs w:val="22"/>
        </w:rPr>
      </w:pPr>
      <w:r w:rsidRPr="003E4FF5">
        <w:rPr>
          <w:rFonts w:eastAsia="Times New Roman" w:cstheme="minorHAnsi"/>
          <w:b/>
          <w:bCs/>
          <w:color w:val="212529"/>
          <w:sz w:val="22"/>
          <w:szCs w:val="22"/>
        </w:rPr>
        <w:t>Material base:</w:t>
      </w:r>
      <w:r w:rsidRPr="003E4FF5">
        <w:rPr>
          <w:rFonts w:eastAsia="Times New Roman" w:cstheme="minorHAnsi"/>
          <w:color w:val="212529"/>
          <w:sz w:val="22"/>
          <w:szCs w:val="22"/>
        </w:rPr>
        <w:t> Cristal de Jade</w:t>
      </w:r>
    </w:p>
    <w:p w14:paraId="766F4700" w14:textId="77B4C239" w:rsidR="003E4FF5" w:rsidRDefault="003E4FF5" w:rsidP="00325B64">
      <w:pPr>
        <w:pStyle w:val="Prrafodelista"/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212529"/>
          <w:sz w:val="22"/>
          <w:szCs w:val="22"/>
        </w:rPr>
      </w:pPr>
      <w:r w:rsidRPr="003E4FF5">
        <w:rPr>
          <w:rFonts w:eastAsia="Times New Roman" w:cstheme="minorHAnsi"/>
          <w:b/>
          <w:bCs/>
          <w:color w:val="212529"/>
          <w:sz w:val="22"/>
          <w:szCs w:val="22"/>
        </w:rPr>
        <w:t>Color grabado:</w:t>
      </w:r>
      <w:r w:rsidRPr="003E4FF5">
        <w:rPr>
          <w:rFonts w:eastAsia="Times New Roman" w:cstheme="minorHAnsi"/>
          <w:color w:val="212529"/>
          <w:sz w:val="22"/>
          <w:szCs w:val="22"/>
        </w:rPr>
        <w:t> Gris perlado</w:t>
      </w:r>
    </w:p>
    <w:p w14:paraId="2C4DEBB5" w14:textId="77777777" w:rsidR="00D832FA" w:rsidRDefault="00D832FA" w:rsidP="00D832FA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12529"/>
          <w:sz w:val="22"/>
          <w:szCs w:val="22"/>
        </w:rPr>
      </w:pPr>
    </w:p>
    <w:p w14:paraId="12CA0BFF" w14:textId="6C3AF2A0" w:rsidR="00335B4E" w:rsidRDefault="00C24B09" w:rsidP="00335B4E">
      <w:pPr>
        <w:jc w:val="center"/>
        <w:rPr>
          <w:rFonts w:eastAsia="Times New Roman" w:cstheme="minorHAnsi"/>
          <w:color w:val="212529"/>
          <w:sz w:val="22"/>
          <w:szCs w:val="22"/>
        </w:rPr>
      </w:pPr>
      <w:r w:rsidRPr="00C34148">
        <w:rPr>
          <w:noProof/>
        </w:rPr>
        <w:drawing>
          <wp:inline distT="0" distB="0" distL="0" distR="0" wp14:anchorId="097AADE1" wp14:editId="573B6FB5">
            <wp:extent cx="2047875" cy="2047875"/>
            <wp:effectExtent l="0" t="0" r="9525" b="9525"/>
            <wp:docPr id="12296547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CD077" w14:textId="104DC6A3" w:rsidR="00D832FA" w:rsidRPr="00335B4E" w:rsidRDefault="00C34148" w:rsidP="00335B4E">
      <w:pPr>
        <w:jc w:val="center"/>
        <w:rPr>
          <w:rFonts w:eastAsia="Times New Roman" w:cstheme="minorHAnsi"/>
          <w:b/>
          <w:bCs/>
          <w:i/>
          <w:iCs/>
          <w:color w:val="212529"/>
          <w:sz w:val="22"/>
          <w:szCs w:val="22"/>
        </w:rPr>
      </w:pPr>
      <w:r w:rsidRPr="00335B4E">
        <w:rPr>
          <w:rFonts w:eastAsia="Times New Roman" w:cstheme="minorHAnsi"/>
          <w:b/>
          <w:bCs/>
          <w:i/>
          <w:iCs/>
          <w:color w:val="212529"/>
          <w:sz w:val="22"/>
          <w:szCs w:val="22"/>
        </w:rPr>
        <w:t>imagen referencial</w:t>
      </w:r>
    </w:p>
    <w:p w14:paraId="12BAC158" w14:textId="77777777" w:rsidR="00D832FA" w:rsidRPr="00D832FA" w:rsidRDefault="00D832FA" w:rsidP="00D832FA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12529"/>
          <w:sz w:val="22"/>
          <w:szCs w:val="22"/>
        </w:rPr>
      </w:pPr>
    </w:p>
    <w:p w14:paraId="51C21A88" w14:textId="77777777" w:rsidR="007A4D57" w:rsidRPr="007A4D57" w:rsidRDefault="007A4D57" w:rsidP="00325B64">
      <w:pPr>
        <w:pStyle w:val="Prrafodelista"/>
        <w:shd w:val="clear" w:color="auto" w:fill="FFFFFF"/>
        <w:spacing w:after="0" w:line="240" w:lineRule="auto"/>
        <w:jc w:val="both"/>
        <w:rPr>
          <w:rFonts w:eastAsia="Times New Roman" w:cstheme="minorHAnsi"/>
          <w:color w:val="212529"/>
          <w:sz w:val="22"/>
          <w:szCs w:val="22"/>
        </w:rPr>
      </w:pPr>
    </w:p>
    <w:p w14:paraId="6685E6A7" w14:textId="77777777" w:rsidR="00335B4E" w:rsidRDefault="003E4FF5" w:rsidP="00325B64">
      <w:pPr>
        <w:shd w:val="clear" w:color="auto" w:fill="FFFFFF"/>
        <w:spacing w:after="100" w:afterAutospacing="1" w:line="240" w:lineRule="auto"/>
        <w:jc w:val="both"/>
        <w:rPr>
          <w:rFonts w:eastAsia="Times New Roman" w:cstheme="minorHAnsi"/>
          <w:color w:val="212529"/>
          <w:sz w:val="22"/>
          <w:szCs w:val="22"/>
        </w:rPr>
      </w:pPr>
      <w:r w:rsidRPr="003E4FF5">
        <w:rPr>
          <w:rFonts w:eastAsia="Times New Roman" w:cstheme="minorHAnsi"/>
          <w:color w:val="212529"/>
          <w:sz w:val="22"/>
          <w:szCs w:val="22"/>
        </w:rPr>
        <w:t>Con caja de presentación con interior en tela, el galvano Torreón permite incorporar diseños con textos y logos</w:t>
      </w:r>
      <w:r w:rsidR="00C34148">
        <w:rPr>
          <w:rFonts w:eastAsia="Times New Roman" w:cstheme="minorHAnsi"/>
          <w:color w:val="212529"/>
          <w:sz w:val="22"/>
          <w:szCs w:val="22"/>
        </w:rPr>
        <w:t xml:space="preserve"> de la Oficina de Bienestar y Calidad de Vida</w:t>
      </w:r>
      <w:r w:rsidR="00325B64">
        <w:rPr>
          <w:rFonts w:eastAsia="Times New Roman" w:cstheme="minorHAnsi"/>
          <w:color w:val="212529"/>
          <w:sz w:val="22"/>
          <w:szCs w:val="22"/>
        </w:rPr>
        <w:t xml:space="preserve"> </w:t>
      </w:r>
      <w:r w:rsidR="00C34148">
        <w:rPr>
          <w:rFonts w:eastAsia="Times New Roman" w:cstheme="minorHAnsi"/>
          <w:color w:val="212529"/>
          <w:sz w:val="22"/>
          <w:szCs w:val="22"/>
        </w:rPr>
        <w:t>personalizado</w:t>
      </w:r>
      <w:r w:rsidRPr="003E4FF5">
        <w:rPr>
          <w:rFonts w:eastAsia="Times New Roman" w:cstheme="minorHAnsi"/>
          <w:color w:val="212529"/>
          <w:sz w:val="22"/>
          <w:szCs w:val="22"/>
        </w:rPr>
        <w:t>.</w:t>
      </w:r>
    </w:p>
    <w:p w14:paraId="76FF4CB2" w14:textId="39EE916D" w:rsidR="003E4FF5" w:rsidRPr="003E4FF5" w:rsidRDefault="00335B4E" w:rsidP="00335B4E">
      <w:pPr>
        <w:shd w:val="clear" w:color="auto" w:fill="FFFFFF"/>
        <w:spacing w:after="100" w:afterAutospacing="1" w:line="240" w:lineRule="auto"/>
        <w:jc w:val="center"/>
        <w:rPr>
          <w:rFonts w:eastAsia="Times New Roman" w:cstheme="minorHAnsi"/>
          <w:color w:val="212529"/>
          <w:sz w:val="22"/>
          <w:szCs w:val="22"/>
        </w:rPr>
      </w:pPr>
      <w:r>
        <w:rPr>
          <w:rFonts w:eastAsia="Times New Roman" w:cstheme="minorHAnsi"/>
          <w:noProof/>
          <w:color w:val="212529"/>
          <w:sz w:val="22"/>
          <w:szCs w:val="22"/>
        </w:rPr>
        <w:drawing>
          <wp:inline distT="0" distB="0" distL="0" distR="0" wp14:anchorId="47380170" wp14:editId="4A9BEFCB">
            <wp:extent cx="2542540" cy="733425"/>
            <wp:effectExtent l="0" t="0" r="0" b="0"/>
            <wp:docPr id="7978635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540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865852" w14:textId="77777777" w:rsidR="001126CA" w:rsidRPr="003E4FF5" w:rsidRDefault="001126CA" w:rsidP="00325B64">
      <w:pPr>
        <w:jc w:val="both"/>
        <w:rPr>
          <w:rFonts w:cstheme="minorHAnsi"/>
          <w:sz w:val="22"/>
          <w:szCs w:val="22"/>
        </w:rPr>
      </w:pPr>
      <w:r w:rsidRPr="003E4FF5">
        <w:rPr>
          <w:rFonts w:cstheme="minorHAnsi"/>
          <w:sz w:val="22"/>
          <w:szCs w:val="22"/>
        </w:rPr>
        <w:t xml:space="preserve">La compra es con cargo a la oficina de Bienestar de la Dirección Nacional </w:t>
      </w:r>
    </w:p>
    <w:p w14:paraId="41EEA108" w14:textId="1A5829FB" w:rsidR="001126CA" w:rsidRPr="003E4FF5" w:rsidRDefault="001126CA" w:rsidP="00325B64">
      <w:pPr>
        <w:jc w:val="both"/>
        <w:rPr>
          <w:rFonts w:cstheme="minorHAnsi"/>
          <w:sz w:val="22"/>
          <w:szCs w:val="22"/>
        </w:rPr>
      </w:pPr>
      <w:r w:rsidRPr="003E4FF5">
        <w:rPr>
          <w:rFonts w:cstheme="minorHAnsi"/>
          <w:sz w:val="22"/>
          <w:szCs w:val="22"/>
        </w:rPr>
        <w:t xml:space="preserve">La coordinación del proceso de compra estará a cargo </w:t>
      </w:r>
      <w:r w:rsidR="000E6CD5">
        <w:rPr>
          <w:rFonts w:cstheme="minorHAnsi"/>
          <w:sz w:val="22"/>
          <w:szCs w:val="22"/>
        </w:rPr>
        <w:t>Anita Sandoval.</w:t>
      </w:r>
    </w:p>
    <w:p w14:paraId="012C6E60" w14:textId="355ABD60" w:rsidR="00396566" w:rsidRPr="003E4FF5" w:rsidRDefault="00487C44" w:rsidP="00325B64">
      <w:pPr>
        <w:pStyle w:val="Prrafodelista"/>
        <w:numPr>
          <w:ilvl w:val="0"/>
          <w:numId w:val="10"/>
        </w:numPr>
        <w:ind w:left="0" w:firstLine="0"/>
        <w:jc w:val="both"/>
        <w:rPr>
          <w:rFonts w:cstheme="minorHAnsi"/>
          <w:b/>
          <w:sz w:val="22"/>
          <w:szCs w:val="22"/>
          <w:lang w:val="es-ES"/>
        </w:rPr>
      </w:pPr>
      <w:r w:rsidRPr="003E4FF5">
        <w:rPr>
          <w:rFonts w:cstheme="minorHAnsi"/>
          <w:b/>
          <w:sz w:val="22"/>
          <w:szCs w:val="22"/>
          <w:lang w:val="es-ES"/>
        </w:rPr>
        <w:t xml:space="preserve">Presupuesto </w:t>
      </w:r>
      <w:r w:rsidR="00AF0A44" w:rsidRPr="003E4FF5">
        <w:rPr>
          <w:rFonts w:cstheme="minorHAnsi"/>
          <w:b/>
          <w:sz w:val="22"/>
          <w:szCs w:val="22"/>
          <w:lang w:val="es-ES"/>
        </w:rPr>
        <w:t xml:space="preserve">disponible/referencial </w:t>
      </w:r>
      <w:r w:rsidRPr="003E4FF5">
        <w:rPr>
          <w:rFonts w:cstheme="minorHAnsi"/>
          <w:b/>
          <w:sz w:val="22"/>
          <w:szCs w:val="22"/>
          <w:lang w:val="es-ES"/>
        </w:rPr>
        <w:t xml:space="preserve">para la </w:t>
      </w:r>
      <w:r w:rsidR="00396566" w:rsidRPr="003E4FF5">
        <w:rPr>
          <w:rFonts w:cstheme="minorHAnsi"/>
          <w:b/>
          <w:sz w:val="22"/>
          <w:szCs w:val="22"/>
          <w:lang w:val="es-ES"/>
        </w:rPr>
        <w:t>adquisición/contratación</w:t>
      </w:r>
    </w:p>
    <w:p w14:paraId="7BE32435" w14:textId="6255ABBC" w:rsidR="007A5ABE" w:rsidRPr="003E4FF5" w:rsidRDefault="008B506C" w:rsidP="00325B64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3E4FF5">
        <w:rPr>
          <w:rFonts w:asciiTheme="minorHAnsi" w:hAnsiTheme="minorHAnsi" w:cstheme="minorHAnsi"/>
          <w:bCs/>
          <w:sz w:val="22"/>
          <w:szCs w:val="22"/>
          <w:lang w:val="es-ES"/>
        </w:rPr>
        <w:t xml:space="preserve">El </w:t>
      </w:r>
      <w:r w:rsidR="00487C44" w:rsidRPr="003E4FF5">
        <w:rPr>
          <w:rFonts w:asciiTheme="minorHAnsi" w:hAnsiTheme="minorHAnsi" w:cstheme="minorHAnsi"/>
          <w:bCs/>
          <w:sz w:val="22"/>
          <w:szCs w:val="22"/>
          <w:lang w:val="es-ES"/>
        </w:rPr>
        <w:t xml:space="preserve">presupuesto </w:t>
      </w:r>
      <w:r w:rsidR="004603DC">
        <w:rPr>
          <w:rFonts w:asciiTheme="minorHAnsi" w:hAnsiTheme="minorHAnsi" w:cstheme="minorHAnsi"/>
          <w:bCs/>
          <w:sz w:val="22"/>
          <w:szCs w:val="22"/>
          <w:lang w:val="es-ES"/>
        </w:rPr>
        <w:t xml:space="preserve">máximo </w:t>
      </w:r>
      <w:r w:rsidR="00385EB4" w:rsidRPr="003E4FF5">
        <w:rPr>
          <w:rFonts w:asciiTheme="minorHAnsi" w:hAnsiTheme="minorHAnsi" w:cstheme="minorHAnsi"/>
          <w:bCs/>
          <w:sz w:val="22"/>
          <w:szCs w:val="22"/>
          <w:lang w:val="es-ES"/>
        </w:rPr>
        <w:t xml:space="preserve">disponible </w:t>
      </w:r>
      <w:r w:rsidR="00487C44" w:rsidRPr="003E4FF5">
        <w:rPr>
          <w:rFonts w:asciiTheme="minorHAnsi" w:hAnsiTheme="minorHAnsi" w:cstheme="minorHAnsi"/>
          <w:bCs/>
          <w:sz w:val="22"/>
          <w:szCs w:val="22"/>
          <w:lang w:val="es-ES"/>
        </w:rPr>
        <w:t xml:space="preserve">para </w:t>
      </w:r>
      <w:r w:rsidRPr="003E4FF5">
        <w:rPr>
          <w:rFonts w:asciiTheme="minorHAnsi" w:hAnsiTheme="minorHAnsi" w:cstheme="minorHAnsi"/>
          <w:bCs/>
          <w:sz w:val="22"/>
          <w:szCs w:val="22"/>
          <w:lang w:val="es-ES"/>
        </w:rPr>
        <w:t xml:space="preserve">la contratación </w:t>
      </w:r>
      <w:r w:rsidR="004603DC">
        <w:rPr>
          <w:rFonts w:asciiTheme="minorHAnsi" w:hAnsiTheme="minorHAnsi" w:cstheme="minorHAnsi"/>
          <w:bCs/>
          <w:sz w:val="22"/>
          <w:szCs w:val="22"/>
          <w:lang w:val="es-ES"/>
        </w:rPr>
        <w:t xml:space="preserve">de 375 galvanos con despacho incluido </w:t>
      </w:r>
      <w:r w:rsidR="00AF0A44" w:rsidRPr="003E4FF5">
        <w:rPr>
          <w:rFonts w:asciiTheme="minorHAnsi" w:hAnsiTheme="minorHAnsi" w:cstheme="minorHAnsi"/>
          <w:bCs/>
          <w:sz w:val="22"/>
          <w:szCs w:val="22"/>
          <w:lang w:val="es-ES"/>
        </w:rPr>
        <w:t xml:space="preserve">es </w:t>
      </w:r>
      <w:r w:rsidR="006126A6" w:rsidRPr="003E4FF5">
        <w:rPr>
          <w:rFonts w:asciiTheme="minorHAnsi" w:hAnsiTheme="minorHAnsi" w:cstheme="minorHAnsi"/>
          <w:bCs/>
          <w:sz w:val="22"/>
          <w:szCs w:val="22"/>
          <w:lang w:val="es-ES"/>
        </w:rPr>
        <w:t xml:space="preserve">de </w:t>
      </w:r>
      <w:r w:rsidR="006126A6" w:rsidRPr="000E6CD5">
        <w:rPr>
          <w:rFonts w:asciiTheme="minorHAnsi" w:hAnsiTheme="minorHAnsi" w:cstheme="minorHAnsi"/>
          <w:b/>
          <w:sz w:val="22"/>
          <w:szCs w:val="22"/>
          <w:lang w:val="es-ES"/>
        </w:rPr>
        <w:t>$</w:t>
      </w:r>
      <w:r w:rsidR="000E6CD5" w:rsidRPr="000E6CD5">
        <w:rPr>
          <w:rFonts w:asciiTheme="minorHAnsi" w:hAnsiTheme="minorHAnsi" w:cstheme="minorHAnsi"/>
          <w:b/>
          <w:sz w:val="22"/>
          <w:szCs w:val="22"/>
        </w:rPr>
        <w:t>6.375</w:t>
      </w:r>
      <w:r w:rsidR="007A5ABE" w:rsidRPr="000E6CD5">
        <w:rPr>
          <w:rFonts w:asciiTheme="minorHAnsi" w:hAnsiTheme="minorHAnsi" w:cstheme="minorHAnsi"/>
          <w:b/>
          <w:sz w:val="22"/>
          <w:szCs w:val="22"/>
        </w:rPr>
        <w:t>.000.- IVA</w:t>
      </w:r>
      <w:r w:rsidR="007A5ABE" w:rsidRPr="003E4FF5">
        <w:rPr>
          <w:rFonts w:asciiTheme="minorHAnsi" w:hAnsiTheme="minorHAnsi" w:cstheme="minorHAnsi"/>
          <w:sz w:val="22"/>
          <w:szCs w:val="22"/>
        </w:rPr>
        <w:t xml:space="preserve"> incluido</w:t>
      </w:r>
      <w:r w:rsidR="000E6CD5">
        <w:rPr>
          <w:rFonts w:asciiTheme="minorHAnsi" w:hAnsiTheme="minorHAnsi" w:cstheme="minorHAnsi"/>
          <w:sz w:val="22"/>
          <w:szCs w:val="22"/>
        </w:rPr>
        <w:t>.</w:t>
      </w:r>
    </w:p>
    <w:p w14:paraId="66332A29" w14:textId="77777777" w:rsidR="007A5ABE" w:rsidRPr="003E4FF5" w:rsidRDefault="007A5ABE" w:rsidP="00325B64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31121B8F" w14:textId="32D0A673" w:rsidR="007B2EE2" w:rsidRPr="003E4FF5" w:rsidRDefault="00487C44" w:rsidP="00325B64">
      <w:pPr>
        <w:pStyle w:val="Prrafodelista"/>
        <w:numPr>
          <w:ilvl w:val="0"/>
          <w:numId w:val="10"/>
        </w:numPr>
        <w:jc w:val="both"/>
        <w:rPr>
          <w:rFonts w:cstheme="minorHAnsi"/>
          <w:b/>
          <w:sz w:val="22"/>
          <w:szCs w:val="22"/>
          <w:lang w:val="es-ES"/>
        </w:rPr>
      </w:pPr>
      <w:r w:rsidRPr="003E4FF5">
        <w:rPr>
          <w:rFonts w:cstheme="minorHAnsi"/>
          <w:b/>
          <w:sz w:val="22"/>
          <w:szCs w:val="22"/>
          <w:lang w:val="es-ES"/>
        </w:rPr>
        <w:lastRenderedPageBreak/>
        <w:t>Plazo de publicación</w:t>
      </w:r>
    </w:p>
    <w:p w14:paraId="2632482C" w14:textId="77777777" w:rsidR="00487C44" w:rsidRPr="003E4FF5" w:rsidRDefault="00487C44" w:rsidP="00325B64">
      <w:pPr>
        <w:pStyle w:val="Prrafodelista"/>
        <w:ind w:left="0"/>
        <w:jc w:val="both"/>
        <w:rPr>
          <w:rFonts w:cstheme="minorHAnsi"/>
          <w:b/>
          <w:sz w:val="22"/>
          <w:szCs w:val="22"/>
          <w:lang w:val="es-ES"/>
        </w:rPr>
      </w:pPr>
    </w:p>
    <w:p w14:paraId="6F9F1394" w14:textId="1ABEECD2" w:rsidR="00487C44" w:rsidRPr="003E4FF5" w:rsidRDefault="00487C44" w:rsidP="00325B64">
      <w:pPr>
        <w:pStyle w:val="Prrafodelista"/>
        <w:ind w:left="0"/>
        <w:jc w:val="both"/>
        <w:rPr>
          <w:rFonts w:cstheme="minorHAnsi"/>
          <w:bCs/>
          <w:sz w:val="22"/>
          <w:szCs w:val="22"/>
          <w:lang w:val="es-ES"/>
        </w:rPr>
      </w:pPr>
      <w:r w:rsidRPr="003E4FF5">
        <w:rPr>
          <w:rFonts w:cstheme="minorHAnsi"/>
          <w:bCs/>
          <w:sz w:val="22"/>
          <w:szCs w:val="22"/>
          <w:lang w:val="es-ES"/>
        </w:rPr>
        <w:t xml:space="preserve">El plazo para recibir cotizaciones en el presente proceso es de </w:t>
      </w:r>
      <w:r w:rsidR="001318CD">
        <w:rPr>
          <w:rFonts w:cstheme="minorHAnsi"/>
          <w:bCs/>
          <w:sz w:val="22"/>
          <w:szCs w:val="22"/>
          <w:lang w:val="es-ES"/>
        </w:rPr>
        <w:t>4</w:t>
      </w:r>
      <w:r w:rsidR="002727C8" w:rsidRPr="003E4FF5">
        <w:rPr>
          <w:rFonts w:cstheme="minorHAnsi"/>
          <w:bCs/>
          <w:sz w:val="22"/>
          <w:szCs w:val="22"/>
          <w:lang w:val="es-ES"/>
        </w:rPr>
        <w:t xml:space="preserve"> </w:t>
      </w:r>
      <w:r w:rsidRPr="003E4FF5">
        <w:rPr>
          <w:rFonts w:cstheme="minorHAnsi"/>
          <w:bCs/>
          <w:sz w:val="22"/>
          <w:szCs w:val="22"/>
          <w:lang w:val="es-ES"/>
        </w:rPr>
        <w:t xml:space="preserve">días </w:t>
      </w:r>
      <w:r w:rsidR="001318CD">
        <w:rPr>
          <w:rFonts w:cstheme="minorHAnsi"/>
          <w:bCs/>
          <w:sz w:val="22"/>
          <w:szCs w:val="22"/>
          <w:lang w:val="es-ES"/>
        </w:rPr>
        <w:t>hábiles</w:t>
      </w:r>
      <w:r w:rsidRPr="003E4FF5">
        <w:rPr>
          <w:rFonts w:cstheme="minorHAnsi"/>
          <w:bCs/>
          <w:sz w:val="22"/>
          <w:szCs w:val="22"/>
          <w:lang w:val="es-ES"/>
        </w:rPr>
        <w:t>.</w:t>
      </w:r>
    </w:p>
    <w:p w14:paraId="351BEFFB" w14:textId="77777777" w:rsidR="00487C44" w:rsidRPr="003E4FF5" w:rsidRDefault="00487C44" w:rsidP="00325B64">
      <w:pPr>
        <w:pStyle w:val="Prrafodelista"/>
        <w:ind w:left="0"/>
        <w:jc w:val="both"/>
        <w:rPr>
          <w:rFonts w:cstheme="minorHAnsi"/>
          <w:b/>
          <w:sz w:val="22"/>
          <w:szCs w:val="22"/>
          <w:lang w:val="es-ES"/>
        </w:rPr>
      </w:pPr>
    </w:p>
    <w:p w14:paraId="77640C42" w14:textId="4A0B4F33" w:rsidR="00675040" w:rsidRDefault="00675040" w:rsidP="00325B64">
      <w:pPr>
        <w:pStyle w:val="Prrafodelista"/>
        <w:numPr>
          <w:ilvl w:val="0"/>
          <w:numId w:val="10"/>
        </w:numPr>
        <w:ind w:left="0" w:firstLine="0"/>
        <w:jc w:val="both"/>
        <w:rPr>
          <w:rFonts w:cstheme="minorHAnsi"/>
          <w:b/>
          <w:sz w:val="22"/>
          <w:szCs w:val="22"/>
          <w:lang w:val="es-ES"/>
        </w:rPr>
      </w:pPr>
      <w:r>
        <w:rPr>
          <w:rFonts w:cstheme="minorHAnsi"/>
          <w:b/>
          <w:sz w:val="22"/>
          <w:szCs w:val="22"/>
          <w:lang w:val="es-ES"/>
        </w:rPr>
        <w:t>Criterio de selección</w:t>
      </w:r>
    </w:p>
    <w:p w14:paraId="0FFD646A" w14:textId="0CDA5857" w:rsidR="001318CD" w:rsidRDefault="001318CD" w:rsidP="00325B64">
      <w:pPr>
        <w:pStyle w:val="Prrafodelista"/>
        <w:ind w:left="0"/>
        <w:jc w:val="both"/>
        <w:rPr>
          <w:rFonts w:cstheme="minorHAnsi"/>
          <w:bCs/>
          <w:sz w:val="22"/>
          <w:szCs w:val="22"/>
          <w:lang w:val="es-ES"/>
        </w:rPr>
      </w:pPr>
      <w:r w:rsidRPr="001318CD">
        <w:rPr>
          <w:rFonts w:cstheme="minorHAnsi"/>
          <w:bCs/>
          <w:sz w:val="22"/>
          <w:szCs w:val="22"/>
          <w:lang w:val="es-ES"/>
        </w:rPr>
        <w:t>Precio y mayor capacidad de producción extra. (ejemplo)</w:t>
      </w:r>
    </w:p>
    <w:p w14:paraId="7540C2F2" w14:textId="77777777" w:rsidR="00703DCB" w:rsidRPr="001318CD" w:rsidRDefault="00703DCB" w:rsidP="00325B64">
      <w:pPr>
        <w:pStyle w:val="Prrafodelista"/>
        <w:ind w:left="0"/>
        <w:jc w:val="both"/>
        <w:rPr>
          <w:rFonts w:cstheme="minorHAnsi"/>
          <w:bCs/>
          <w:sz w:val="22"/>
          <w:szCs w:val="22"/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1700"/>
        <w:gridCol w:w="5098"/>
      </w:tblGrid>
      <w:tr w:rsidR="00703DCB" w14:paraId="0138AC2D" w14:textId="77777777" w:rsidTr="00703DCB">
        <w:trPr>
          <w:jc w:val="center"/>
        </w:trPr>
        <w:tc>
          <w:tcPr>
            <w:tcW w:w="3398" w:type="dxa"/>
          </w:tcPr>
          <w:p w14:paraId="0A688B0F" w14:textId="701F6381" w:rsidR="00703DCB" w:rsidRDefault="00703DCB" w:rsidP="00325B64">
            <w:pPr>
              <w:pStyle w:val="Prrafodelista"/>
              <w:ind w:left="0"/>
              <w:jc w:val="both"/>
              <w:rPr>
                <w:rFonts w:cstheme="minorHAnsi"/>
                <w:b/>
                <w:sz w:val="22"/>
                <w:szCs w:val="22"/>
                <w:lang w:val="es-ES"/>
              </w:rPr>
            </w:pPr>
            <w:r>
              <w:rPr>
                <w:rFonts w:cstheme="minorHAnsi"/>
                <w:b/>
                <w:sz w:val="22"/>
                <w:szCs w:val="22"/>
                <w:lang w:val="es-ES"/>
              </w:rPr>
              <w:t>Criterio</w:t>
            </w:r>
          </w:p>
        </w:tc>
        <w:tc>
          <w:tcPr>
            <w:tcW w:w="1700" w:type="dxa"/>
          </w:tcPr>
          <w:p w14:paraId="67AB6CFA" w14:textId="55B00B02" w:rsidR="00703DCB" w:rsidRDefault="00703DCB" w:rsidP="00325B64">
            <w:pPr>
              <w:pStyle w:val="Prrafodelista"/>
              <w:ind w:left="0"/>
              <w:jc w:val="both"/>
              <w:rPr>
                <w:rFonts w:cstheme="minorHAnsi"/>
                <w:b/>
                <w:sz w:val="22"/>
                <w:szCs w:val="22"/>
                <w:lang w:val="es-ES"/>
              </w:rPr>
            </w:pPr>
            <w:r>
              <w:rPr>
                <w:rFonts w:cstheme="minorHAnsi"/>
                <w:b/>
                <w:sz w:val="22"/>
                <w:szCs w:val="22"/>
                <w:lang w:val="es-ES"/>
              </w:rPr>
              <w:t>Ponderación</w:t>
            </w:r>
          </w:p>
        </w:tc>
        <w:tc>
          <w:tcPr>
            <w:tcW w:w="5098" w:type="dxa"/>
          </w:tcPr>
          <w:p w14:paraId="3680AB4E" w14:textId="0BE89075" w:rsidR="00703DCB" w:rsidRDefault="00703DCB" w:rsidP="00325B64">
            <w:pPr>
              <w:pStyle w:val="Prrafodelista"/>
              <w:ind w:left="0"/>
              <w:jc w:val="both"/>
              <w:rPr>
                <w:rFonts w:cstheme="minorHAnsi"/>
                <w:b/>
                <w:sz w:val="22"/>
                <w:szCs w:val="22"/>
                <w:lang w:val="es-ES"/>
              </w:rPr>
            </w:pPr>
            <w:r>
              <w:rPr>
                <w:rFonts w:cstheme="minorHAnsi"/>
                <w:b/>
                <w:sz w:val="22"/>
                <w:szCs w:val="22"/>
                <w:lang w:val="es-ES"/>
              </w:rPr>
              <w:t>Descripcion</w:t>
            </w:r>
          </w:p>
        </w:tc>
      </w:tr>
      <w:tr w:rsidR="00335B4E" w14:paraId="683E311F" w14:textId="77777777" w:rsidTr="00703DCB">
        <w:trPr>
          <w:jc w:val="center"/>
        </w:trPr>
        <w:tc>
          <w:tcPr>
            <w:tcW w:w="3398" w:type="dxa"/>
          </w:tcPr>
          <w:p w14:paraId="610A1FDF" w14:textId="02EF2D2A" w:rsidR="00335B4E" w:rsidRDefault="00335B4E" w:rsidP="00325B64">
            <w:pPr>
              <w:pStyle w:val="Prrafodelista"/>
              <w:ind w:left="0"/>
              <w:jc w:val="both"/>
              <w:rPr>
                <w:rFonts w:cstheme="minorHAnsi"/>
                <w:b/>
                <w:sz w:val="22"/>
                <w:szCs w:val="22"/>
                <w:lang w:val="es-ES"/>
              </w:rPr>
            </w:pPr>
            <w:r>
              <w:rPr>
                <w:rFonts w:cstheme="minorHAnsi"/>
                <w:b/>
                <w:sz w:val="22"/>
                <w:szCs w:val="22"/>
                <w:lang w:val="es-ES"/>
              </w:rPr>
              <w:t>Precio</w:t>
            </w:r>
          </w:p>
        </w:tc>
        <w:tc>
          <w:tcPr>
            <w:tcW w:w="1700" w:type="dxa"/>
          </w:tcPr>
          <w:p w14:paraId="5C75999B" w14:textId="6D1F6B4C" w:rsidR="00335B4E" w:rsidRDefault="00703DCB" w:rsidP="0053173D">
            <w:pPr>
              <w:pStyle w:val="Prrafodelista"/>
              <w:ind w:left="0"/>
              <w:jc w:val="center"/>
              <w:rPr>
                <w:rFonts w:cstheme="minorHAnsi"/>
                <w:b/>
                <w:sz w:val="22"/>
                <w:szCs w:val="22"/>
                <w:lang w:val="es-ES"/>
              </w:rPr>
            </w:pPr>
            <w:r>
              <w:rPr>
                <w:rFonts w:cstheme="minorHAnsi"/>
                <w:b/>
                <w:sz w:val="22"/>
                <w:szCs w:val="22"/>
                <w:lang w:val="es-ES"/>
              </w:rPr>
              <w:t>60%</w:t>
            </w:r>
          </w:p>
        </w:tc>
        <w:tc>
          <w:tcPr>
            <w:tcW w:w="5098" w:type="dxa"/>
          </w:tcPr>
          <w:p w14:paraId="2692C938" w14:textId="25D8427B" w:rsidR="00335B4E" w:rsidRDefault="00703DCB" w:rsidP="00325B64">
            <w:pPr>
              <w:pStyle w:val="Prrafodelista"/>
              <w:ind w:left="0"/>
              <w:jc w:val="both"/>
              <w:rPr>
                <w:rFonts w:cstheme="minorHAnsi"/>
                <w:b/>
                <w:sz w:val="22"/>
                <w:szCs w:val="22"/>
                <w:lang w:val="es-ES"/>
              </w:rPr>
            </w:pPr>
            <w:r>
              <w:rPr>
                <w:rFonts w:cstheme="minorHAnsi"/>
                <w:b/>
                <w:sz w:val="22"/>
                <w:szCs w:val="22"/>
                <w:lang w:val="es-ES"/>
              </w:rPr>
              <w:t xml:space="preserve">(Oferta más económica/ Oferta </w:t>
            </w:r>
            <w:r w:rsidR="0053173D">
              <w:rPr>
                <w:rFonts w:cstheme="minorHAnsi"/>
                <w:b/>
                <w:sz w:val="22"/>
                <w:szCs w:val="22"/>
                <w:lang w:val="es-ES"/>
              </w:rPr>
              <w:t>evaluada) *</w:t>
            </w:r>
            <w:r>
              <w:rPr>
                <w:rFonts w:cstheme="minorHAnsi"/>
                <w:b/>
                <w:sz w:val="22"/>
                <w:szCs w:val="22"/>
                <w:lang w:val="es-ES"/>
              </w:rPr>
              <w:t>100</w:t>
            </w:r>
          </w:p>
        </w:tc>
      </w:tr>
      <w:tr w:rsidR="00703DCB" w14:paraId="70265123" w14:textId="77777777" w:rsidTr="00703DCB">
        <w:trPr>
          <w:trHeight w:val="162"/>
          <w:jc w:val="center"/>
        </w:trPr>
        <w:tc>
          <w:tcPr>
            <w:tcW w:w="3398" w:type="dxa"/>
            <w:vMerge w:val="restart"/>
            <w:vAlign w:val="center"/>
          </w:tcPr>
          <w:p w14:paraId="34EF72EA" w14:textId="125B4FDD" w:rsidR="00703DCB" w:rsidRDefault="00703DCB" w:rsidP="00325B64">
            <w:pPr>
              <w:pStyle w:val="Prrafodelista"/>
              <w:ind w:left="0"/>
              <w:jc w:val="both"/>
              <w:rPr>
                <w:rFonts w:cstheme="minorHAnsi"/>
                <w:b/>
                <w:sz w:val="22"/>
                <w:szCs w:val="22"/>
                <w:lang w:val="es-ES"/>
              </w:rPr>
            </w:pPr>
            <w:r>
              <w:rPr>
                <w:rFonts w:cstheme="minorHAnsi"/>
                <w:b/>
                <w:sz w:val="22"/>
                <w:szCs w:val="22"/>
                <w:lang w:val="es-ES"/>
              </w:rPr>
              <w:t>Característica estética grabado</w:t>
            </w:r>
          </w:p>
        </w:tc>
        <w:tc>
          <w:tcPr>
            <w:tcW w:w="1700" w:type="dxa"/>
            <w:vMerge w:val="restart"/>
            <w:vAlign w:val="center"/>
          </w:tcPr>
          <w:p w14:paraId="61185020" w14:textId="53500964" w:rsidR="00703DCB" w:rsidRDefault="00703DCB" w:rsidP="0053173D">
            <w:pPr>
              <w:pStyle w:val="Prrafodelista"/>
              <w:ind w:left="0"/>
              <w:jc w:val="center"/>
              <w:rPr>
                <w:rFonts w:cstheme="minorHAnsi"/>
                <w:b/>
                <w:sz w:val="22"/>
                <w:szCs w:val="22"/>
                <w:lang w:val="es-ES"/>
              </w:rPr>
            </w:pPr>
            <w:r>
              <w:rPr>
                <w:rFonts w:cstheme="minorHAnsi"/>
                <w:b/>
                <w:sz w:val="22"/>
                <w:szCs w:val="22"/>
                <w:lang w:val="es-ES"/>
              </w:rPr>
              <w:t>20%</w:t>
            </w:r>
          </w:p>
        </w:tc>
        <w:tc>
          <w:tcPr>
            <w:tcW w:w="5098" w:type="dxa"/>
          </w:tcPr>
          <w:p w14:paraId="7CC6C2A6" w14:textId="04778F22" w:rsidR="00703DCB" w:rsidRDefault="00703DCB" w:rsidP="00325B64">
            <w:pPr>
              <w:pStyle w:val="Prrafodelista"/>
              <w:ind w:left="0"/>
              <w:jc w:val="both"/>
              <w:rPr>
                <w:rFonts w:cstheme="minorHAnsi"/>
                <w:b/>
                <w:sz w:val="22"/>
                <w:szCs w:val="22"/>
                <w:lang w:val="es-ES"/>
              </w:rPr>
            </w:pPr>
            <w:r>
              <w:rPr>
                <w:rFonts w:cstheme="minorHAnsi"/>
                <w:b/>
                <w:sz w:val="22"/>
                <w:szCs w:val="22"/>
                <w:lang w:val="es-ES"/>
              </w:rPr>
              <w:t>Letras y logos grabados 100 Puntos</w:t>
            </w:r>
          </w:p>
        </w:tc>
      </w:tr>
      <w:tr w:rsidR="00703DCB" w14:paraId="7ABE0131" w14:textId="77777777" w:rsidTr="00703DCB">
        <w:trPr>
          <w:trHeight w:val="161"/>
          <w:jc w:val="center"/>
        </w:trPr>
        <w:tc>
          <w:tcPr>
            <w:tcW w:w="3398" w:type="dxa"/>
            <w:vMerge/>
            <w:vAlign w:val="center"/>
          </w:tcPr>
          <w:p w14:paraId="04A009F1" w14:textId="77777777" w:rsidR="00703DCB" w:rsidRDefault="00703DCB" w:rsidP="00325B64">
            <w:pPr>
              <w:pStyle w:val="Prrafodelista"/>
              <w:ind w:left="0"/>
              <w:jc w:val="both"/>
              <w:rPr>
                <w:rFonts w:cstheme="minorHAnsi"/>
                <w:b/>
                <w:sz w:val="22"/>
                <w:szCs w:val="22"/>
                <w:lang w:val="es-ES"/>
              </w:rPr>
            </w:pPr>
          </w:p>
        </w:tc>
        <w:tc>
          <w:tcPr>
            <w:tcW w:w="1700" w:type="dxa"/>
            <w:vMerge/>
            <w:vAlign w:val="center"/>
          </w:tcPr>
          <w:p w14:paraId="0AAA23F8" w14:textId="77777777" w:rsidR="00703DCB" w:rsidRDefault="00703DCB" w:rsidP="0053173D">
            <w:pPr>
              <w:pStyle w:val="Prrafodelista"/>
              <w:ind w:left="0"/>
              <w:jc w:val="center"/>
              <w:rPr>
                <w:rFonts w:cstheme="minorHAnsi"/>
                <w:b/>
                <w:sz w:val="22"/>
                <w:szCs w:val="22"/>
                <w:lang w:val="es-ES"/>
              </w:rPr>
            </w:pPr>
          </w:p>
        </w:tc>
        <w:tc>
          <w:tcPr>
            <w:tcW w:w="5098" w:type="dxa"/>
          </w:tcPr>
          <w:p w14:paraId="3C328FA8" w14:textId="2C833665" w:rsidR="00703DCB" w:rsidRDefault="00703DCB" w:rsidP="00325B64">
            <w:pPr>
              <w:pStyle w:val="Prrafodelista"/>
              <w:ind w:left="0"/>
              <w:jc w:val="both"/>
              <w:rPr>
                <w:rFonts w:cstheme="minorHAnsi"/>
                <w:b/>
                <w:sz w:val="22"/>
                <w:szCs w:val="22"/>
                <w:lang w:val="es-ES"/>
              </w:rPr>
            </w:pPr>
            <w:r>
              <w:rPr>
                <w:rFonts w:cstheme="minorHAnsi"/>
                <w:b/>
                <w:sz w:val="22"/>
                <w:szCs w:val="22"/>
                <w:lang w:val="es-ES"/>
              </w:rPr>
              <w:t>Letras y logos pintados 50 Puntos</w:t>
            </w:r>
          </w:p>
        </w:tc>
      </w:tr>
      <w:tr w:rsidR="00703DCB" w14:paraId="17A46228" w14:textId="77777777" w:rsidTr="00703DCB">
        <w:trPr>
          <w:trHeight w:val="162"/>
          <w:jc w:val="center"/>
        </w:trPr>
        <w:tc>
          <w:tcPr>
            <w:tcW w:w="3398" w:type="dxa"/>
            <w:vMerge w:val="restart"/>
            <w:vAlign w:val="center"/>
          </w:tcPr>
          <w:p w14:paraId="0903AF38" w14:textId="041DBA2D" w:rsidR="00703DCB" w:rsidRDefault="00703DCB" w:rsidP="00325B64">
            <w:pPr>
              <w:pStyle w:val="Prrafodelista"/>
              <w:ind w:left="0"/>
              <w:jc w:val="both"/>
              <w:rPr>
                <w:rFonts w:cstheme="minorHAnsi"/>
                <w:b/>
                <w:sz w:val="22"/>
                <w:szCs w:val="22"/>
                <w:lang w:val="es-ES"/>
              </w:rPr>
            </w:pPr>
            <w:r>
              <w:rPr>
                <w:rFonts w:cstheme="minorHAnsi"/>
                <w:b/>
                <w:sz w:val="22"/>
                <w:szCs w:val="22"/>
                <w:lang w:val="es-ES"/>
              </w:rPr>
              <w:t>Base del Galvano</w:t>
            </w:r>
          </w:p>
        </w:tc>
        <w:tc>
          <w:tcPr>
            <w:tcW w:w="1700" w:type="dxa"/>
            <w:vMerge w:val="restart"/>
            <w:vAlign w:val="center"/>
          </w:tcPr>
          <w:p w14:paraId="6D65A26D" w14:textId="1C621054" w:rsidR="00703DCB" w:rsidRDefault="00703DCB" w:rsidP="0053173D">
            <w:pPr>
              <w:pStyle w:val="Prrafodelista"/>
              <w:ind w:left="0"/>
              <w:jc w:val="center"/>
              <w:rPr>
                <w:rFonts w:cstheme="minorHAnsi"/>
                <w:b/>
                <w:sz w:val="22"/>
                <w:szCs w:val="22"/>
                <w:lang w:val="es-ES"/>
              </w:rPr>
            </w:pPr>
            <w:r>
              <w:rPr>
                <w:rFonts w:cstheme="minorHAnsi"/>
                <w:b/>
                <w:sz w:val="22"/>
                <w:szCs w:val="22"/>
                <w:lang w:val="es-ES"/>
              </w:rPr>
              <w:t>20%</w:t>
            </w:r>
          </w:p>
        </w:tc>
        <w:tc>
          <w:tcPr>
            <w:tcW w:w="5098" w:type="dxa"/>
          </w:tcPr>
          <w:p w14:paraId="6F151A71" w14:textId="749C291B" w:rsidR="00703DCB" w:rsidRDefault="00703DCB" w:rsidP="00325B64">
            <w:pPr>
              <w:pStyle w:val="Prrafodelista"/>
              <w:ind w:left="0"/>
              <w:jc w:val="both"/>
              <w:rPr>
                <w:rFonts w:cstheme="minorHAnsi"/>
                <w:b/>
                <w:sz w:val="22"/>
                <w:szCs w:val="22"/>
                <w:lang w:val="es-ES"/>
              </w:rPr>
            </w:pPr>
            <w:r>
              <w:rPr>
                <w:rFonts w:cstheme="minorHAnsi"/>
                <w:b/>
                <w:sz w:val="22"/>
                <w:szCs w:val="22"/>
                <w:lang w:val="es-ES"/>
              </w:rPr>
              <w:t>Base de Madera 100 Puntos</w:t>
            </w:r>
          </w:p>
        </w:tc>
      </w:tr>
      <w:tr w:rsidR="00703DCB" w14:paraId="32073F98" w14:textId="77777777" w:rsidTr="00703DCB">
        <w:trPr>
          <w:trHeight w:val="161"/>
          <w:jc w:val="center"/>
        </w:trPr>
        <w:tc>
          <w:tcPr>
            <w:tcW w:w="3398" w:type="dxa"/>
            <w:vMerge/>
          </w:tcPr>
          <w:p w14:paraId="2C475085" w14:textId="77777777" w:rsidR="00703DCB" w:rsidRDefault="00703DCB" w:rsidP="00325B64">
            <w:pPr>
              <w:pStyle w:val="Prrafodelista"/>
              <w:ind w:left="0"/>
              <w:jc w:val="both"/>
              <w:rPr>
                <w:rFonts w:cstheme="minorHAnsi"/>
                <w:b/>
                <w:sz w:val="22"/>
                <w:szCs w:val="22"/>
                <w:lang w:val="es-ES"/>
              </w:rPr>
            </w:pPr>
          </w:p>
        </w:tc>
        <w:tc>
          <w:tcPr>
            <w:tcW w:w="1700" w:type="dxa"/>
            <w:vMerge/>
          </w:tcPr>
          <w:p w14:paraId="46E8B65D" w14:textId="77777777" w:rsidR="00703DCB" w:rsidRDefault="00703DCB" w:rsidP="00325B64">
            <w:pPr>
              <w:pStyle w:val="Prrafodelista"/>
              <w:ind w:left="0"/>
              <w:jc w:val="both"/>
              <w:rPr>
                <w:rFonts w:cstheme="minorHAnsi"/>
                <w:b/>
                <w:sz w:val="22"/>
                <w:szCs w:val="22"/>
                <w:lang w:val="es-ES"/>
              </w:rPr>
            </w:pPr>
          </w:p>
        </w:tc>
        <w:tc>
          <w:tcPr>
            <w:tcW w:w="5098" w:type="dxa"/>
          </w:tcPr>
          <w:p w14:paraId="68A8E287" w14:textId="0C058E17" w:rsidR="00703DCB" w:rsidRDefault="00703DCB" w:rsidP="00325B64">
            <w:pPr>
              <w:pStyle w:val="Prrafodelista"/>
              <w:ind w:left="0"/>
              <w:jc w:val="both"/>
              <w:rPr>
                <w:rFonts w:cstheme="minorHAnsi"/>
                <w:b/>
                <w:sz w:val="22"/>
                <w:szCs w:val="22"/>
                <w:lang w:val="es-ES"/>
              </w:rPr>
            </w:pPr>
            <w:r>
              <w:rPr>
                <w:rFonts w:cstheme="minorHAnsi"/>
                <w:b/>
                <w:sz w:val="22"/>
                <w:szCs w:val="22"/>
                <w:lang w:val="es-ES"/>
              </w:rPr>
              <w:t>Base de Acrílico 50 Puntos</w:t>
            </w:r>
          </w:p>
        </w:tc>
      </w:tr>
    </w:tbl>
    <w:p w14:paraId="39E9E0C4" w14:textId="77777777" w:rsidR="001318CD" w:rsidRDefault="001318CD" w:rsidP="00325B64">
      <w:pPr>
        <w:pStyle w:val="Prrafodelista"/>
        <w:ind w:left="0"/>
        <w:jc w:val="both"/>
        <w:rPr>
          <w:rFonts w:cstheme="minorHAnsi"/>
          <w:b/>
          <w:sz w:val="22"/>
          <w:szCs w:val="22"/>
          <w:lang w:val="es-ES"/>
        </w:rPr>
      </w:pPr>
    </w:p>
    <w:p w14:paraId="06022C24" w14:textId="7D852186" w:rsidR="00487C44" w:rsidRPr="003E4FF5" w:rsidRDefault="00487C44" w:rsidP="00325B64">
      <w:pPr>
        <w:pStyle w:val="Prrafodelista"/>
        <w:numPr>
          <w:ilvl w:val="0"/>
          <w:numId w:val="10"/>
        </w:numPr>
        <w:ind w:left="0" w:firstLine="0"/>
        <w:jc w:val="both"/>
        <w:rPr>
          <w:rFonts w:cstheme="minorHAnsi"/>
          <w:b/>
          <w:sz w:val="22"/>
          <w:szCs w:val="22"/>
          <w:lang w:val="es-ES"/>
        </w:rPr>
      </w:pPr>
      <w:r w:rsidRPr="003E4FF5">
        <w:rPr>
          <w:rFonts w:cstheme="minorHAnsi"/>
          <w:b/>
          <w:sz w:val="22"/>
          <w:szCs w:val="22"/>
          <w:lang w:val="es-ES"/>
        </w:rPr>
        <w:t>Forma y plazos de pago</w:t>
      </w:r>
    </w:p>
    <w:p w14:paraId="35E38141" w14:textId="77777777" w:rsidR="00487C44" w:rsidRPr="003E4FF5" w:rsidRDefault="00487C44" w:rsidP="00325B64">
      <w:pPr>
        <w:pStyle w:val="Prrafodelista"/>
        <w:ind w:left="0"/>
        <w:jc w:val="both"/>
        <w:rPr>
          <w:rFonts w:cstheme="minorHAnsi"/>
          <w:b/>
          <w:sz w:val="22"/>
          <w:szCs w:val="22"/>
          <w:lang w:val="es-ES"/>
        </w:rPr>
      </w:pPr>
    </w:p>
    <w:p w14:paraId="6D7EF620" w14:textId="28985194" w:rsidR="00FC29B5" w:rsidRPr="003E4FF5" w:rsidRDefault="00FC29B5" w:rsidP="00325B64">
      <w:pPr>
        <w:pStyle w:val="Prrafodelista"/>
        <w:ind w:left="0"/>
        <w:jc w:val="both"/>
        <w:rPr>
          <w:rFonts w:cstheme="minorHAnsi"/>
          <w:bCs/>
          <w:sz w:val="22"/>
          <w:szCs w:val="22"/>
          <w:lang w:val="es-ES"/>
        </w:rPr>
      </w:pPr>
      <w:r w:rsidRPr="003E4FF5">
        <w:rPr>
          <w:rFonts w:cstheme="minorHAnsi"/>
          <w:bCs/>
          <w:sz w:val="22"/>
          <w:szCs w:val="22"/>
          <w:lang w:val="es-ES"/>
        </w:rPr>
        <w:t>El pago se realizará de forma electrónica,</w:t>
      </w:r>
      <w:r w:rsidR="004D3A53" w:rsidRPr="003E4FF5">
        <w:rPr>
          <w:rFonts w:cstheme="minorHAnsi"/>
          <w:bCs/>
          <w:sz w:val="22"/>
          <w:szCs w:val="22"/>
          <w:lang w:val="es-ES"/>
        </w:rPr>
        <w:t xml:space="preserve"> previa </w:t>
      </w:r>
      <w:r w:rsidR="00563E9A" w:rsidRPr="003E4FF5">
        <w:rPr>
          <w:rFonts w:cstheme="minorHAnsi"/>
          <w:bCs/>
          <w:sz w:val="22"/>
          <w:szCs w:val="22"/>
          <w:lang w:val="es-ES"/>
        </w:rPr>
        <w:t>Recepción</w:t>
      </w:r>
      <w:r w:rsidR="004D3A53" w:rsidRPr="003E4FF5">
        <w:rPr>
          <w:rFonts w:cstheme="minorHAnsi"/>
          <w:bCs/>
          <w:sz w:val="22"/>
          <w:szCs w:val="22"/>
          <w:lang w:val="es-ES"/>
        </w:rPr>
        <w:t xml:space="preserve"> Conforme en la plataforma de Mercado Público,</w:t>
      </w:r>
      <w:r w:rsidRPr="003E4FF5">
        <w:rPr>
          <w:rFonts w:cstheme="minorHAnsi"/>
          <w:bCs/>
          <w:sz w:val="22"/>
          <w:szCs w:val="22"/>
          <w:lang w:val="es-ES"/>
        </w:rPr>
        <w:t xml:space="preserve"> por lo cual, </w:t>
      </w:r>
      <w:r w:rsidR="004D0615" w:rsidRPr="003E4FF5">
        <w:rPr>
          <w:rFonts w:cstheme="minorHAnsi"/>
          <w:bCs/>
          <w:sz w:val="22"/>
          <w:szCs w:val="22"/>
          <w:lang w:val="es-ES"/>
        </w:rPr>
        <w:t xml:space="preserve">es deseable que los oferentes </w:t>
      </w:r>
      <w:r w:rsidRPr="003E4FF5">
        <w:rPr>
          <w:rFonts w:cstheme="minorHAnsi"/>
          <w:bCs/>
          <w:sz w:val="22"/>
          <w:szCs w:val="22"/>
          <w:lang w:val="es-ES"/>
        </w:rPr>
        <w:t xml:space="preserve">en </w:t>
      </w:r>
      <w:r w:rsidR="004D0615" w:rsidRPr="003E4FF5">
        <w:rPr>
          <w:rFonts w:cstheme="minorHAnsi"/>
          <w:bCs/>
          <w:sz w:val="22"/>
          <w:szCs w:val="22"/>
          <w:lang w:val="es-ES"/>
        </w:rPr>
        <w:t xml:space="preserve">su respectiva </w:t>
      </w:r>
      <w:r w:rsidRPr="003E4FF5">
        <w:rPr>
          <w:rFonts w:cstheme="minorHAnsi"/>
          <w:bCs/>
          <w:sz w:val="22"/>
          <w:szCs w:val="22"/>
          <w:lang w:val="es-ES"/>
        </w:rPr>
        <w:t>cotización incorpor</w:t>
      </w:r>
      <w:r w:rsidR="004D0615" w:rsidRPr="003E4FF5">
        <w:rPr>
          <w:rFonts w:cstheme="minorHAnsi"/>
          <w:bCs/>
          <w:sz w:val="22"/>
          <w:szCs w:val="22"/>
          <w:lang w:val="es-ES"/>
        </w:rPr>
        <w:t>en</w:t>
      </w:r>
      <w:r w:rsidRPr="003E4FF5">
        <w:rPr>
          <w:rFonts w:cstheme="minorHAnsi"/>
          <w:bCs/>
          <w:sz w:val="22"/>
          <w:szCs w:val="22"/>
          <w:lang w:val="es-ES"/>
        </w:rPr>
        <w:t xml:space="preserve"> </w:t>
      </w:r>
      <w:r w:rsidR="00ED70BE" w:rsidRPr="003E4FF5">
        <w:rPr>
          <w:rFonts w:cstheme="minorHAnsi"/>
          <w:bCs/>
          <w:sz w:val="22"/>
          <w:szCs w:val="22"/>
          <w:lang w:val="es-ES"/>
        </w:rPr>
        <w:t xml:space="preserve">sus </w:t>
      </w:r>
      <w:r w:rsidRPr="003E4FF5">
        <w:rPr>
          <w:rFonts w:cstheme="minorHAnsi"/>
          <w:bCs/>
          <w:sz w:val="22"/>
          <w:szCs w:val="22"/>
          <w:lang w:val="es-ES"/>
        </w:rPr>
        <w:t>datos bancarios. Asimismo, respecto del plazo</w:t>
      </w:r>
      <w:r w:rsidR="006418E4" w:rsidRPr="003E4FF5">
        <w:rPr>
          <w:rFonts w:cstheme="minorHAnsi"/>
          <w:bCs/>
          <w:sz w:val="22"/>
          <w:szCs w:val="22"/>
          <w:lang w:val="es-ES"/>
        </w:rPr>
        <w:t xml:space="preserve"> para efectuar el pago</w:t>
      </w:r>
      <w:r w:rsidRPr="003E4FF5">
        <w:rPr>
          <w:rFonts w:cstheme="minorHAnsi"/>
          <w:bCs/>
          <w:sz w:val="22"/>
          <w:szCs w:val="22"/>
          <w:lang w:val="es-ES"/>
        </w:rPr>
        <w:t>,</w:t>
      </w:r>
      <w:r w:rsidR="006418E4" w:rsidRPr="003E4FF5">
        <w:rPr>
          <w:rFonts w:cstheme="minorHAnsi"/>
          <w:bCs/>
          <w:sz w:val="22"/>
          <w:szCs w:val="22"/>
          <w:lang w:val="es-ES"/>
        </w:rPr>
        <w:t xml:space="preserve"> éste se llevará a cabo de acuerdo</w:t>
      </w:r>
      <w:r w:rsidRPr="003E4FF5">
        <w:rPr>
          <w:rFonts w:cstheme="minorHAnsi"/>
          <w:bCs/>
          <w:sz w:val="22"/>
          <w:szCs w:val="22"/>
          <w:lang w:val="es-ES"/>
        </w:rPr>
        <w:t xml:space="preserve"> con lo </w:t>
      </w:r>
      <w:r w:rsidR="006418E4" w:rsidRPr="003E4FF5">
        <w:rPr>
          <w:rFonts w:cstheme="minorHAnsi"/>
          <w:bCs/>
          <w:sz w:val="22"/>
          <w:szCs w:val="22"/>
          <w:lang w:val="es-ES"/>
        </w:rPr>
        <w:t>establecido</w:t>
      </w:r>
      <w:r w:rsidRPr="003E4FF5">
        <w:rPr>
          <w:rFonts w:cstheme="minorHAnsi"/>
          <w:bCs/>
          <w:sz w:val="22"/>
          <w:szCs w:val="22"/>
          <w:lang w:val="es-ES"/>
        </w:rPr>
        <w:t xml:space="preserve"> </w:t>
      </w:r>
      <w:r w:rsidR="006418E4" w:rsidRPr="003E4FF5">
        <w:rPr>
          <w:rFonts w:cstheme="minorHAnsi"/>
          <w:bCs/>
          <w:sz w:val="22"/>
          <w:szCs w:val="22"/>
          <w:lang w:val="es-ES"/>
        </w:rPr>
        <w:t xml:space="preserve">en </w:t>
      </w:r>
      <w:r w:rsidR="00354A98" w:rsidRPr="003E4FF5">
        <w:rPr>
          <w:rFonts w:cstheme="minorHAnsi"/>
          <w:bCs/>
          <w:sz w:val="22"/>
          <w:szCs w:val="22"/>
          <w:lang w:val="es-ES"/>
        </w:rPr>
        <w:t xml:space="preserve">el artículo 2° quáter de </w:t>
      </w:r>
      <w:r w:rsidR="006418E4" w:rsidRPr="003E4FF5">
        <w:rPr>
          <w:rFonts w:cstheme="minorHAnsi"/>
          <w:bCs/>
          <w:sz w:val="22"/>
          <w:szCs w:val="22"/>
          <w:lang w:val="es-ES"/>
        </w:rPr>
        <w:t>la Ley N°21.131. No obstante, a lo señalado, el Servicio podrá objetar o reclamar respecto al contenido de la factura, mediante los procedimientos señalados en el artículo 3° de la Ley N° 19.983, dentro de los 8 días corridos siguientes de la recepción del Documento Tributario</w:t>
      </w:r>
      <w:r w:rsidR="00354A98" w:rsidRPr="003E4FF5">
        <w:rPr>
          <w:rFonts w:cstheme="minorHAnsi"/>
          <w:bCs/>
          <w:sz w:val="22"/>
          <w:szCs w:val="22"/>
          <w:lang w:val="es-ES"/>
        </w:rPr>
        <w:t>.</w:t>
      </w:r>
    </w:p>
    <w:p w14:paraId="25291ECC" w14:textId="77777777" w:rsidR="00354A98" w:rsidRPr="003E4FF5" w:rsidRDefault="00354A98" w:rsidP="00325B64">
      <w:pPr>
        <w:pStyle w:val="Prrafodelista"/>
        <w:ind w:left="0"/>
        <w:jc w:val="both"/>
        <w:rPr>
          <w:rFonts w:cstheme="minorHAnsi"/>
          <w:bCs/>
          <w:sz w:val="22"/>
          <w:szCs w:val="22"/>
          <w:lang w:val="es-ES"/>
        </w:rPr>
      </w:pPr>
    </w:p>
    <w:p w14:paraId="3803F01B" w14:textId="28CC9C2D" w:rsidR="00354A98" w:rsidRPr="003E4FF5" w:rsidRDefault="00354A98" w:rsidP="00325B64">
      <w:pPr>
        <w:pStyle w:val="Prrafodelista"/>
        <w:numPr>
          <w:ilvl w:val="0"/>
          <w:numId w:val="10"/>
        </w:numPr>
        <w:ind w:left="0" w:firstLine="0"/>
        <w:jc w:val="both"/>
        <w:rPr>
          <w:rFonts w:cstheme="minorHAnsi"/>
          <w:b/>
          <w:sz w:val="22"/>
          <w:szCs w:val="22"/>
          <w:lang w:val="es-ES"/>
        </w:rPr>
      </w:pPr>
      <w:r w:rsidRPr="003E4FF5">
        <w:rPr>
          <w:rFonts w:cstheme="minorHAnsi"/>
          <w:b/>
          <w:sz w:val="22"/>
          <w:szCs w:val="22"/>
          <w:lang w:val="es-ES"/>
        </w:rPr>
        <w:t>Multas</w:t>
      </w:r>
    </w:p>
    <w:p w14:paraId="439F3775" w14:textId="1859860C" w:rsidR="00354A98" w:rsidRDefault="00354A98" w:rsidP="00325B64">
      <w:pPr>
        <w:pStyle w:val="Prrafodelista"/>
        <w:ind w:left="0"/>
        <w:jc w:val="both"/>
        <w:rPr>
          <w:rFonts w:cstheme="minorHAnsi"/>
          <w:bCs/>
          <w:sz w:val="22"/>
          <w:szCs w:val="22"/>
          <w:lang w:val="es-ES"/>
        </w:rPr>
      </w:pPr>
      <w:r w:rsidRPr="003E4FF5">
        <w:rPr>
          <w:rFonts w:cstheme="minorHAnsi"/>
          <w:bCs/>
          <w:sz w:val="22"/>
          <w:szCs w:val="22"/>
          <w:lang w:val="es-ES"/>
        </w:rPr>
        <w:t xml:space="preserve">Las multas </w:t>
      </w:r>
      <w:r w:rsidR="00315107" w:rsidRPr="003E4FF5">
        <w:rPr>
          <w:rFonts w:cstheme="minorHAnsi"/>
          <w:bCs/>
          <w:sz w:val="22"/>
          <w:szCs w:val="22"/>
          <w:lang w:val="es-ES"/>
        </w:rPr>
        <w:t>del proceso serán las que se encuentran establecidas en el módulo de compra ágil de la plataforma de Mercado Público.</w:t>
      </w:r>
      <w:r w:rsidR="00122D9A">
        <w:rPr>
          <w:rFonts w:cstheme="minorHAnsi"/>
          <w:bCs/>
          <w:sz w:val="22"/>
          <w:szCs w:val="22"/>
          <w:lang w:val="es-ES"/>
        </w:rPr>
        <w:t xml:space="preserve"> (ATRASO EN LA ENTREGA)</w:t>
      </w:r>
    </w:p>
    <w:p w14:paraId="53E316B5" w14:textId="77777777" w:rsidR="00122D9A" w:rsidRPr="003E4FF5" w:rsidRDefault="00122D9A" w:rsidP="00325B64">
      <w:pPr>
        <w:pStyle w:val="Prrafodelista"/>
        <w:ind w:left="0"/>
        <w:jc w:val="both"/>
        <w:rPr>
          <w:rFonts w:cstheme="minorHAnsi"/>
          <w:bCs/>
          <w:sz w:val="22"/>
          <w:szCs w:val="22"/>
          <w:lang w:val="es-ES"/>
        </w:rPr>
      </w:pPr>
    </w:p>
    <w:p w14:paraId="0CA08A18" w14:textId="7B77AEBA" w:rsidR="004D0615" w:rsidRPr="003E4FF5" w:rsidRDefault="004D0615" w:rsidP="00325B64">
      <w:pPr>
        <w:pStyle w:val="Prrafodelista"/>
        <w:numPr>
          <w:ilvl w:val="0"/>
          <w:numId w:val="10"/>
        </w:numPr>
        <w:ind w:left="0" w:firstLine="0"/>
        <w:jc w:val="both"/>
        <w:rPr>
          <w:rFonts w:cstheme="minorHAnsi"/>
          <w:b/>
          <w:sz w:val="22"/>
          <w:szCs w:val="22"/>
          <w:lang w:val="es-ES"/>
        </w:rPr>
      </w:pPr>
      <w:r w:rsidRPr="003E4FF5">
        <w:rPr>
          <w:rFonts w:cstheme="minorHAnsi"/>
          <w:b/>
          <w:sz w:val="22"/>
          <w:szCs w:val="22"/>
          <w:lang w:val="es-ES"/>
        </w:rPr>
        <w:t>Completitud de los bienes o servicios requeridos</w:t>
      </w:r>
    </w:p>
    <w:p w14:paraId="33BC8CEE" w14:textId="5290672B" w:rsidR="004D0615" w:rsidRPr="003E4FF5" w:rsidRDefault="004D0615" w:rsidP="00325B64">
      <w:pPr>
        <w:pStyle w:val="Prrafodelista"/>
        <w:ind w:left="0"/>
        <w:jc w:val="both"/>
        <w:rPr>
          <w:rFonts w:cstheme="minorHAnsi"/>
          <w:bCs/>
          <w:sz w:val="22"/>
          <w:szCs w:val="22"/>
          <w:lang w:val="es-ES"/>
        </w:rPr>
      </w:pPr>
      <w:r w:rsidRPr="003E4FF5">
        <w:rPr>
          <w:rFonts w:cstheme="minorHAnsi"/>
          <w:bCs/>
          <w:sz w:val="22"/>
          <w:szCs w:val="22"/>
          <w:lang w:val="es-ES"/>
        </w:rPr>
        <w:t xml:space="preserve">El servicio sólo adjudicará el proceso de compra ágil a ofertas que contengan la totalidad </w:t>
      </w:r>
      <w:r w:rsidR="00742D0B" w:rsidRPr="003E4FF5">
        <w:rPr>
          <w:rFonts w:cstheme="minorHAnsi"/>
          <w:bCs/>
          <w:sz w:val="22"/>
          <w:szCs w:val="22"/>
          <w:lang w:val="es-ES"/>
        </w:rPr>
        <w:t>del producto</w:t>
      </w:r>
      <w:r w:rsidRPr="003E4FF5">
        <w:rPr>
          <w:rFonts w:cstheme="minorHAnsi"/>
          <w:bCs/>
          <w:sz w:val="22"/>
          <w:szCs w:val="22"/>
          <w:lang w:val="es-ES"/>
        </w:rPr>
        <w:t xml:space="preserve"> requerido por el Servicio.</w:t>
      </w:r>
      <w:r w:rsidR="00122D9A">
        <w:rPr>
          <w:rFonts w:cstheme="minorHAnsi"/>
          <w:bCs/>
          <w:sz w:val="22"/>
          <w:szCs w:val="22"/>
          <w:lang w:val="es-ES"/>
        </w:rPr>
        <w:t xml:space="preserve"> (Capacidad de producción)</w:t>
      </w:r>
    </w:p>
    <w:p w14:paraId="525718E7" w14:textId="77777777" w:rsidR="004D3A53" w:rsidRPr="003E4FF5" w:rsidRDefault="004D3A53" w:rsidP="00325B64">
      <w:pPr>
        <w:pStyle w:val="Prrafodelista"/>
        <w:ind w:left="0"/>
        <w:jc w:val="both"/>
        <w:rPr>
          <w:rFonts w:cstheme="minorHAnsi"/>
          <w:bCs/>
          <w:sz w:val="22"/>
          <w:szCs w:val="22"/>
          <w:lang w:val="es-ES"/>
        </w:rPr>
      </w:pPr>
    </w:p>
    <w:p w14:paraId="75E356D2" w14:textId="43A7E9C1" w:rsidR="00FE01B3" w:rsidRPr="003E4FF5" w:rsidRDefault="00CF7B41" w:rsidP="00325B64">
      <w:pPr>
        <w:pStyle w:val="Prrafodelista"/>
        <w:numPr>
          <w:ilvl w:val="0"/>
          <w:numId w:val="10"/>
        </w:numPr>
        <w:ind w:left="0" w:firstLine="0"/>
        <w:jc w:val="both"/>
        <w:rPr>
          <w:rFonts w:cstheme="minorHAnsi"/>
          <w:b/>
          <w:sz w:val="22"/>
          <w:szCs w:val="22"/>
          <w:lang w:val="es-ES"/>
        </w:rPr>
      </w:pPr>
      <w:r w:rsidRPr="003E4FF5">
        <w:rPr>
          <w:rFonts w:cstheme="minorHAnsi"/>
          <w:b/>
          <w:sz w:val="22"/>
          <w:szCs w:val="22"/>
          <w:lang w:val="es-ES"/>
        </w:rPr>
        <w:t>Co</w:t>
      </w:r>
      <w:r w:rsidR="007C058D" w:rsidRPr="003E4FF5">
        <w:rPr>
          <w:rFonts w:cstheme="minorHAnsi"/>
          <w:b/>
          <w:sz w:val="22"/>
          <w:szCs w:val="22"/>
          <w:lang w:val="es-ES"/>
        </w:rPr>
        <w:t>municación</w:t>
      </w:r>
      <w:r w:rsidR="00FE01B3" w:rsidRPr="003E4FF5">
        <w:rPr>
          <w:rFonts w:cstheme="minorHAnsi"/>
          <w:b/>
          <w:sz w:val="22"/>
          <w:szCs w:val="22"/>
          <w:lang w:val="es-ES"/>
        </w:rPr>
        <w:t xml:space="preserve"> con el oferente</w:t>
      </w:r>
    </w:p>
    <w:p w14:paraId="3179E656" w14:textId="7C927A54" w:rsidR="00563E9A" w:rsidRPr="003E4FF5" w:rsidRDefault="00FE01B3" w:rsidP="00325B64">
      <w:pPr>
        <w:jc w:val="both"/>
        <w:rPr>
          <w:rFonts w:cstheme="minorHAnsi"/>
          <w:bCs/>
          <w:sz w:val="22"/>
          <w:szCs w:val="22"/>
          <w:lang w:val="es-ES"/>
        </w:rPr>
      </w:pPr>
      <w:r w:rsidRPr="003E4FF5">
        <w:rPr>
          <w:rFonts w:cstheme="minorHAnsi"/>
          <w:bCs/>
          <w:sz w:val="22"/>
          <w:szCs w:val="22"/>
          <w:lang w:val="es-ES"/>
        </w:rPr>
        <w:t>En caso de ser necesario, se tomará contacto</w:t>
      </w:r>
      <w:r w:rsidR="007C058D" w:rsidRPr="003E4FF5">
        <w:rPr>
          <w:rFonts w:cstheme="minorHAnsi"/>
          <w:bCs/>
          <w:sz w:val="22"/>
          <w:szCs w:val="22"/>
          <w:lang w:val="es-ES"/>
        </w:rPr>
        <w:t xml:space="preserve"> a través de correo electrónico</w:t>
      </w:r>
      <w:r w:rsidRPr="003E4FF5">
        <w:rPr>
          <w:rFonts w:cstheme="minorHAnsi"/>
          <w:bCs/>
          <w:sz w:val="22"/>
          <w:szCs w:val="22"/>
          <w:lang w:val="es-ES"/>
        </w:rPr>
        <w:t xml:space="preserve"> con </w:t>
      </w:r>
      <w:r w:rsidR="00B44BD4">
        <w:rPr>
          <w:rFonts w:cstheme="minorHAnsi"/>
          <w:bCs/>
          <w:sz w:val="22"/>
          <w:szCs w:val="22"/>
          <w:lang w:val="es-ES"/>
        </w:rPr>
        <w:t>los</w:t>
      </w:r>
      <w:r w:rsidRPr="003E4FF5">
        <w:rPr>
          <w:rFonts w:cstheme="minorHAnsi"/>
          <w:bCs/>
          <w:sz w:val="22"/>
          <w:szCs w:val="22"/>
          <w:lang w:val="es-ES"/>
        </w:rPr>
        <w:t xml:space="preserve"> oferente</w:t>
      </w:r>
      <w:r w:rsidR="00B44BD4">
        <w:rPr>
          <w:rFonts w:cstheme="minorHAnsi"/>
          <w:bCs/>
          <w:sz w:val="22"/>
          <w:szCs w:val="22"/>
          <w:lang w:val="es-ES"/>
        </w:rPr>
        <w:t>s</w:t>
      </w:r>
      <w:r w:rsidRPr="003E4FF5">
        <w:rPr>
          <w:rFonts w:cstheme="minorHAnsi"/>
          <w:bCs/>
          <w:sz w:val="22"/>
          <w:szCs w:val="22"/>
          <w:lang w:val="es-ES"/>
        </w:rPr>
        <w:t xml:space="preserve"> para </w:t>
      </w:r>
      <w:r w:rsidR="007C058D" w:rsidRPr="003E4FF5">
        <w:rPr>
          <w:rFonts w:cstheme="minorHAnsi"/>
          <w:bCs/>
          <w:sz w:val="22"/>
          <w:szCs w:val="22"/>
          <w:lang w:val="es-ES"/>
        </w:rPr>
        <w:t>aclarar aspectos de su oferta, en caso de que éste no conteste, su oferta será descartada del proceso, aun cuando ésta sea la más económica y/o contemple la totalidad de los bienes o servicios requeridos. El plazo para esperar la respuesta será de 24 horas corridas.</w:t>
      </w:r>
    </w:p>
    <w:p w14:paraId="404A3B9A" w14:textId="6E3A716E" w:rsidR="00ED70BE" w:rsidRPr="003E4FF5" w:rsidRDefault="00ED70BE" w:rsidP="00325B64">
      <w:pPr>
        <w:pStyle w:val="Prrafodelista"/>
        <w:numPr>
          <w:ilvl w:val="0"/>
          <w:numId w:val="10"/>
        </w:numPr>
        <w:ind w:left="0" w:firstLine="0"/>
        <w:jc w:val="both"/>
        <w:rPr>
          <w:rFonts w:cstheme="minorHAnsi"/>
          <w:b/>
          <w:sz w:val="22"/>
          <w:szCs w:val="22"/>
          <w:lang w:val="es-ES"/>
        </w:rPr>
      </w:pPr>
      <w:r w:rsidRPr="003E4FF5">
        <w:rPr>
          <w:rFonts w:cstheme="minorHAnsi"/>
          <w:b/>
          <w:sz w:val="22"/>
          <w:szCs w:val="22"/>
          <w:lang w:val="es-ES"/>
        </w:rPr>
        <w:t>Selección de la oferta</w:t>
      </w:r>
    </w:p>
    <w:p w14:paraId="7F606E4B" w14:textId="4A3BB08D" w:rsidR="00ED70BE" w:rsidRPr="003E4FF5" w:rsidRDefault="00ED70BE" w:rsidP="00325B64">
      <w:pPr>
        <w:jc w:val="both"/>
        <w:rPr>
          <w:rFonts w:cstheme="minorHAnsi"/>
          <w:bCs/>
          <w:sz w:val="22"/>
          <w:szCs w:val="22"/>
          <w:lang w:val="es-ES"/>
        </w:rPr>
      </w:pPr>
      <w:r w:rsidRPr="003E4FF5">
        <w:rPr>
          <w:rFonts w:cstheme="minorHAnsi"/>
          <w:bCs/>
          <w:sz w:val="22"/>
          <w:szCs w:val="22"/>
          <w:lang w:val="es-ES"/>
        </w:rPr>
        <w:t xml:space="preserve">La </w:t>
      </w:r>
      <w:r w:rsidR="00190D8B" w:rsidRPr="003E4FF5">
        <w:rPr>
          <w:rFonts w:cstheme="minorHAnsi"/>
          <w:bCs/>
          <w:sz w:val="22"/>
          <w:szCs w:val="22"/>
          <w:lang w:val="es-ES"/>
        </w:rPr>
        <w:t>oferta seleccionada</w:t>
      </w:r>
      <w:r w:rsidRPr="003E4FF5">
        <w:rPr>
          <w:rFonts w:cstheme="minorHAnsi"/>
          <w:bCs/>
          <w:sz w:val="22"/>
          <w:szCs w:val="22"/>
          <w:lang w:val="es-ES"/>
        </w:rPr>
        <w:t xml:space="preserve"> será aquella </w:t>
      </w:r>
      <w:r w:rsidR="00B44BD4" w:rsidRPr="003E4FF5">
        <w:rPr>
          <w:rFonts w:cstheme="minorHAnsi"/>
          <w:bCs/>
          <w:sz w:val="22"/>
          <w:szCs w:val="22"/>
          <w:lang w:val="es-ES"/>
        </w:rPr>
        <w:t>que,</w:t>
      </w:r>
      <w:r w:rsidRPr="003E4FF5">
        <w:rPr>
          <w:rFonts w:cstheme="minorHAnsi"/>
          <w:bCs/>
          <w:sz w:val="22"/>
          <w:szCs w:val="22"/>
          <w:lang w:val="es-ES"/>
        </w:rPr>
        <w:t xml:space="preserve"> d</w:t>
      </w:r>
      <w:r w:rsidR="00A13BCC">
        <w:rPr>
          <w:rFonts w:cstheme="minorHAnsi"/>
          <w:bCs/>
          <w:sz w:val="22"/>
          <w:szCs w:val="22"/>
          <w:lang w:val="es-ES"/>
        </w:rPr>
        <w:t>e</w:t>
      </w:r>
      <w:r w:rsidRPr="003E4FF5">
        <w:rPr>
          <w:rFonts w:cstheme="minorHAnsi"/>
          <w:bCs/>
          <w:sz w:val="22"/>
          <w:szCs w:val="22"/>
          <w:lang w:val="es-ES"/>
        </w:rPr>
        <w:t xml:space="preserve"> total cumplimiento a lo establecido en los </w:t>
      </w:r>
      <w:r w:rsidR="00190D8B" w:rsidRPr="003E4FF5">
        <w:rPr>
          <w:rFonts w:cstheme="minorHAnsi"/>
          <w:bCs/>
          <w:sz w:val="22"/>
          <w:szCs w:val="22"/>
          <w:lang w:val="es-ES"/>
        </w:rPr>
        <w:t>presentes</w:t>
      </w:r>
      <w:r w:rsidRPr="003E4FF5">
        <w:rPr>
          <w:rFonts w:cstheme="minorHAnsi"/>
          <w:bCs/>
          <w:sz w:val="22"/>
          <w:szCs w:val="22"/>
          <w:lang w:val="es-ES"/>
        </w:rPr>
        <w:t xml:space="preserve"> </w:t>
      </w:r>
      <w:r w:rsidR="00190D8B" w:rsidRPr="003E4FF5">
        <w:rPr>
          <w:rFonts w:cstheme="minorHAnsi"/>
          <w:bCs/>
          <w:sz w:val="22"/>
          <w:szCs w:val="22"/>
          <w:lang w:val="es-ES"/>
        </w:rPr>
        <w:t>Términos</w:t>
      </w:r>
      <w:r w:rsidRPr="003E4FF5">
        <w:rPr>
          <w:rFonts w:cstheme="minorHAnsi"/>
          <w:bCs/>
          <w:sz w:val="22"/>
          <w:szCs w:val="22"/>
          <w:lang w:val="es-ES"/>
        </w:rPr>
        <w:t xml:space="preserve"> de </w:t>
      </w:r>
      <w:r w:rsidR="00190D8B" w:rsidRPr="003E4FF5">
        <w:rPr>
          <w:rFonts w:cstheme="minorHAnsi"/>
          <w:bCs/>
          <w:sz w:val="22"/>
          <w:szCs w:val="22"/>
          <w:lang w:val="es-ES"/>
        </w:rPr>
        <w:t>Contratación</w:t>
      </w:r>
      <w:r w:rsidRPr="003E4FF5">
        <w:rPr>
          <w:rFonts w:cstheme="minorHAnsi"/>
          <w:bCs/>
          <w:sz w:val="22"/>
          <w:szCs w:val="22"/>
          <w:lang w:val="es-ES"/>
        </w:rPr>
        <w:t xml:space="preserve">, por lo cual, que una oferta presente un menor precio no </w:t>
      </w:r>
      <w:r w:rsidR="00190D8B" w:rsidRPr="003E4FF5">
        <w:rPr>
          <w:rFonts w:cstheme="minorHAnsi"/>
          <w:bCs/>
          <w:sz w:val="22"/>
          <w:szCs w:val="22"/>
          <w:lang w:val="es-ES"/>
        </w:rPr>
        <w:t>significa necesariamente que será la propuesta adjudicada</w:t>
      </w:r>
      <w:r w:rsidRPr="003E4FF5">
        <w:rPr>
          <w:rFonts w:cstheme="minorHAnsi"/>
          <w:bCs/>
          <w:sz w:val="22"/>
          <w:szCs w:val="22"/>
          <w:lang w:val="es-ES"/>
        </w:rPr>
        <w:t xml:space="preserve">, sin desmedro, </w:t>
      </w:r>
      <w:r w:rsidR="00190D8B" w:rsidRPr="003E4FF5">
        <w:rPr>
          <w:rFonts w:cstheme="minorHAnsi"/>
          <w:bCs/>
          <w:sz w:val="22"/>
          <w:szCs w:val="22"/>
          <w:lang w:val="es-ES"/>
        </w:rPr>
        <w:t xml:space="preserve">de que el SII </w:t>
      </w:r>
      <w:r w:rsidRPr="003E4FF5">
        <w:rPr>
          <w:rFonts w:cstheme="minorHAnsi"/>
          <w:bCs/>
          <w:sz w:val="22"/>
          <w:szCs w:val="22"/>
          <w:lang w:val="es-ES"/>
        </w:rPr>
        <w:t>dar</w:t>
      </w:r>
      <w:r w:rsidR="00190D8B" w:rsidRPr="003E4FF5">
        <w:rPr>
          <w:rFonts w:cstheme="minorHAnsi"/>
          <w:bCs/>
          <w:sz w:val="22"/>
          <w:szCs w:val="22"/>
          <w:lang w:val="es-ES"/>
        </w:rPr>
        <w:t>á</w:t>
      </w:r>
      <w:r w:rsidRPr="003E4FF5">
        <w:rPr>
          <w:rFonts w:cstheme="minorHAnsi"/>
          <w:bCs/>
          <w:sz w:val="22"/>
          <w:szCs w:val="22"/>
          <w:lang w:val="es-ES"/>
        </w:rPr>
        <w:t xml:space="preserve"> cumplimiento a lo establecido en el inciso segundo </w:t>
      </w:r>
      <w:bookmarkStart w:id="0" w:name="_Hlk185593902"/>
      <w:r w:rsidRPr="003E4FF5">
        <w:rPr>
          <w:rFonts w:cstheme="minorHAnsi"/>
          <w:bCs/>
          <w:sz w:val="22"/>
          <w:szCs w:val="22"/>
          <w:lang w:val="es-ES"/>
        </w:rPr>
        <w:t>del art</w:t>
      </w:r>
      <w:r w:rsidR="00641BF7" w:rsidRPr="003E4FF5">
        <w:rPr>
          <w:rFonts w:cstheme="minorHAnsi"/>
          <w:bCs/>
          <w:sz w:val="22"/>
          <w:szCs w:val="22"/>
          <w:lang w:val="es-ES"/>
        </w:rPr>
        <w:t>í</w:t>
      </w:r>
      <w:r w:rsidRPr="003E4FF5">
        <w:rPr>
          <w:rFonts w:cstheme="minorHAnsi"/>
          <w:bCs/>
          <w:sz w:val="22"/>
          <w:szCs w:val="22"/>
          <w:lang w:val="es-ES"/>
        </w:rPr>
        <w:t xml:space="preserve">culo 97 del </w:t>
      </w:r>
      <w:r w:rsidR="00190D8B" w:rsidRPr="003E4FF5">
        <w:rPr>
          <w:rFonts w:cstheme="minorHAnsi"/>
          <w:bCs/>
          <w:sz w:val="22"/>
          <w:szCs w:val="22"/>
          <w:lang w:val="es-ES"/>
        </w:rPr>
        <w:t>Reglamento</w:t>
      </w:r>
      <w:r w:rsidRPr="003E4FF5">
        <w:rPr>
          <w:rFonts w:cstheme="minorHAnsi"/>
          <w:bCs/>
          <w:sz w:val="22"/>
          <w:szCs w:val="22"/>
          <w:lang w:val="es-ES"/>
        </w:rPr>
        <w:t xml:space="preserve"> de la Ley N°19.886</w:t>
      </w:r>
      <w:r w:rsidR="00190D8B" w:rsidRPr="003E4FF5">
        <w:rPr>
          <w:rFonts w:cstheme="minorHAnsi"/>
          <w:bCs/>
          <w:sz w:val="22"/>
          <w:szCs w:val="22"/>
          <w:lang w:val="es-ES"/>
        </w:rPr>
        <w:t>, aprobado por Decreto N°661, de 2024, del Ministerio de Hacienda</w:t>
      </w:r>
      <w:bookmarkEnd w:id="0"/>
      <w:r w:rsidR="00190D8B" w:rsidRPr="003E4FF5">
        <w:rPr>
          <w:rFonts w:cstheme="minorHAnsi"/>
          <w:bCs/>
          <w:sz w:val="22"/>
          <w:szCs w:val="22"/>
          <w:lang w:val="es-ES"/>
        </w:rPr>
        <w:t>.</w:t>
      </w:r>
    </w:p>
    <w:p w14:paraId="2E928F13" w14:textId="38D21AB5" w:rsidR="00304BDD" w:rsidRPr="003E4FF5" w:rsidRDefault="00304BDD" w:rsidP="00325B64">
      <w:pPr>
        <w:pStyle w:val="Prrafodelista"/>
        <w:numPr>
          <w:ilvl w:val="0"/>
          <w:numId w:val="10"/>
        </w:numPr>
        <w:ind w:left="0" w:firstLine="0"/>
        <w:jc w:val="both"/>
        <w:rPr>
          <w:rFonts w:cstheme="minorHAnsi"/>
          <w:b/>
          <w:sz w:val="22"/>
          <w:szCs w:val="22"/>
          <w:lang w:val="es-ES"/>
        </w:rPr>
      </w:pPr>
      <w:r w:rsidRPr="003E4FF5">
        <w:rPr>
          <w:rFonts w:cstheme="minorHAnsi"/>
          <w:b/>
          <w:sz w:val="22"/>
          <w:szCs w:val="22"/>
          <w:lang w:val="es-ES"/>
        </w:rPr>
        <w:t>Resolución de empates</w:t>
      </w:r>
    </w:p>
    <w:p w14:paraId="6604970D" w14:textId="5148E060" w:rsidR="00190D8B" w:rsidRPr="003E4FF5" w:rsidRDefault="00304BDD" w:rsidP="00325B64">
      <w:pPr>
        <w:jc w:val="both"/>
        <w:rPr>
          <w:rFonts w:cstheme="minorHAnsi"/>
          <w:bCs/>
          <w:sz w:val="22"/>
          <w:szCs w:val="22"/>
          <w:lang w:val="es-ES"/>
        </w:rPr>
      </w:pPr>
      <w:r w:rsidRPr="003E4FF5">
        <w:rPr>
          <w:rFonts w:cstheme="minorHAnsi"/>
          <w:bCs/>
          <w:sz w:val="22"/>
          <w:szCs w:val="22"/>
          <w:lang w:val="es-ES"/>
        </w:rPr>
        <w:t xml:space="preserve">En caso de que dos o </w:t>
      </w:r>
      <w:r w:rsidR="00563E9A" w:rsidRPr="003E4FF5">
        <w:rPr>
          <w:rFonts w:cstheme="minorHAnsi"/>
          <w:bCs/>
          <w:sz w:val="22"/>
          <w:szCs w:val="22"/>
          <w:lang w:val="es-ES"/>
        </w:rPr>
        <w:t>más</w:t>
      </w:r>
      <w:r w:rsidRPr="003E4FF5">
        <w:rPr>
          <w:rFonts w:cstheme="minorHAnsi"/>
          <w:bCs/>
          <w:sz w:val="22"/>
          <w:szCs w:val="22"/>
          <w:lang w:val="es-ES"/>
        </w:rPr>
        <w:t xml:space="preserve"> proveedores que cumplan con las especificaciones técnicas del servicio requerido y que hayan cotizado por el mismo precio, quedando en la misma posición para ser seleccionado, se desempatar</w:t>
      </w:r>
      <w:r w:rsidR="00563E9A" w:rsidRPr="003E4FF5">
        <w:rPr>
          <w:rFonts w:cstheme="minorHAnsi"/>
          <w:bCs/>
          <w:sz w:val="22"/>
          <w:szCs w:val="22"/>
          <w:lang w:val="es-ES"/>
        </w:rPr>
        <w:t>á</w:t>
      </w:r>
      <w:r w:rsidRPr="003E4FF5">
        <w:rPr>
          <w:rFonts w:cstheme="minorHAnsi"/>
          <w:bCs/>
          <w:sz w:val="22"/>
          <w:szCs w:val="22"/>
          <w:lang w:val="es-ES"/>
        </w:rPr>
        <w:t xml:space="preserve"> seleccionado la cotización que presente mejores condiciones técnicas adicionales en la prestación del servicio. </w:t>
      </w:r>
    </w:p>
    <w:p w14:paraId="28728A4D" w14:textId="24C1511D" w:rsidR="007D7B87" w:rsidRDefault="007D7B87" w:rsidP="00325B64">
      <w:pPr>
        <w:pStyle w:val="Prrafodelista"/>
        <w:numPr>
          <w:ilvl w:val="0"/>
          <w:numId w:val="10"/>
        </w:numPr>
        <w:ind w:left="0" w:firstLine="0"/>
        <w:jc w:val="both"/>
        <w:rPr>
          <w:rFonts w:cstheme="minorHAnsi"/>
          <w:b/>
          <w:sz w:val="22"/>
          <w:szCs w:val="22"/>
          <w:lang w:val="es-ES"/>
        </w:rPr>
      </w:pPr>
      <w:r>
        <w:rPr>
          <w:rFonts w:cstheme="minorHAnsi"/>
          <w:b/>
          <w:sz w:val="22"/>
          <w:szCs w:val="22"/>
          <w:lang w:val="es-ES"/>
        </w:rPr>
        <w:t>Aprobación del modelo.</w:t>
      </w:r>
    </w:p>
    <w:p w14:paraId="1F5815FA" w14:textId="77777777" w:rsidR="00AC0A32" w:rsidRDefault="007D7B87" w:rsidP="00325B64">
      <w:pPr>
        <w:pStyle w:val="Prrafodelista"/>
        <w:ind w:left="0"/>
        <w:jc w:val="both"/>
        <w:rPr>
          <w:rFonts w:cstheme="minorHAnsi"/>
          <w:bCs/>
          <w:sz w:val="22"/>
          <w:szCs w:val="22"/>
          <w:lang w:val="es-ES"/>
        </w:rPr>
      </w:pPr>
      <w:r w:rsidRPr="007D7B87">
        <w:rPr>
          <w:rFonts w:cstheme="minorHAnsi"/>
          <w:bCs/>
          <w:sz w:val="22"/>
          <w:szCs w:val="22"/>
          <w:lang w:val="es-ES"/>
        </w:rPr>
        <w:t xml:space="preserve">Posterior a la validación de la propuesta digital del </w:t>
      </w:r>
      <w:r>
        <w:rPr>
          <w:rFonts w:cstheme="minorHAnsi"/>
          <w:bCs/>
          <w:sz w:val="22"/>
          <w:szCs w:val="22"/>
          <w:lang w:val="es-ES"/>
        </w:rPr>
        <w:t>galvano</w:t>
      </w:r>
      <w:r w:rsidRPr="007D7B87">
        <w:rPr>
          <w:rFonts w:cstheme="minorHAnsi"/>
          <w:bCs/>
          <w:sz w:val="22"/>
          <w:szCs w:val="22"/>
          <w:lang w:val="es-ES"/>
        </w:rPr>
        <w:t>, se requerirá que el oferente</w:t>
      </w:r>
      <w:r>
        <w:rPr>
          <w:rFonts w:cstheme="minorHAnsi"/>
          <w:bCs/>
          <w:sz w:val="22"/>
          <w:szCs w:val="22"/>
          <w:lang w:val="es-ES"/>
        </w:rPr>
        <w:t xml:space="preserve"> </w:t>
      </w:r>
      <w:r w:rsidR="00AC0A32">
        <w:rPr>
          <w:rFonts w:cstheme="minorHAnsi"/>
          <w:bCs/>
          <w:sz w:val="22"/>
          <w:szCs w:val="22"/>
          <w:lang w:val="es-ES"/>
        </w:rPr>
        <w:t>seleccionado</w:t>
      </w:r>
      <w:r w:rsidRPr="007D7B87">
        <w:rPr>
          <w:rFonts w:cstheme="minorHAnsi"/>
          <w:bCs/>
          <w:sz w:val="22"/>
          <w:szCs w:val="22"/>
          <w:lang w:val="es-ES"/>
        </w:rPr>
        <w:t xml:space="preserve"> presente la maqueta física del diseño aceptado por el Administrador del contrato,</w:t>
      </w:r>
      <w:r>
        <w:rPr>
          <w:rFonts w:cstheme="minorHAnsi"/>
          <w:bCs/>
          <w:sz w:val="22"/>
          <w:szCs w:val="22"/>
          <w:lang w:val="es-ES"/>
        </w:rPr>
        <w:t xml:space="preserve"> </w:t>
      </w:r>
      <w:r w:rsidRPr="007D7B87">
        <w:rPr>
          <w:rFonts w:cstheme="minorHAnsi"/>
          <w:bCs/>
          <w:sz w:val="22"/>
          <w:szCs w:val="22"/>
          <w:lang w:val="es-ES"/>
        </w:rPr>
        <w:t xml:space="preserve">con un plazo no mayor a </w:t>
      </w:r>
      <w:r w:rsidR="00AC0A32">
        <w:rPr>
          <w:rFonts w:cstheme="minorHAnsi"/>
          <w:bCs/>
          <w:sz w:val="22"/>
          <w:szCs w:val="22"/>
          <w:lang w:val="es-ES"/>
        </w:rPr>
        <w:t>5</w:t>
      </w:r>
      <w:r w:rsidRPr="007D7B87">
        <w:rPr>
          <w:rFonts w:cstheme="minorHAnsi"/>
          <w:bCs/>
          <w:sz w:val="22"/>
          <w:szCs w:val="22"/>
          <w:lang w:val="es-ES"/>
        </w:rPr>
        <w:t xml:space="preserve"> días hábiles desde </w:t>
      </w:r>
      <w:r w:rsidR="00AC0A32">
        <w:rPr>
          <w:rFonts w:cstheme="minorHAnsi"/>
          <w:bCs/>
          <w:sz w:val="22"/>
          <w:szCs w:val="22"/>
          <w:lang w:val="es-ES"/>
        </w:rPr>
        <w:t>el envío de la orden de compra</w:t>
      </w:r>
      <w:r w:rsidRPr="007D7B87">
        <w:rPr>
          <w:rFonts w:cstheme="minorHAnsi"/>
          <w:bCs/>
          <w:sz w:val="22"/>
          <w:szCs w:val="22"/>
          <w:lang w:val="es-ES"/>
        </w:rPr>
        <w:t>. La entrega se debe realizar</w:t>
      </w:r>
      <w:r>
        <w:rPr>
          <w:rFonts w:cstheme="minorHAnsi"/>
          <w:bCs/>
          <w:sz w:val="22"/>
          <w:szCs w:val="22"/>
          <w:lang w:val="es-ES"/>
        </w:rPr>
        <w:t xml:space="preserve"> </w:t>
      </w:r>
      <w:r w:rsidRPr="007D7B87">
        <w:rPr>
          <w:rFonts w:cstheme="minorHAnsi"/>
          <w:bCs/>
          <w:sz w:val="22"/>
          <w:szCs w:val="22"/>
          <w:lang w:val="es-ES"/>
        </w:rPr>
        <w:t xml:space="preserve">en calle Agustinas N°1269, piso 3, comuna de Santiago, Región Metropolitana. </w:t>
      </w:r>
    </w:p>
    <w:p w14:paraId="1F5455AE" w14:textId="4D39933C" w:rsidR="007D7B87" w:rsidRDefault="007D7B87" w:rsidP="00325B64">
      <w:pPr>
        <w:pStyle w:val="Prrafodelista"/>
        <w:ind w:left="0"/>
        <w:jc w:val="both"/>
        <w:rPr>
          <w:rFonts w:cstheme="minorHAnsi"/>
          <w:bCs/>
          <w:sz w:val="22"/>
          <w:szCs w:val="22"/>
          <w:lang w:val="es-ES"/>
        </w:rPr>
      </w:pPr>
      <w:r w:rsidRPr="007D7B87">
        <w:rPr>
          <w:rFonts w:cstheme="minorHAnsi"/>
          <w:bCs/>
          <w:sz w:val="22"/>
          <w:szCs w:val="22"/>
          <w:lang w:val="es-ES"/>
        </w:rPr>
        <w:t>El SII tendrá</w:t>
      </w:r>
      <w:r>
        <w:rPr>
          <w:rFonts w:cstheme="minorHAnsi"/>
          <w:bCs/>
          <w:sz w:val="22"/>
          <w:szCs w:val="22"/>
          <w:lang w:val="es-ES"/>
        </w:rPr>
        <w:t xml:space="preserve"> </w:t>
      </w:r>
      <w:r w:rsidRPr="007D7B87">
        <w:rPr>
          <w:rFonts w:cstheme="minorHAnsi"/>
          <w:bCs/>
          <w:sz w:val="22"/>
          <w:szCs w:val="22"/>
          <w:lang w:val="es-ES"/>
        </w:rPr>
        <w:t xml:space="preserve">un plazo de </w:t>
      </w:r>
      <w:r w:rsidR="00AC0A32">
        <w:rPr>
          <w:rFonts w:cstheme="minorHAnsi"/>
          <w:bCs/>
          <w:sz w:val="22"/>
          <w:szCs w:val="22"/>
          <w:lang w:val="es-ES"/>
        </w:rPr>
        <w:t>2</w:t>
      </w:r>
      <w:r w:rsidRPr="007D7B87">
        <w:rPr>
          <w:rFonts w:cstheme="minorHAnsi"/>
          <w:bCs/>
          <w:sz w:val="22"/>
          <w:szCs w:val="22"/>
          <w:lang w:val="es-ES"/>
        </w:rPr>
        <w:t xml:space="preserve"> día hábil para validar la maqueta física, con una máximo de 6 iteraciones</w:t>
      </w:r>
      <w:r>
        <w:rPr>
          <w:rFonts w:cstheme="minorHAnsi"/>
          <w:bCs/>
          <w:sz w:val="22"/>
          <w:szCs w:val="22"/>
          <w:lang w:val="es-ES"/>
        </w:rPr>
        <w:t>.</w:t>
      </w:r>
      <w:r w:rsidR="003B781E">
        <w:rPr>
          <w:rFonts w:cstheme="minorHAnsi"/>
          <w:bCs/>
          <w:sz w:val="22"/>
          <w:szCs w:val="22"/>
          <w:lang w:val="es-ES"/>
        </w:rPr>
        <w:t xml:space="preserve"> En el caso de que las maquetas presentadas no cuenten con el visto de la Oficina de Bienestar y Calidad de Vida se podrá poner termino anticipado a la contratación.</w:t>
      </w:r>
    </w:p>
    <w:p w14:paraId="5D9A3672" w14:textId="77777777" w:rsidR="0053173D" w:rsidRDefault="0053173D" w:rsidP="00325B64">
      <w:pPr>
        <w:pStyle w:val="Prrafodelista"/>
        <w:ind w:left="0"/>
        <w:jc w:val="both"/>
        <w:rPr>
          <w:rFonts w:cstheme="minorHAnsi"/>
          <w:bCs/>
          <w:sz w:val="22"/>
          <w:szCs w:val="22"/>
          <w:lang w:val="es-ES"/>
        </w:rPr>
      </w:pPr>
    </w:p>
    <w:p w14:paraId="4C3506BE" w14:textId="5E387699" w:rsidR="00772F9C" w:rsidRPr="003E4FF5" w:rsidRDefault="00772F9C" w:rsidP="00325B64">
      <w:pPr>
        <w:pStyle w:val="Prrafodelista"/>
        <w:numPr>
          <w:ilvl w:val="0"/>
          <w:numId w:val="10"/>
        </w:numPr>
        <w:ind w:left="0" w:firstLine="0"/>
        <w:jc w:val="both"/>
        <w:rPr>
          <w:rFonts w:cstheme="minorHAnsi"/>
          <w:b/>
          <w:sz w:val="22"/>
          <w:szCs w:val="22"/>
          <w:lang w:val="es-ES"/>
        </w:rPr>
      </w:pPr>
      <w:r w:rsidRPr="003E4FF5">
        <w:rPr>
          <w:rFonts w:cstheme="minorHAnsi"/>
          <w:b/>
          <w:sz w:val="22"/>
          <w:szCs w:val="22"/>
          <w:lang w:val="es-ES"/>
        </w:rPr>
        <w:t xml:space="preserve">Coordinación de la </w:t>
      </w:r>
      <w:r w:rsidR="00396566" w:rsidRPr="003E4FF5">
        <w:rPr>
          <w:rFonts w:cstheme="minorHAnsi"/>
          <w:b/>
          <w:sz w:val="22"/>
          <w:szCs w:val="22"/>
          <w:lang w:val="es-ES"/>
        </w:rPr>
        <w:t>adquisición/contratación</w:t>
      </w:r>
    </w:p>
    <w:p w14:paraId="3DE52169" w14:textId="47287904" w:rsidR="00772F9C" w:rsidRPr="003E4FF5" w:rsidRDefault="00772F9C" w:rsidP="00325B64">
      <w:pPr>
        <w:jc w:val="both"/>
        <w:rPr>
          <w:rFonts w:cstheme="minorHAnsi"/>
          <w:bCs/>
          <w:sz w:val="22"/>
          <w:szCs w:val="22"/>
          <w:lang w:val="es-ES"/>
        </w:rPr>
      </w:pPr>
      <w:r w:rsidRPr="003E4FF5">
        <w:rPr>
          <w:rFonts w:cstheme="minorHAnsi"/>
          <w:bCs/>
          <w:sz w:val="22"/>
          <w:szCs w:val="22"/>
          <w:lang w:val="es-ES"/>
        </w:rPr>
        <w:t xml:space="preserve">Administrador de la contratación: </w:t>
      </w:r>
      <w:r w:rsidR="007A4D57">
        <w:rPr>
          <w:rFonts w:cstheme="minorHAnsi"/>
          <w:bCs/>
          <w:sz w:val="22"/>
          <w:szCs w:val="22"/>
          <w:lang w:val="es-ES"/>
        </w:rPr>
        <w:t>Dafne Maravi</w:t>
      </w:r>
    </w:p>
    <w:p w14:paraId="21398CA8" w14:textId="6A928B3E" w:rsidR="006D54B5" w:rsidRPr="003E4FF5" w:rsidRDefault="006D54B5" w:rsidP="00325B64">
      <w:pPr>
        <w:jc w:val="both"/>
        <w:rPr>
          <w:rFonts w:cstheme="minorHAnsi"/>
          <w:bCs/>
          <w:sz w:val="22"/>
          <w:szCs w:val="22"/>
          <w:lang w:val="es-ES"/>
        </w:rPr>
      </w:pPr>
      <w:r w:rsidRPr="003E4FF5">
        <w:rPr>
          <w:rFonts w:cstheme="minorHAnsi"/>
          <w:bCs/>
          <w:sz w:val="22"/>
          <w:szCs w:val="22"/>
          <w:lang w:val="es-ES"/>
        </w:rPr>
        <w:t xml:space="preserve">Contacto para la contratación: </w:t>
      </w:r>
      <w:r w:rsidR="007A4D57">
        <w:rPr>
          <w:rFonts w:cstheme="minorHAnsi"/>
          <w:bCs/>
          <w:sz w:val="22"/>
          <w:szCs w:val="22"/>
          <w:lang w:val="es-ES"/>
        </w:rPr>
        <w:t>Anita Luisa Sandoval Saavedra</w:t>
      </w:r>
    </w:p>
    <w:p w14:paraId="2A19AFD7" w14:textId="7AF885E3" w:rsidR="00772F9C" w:rsidRPr="003E4FF5" w:rsidRDefault="00772F9C" w:rsidP="00325B64">
      <w:pPr>
        <w:jc w:val="both"/>
        <w:rPr>
          <w:rFonts w:cstheme="minorHAnsi"/>
          <w:bCs/>
          <w:sz w:val="22"/>
          <w:szCs w:val="22"/>
          <w:lang w:val="es-ES"/>
        </w:rPr>
      </w:pPr>
      <w:r w:rsidRPr="003E4FF5">
        <w:rPr>
          <w:rFonts w:cstheme="minorHAnsi"/>
          <w:bCs/>
          <w:sz w:val="22"/>
          <w:szCs w:val="22"/>
          <w:lang w:val="es-ES"/>
        </w:rPr>
        <w:t>Teléfono</w:t>
      </w:r>
      <w:r w:rsidR="006D54B5" w:rsidRPr="003E4FF5">
        <w:rPr>
          <w:rFonts w:cstheme="minorHAnsi"/>
          <w:bCs/>
          <w:sz w:val="22"/>
          <w:szCs w:val="22"/>
          <w:lang w:val="es-ES"/>
        </w:rPr>
        <w:t xml:space="preserve"> del contacto</w:t>
      </w:r>
      <w:r w:rsidRPr="003E4FF5">
        <w:rPr>
          <w:rFonts w:cstheme="minorHAnsi"/>
          <w:bCs/>
          <w:sz w:val="22"/>
          <w:szCs w:val="22"/>
          <w:lang w:val="es-ES"/>
        </w:rPr>
        <w:t xml:space="preserve">: </w:t>
      </w:r>
      <w:r w:rsidR="007D5D17" w:rsidRPr="003E4FF5">
        <w:rPr>
          <w:rFonts w:cstheme="minorHAnsi"/>
          <w:bCs/>
          <w:sz w:val="22"/>
          <w:szCs w:val="22"/>
          <w:lang w:val="es-ES"/>
        </w:rPr>
        <w:t>2239568</w:t>
      </w:r>
      <w:r w:rsidR="007A4D57">
        <w:rPr>
          <w:rFonts w:cstheme="minorHAnsi"/>
          <w:bCs/>
          <w:sz w:val="22"/>
          <w:szCs w:val="22"/>
          <w:lang w:val="es-ES"/>
        </w:rPr>
        <w:t>12</w:t>
      </w:r>
    </w:p>
    <w:p w14:paraId="5AF70978" w14:textId="3C37AF47" w:rsidR="00772F9C" w:rsidRPr="003E4FF5" w:rsidRDefault="00772F9C" w:rsidP="00325B64">
      <w:pPr>
        <w:jc w:val="both"/>
        <w:rPr>
          <w:rFonts w:cstheme="minorHAnsi"/>
          <w:bCs/>
          <w:sz w:val="22"/>
          <w:szCs w:val="22"/>
          <w:lang w:val="es-ES"/>
        </w:rPr>
      </w:pPr>
      <w:r w:rsidRPr="003E4FF5">
        <w:rPr>
          <w:rFonts w:cstheme="minorHAnsi"/>
          <w:bCs/>
          <w:sz w:val="22"/>
          <w:szCs w:val="22"/>
          <w:lang w:val="es-ES"/>
        </w:rPr>
        <w:t>Correo electrónico</w:t>
      </w:r>
      <w:r w:rsidR="006D54B5" w:rsidRPr="003E4FF5">
        <w:rPr>
          <w:rFonts w:cstheme="minorHAnsi"/>
          <w:bCs/>
          <w:sz w:val="22"/>
          <w:szCs w:val="22"/>
          <w:lang w:val="es-ES"/>
        </w:rPr>
        <w:t xml:space="preserve"> del contacto</w:t>
      </w:r>
      <w:r w:rsidRPr="003E4FF5">
        <w:rPr>
          <w:rFonts w:cstheme="minorHAnsi"/>
          <w:bCs/>
          <w:sz w:val="22"/>
          <w:szCs w:val="22"/>
          <w:lang w:val="es-ES"/>
        </w:rPr>
        <w:t>:</w:t>
      </w:r>
      <w:r w:rsidR="007A4D57">
        <w:rPr>
          <w:rFonts w:cstheme="minorHAnsi"/>
          <w:bCs/>
          <w:sz w:val="22"/>
          <w:szCs w:val="22"/>
          <w:lang w:val="es-ES"/>
        </w:rPr>
        <w:t xml:space="preserve"> anita.sandoval</w:t>
      </w:r>
      <w:r w:rsidR="00626570" w:rsidRPr="003E4FF5">
        <w:rPr>
          <w:rFonts w:eastAsia="Arial" w:cstheme="minorHAnsi"/>
          <w:color w:val="000000"/>
          <w:sz w:val="22"/>
          <w:szCs w:val="22"/>
          <w:lang w:val="es-ES" w:eastAsia="es-ES"/>
        </w:rPr>
        <w:t>@sii.cl</w:t>
      </w:r>
    </w:p>
    <w:p w14:paraId="27F8BD67" w14:textId="77777777" w:rsidR="00F2103B" w:rsidRDefault="00F2103B" w:rsidP="00325B64">
      <w:pPr>
        <w:jc w:val="both"/>
        <w:rPr>
          <w:rFonts w:cstheme="minorHAnsi"/>
          <w:sz w:val="22"/>
          <w:szCs w:val="22"/>
          <w:lang w:val="es-419"/>
        </w:rPr>
      </w:pPr>
    </w:p>
    <w:p w14:paraId="26916C4C" w14:textId="50A71284" w:rsidR="002A2316" w:rsidRDefault="002A2316" w:rsidP="002A2316">
      <w:pPr>
        <w:pStyle w:val="Prrafodelista"/>
        <w:numPr>
          <w:ilvl w:val="0"/>
          <w:numId w:val="10"/>
        </w:numPr>
        <w:ind w:left="0" w:firstLine="0"/>
        <w:jc w:val="both"/>
        <w:rPr>
          <w:rFonts w:cstheme="minorHAnsi"/>
          <w:b/>
          <w:sz w:val="22"/>
          <w:szCs w:val="22"/>
          <w:lang w:val="es-ES"/>
        </w:rPr>
      </w:pPr>
      <w:r w:rsidRPr="002A2316">
        <w:rPr>
          <w:rFonts w:cstheme="minorHAnsi"/>
          <w:b/>
          <w:sz w:val="22"/>
          <w:szCs w:val="22"/>
          <w:lang w:val="es-ES"/>
        </w:rPr>
        <w:t>Oferta Económica</w:t>
      </w:r>
      <w:r w:rsidR="00195AA0">
        <w:rPr>
          <w:rFonts w:cstheme="minorHAnsi"/>
          <w:b/>
          <w:sz w:val="22"/>
          <w:szCs w:val="22"/>
          <w:lang w:val="es-ES"/>
        </w:rPr>
        <w:t xml:space="preserve"> y Técnica</w:t>
      </w:r>
    </w:p>
    <w:p w14:paraId="2AA60D2D" w14:textId="77777777" w:rsidR="00195AA0" w:rsidRPr="00195AA0" w:rsidRDefault="00195AA0" w:rsidP="00195AA0">
      <w:pPr>
        <w:jc w:val="both"/>
        <w:rPr>
          <w:rFonts w:cstheme="minorHAnsi"/>
          <w:b/>
          <w:sz w:val="22"/>
          <w:szCs w:val="22"/>
          <w:lang w:val="es-ES"/>
        </w:rPr>
      </w:pPr>
    </w:p>
    <w:tbl>
      <w:tblPr>
        <w:tblW w:w="907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7"/>
        <w:gridCol w:w="4296"/>
        <w:gridCol w:w="2517"/>
      </w:tblGrid>
      <w:tr w:rsidR="00066B94" w:rsidRPr="00711CB3" w14:paraId="793930E5" w14:textId="77777777" w:rsidTr="0053173D">
        <w:trPr>
          <w:trHeight w:val="324"/>
          <w:jc w:val="center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FB2232" w14:textId="128BD636" w:rsidR="00066B94" w:rsidRPr="00711CB3" w:rsidRDefault="00066B94" w:rsidP="00D33071">
            <w:pPr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  <w:tc>
          <w:tcPr>
            <w:tcW w:w="4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C6EFBD" w14:textId="77777777" w:rsidR="00066B94" w:rsidRDefault="00066B94" w:rsidP="00D33071">
            <w:pPr>
              <w:jc w:val="both"/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711CB3"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>Valor</w:t>
            </w:r>
            <w:r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 xml:space="preserve"> $ por galvano </w:t>
            </w:r>
          </w:p>
          <w:p w14:paraId="295BAD36" w14:textId="4544FDBC" w:rsidR="00066B94" w:rsidRPr="00711CB3" w:rsidRDefault="00066B94" w:rsidP="00D33071">
            <w:pPr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>IVA Incluido despacho incluido</w:t>
            </w:r>
          </w:p>
        </w:tc>
        <w:tc>
          <w:tcPr>
            <w:tcW w:w="25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10AA50" w14:textId="3BCB623C" w:rsidR="00066B94" w:rsidRPr="00711CB3" w:rsidRDefault="00066B94" w:rsidP="00D33071">
            <w:pPr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711CB3"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>N° </w:t>
            </w:r>
            <w:r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>de Galvanos</w:t>
            </w:r>
          </w:p>
        </w:tc>
      </w:tr>
      <w:tr w:rsidR="00066B94" w:rsidRPr="003E4FF5" w14:paraId="053C8E77" w14:textId="77777777" w:rsidTr="0053173D">
        <w:trPr>
          <w:trHeight w:val="324"/>
          <w:jc w:val="center"/>
        </w:trPr>
        <w:tc>
          <w:tcPr>
            <w:tcW w:w="22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15C1EC" w14:textId="77777777" w:rsidR="00066B94" w:rsidRPr="00711CB3" w:rsidRDefault="00066B94" w:rsidP="00D33071">
            <w:pPr>
              <w:jc w:val="both"/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711CB3"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</w:rPr>
              <w:t>Galvano</w:t>
            </w:r>
          </w:p>
        </w:tc>
        <w:tc>
          <w:tcPr>
            <w:tcW w:w="4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BD309C" w14:textId="04846C8B" w:rsidR="00066B94" w:rsidRPr="00711CB3" w:rsidRDefault="00066B94" w:rsidP="00D33071">
            <w:pPr>
              <w:jc w:val="both"/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711CB3">
              <w:rPr>
                <w:rFonts w:eastAsia="Times New Roman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FE9B26" w14:textId="77777777" w:rsidR="00066B94" w:rsidRPr="00711CB3" w:rsidRDefault="00066B94" w:rsidP="0053173D">
            <w:pPr>
              <w:jc w:val="center"/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711CB3">
              <w:rPr>
                <w:rFonts w:eastAsia="Times New Roman" w:cstheme="minorHAnsi"/>
                <w:color w:val="000000"/>
                <w:sz w:val="22"/>
                <w:szCs w:val="22"/>
              </w:rPr>
              <w:t>375</w:t>
            </w:r>
          </w:p>
        </w:tc>
      </w:tr>
    </w:tbl>
    <w:tbl>
      <w:tblPr>
        <w:tblStyle w:val="Tablaconcuadrcula"/>
        <w:tblpPr w:leftFromText="141" w:rightFromText="141" w:vertAnchor="text" w:horzAnchor="page" w:tblpX="1637" w:tblpY="354"/>
        <w:tblW w:w="0" w:type="auto"/>
        <w:tblLook w:val="04A0" w:firstRow="1" w:lastRow="0" w:firstColumn="1" w:lastColumn="0" w:noHBand="0" w:noVBand="1"/>
      </w:tblPr>
      <w:tblGrid>
        <w:gridCol w:w="3681"/>
        <w:gridCol w:w="2693"/>
        <w:gridCol w:w="2835"/>
      </w:tblGrid>
      <w:tr w:rsidR="00066B94" w14:paraId="1356CC11" w14:textId="0A673A34" w:rsidTr="00066B94">
        <w:tc>
          <w:tcPr>
            <w:tcW w:w="3681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04919A0" w14:textId="77777777" w:rsidR="00066B94" w:rsidRDefault="00066B94" w:rsidP="00195AA0">
            <w:pPr>
              <w:pStyle w:val="Prrafodelista"/>
              <w:ind w:left="0"/>
              <w:jc w:val="both"/>
              <w:rPr>
                <w:rFonts w:cstheme="minorHAnsi"/>
                <w:b/>
                <w:sz w:val="22"/>
                <w:szCs w:val="22"/>
                <w:lang w:val="es-ES"/>
              </w:rPr>
            </w:pPr>
            <w:r>
              <w:rPr>
                <w:rFonts w:cstheme="minorHAnsi"/>
                <w:b/>
                <w:sz w:val="22"/>
                <w:szCs w:val="22"/>
                <w:lang w:val="es-ES"/>
              </w:rPr>
              <w:t>Criterio</w:t>
            </w:r>
          </w:p>
        </w:tc>
        <w:tc>
          <w:tcPr>
            <w:tcW w:w="5528" w:type="dxa"/>
            <w:gridSpan w:val="2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35308667" w14:textId="2604F49C" w:rsidR="00066B94" w:rsidRDefault="00066B94" w:rsidP="00195AA0">
            <w:pPr>
              <w:pStyle w:val="Prrafodelista"/>
              <w:ind w:left="0"/>
              <w:jc w:val="both"/>
              <w:rPr>
                <w:rFonts w:cstheme="minorHAnsi"/>
                <w:b/>
                <w:sz w:val="22"/>
                <w:szCs w:val="22"/>
                <w:lang w:val="es-ES"/>
              </w:rPr>
            </w:pPr>
            <w:r>
              <w:rPr>
                <w:rFonts w:cstheme="minorHAnsi"/>
                <w:b/>
                <w:sz w:val="22"/>
                <w:szCs w:val="22"/>
                <w:lang w:val="es-ES"/>
              </w:rPr>
              <w:t>Marque con una X la opción ofertada</w:t>
            </w:r>
          </w:p>
        </w:tc>
      </w:tr>
      <w:tr w:rsidR="00195AA0" w14:paraId="11C40ACE" w14:textId="21A0E906" w:rsidTr="00066B94">
        <w:trPr>
          <w:trHeight w:val="162"/>
        </w:trPr>
        <w:tc>
          <w:tcPr>
            <w:tcW w:w="3681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DF549D" w14:textId="467A4256" w:rsidR="00195AA0" w:rsidRDefault="00195AA0" w:rsidP="00195AA0">
            <w:pPr>
              <w:pStyle w:val="Prrafodelista"/>
              <w:ind w:left="0"/>
              <w:jc w:val="both"/>
              <w:rPr>
                <w:rFonts w:cstheme="minorHAnsi"/>
                <w:b/>
                <w:sz w:val="22"/>
                <w:szCs w:val="22"/>
                <w:lang w:val="es-ES"/>
              </w:rPr>
            </w:pPr>
            <w:r>
              <w:rPr>
                <w:rFonts w:cstheme="minorHAnsi"/>
                <w:b/>
                <w:sz w:val="22"/>
                <w:szCs w:val="22"/>
                <w:lang w:val="es-ES"/>
              </w:rPr>
              <w:t>1.Característica estética grabado</w:t>
            </w:r>
            <w:r w:rsidR="00066B94">
              <w:rPr>
                <w:rFonts w:cstheme="minorHAnsi"/>
                <w:b/>
                <w:sz w:val="22"/>
                <w:szCs w:val="22"/>
                <w:lang w:val="es-ES"/>
              </w:rPr>
              <w:t xml:space="preserve"> (debe seleccionar una opción)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6D9BEC45" w14:textId="51271615" w:rsidR="00195AA0" w:rsidRDefault="00195AA0" w:rsidP="00195AA0">
            <w:pPr>
              <w:pStyle w:val="Prrafodelista"/>
              <w:ind w:left="0"/>
              <w:jc w:val="both"/>
              <w:rPr>
                <w:rFonts w:cstheme="minorHAnsi"/>
                <w:b/>
                <w:sz w:val="22"/>
                <w:szCs w:val="22"/>
                <w:lang w:val="es-ES"/>
              </w:rPr>
            </w:pPr>
            <w:r>
              <w:rPr>
                <w:rFonts w:cstheme="minorHAnsi"/>
                <w:b/>
                <w:sz w:val="22"/>
                <w:szCs w:val="22"/>
                <w:lang w:val="es-ES"/>
              </w:rPr>
              <w:t xml:space="preserve">Letras y logos grabados </w:t>
            </w:r>
          </w:p>
        </w:tc>
        <w:tc>
          <w:tcPr>
            <w:tcW w:w="2835" w:type="dxa"/>
            <w:tcBorders>
              <w:top w:val="single" w:sz="4" w:space="0" w:color="auto"/>
              <w:right w:val="single" w:sz="4" w:space="0" w:color="auto"/>
            </w:tcBorders>
          </w:tcPr>
          <w:p w14:paraId="35184939" w14:textId="0237F870" w:rsidR="00195AA0" w:rsidRDefault="00066B94" w:rsidP="00195AA0">
            <w:pPr>
              <w:pStyle w:val="Prrafodelista"/>
              <w:ind w:left="0"/>
              <w:jc w:val="both"/>
              <w:rPr>
                <w:rFonts w:cstheme="minorHAnsi"/>
                <w:b/>
                <w:sz w:val="22"/>
                <w:szCs w:val="22"/>
                <w:lang w:val="es-ES"/>
              </w:rPr>
            </w:pPr>
            <w:r>
              <w:rPr>
                <w:rFonts w:cstheme="minorHAnsi"/>
                <w:b/>
                <w:sz w:val="22"/>
                <w:szCs w:val="22"/>
                <w:lang w:val="es-ES"/>
              </w:rPr>
              <w:t>Letras y logos pintados</w:t>
            </w:r>
          </w:p>
        </w:tc>
      </w:tr>
      <w:tr w:rsidR="00195AA0" w14:paraId="21E25CBE" w14:textId="7FBDD277" w:rsidTr="00066B94">
        <w:trPr>
          <w:trHeight w:val="161"/>
        </w:trPr>
        <w:tc>
          <w:tcPr>
            <w:tcW w:w="3681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8DF3E81" w14:textId="77777777" w:rsidR="00195AA0" w:rsidRDefault="00195AA0" w:rsidP="00195AA0">
            <w:pPr>
              <w:pStyle w:val="Prrafodelista"/>
              <w:ind w:left="0"/>
              <w:jc w:val="both"/>
              <w:rPr>
                <w:rFonts w:cstheme="minorHAnsi"/>
                <w:b/>
                <w:sz w:val="22"/>
                <w:szCs w:val="22"/>
                <w:lang w:val="es-ES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63CBF0D1" w14:textId="51173423" w:rsidR="00195AA0" w:rsidRDefault="00195AA0" w:rsidP="00195AA0">
            <w:pPr>
              <w:pStyle w:val="Prrafodelista"/>
              <w:ind w:left="0"/>
              <w:jc w:val="both"/>
              <w:rPr>
                <w:rFonts w:cstheme="minorHAnsi"/>
                <w:b/>
                <w:sz w:val="22"/>
                <w:szCs w:val="22"/>
                <w:lang w:val="es-ES"/>
              </w:rPr>
            </w:pPr>
          </w:p>
        </w:tc>
        <w:tc>
          <w:tcPr>
            <w:tcW w:w="2835" w:type="dxa"/>
            <w:tcBorders>
              <w:bottom w:val="single" w:sz="4" w:space="0" w:color="auto"/>
              <w:right w:val="single" w:sz="4" w:space="0" w:color="auto"/>
            </w:tcBorders>
          </w:tcPr>
          <w:p w14:paraId="3040195D" w14:textId="77777777" w:rsidR="00195AA0" w:rsidRDefault="00195AA0" w:rsidP="00195AA0">
            <w:pPr>
              <w:pStyle w:val="Prrafodelista"/>
              <w:ind w:left="0"/>
              <w:jc w:val="both"/>
              <w:rPr>
                <w:rFonts w:cstheme="minorHAnsi"/>
                <w:b/>
                <w:sz w:val="22"/>
                <w:szCs w:val="22"/>
                <w:lang w:val="es-ES"/>
              </w:rPr>
            </w:pPr>
          </w:p>
        </w:tc>
      </w:tr>
      <w:tr w:rsidR="00195AA0" w14:paraId="6DB80595" w14:textId="2619E1A0" w:rsidTr="00066B94">
        <w:trPr>
          <w:trHeight w:val="162"/>
        </w:trPr>
        <w:tc>
          <w:tcPr>
            <w:tcW w:w="3681" w:type="dxa"/>
            <w:vMerge w:val="restart"/>
            <w:tcBorders>
              <w:top w:val="single" w:sz="4" w:space="0" w:color="auto"/>
            </w:tcBorders>
            <w:vAlign w:val="center"/>
          </w:tcPr>
          <w:p w14:paraId="4D8A19EF" w14:textId="349ECFA7" w:rsidR="00066B94" w:rsidRDefault="00066B94" w:rsidP="00195AA0">
            <w:pPr>
              <w:pStyle w:val="Prrafodelista"/>
              <w:ind w:left="0"/>
              <w:jc w:val="both"/>
              <w:rPr>
                <w:rFonts w:cstheme="minorHAnsi"/>
                <w:b/>
                <w:sz w:val="22"/>
                <w:szCs w:val="22"/>
                <w:lang w:val="es-ES"/>
              </w:rPr>
            </w:pPr>
            <w:r>
              <w:rPr>
                <w:rFonts w:cstheme="minorHAnsi"/>
                <w:b/>
                <w:sz w:val="22"/>
                <w:szCs w:val="22"/>
                <w:lang w:val="es-ES"/>
              </w:rPr>
              <w:t>2.</w:t>
            </w:r>
            <w:r w:rsidR="00195AA0">
              <w:rPr>
                <w:rFonts w:cstheme="minorHAnsi"/>
                <w:b/>
                <w:sz w:val="22"/>
                <w:szCs w:val="22"/>
                <w:lang w:val="es-ES"/>
              </w:rPr>
              <w:t>Base del Galvano</w:t>
            </w:r>
          </w:p>
          <w:p w14:paraId="040C9E33" w14:textId="3924A2E6" w:rsidR="00195AA0" w:rsidRPr="00066B94" w:rsidRDefault="00066B94" w:rsidP="00195AA0">
            <w:pPr>
              <w:pStyle w:val="Prrafodelista"/>
              <w:ind w:left="0"/>
              <w:jc w:val="both"/>
              <w:rPr>
                <w:lang w:val="es-ES"/>
              </w:rPr>
            </w:pPr>
            <w:r>
              <w:rPr>
                <w:rFonts w:cstheme="minorHAnsi"/>
                <w:b/>
                <w:sz w:val="22"/>
                <w:szCs w:val="22"/>
                <w:lang w:val="es-ES"/>
              </w:rPr>
              <w:t>(debe seleccionar una opción)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54B63910" w14:textId="348371D4" w:rsidR="00195AA0" w:rsidRDefault="00195AA0" w:rsidP="00195AA0">
            <w:pPr>
              <w:pStyle w:val="Prrafodelista"/>
              <w:ind w:left="0"/>
              <w:jc w:val="both"/>
              <w:rPr>
                <w:rFonts w:cstheme="minorHAnsi"/>
                <w:b/>
                <w:sz w:val="22"/>
                <w:szCs w:val="22"/>
                <w:lang w:val="es-ES"/>
              </w:rPr>
            </w:pPr>
            <w:r>
              <w:rPr>
                <w:rFonts w:cstheme="minorHAnsi"/>
                <w:b/>
                <w:sz w:val="22"/>
                <w:szCs w:val="22"/>
                <w:lang w:val="es-ES"/>
              </w:rPr>
              <w:t xml:space="preserve">Base de Madera 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9F16CA0" w14:textId="364AD3A1" w:rsidR="00195AA0" w:rsidRDefault="00066B94" w:rsidP="00195AA0">
            <w:pPr>
              <w:pStyle w:val="Prrafodelista"/>
              <w:ind w:left="0"/>
              <w:jc w:val="both"/>
              <w:rPr>
                <w:rFonts w:cstheme="minorHAnsi"/>
                <w:b/>
                <w:sz w:val="22"/>
                <w:szCs w:val="22"/>
                <w:lang w:val="es-ES"/>
              </w:rPr>
            </w:pPr>
            <w:r>
              <w:rPr>
                <w:rFonts w:cstheme="minorHAnsi"/>
                <w:b/>
                <w:sz w:val="22"/>
                <w:szCs w:val="22"/>
                <w:lang w:val="es-ES"/>
              </w:rPr>
              <w:t>Base de Acrílico</w:t>
            </w:r>
          </w:p>
        </w:tc>
      </w:tr>
      <w:tr w:rsidR="00195AA0" w14:paraId="21505D95" w14:textId="4DE10420" w:rsidTr="00066B94">
        <w:trPr>
          <w:trHeight w:val="161"/>
        </w:trPr>
        <w:tc>
          <w:tcPr>
            <w:tcW w:w="3681" w:type="dxa"/>
            <w:vMerge/>
          </w:tcPr>
          <w:p w14:paraId="47BB1F1D" w14:textId="77777777" w:rsidR="00195AA0" w:rsidRDefault="00195AA0" w:rsidP="00195AA0">
            <w:pPr>
              <w:pStyle w:val="Prrafodelista"/>
              <w:ind w:left="0"/>
              <w:jc w:val="both"/>
              <w:rPr>
                <w:rFonts w:cstheme="minorHAnsi"/>
                <w:b/>
                <w:sz w:val="22"/>
                <w:szCs w:val="22"/>
                <w:lang w:val="es-ES"/>
              </w:rPr>
            </w:pPr>
          </w:p>
        </w:tc>
        <w:tc>
          <w:tcPr>
            <w:tcW w:w="2693" w:type="dxa"/>
          </w:tcPr>
          <w:p w14:paraId="14EB48B1" w14:textId="3A38F63A" w:rsidR="00195AA0" w:rsidRDefault="00195AA0" w:rsidP="00195AA0">
            <w:pPr>
              <w:pStyle w:val="Prrafodelista"/>
              <w:ind w:left="0"/>
              <w:jc w:val="both"/>
              <w:rPr>
                <w:rFonts w:cstheme="minorHAnsi"/>
                <w:b/>
                <w:sz w:val="22"/>
                <w:szCs w:val="22"/>
                <w:lang w:val="es-ES"/>
              </w:rPr>
            </w:pPr>
          </w:p>
        </w:tc>
        <w:tc>
          <w:tcPr>
            <w:tcW w:w="2835" w:type="dxa"/>
          </w:tcPr>
          <w:p w14:paraId="4C681CD6" w14:textId="77777777" w:rsidR="00195AA0" w:rsidRDefault="00195AA0" w:rsidP="00195AA0">
            <w:pPr>
              <w:pStyle w:val="Prrafodelista"/>
              <w:ind w:left="0"/>
              <w:jc w:val="both"/>
              <w:rPr>
                <w:rFonts w:cstheme="minorHAnsi"/>
                <w:b/>
                <w:sz w:val="22"/>
                <w:szCs w:val="22"/>
                <w:lang w:val="es-ES"/>
              </w:rPr>
            </w:pPr>
          </w:p>
        </w:tc>
      </w:tr>
    </w:tbl>
    <w:p w14:paraId="456FD47F" w14:textId="63B444AD" w:rsidR="002A2316" w:rsidRDefault="002A2316" w:rsidP="00066B94">
      <w:pPr>
        <w:jc w:val="both"/>
        <w:rPr>
          <w:rFonts w:cstheme="minorHAnsi"/>
          <w:sz w:val="22"/>
          <w:szCs w:val="22"/>
          <w:lang w:val="es-419"/>
        </w:rPr>
      </w:pPr>
    </w:p>
    <w:p w14:paraId="583B571F" w14:textId="77777777" w:rsidR="00066B94" w:rsidRDefault="00066B94" w:rsidP="00066B94">
      <w:pPr>
        <w:jc w:val="both"/>
        <w:rPr>
          <w:rFonts w:cstheme="minorHAnsi"/>
          <w:sz w:val="22"/>
          <w:szCs w:val="22"/>
          <w:lang w:val="es-419"/>
        </w:rPr>
      </w:pPr>
    </w:p>
    <w:p w14:paraId="084BE6CB" w14:textId="77777777" w:rsidR="00066B94" w:rsidRDefault="00066B94" w:rsidP="00066B94">
      <w:pPr>
        <w:jc w:val="both"/>
        <w:rPr>
          <w:rFonts w:cstheme="minorHAnsi"/>
          <w:sz w:val="22"/>
          <w:szCs w:val="22"/>
          <w:lang w:val="es-419"/>
        </w:rPr>
      </w:pPr>
    </w:p>
    <w:p w14:paraId="070FB1C3" w14:textId="77777777" w:rsidR="00066B94" w:rsidRDefault="00066B94" w:rsidP="00066B94">
      <w:pPr>
        <w:jc w:val="both"/>
        <w:rPr>
          <w:rFonts w:cstheme="minorHAnsi"/>
          <w:sz w:val="22"/>
          <w:szCs w:val="22"/>
          <w:lang w:val="es-419"/>
        </w:rPr>
      </w:pPr>
    </w:p>
    <w:p w14:paraId="623DEB64" w14:textId="77777777" w:rsidR="00066B94" w:rsidRDefault="00066B94" w:rsidP="00066B94">
      <w:pPr>
        <w:jc w:val="both"/>
        <w:rPr>
          <w:rFonts w:cstheme="minorHAnsi"/>
          <w:sz w:val="22"/>
          <w:szCs w:val="22"/>
          <w:lang w:val="es-419"/>
        </w:rPr>
      </w:pPr>
    </w:p>
    <w:p w14:paraId="446C8E8A" w14:textId="77777777" w:rsidR="00066B94" w:rsidRDefault="00066B94" w:rsidP="00066B94">
      <w:pPr>
        <w:jc w:val="both"/>
        <w:rPr>
          <w:rFonts w:cstheme="minorHAnsi"/>
          <w:sz w:val="22"/>
          <w:szCs w:val="22"/>
          <w:lang w:val="es-419"/>
        </w:rPr>
      </w:pPr>
    </w:p>
    <w:p w14:paraId="42F40EAD" w14:textId="77777777" w:rsidR="00066B94" w:rsidRDefault="00066B94" w:rsidP="00066B94">
      <w:pPr>
        <w:jc w:val="both"/>
        <w:rPr>
          <w:rFonts w:cstheme="minorHAnsi"/>
          <w:sz w:val="22"/>
          <w:szCs w:val="22"/>
          <w:lang w:val="es-419"/>
        </w:rPr>
      </w:pPr>
    </w:p>
    <w:p w14:paraId="6DA14612" w14:textId="7B5DD861" w:rsidR="00066B94" w:rsidRPr="003E4FF5" w:rsidRDefault="0053173D" w:rsidP="00066B94">
      <w:pPr>
        <w:jc w:val="both"/>
        <w:rPr>
          <w:rFonts w:cstheme="minorHAnsi"/>
          <w:sz w:val="22"/>
          <w:szCs w:val="22"/>
          <w:lang w:val="es-419"/>
        </w:rPr>
      </w:pPr>
      <w:r w:rsidRPr="0053173D">
        <w:rPr>
          <w:rFonts w:cstheme="minorHAnsi"/>
          <w:b/>
          <w:bCs/>
          <w:sz w:val="22"/>
          <w:szCs w:val="22"/>
          <w:lang w:val="es-419"/>
        </w:rPr>
        <w:t>Nota:</w:t>
      </w:r>
      <w:r>
        <w:rPr>
          <w:rFonts w:cstheme="minorHAnsi"/>
          <w:sz w:val="22"/>
          <w:szCs w:val="22"/>
          <w:lang w:val="es-419"/>
        </w:rPr>
        <w:t xml:space="preserve"> Adjuntar una imagen referencial del producto ofertado, con las respectivas medidas.</w:t>
      </w:r>
    </w:p>
    <w:sectPr w:rsidR="00066B94" w:rsidRPr="003E4FF5" w:rsidSect="00B44BD4">
      <w:headerReference w:type="default" r:id="rId13"/>
      <w:footerReference w:type="default" r:id="rId14"/>
      <w:pgSz w:w="12240" w:h="20160" w:code="5"/>
      <w:pgMar w:top="1417" w:right="900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D33F8" w14:textId="77777777" w:rsidR="004E0066" w:rsidRDefault="004E0066" w:rsidP="00F35AD3">
      <w:pPr>
        <w:spacing w:after="0" w:line="240" w:lineRule="auto"/>
      </w:pPr>
      <w:r>
        <w:separator/>
      </w:r>
    </w:p>
  </w:endnote>
  <w:endnote w:type="continuationSeparator" w:id="0">
    <w:p w14:paraId="7D9B1225" w14:textId="77777777" w:rsidR="004E0066" w:rsidRDefault="004E0066" w:rsidP="00F35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221385"/>
      <w:docPartObj>
        <w:docPartGallery w:val="Page Numbers (Bottom of Page)"/>
        <w:docPartUnique/>
      </w:docPartObj>
    </w:sdtPr>
    <w:sdtEndPr/>
    <w:sdtContent>
      <w:p w14:paraId="41F6B049" w14:textId="1A40FB71" w:rsidR="00F91DD7" w:rsidRDefault="00F91DD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FEA07F3" w14:textId="77777777" w:rsidR="00F91DD7" w:rsidRDefault="00F91D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3ED54" w14:textId="77777777" w:rsidR="004E0066" w:rsidRDefault="004E0066" w:rsidP="00F35AD3">
      <w:pPr>
        <w:spacing w:after="0" w:line="240" w:lineRule="auto"/>
      </w:pPr>
      <w:r>
        <w:separator/>
      </w:r>
    </w:p>
  </w:footnote>
  <w:footnote w:type="continuationSeparator" w:id="0">
    <w:p w14:paraId="7901B0E4" w14:textId="77777777" w:rsidR="004E0066" w:rsidRDefault="004E0066" w:rsidP="00F35A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F0248" w14:textId="401B6A31" w:rsidR="00F35AD3" w:rsidRPr="00F35AD3" w:rsidRDefault="00F35AD3" w:rsidP="00F35AD3">
    <w:pPr>
      <w:pStyle w:val="Encabezado"/>
    </w:pPr>
    <w:r>
      <w:rPr>
        <w:noProof/>
      </w:rPr>
      <w:drawing>
        <wp:inline distT="0" distB="0" distL="0" distR="0" wp14:anchorId="76C5BEE0" wp14:editId="1B3898DB">
          <wp:extent cx="878616" cy="379562"/>
          <wp:effectExtent l="0" t="0" r="0" b="1905"/>
          <wp:docPr id="258328553" name="Imagen 258328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1043" cy="3849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2A64"/>
    <w:multiLevelType w:val="hybridMultilevel"/>
    <w:tmpl w:val="E21CCD8A"/>
    <w:lvl w:ilvl="0" w:tplc="BB8C83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F6B2B"/>
    <w:multiLevelType w:val="hybridMultilevel"/>
    <w:tmpl w:val="400C75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57744"/>
    <w:multiLevelType w:val="hybridMultilevel"/>
    <w:tmpl w:val="3FDA1774"/>
    <w:lvl w:ilvl="0" w:tplc="7F94E6E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C6ADA"/>
    <w:multiLevelType w:val="hybridMultilevel"/>
    <w:tmpl w:val="1DF2151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3D0E79"/>
    <w:multiLevelType w:val="hybridMultilevel"/>
    <w:tmpl w:val="1ED8C6EA"/>
    <w:lvl w:ilvl="0" w:tplc="6AA8079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03559"/>
    <w:multiLevelType w:val="multilevel"/>
    <w:tmpl w:val="A38EEE1E"/>
    <w:lvl w:ilvl="0">
      <w:start w:val="1"/>
      <w:numFmt w:val="decimal"/>
      <w:lvlText w:val="%1,2,3,4,5,6,7,8,9,10,11"/>
      <w:lvlJc w:val="left"/>
      <w:pPr>
        <w:ind w:left="57" w:hanging="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8" w:firstLine="7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13" w:hanging="357"/>
      </w:pPr>
      <w:rPr>
        <w:rFonts w:hint="default"/>
      </w:rPr>
    </w:lvl>
  </w:abstractNum>
  <w:abstractNum w:abstractNumId="6" w15:restartNumberingAfterBreak="0">
    <w:nsid w:val="15ED482E"/>
    <w:multiLevelType w:val="hybridMultilevel"/>
    <w:tmpl w:val="D9181A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D92ABC"/>
    <w:multiLevelType w:val="hybridMultilevel"/>
    <w:tmpl w:val="3E20D2C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9B4B40"/>
    <w:multiLevelType w:val="hybridMultilevel"/>
    <w:tmpl w:val="588EA1CC"/>
    <w:lvl w:ilvl="0" w:tplc="BB8C83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477565"/>
    <w:multiLevelType w:val="multilevel"/>
    <w:tmpl w:val="C9241B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DC01102"/>
    <w:multiLevelType w:val="hybridMultilevel"/>
    <w:tmpl w:val="F24E3982"/>
    <w:lvl w:ilvl="0" w:tplc="DEA0536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8452B1"/>
    <w:multiLevelType w:val="hybridMultilevel"/>
    <w:tmpl w:val="2EC48D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476A8E"/>
    <w:multiLevelType w:val="multilevel"/>
    <w:tmpl w:val="27A0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466878"/>
    <w:multiLevelType w:val="multilevel"/>
    <w:tmpl w:val="312A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366473"/>
    <w:multiLevelType w:val="hybridMultilevel"/>
    <w:tmpl w:val="A57AE242"/>
    <w:lvl w:ilvl="0" w:tplc="1756B55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1E2E4F"/>
    <w:multiLevelType w:val="hybridMultilevel"/>
    <w:tmpl w:val="BF12ABBC"/>
    <w:lvl w:ilvl="0" w:tplc="51E051B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F47E7B"/>
    <w:multiLevelType w:val="hybridMultilevel"/>
    <w:tmpl w:val="17661256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AB7FD3"/>
    <w:multiLevelType w:val="hybridMultilevel"/>
    <w:tmpl w:val="032631C2"/>
    <w:lvl w:ilvl="0" w:tplc="87B0F30E">
      <w:numFmt w:val="bullet"/>
      <w:lvlText w:val="-"/>
      <w:lvlJc w:val="left"/>
      <w:pPr>
        <w:ind w:left="720" w:hanging="360"/>
      </w:pPr>
      <w:rPr>
        <w:rFonts w:ascii="Barlow" w:eastAsia="Times New Roman" w:hAnsi="Barlow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686238"/>
    <w:multiLevelType w:val="multilevel"/>
    <w:tmpl w:val="98E4F9E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42590770"/>
    <w:multiLevelType w:val="hybridMultilevel"/>
    <w:tmpl w:val="1D349920"/>
    <w:lvl w:ilvl="0" w:tplc="0B12F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DC36D6"/>
    <w:multiLevelType w:val="multilevel"/>
    <w:tmpl w:val="D260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294446"/>
    <w:multiLevelType w:val="hybridMultilevel"/>
    <w:tmpl w:val="73D64304"/>
    <w:lvl w:ilvl="0" w:tplc="A7CE2D1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6F5899"/>
    <w:multiLevelType w:val="hybridMultilevel"/>
    <w:tmpl w:val="4DF66B0E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6261688"/>
    <w:multiLevelType w:val="multilevel"/>
    <w:tmpl w:val="98E4F9E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6DB62104"/>
    <w:multiLevelType w:val="hybridMultilevel"/>
    <w:tmpl w:val="7E0610DE"/>
    <w:lvl w:ilvl="0" w:tplc="340A000F">
      <w:start w:val="1"/>
      <w:numFmt w:val="decimal"/>
      <w:lvlText w:val="%1."/>
      <w:lvlJc w:val="left"/>
      <w:pPr>
        <w:ind w:left="501" w:hanging="360"/>
      </w:pPr>
    </w:lvl>
    <w:lvl w:ilvl="1" w:tplc="340A0019" w:tentative="1">
      <w:start w:val="1"/>
      <w:numFmt w:val="lowerLetter"/>
      <w:lvlText w:val="%2."/>
      <w:lvlJc w:val="left"/>
      <w:pPr>
        <w:ind w:left="1221" w:hanging="360"/>
      </w:pPr>
    </w:lvl>
    <w:lvl w:ilvl="2" w:tplc="340A001B" w:tentative="1">
      <w:start w:val="1"/>
      <w:numFmt w:val="lowerRoman"/>
      <w:lvlText w:val="%3."/>
      <w:lvlJc w:val="right"/>
      <w:pPr>
        <w:ind w:left="1941" w:hanging="180"/>
      </w:pPr>
    </w:lvl>
    <w:lvl w:ilvl="3" w:tplc="340A000F" w:tentative="1">
      <w:start w:val="1"/>
      <w:numFmt w:val="decimal"/>
      <w:lvlText w:val="%4."/>
      <w:lvlJc w:val="left"/>
      <w:pPr>
        <w:ind w:left="2661" w:hanging="360"/>
      </w:pPr>
    </w:lvl>
    <w:lvl w:ilvl="4" w:tplc="340A0019" w:tentative="1">
      <w:start w:val="1"/>
      <w:numFmt w:val="lowerLetter"/>
      <w:lvlText w:val="%5."/>
      <w:lvlJc w:val="left"/>
      <w:pPr>
        <w:ind w:left="3381" w:hanging="360"/>
      </w:pPr>
    </w:lvl>
    <w:lvl w:ilvl="5" w:tplc="340A001B" w:tentative="1">
      <w:start w:val="1"/>
      <w:numFmt w:val="lowerRoman"/>
      <w:lvlText w:val="%6."/>
      <w:lvlJc w:val="right"/>
      <w:pPr>
        <w:ind w:left="4101" w:hanging="180"/>
      </w:pPr>
    </w:lvl>
    <w:lvl w:ilvl="6" w:tplc="340A000F" w:tentative="1">
      <w:start w:val="1"/>
      <w:numFmt w:val="decimal"/>
      <w:lvlText w:val="%7."/>
      <w:lvlJc w:val="left"/>
      <w:pPr>
        <w:ind w:left="4821" w:hanging="360"/>
      </w:pPr>
    </w:lvl>
    <w:lvl w:ilvl="7" w:tplc="340A0019" w:tentative="1">
      <w:start w:val="1"/>
      <w:numFmt w:val="lowerLetter"/>
      <w:lvlText w:val="%8."/>
      <w:lvlJc w:val="left"/>
      <w:pPr>
        <w:ind w:left="5541" w:hanging="360"/>
      </w:pPr>
    </w:lvl>
    <w:lvl w:ilvl="8" w:tplc="340A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5" w15:restartNumberingAfterBreak="0">
    <w:nsid w:val="70BA5242"/>
    <w:multiLevelType w:val="hybridMultilevel"/>
    <w:tmpl w:val="F5020736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6A61F4"/>
    <w:multiLevelType w:val="multilevel"/>
    <w:tmpl w:val="A72E2C4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75EE0C27"/>
    <w:multiLevelType w:val="multilevel"/>
    <w:tmpl w:val="C7DA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DC383C"/>
    <w:multiLevelType w:val="hybridMultilevel"/>
    <w:tmpl w:val="F3906E58"/>
    <w:lvl w:ilvl="0" w:tplc="C4105616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04472694">
    <w:abstractNumId w:val="15"/>
  </w:num>
  <w:num w:numId="2" w16cid:durableId="1271474778">
    <w:abstractNumId w:val="2"/>
  </w:num>
  <w:num w:numId="3" w16cid:durableId="1949964041">
    <w:abstractNumId w:val="14"/>
  </w:num>
  <w:num w:numId="4" w16cid:durableId="1790706543">
    <w:abstractNumId w:val="10"/>
  </w:num>
  <w:num w:numId="5" w16cid:durableId="2036147990">
    <w:abstractNumId w:val="13"/>
  </w:num>
  <w:num w:numId="6" w16cid:durableId="1040980918">
    <w:abstractNumId w:val="19"/>
  </w:num>
  <w:num w:numId="7" w16cid:durableId="1253707589">
    <w:abstractNumId w:val="0"/>
  </w:num>
  <w:num w:numId="8" w16cid:durableId="2045206459">
    <w:abstractNumId w:val="11"/>
  </w:num>
  <w:num w:numId="9" w16cid:durableId="1474330373">
    <w:abstractNumId w:val="8"/>
  </w:num>
  <w:num w:numId="10" w16cid:durableId="922953698">
    <w:abstractNumId w:val="9"/>
  </w:num>
  <w:num w:numId="11" w16cid:durableId="1182164820">
    <w:abstractNumId w:val="28"/>
  </w:num>
  <w:num w:numId="12" w16cid:durableId="1404568559">
    <w:abstractNumId w:val="22"/>
  </w:num>
  <w:num w:numId="13" w16cid:durableId="237179667">
    <w:abstractNumId w:val="12"/>
  </w:num>
  <w:num w:numId="14" w16cid:durableId="2075934190">
    <w:abstractNumId w:val="20"/>
  </w:num>
  <w:num w:numId="15" w16cid:durableId="649096768">
    <w:abstractNumId w:val="27"/>
  </w:num>
  <w:num w:numId="16" w16cid:durableId="1736468811">
    <w:abstractNumId w:val="1"/>
  </w:num>
  <w:num w:numId="17" w16cid:durableId="831071364">
    <w:abstractNumId w:val="7"/>
  </w:num>
  <w:num w:numId="18" w16cid:durableId="255528838">
    <w:abstractNumId w:val="3"/>
  </w:num>
  <w:num w:numId="19" w16cid:durableId="1209144108">
    <w:abstractNumId w:val="25"/>
  </w:num>
  <w:num w:numId="20" w16cid:durableId="1155999083">
    <w:abstractNumId w:val="16"/>
  </w:num>
  <w:num w:numId="21" w16cid:durableId="592669861">
    <w:abstractNumId w:val="26"/>
  </w:num>
  <w:num w:numId="22" w16cid:durableId="982392078">
    <w:abstractNumId w:val="5"/>
  </w:num>
  <w:num w:numId="23" w16cid:durableId="1720200216">
    <w:abstractNumId w:val="23"/>
  </w:num>
  <w:num w:numId="24" w16cid:durableId="1028026336">
    <w:abstractNumId w:val="18"/>
  </w:num>
  <w:num w:numId="25" w16cid:durableId="1873033295">
    <w:abstractNumId w:val="24"/>
  </w:num>
  <w:num w:numId="26" w16cid:durableId="1615941377">
    <w:abstractNumId w:val="6"/>
  </w:num>
  <w:num w:numId="27" w16cid:durableId="2128503942">
    <w:abstractNumId w:val="4"/>
  </w:num>
  <w:num w:numId="28" w16cid:durableId="886836152">
    <w:abstractNumId w:val="17"/>
  </w:num>
  <w:num w:numId="29" w16cid:durableId="17074891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BF8"/>
    <w:rsid w:val="000004DB"/>
    <w:rsid w:val="00043E94"/>
    <w:rsid w:val="00047C89"/>
    <w:rsid w:val="0006490A"/>
    <w:rsid w:val="00066B94"/>
    <w:rsid w:val="000748DC"/>
    <w:rsid w:val="00082E90"/>
    <w:rsid w:val="00087906"/>
    <w:rsid w:val="00092474"/>
    <w:rsid w:val="00095806"/>
    <w:rsid w:val="00095C49"/>
    <w:rsid w:val="000A1BB7"/>
    <w:rsid w:val="000B7805"/>
    <w:rsid w:val="000C0CF5"/>
    <w:rsid w:val="000C4FE9"/>
    <w:rsid w:val="000D6153"/>
    <w:rsid w:val="000E1472"/>
    <w:rsid w:val="000E6CD5"/>
    <w:rsid w:val="00102103"/>
    <w:rsid w:val="001064A1"/>
    <w:rsid w:val="00111AC4"/>
    <w:rsid w:val="001126CA"/>
    <w:rsid w:val="00122D9A"/>
    <w:rsid w:val="001248D2"/>
    <w:rsid w:val="001269B0"/>
    <w:rsid w:val="00126F34"/>
    <w:rsid w:val="001318CD"/>
    <w:rsid w:val="00141049"/>
    <w:rsid w:val="001419C2"/>
    <w:rsid w:val="001432EC"/>
    <w:rsid w:val="00155AE6"/>
    <w:rsid w:val="00157ADF"/>
    <w:rsid w:val="00190D8B"/>
    <w:rsid w:val="00191C5C"/>
    <w:rsid w:val="00191C66"/>
    <w:rsid w:val="00195AA0"/>
    <w:rsid w:val="001A192E"/>
    <w:rsid w:val="001A52F8"/>
    <w:rsid w:val="001C31B0"/>
    <w:rsid w:val="001C5358"/>
    <w:rsid w:val="001D18A2"/>
    <w:rsid w:val="001D77A7"/>
    <w:rsid w:val="001D7996"/>
    <w:rsid w:val="001E7153"/>
    <w:rsid w:val="001F5C33"/>
    <w:rsid w:val="002013CB"/>
    <w:rsid w:val="0020288F"/>
    <w:rsid w:val="002046F3"/>
    <w:rsid w:val="0021053F"/>
    <w:rsid w:val="00240E15"/>
    <w:rsid w:val="00243F07"/>
    <w:rsid w:val="002446BD"/>
    <w:rsid w:val="002462BB"/>
    <w:rsid w:val="00247B17"/>
    <w:rsid w:val="00250516"/>
    <w:rsid w:val="0027131A"/>
    <w:rsid w:val="0027277A"/>
    <w:rsid w:val="002727C8"/>
    <w:rsid w:val="00273083"/>
    <w:rsid w:val="002772CA"/>
    <w:rsid w:val="002A2316"/>
    <w:rsid w:val="002A77D9"/>
    <w:rsid w:val="002B6CD4"/>
    <w:rsid w:val="002C6B6E"/>
    <w:rsid w:val="002D4C70"/>
    <w:rsid w:val="002D763F"/>
    <w:rsid w:val="002E245A"/>
    <w:rsid w:val="002F158B"/>
    <w:rsid w:val="003022E5"/>
    <w:rsid w:val="00304BDD"/>
    <w:rsid w:val="0031235C"/>
    <w:rsid w:val="00312CAF"/>
    <w:rsid w:val="00314767"/>
    <w:rsid w:val="003150BE"/>
    <w:rsid w:val="00315107"/>
    <w:rsid w:val="0031693C"/>
    <w:rsid w:val="003203DC"/>
    <w:rsid w:val="00321E00"/>
    <w:rsid w:val="00322045"/>
    <w:rsid w:val="00322ED2"/>
    <w:rsid w:val="00325B64"/>
    <w:rsid w:val="00335B4E"/>
    <w:rsid w:val="0034195F"/>
    <w:rsid w:val="00354A98"/>
    <w:rsid w:val="0037367F"/>
    <w:rsid w:val="00374C2E"/>
    <w:rsid w:val="00385EB4"/>
    <w:rsid w:val="00396566"/>
    <w:rsid w:val="00396B4F"/>
    <w:rsid w:val="00397946"/>
    <w:rsid w:val="003A3646"/>
    <w:rsid w:val="003A51A0"/>
    <w:rsid w:val="003A71E6"/>
    <w:rsid w:val="003A7C2A"/>
    <w:rsid w:val="003B2288"/>
    <w:rsid w:val="003B781E"/>
    <w:rsid w:val="003C2D26"/>
    <w:rsid w:val="003C7312"/>
    <w:rsid w:val="003E4F64"/>
    <w:rsid w:val="003E4FF5"/>
    <w:rsid w:val="003F0AA6"/>
    <w:rsid w:val="0042232F"/>
    <w:rsid w:val="0042481C"/>
    <w:rsid w:val="0043178F"/>
    <w:rsid w:val="00432D56"/>
    <w:rsid w:val="004603DC"/>
    <w:rsid w:val="0048514E"/>
    <w:rsid w:val="00487C44"/>
    <w:rsid w:val="00490F97"/>
    <w:rsid w:val="004A0655"/>
    <w:rsid w:val="004B7828"/>
    <w:rsid w:val="004C6132"/>
    <w:rsid w:val="004D0615"/>
    <w:rsid w:val="004D3A53"/>
    <w:rsid w:val="004E0066"/>
    <w:rsid w:val="004E7681"/>
    <w:rsid w:val="004F047E"/>
    <w:rsid w:val="004F19FF"/>
    <w:rsid w:val="004F21B0"/>
    <w:rsid w:val="0050132B"/>
    <w:rsid w:val="0051702B"/>
    <w:rsid w:val="0053173D"/>
    <w:rsid w:val="0055125A"/>
    <w:rsid w:val="00554AA5"/>
    <w:rsid w:val="00563E9A"/>
    <w:rsid w:val="0056774B"/>
    <w:rsid w:val="00575B8C"/>
    <w:rsid w:val="005836C7"/>
    <w:rsid w:val="00585294"/>
    <w:rsid w:val="0058656D"/>
    <w:rsid w:val="005A4019"/>
    <w:rsid w:val="005A44BA"/>
    <w:rsid w:val="005B01F0"/>
    <w:rsid w:val="005B725B"/>
    <w:rsid w:val="005E437B"/>
    <w:rsid w:val="005E542A"/>
    <w:rsid w:val="005E6C02"/>
    <w:rsid w:val="006126A6"/>
    <w:rsid w:val="00614690"/>
    <w:rsid w:val="00620754"/>
    <w:rsid w:val="00625610"/>
    <w:rsid w:val="00626570"/>
    <w:rsid w:val="00637129"/>
    <w:rsid w:val="00637784"/>
    <w:rsid w:val="00637E3E"/>
    <w:rsid w:val="006418E4"/>
    <w:rsid w:val="00641BF7"/>
    <w:rsid w:val="006507DE"/>
    <w:rsid w:val="006641B5"/>
    <w:rsid w:val="00665751"/>
    <w:rsid w:val="00671EC5"/>
    <w:rsid w:val="00671FD2"/>
    <w:rsid w:val="00675040"/>
    <w:rsid w:val="00675CD2"/>
    <w:rsid w:val="00684335"/>
    <w:rsid w:val="0068598A"/>
    <w:rsid w:val="00693C32"/>
    <w:rsid w:val="00697AC9"/>
    <w:rsid w:val="006B6E05"/>
    <w:rsid w:val="006C02EA"/>
    <w:rsid w:val="006C38E5"/>
    <w:rsid w:val="006C78B0"/>
    <w:rsid w:val="006D54B5"/>
    <w:rsid w:val="006D66CE"/>
    <w:rsid w:val="006D6710"/>
    <w:rsid w:val="006D7BFB"/>
    <w:rsid w:val="00703DCB"/>
    <w:rsid w:val="00704CC4"/>
    <w:rsid w:val="00711CB3"/>
    <w:rsid w:val="00734DFC"/>
    <w:rsid w:val="00740582"/>
    <w:rsid w:val="00740887"/>
    <w:rsid w:val="00742D0B"/>
    <w:rsid w:val="007443FD"/>
    <w:rsid w:val="0074799B"/>
    <w:rsid w:val="00757376"/>
    <w:rsid w:val="0076330C"/>
    <w:rsid w:val="00772F9C"/>
    <w:rsid w:val="00773725"/>
    <w:rsid w:val="00785CEA"/>
    <w:rsid w:val="0079329D"/>
    <w:rsid w:val="00793C97"/>
    <w:rsid w:val="007969FC"/>
    <w:rsid w:val="007A0A9D"/>
    <w:rsid w:val="007A4D57"/>
    <w:rsid w:val="007A5ABE"/>
    <w:rsid w:val="007B2EE2"/>
    <w:rsid w:val="007B3484"/>
    <w:rsid w:val="007C058D"/>
    <w:rsid w:val="007C22D5"/>
    <w:rsid w:val="007D5D17"/>
    <w:rsid w:val="007D7B87"/>
    <w:rsid w:val="007D7FEB"/>
    <w:rsid w:val="007E0773"/>
    <w:rsid w:val="007F62F7"/>
    <w:rsid w:val="008008E6"/>
    <w:rsid w:val="00802006"/>
    <w:rsid w:val="00813242"/>
    <w:rsid w:val="00821B70"/>
    <w:rsid w:val="00821C0F"/>
    <w:rsid w:val="008269C7"/>
    <w:rsid w:val="00833A58"/>
    <w:rsid w:val="00836C3F"/>
    <w:rsid w:val="008377E5"/>
    <w:rsid w:val="00840690"/>
    <w:rsid w:val="00845041"/>
    <w:rsid w:val="00851A90"/>
    <w:rsid w:val="008525D2"/>
    <w:rsid w:val="008576A6"/>
    <w:rsid w:val="00865225"/>
    <w:rsid w:val="00870B72"/>
    <w:rsid w:val="008927F7"/>
    <w:rsid w:val="00895FC3"/>
    <w:rsid w:val="008A309D"/>
    <w:rsid w:val="008B0CBA"/>
    <w:rsid w:val="008B506C"/>
    <w:rsid w:val="008B744E"/>
    <w:rsid w:val="008C16B5"/>
    <w:rsid w:val="008D05A8"/>
    <w:rsid w:val="008D125A"/>
    <w:rsid w:val="008D563D"/>
    <w:rsid w:val="008D57B4"/>
    <w:rsid w:val="008D673B"/>
    <w:rsid w:val="008E4F19"/>
    <w:rsid w:val="00902BF8"/>
    <w:rsid w:val="00904924"/>
    <w:rsid w:val="00915FCF"/>
    <w:rsid w:val="00916873"/>
    <w:rsid w:val="0092111E"/>
    <w:rsid w:val="009220E7"/>
    <w:rsid w:val="00922AD4"/>
    <w:rsid w:val="00923586"/>
    <w:rsid w:val="009236D3"/>
    <w:rsid w:val="00923F84"/>
    <w:rsid w:val="00931F2F"/>
    <w:rsid w:val="00933879"/>
    <w:rsid w:val="0094402A"/>
    <w:rsid w:val="0095546B"/>
    <w:rsid w:val="009613C7"/>
    <w:rsid w:val="009718EE"/>
    <w:rsid w:val="00993E76"/>
    <w:rsid w:val="009A4347"/>
    <w:rsid w:val="009A4615"/>
    <w:rsid w:val="009A464B"/>
    <w:rsid w:val="009B2366"/>
    <w:rsid w:val="009B7112"/>
    <w:rsid w:val="009C0B7D"/>
    <w:rsid w:val="009C4344"/>
    <w:rsid w:val="009D5102"/>
    <w:rsid w:val="009D64F4"/>
    <w:rsid w:val="009D7E2F"/>
    <w:rsid w:val="009D7EA2"/>
    <w:rsid w:val="009E07C4"/>
    <w:rsid w:val="009E0DE3"/>
    <w:rsid w:val="009F4C47"/>
    <w:rsid w:val="009F547E"/>
    <w:rsid w:val="00A0420C"/>
    <w:rsid w:val="00A109D1"/>
    <w:rsid w:val="00A13BCC"/>
    <w:rsid w:val="00A159F8"/>
    <w:rsid w:val="00A31B73"/>
    <w:rsid w:val="00A52DE8"/>
    <w:rsid w:val="00A547F0"/>
    <w:rsid w:val="00A5685B"/>
    <w:rsid w:val="00A61B9B"/>
    <w:rsid w:val="00A737FC"/>
    <w:rsid w:val="00A75511"/>
    <w:rsid w:val="00A82326"/>
    <w:rsid w:val="00A82CB5"/>
    <w:rsid w:val="00A835FB"/>
    <w:rsid w:val="00A86B32"/>
    <w:rsid w:val="00A92AF7"/>
    <w:rsid w:val="00A942AB"/>
    <w:rsid w:val="00AA261A"/>
    <w:rsid w:val="00AA2C64"/>
    <w:rsid w:val="00AA5C3E"/>
    <w:rsid w:val="00AB668B"/>
    <w:rsid w:val="00AC0A32"/>
    <w:rsid w:val="00AC5F81"/>
    <w:rsid w:val="00AD2F27"/>
    <w:rsid w:val="00AD3882"/>
    <w:rsid w:val="00AE4255"/>
    <w:rsid w:val="00AE7120"/>
    <w:rsid w:val="00AE7DBC"/>
    <w:rsid w:val="00AF0154"/>
    <w:rsid w:val="00AF0A44"/>
    <w:rsid w:val="00AF1E5E"/>
    <w:rsid w:val="00AF7D85"/>
    <w:rsid w:val="00B01A1D"/>
    <w:rsid w:val="00B0459A"/>
    <w:rsid w:val="00B152C4"/>
    <w:rsid w:val="00B17296"/>
    <w:rsid w:val="00B2022D"/>
    <w:rsid w:val="00B206F1"/>
    <w:rsid w:val="00B22913"/>
    <w:rsid w:val="00B27865"/>
    <w:rsid w:val="00B3591D"/>
    <w:rsid w:val="00B40DA7"/>
    <w:rsid w:val="00B43E4C"/>
    <w:rsid w:val="00B43F20"/>
    <w:rsid w:val="00B44BD4"/>
    <w:rsid w:val="00B50AED"/>
    <w:rsid w:val="00B54960"/>
    <w:rsid w:val="00B55B27"/>
    <w:rsid w:val="00B6422D"/>
    <w:rsid w:val="00B75AFE"/>
    <w:rsid w:val="00B85BBD"/>
    <w:rsid w:val="00B873C7"/>
    <w:rsid w:val="00B90C6F"/>
    <w:rsid w:val="00B96113"/>
    <w:rsid w:val="00B97FC2"/>
    <w:rsid w:val="00BA048B"/>
    <w:rsid w:val="00BA773E"/>
    <w:rsid w:val="00BB27D8"/>
    <w:rsid w:val="00BB2CF6"/>
    <w:rsid w:val="00BB3585"/>
    <w:rsid w:val="00BB5702"/>
    <w:rsid w:val="00BB63A6"/>
    <w:rsid w:val="00BD1D5A"/>
    <w:rsid w:val="00BD55F3"/>
    <w:rsid w:val="00BD6209"/>
    <w:rsid w:val="00BE4F02"/>
    <w:rsid w:val="00BE59BF"/>
    <w:rsid w:val="00BE6FE5"/>
    <w:rsid w:val="00BF7AD9"/>
    <w:rsid w:val="00C03D0B"/>
    <w:rsid w:val="00C078D6"/>
    <w:rsid w:val="00C173D4"/>
    <w:rsid w:val="00C20979"/>
    <w:rsid w:val="00C21AD0"/>
    <w:rsid w:val="00C23215"/>
    <w:rsid w:val="00C24B09"/>
    <w:rsid w:val="00C32F77"/>
    <w:rsid w:val="00C34148"/>
    <w:rsid w:val="00C37799"/>
    <w:rsid w:val="00C37955"/>
    <w:rsid w:val="00C40B68"/>
    <w:rsid w:val="00C45231"/>
    <w:rsid w:val="00C56233"/>
    <w:rsid w:val="00C64D31"/>
    <w:rsid w:val="00C71080"/>
    <w:rsid w:val="00C7555B"/>
    <w:rsid w:val="00C805EA"/>
    <w:rsid w:val="00C81940"/>
    <w:rsid w:val="00C87DE7"/>
    <w:rsid w:val="00CA55F8"/>
    <w:rsid w:val="00CA7E83"/>
    <w:rsid w:val="00CB2827"/>
    <w:rsid w:val="00CC5AD0"/>
    <w:rsid w:val="00CD6147"/>
    <w:rsid w:val="00CF1F75"/>
    <w:rsid w:val="00CF2BFA"/>
    <w:rsid w:val="00CF666E"/>
    <w:rsid w:val="00CF7B41"/>
    <w:rsid w:val="00D06647"/>
    <w:rsid w:val="00D06D4F"/>
    <w:rsid w:val="00D11253"/>
    <w:rsid w:val="00D16443"/>
    <w:rsid w:val="00D25E7B"/>
    <w:rsid w:val="00D30AAB"/>
    <w:rsid w:val="00D333F8"/>
    <w:rsid w:val="00D348DF"/>
    <w:rsid w:val="00D375C5"/>
    <w:rsid w:val="00D40D1E"/>
    <w:rsid w:val="00D45243"/>
    <w:rsid w:val="00D506F3"/>
    <w:rsid w:val="00D51B75"/>
    <w:rsid w:val="00D53F91"/>
    <w:rsid w:val="00D5441D"/>
    <w:rsid w:val="00D75D0A"/>
    <w:rsid w:val="00D76B82"/>
    <w:rsid w:val="00D76E64"/>
    <w:rsid w:val="00D832FA"/>
    <w:rsid w:val="00DA5D05"/>
    <w:rsid w:val="00DA7B50"/>
    <w:rsid w:val="00DC35CA"/>
    <w:rsid w:val="00DC5F8A"/>
    <w:rsid w:val="00DD5BF8"/>
    <w:rsid w:val="00DD65D1"/>
    <w:rsid w:val="00DD7697"/>
    <w:rsid w:val="00DE1E2F"/>
    <w:rsid w:val="00E05E2E"/>
    <w:rsid w:val="00E0690F"/>
    <w:rsid w:val="00E06C6E"/>
    <w:rsid w:val="00E16762"/>
    <w:rsid w:val="00E22BA5"/>
    <w:rsid w:val="00E24A8F"/>
    <w:rsid w:val="00E41082"/>
    <w:rsid w:val="00E45DC2"/>
    <w:rsid w:val="00E60979"/>
    <w:rsid w:val="00E635D9"/>
    <w:rsid w:val="00E728B2"/>
    <w:rsid w:val="00E81950"/>
    <w:rsid w:val="00E912C8"/>
    <w:rsid w:val="00E97365"/>
    <w:rsid w:val="00EA2476"/>
    <w:rsid w:val="00EA65D0"/>
    <w:rsid w:val="00EB795B"/>
    <w:rsid w:val="00EC1AE1"/>
    <w:rsid w:val="00ED4975"/>
    <w:rsid w:val="00ED70BE"/>
    <w:rsid w:val="00EE0141"/>
    <w:rsid w:val="00EE014E"/>
    <w:rsid w:val="00EE1438"/>
    <w:rsid w:val="00EF0C88"/>
    <w:rsid w:val="00EF46CE"/>
    <w:rsid w:val="00EF511B"/>
    <w:rsid w:val="00F03D3F"/>
    <w:rsid w:val="00F10CF2"/>
    <w:rsid w:val="00F10FFE"/>
    <w:rsid w:val="00F2103B"/>
    <w:rsid w:val="00F2607C"/>
    <w:rsid w:val="00F33612"/>
    <w:rsid w:val="00F35AD3"/>
    <w:rsid w:val="00F46A0C"/>
    <w:rsid w:val="00F55710"/>
    <w:rsid w:val="00F65DA5"/>
    <w:rsid w:val="00F745AE"/>
    <w:rsid w:val="00F7655C"/>
    <w:rsid w:val="00F91407"/>
    <w:rsid w:val="00F91DD7"/>
    <w:rsid w:val="00F92E07"/>
    <w:rsid w:val="00FA5D4B"/>
    <w:rsid w:val="00FA79D9"/>
    <w:rsid w:val="00FB518D"/>
    <w:rsid w:val="00FC29B5"/>
    <w:rsid w:val="00FD0929"/>
    <w:rsid w:val="00FE01B3"/>
    <w:rsid w:val="00FE04A7"/>
    <w:rsid w:val="00FE3D95"/>
    <w:rsid w:val="00FE7DE6"/>
    <w:rsid w:val="00FF1CA4"/>
    <w:rsid w:val="00FF4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B5D89"/>
  <w15:chartTrackingRefBased/>
  <w15:docId w15:val="{76B285EB-DDCC-48A8-9D25-F9727F05C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CL" w:eastAsia="es-CL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BA5"/>
  </w:style>
  <w:style w:type="paragraph" w:styleId="Ttulo1">
    <w:name w:val="heading 1"/>
    <w:basedOn w:val="Normal"/>
    <w:next w:val="Normal"/>
    <w:link w:val="Ttulo1Car"/>
    <w:uiPriority w:val="9"/>
    <w:qFormat/>
    <w:rsid w:val="00E22BA5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2BA5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22BA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2BA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2BA5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2BA5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2BA5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2BA5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2BA5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02B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02BF8"/>
    <w:pPr>
      <w:ind w:left="720"/>
      <w:contextualSpacing/>
    </w:pPr>
  </w:style>
  <w:style w:type="paragraph" w:customStyle="1" w:styleId="ui-pdp-family--regular">
    <w:name w:val="ui-pdp-family--regular"/>
    <w:basedOn w:val="Normal"/>
    <w:rsid w:val="00CF666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ui-pdp-color--black">
    <w:name w:val="ui-pdp-color--black"/>
    <w:basedOn w:val="Fuentedeprrafopredeter"/>
    <w:rsid w:val="00CF666E"/>
  </w:style>
  <w:style w:type="character" w:styleId="Refdecomentario">
    <w:name w:val="annotation reference"/>
    <w:uiPriority w:val="99"/>
    <w:semiHidden/>
    <w:unhideWhenUsed/>
    <w:rsid w:val="00C8194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94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94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940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940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819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C8194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E143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E22BA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apple-converted-space">
    <w:name w:val="apple-converted-space"/>
    <w:basedOn w:val="Fuentedeprrafopredeter"/>
    <w:rsid w:val="00FA5D4B"/>
  </w:style>
  <w:style w:type="character" w:customStyle="1" w:styleId="Ttulo1Car">
    <w:name w:val="Título 1 Car"/>
    <w:basedOn w:val="Fuentedeprrafopredeter"/>
    <w:link w:val="Ttulo1"/>
    <w:uiPriority w:val="9"/>
    <w:rsid w:val="00E22BA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styleId="Hipervnculo">
    <w:name w:val="Hyperlink"/>
    <w:uiPriority w:val="99"/>
    <w:semiHidden/>
    <w:unhideWhenUsed/>
    <w:rsid w:val="008008E6"/>
    <w:rPr>
      <w:color w:val="0563C1"/>
      <w:u w:val="single"/>
    </w:rPr>
  </w:style>
  <w:style w:type="paragraph" w:styleId="Revisin">
    <w:name w:val="Revision"/>
    <w:hidden/>
    <w:uiPriority w:val="99"/>
    <w:semiHidden/>
    <w:rsid w:val="00F35AD3"/>
    <w:rPr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F35A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5AD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F35A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5AD3"/>
    <w:rPr>
      <w:sz w:val="22"/>
      <w:szCs w:val="22"/>
      <w:lang w:eastAsia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2BA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2BA5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2BA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2BA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2BA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2BA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2BA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22BA5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E22BA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tuloCar">
    <w:name w:val="Título Car"/>
    <w:basedOn w:val="Fuentedeprrafopredeter"/>
    <w:link w:val="Ttulo"/>
    <w:uiPriority w:val="10"/>
    <w:rsid w:val="00E22BA5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tulo">
    <w:name w:val="Subtitle"/>
    <w:basedOn w:val="Normal"/>
    <w:next w:val="Normal"/>
    <w:link w:val="SubttuloCar"/>
    <w:uiPriority w:val="11"/>
    <w:qFormat/>
    <w:rsid w:val="00E22BA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E22BA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Fuerte">
    <w:name w:val="Strong"/>
    <w:basedOn w:val="Fuentedeprrafopredeter"/>
    <w:uiPriority w:val="22"/>
    <w:qFormat/>
    <w:rsid w:val="00E22BA5"/>
    <w:rPr>
      <w:b/>
      <w:bCs/>
    </w:rPr>
  </w:style>
  <w:style w:type="character" w:styleId="nfasis">
    <w:name w:val="Emphasis"/>
    <w:basedOn w:val="Fuentedeprrafopredeter"/>
    <w:uiPriority w:val="20"/>
    <w:qFormat/>
    <w:rsid w:val="00E22BA5"/>
    <w:rPr>
      <w:i/>
      <w:iCs/>
    </w:rPr>
  </w:style>
  <w:style w:type="paragraph" w:styleId="Sinespaciado">
    <w:name w:val="No Spacing"/>
    <w:uiPriority w:val="1"/>
    <w:qFormat/>
    <w:rsid w:val="00E22BA5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E22BA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E22BA5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2BA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2BA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E22BA5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E22BA5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E22BA5"/>
    <w:rPr>
      <w:smallCaps/>
      <w:color w:val="404040" w:themeColor="text1" w:themeTint="BF"/>
    </w:rPr>
  </w:style>
  <w:style w:type="character" w:styleId="Referenciaintensa">
    <w:name w:val="Intense Reference"/>
    <w:basedOn w:val="Fuentedeprrafopredeter"/>
    <w:uiPriority w:val="32"/>
    <w:qFormat/>
    <w:rsid w:val="00E22BA5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E22BA5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22BA5"/>
    <w:pPr>
      <w:outlineLvl w:val="9"/>
    </w:pPr>
  </w:style>
  <w:style w:type="paragraph" w:customStyle="1" w:styleId="Default">
    <w:name w:val="Default"/>
    <w:basedOn w:val="Normal"/>
    <w:rsid w:val="00D16443"/>
    <w:pPr>
      <w:autoSpaceDE w:val="0"/>
      <w:autoSpaceDN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33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82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93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0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5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26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0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03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6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78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7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03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62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41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3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77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1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64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7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0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44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6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55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3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1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29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9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8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4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0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9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3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3031e1b-38c6-4fa6-a7f0-c8064526e5e0">
      <Terms xmlns="http://schemas.microsoft.com/office/infopath/2007/PartnerControls"/>
    </lcf76f155ced4ddcb4097134ff3c332f>
    <TaxCatchAll xmlns="e8537143-18b7-4c3f-9cb0-3bd2b83f8776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09339180AA474099B3A43E0CA0DA2E" ma:contentTypeVersion="16" ma:contentTypeDescription="Crear nuevo documento." ma:contentTypeScope="" ma:versionID="78219e0066c8b8e9b0858a63fdb64399">
  <xsd:schema xmlns:xsd="http://www.w3.org/2001/XMLSchema" xmlns:xs="http://www.w3.org/2001/XMLSchema" xmlns:p="http://schemas.microsoft.com/office/2006/metadata/properties" xmlns:ns2="33031e1b-38c6-4fa6-a7f0-c8064526e5e0" xmlns:ns3="e8537143-18b7-4c3f-9cb0-3bd2b83f8776" targetNamespace="http://schemas.microsoft.com/office/2006/metadata/properties" ma:root="true" ma:fieldsID="91fc829a66b50654f2ccba0a6ca1f023" ns2:_="" ns3:_="">
    <xsd:import namespace="33031e1b-38c6-4fa6-a7f0-c8064526e5e0"/>
    <xsd:import namespace="e8537143-18b7-4c3f-9cb0-3bd2b83f87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031e1b-38c6-4fa6-a7f0-c8064526e5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497505b9-7ca2-4586-86fc-98a76c2d26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537143-18b7-4c3f-9cb0-3bd2b83f877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0689f22-c07c-43f8-8e53-00f069523e2b}" ma:internalName="TaxCatchAll" ma:showField="CatchAllData" ma:web="e8537143-18b7-4c3f-9cb0-3bd2b83f87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DBE5F8-12C1-4386-9C13-00D162DAA345}">
  <ds:schemaRefs>
    <ds:schemaRef ds:uri="http://schemas.microsoft.com/office/2006/metadata/properties"/>
    <ds:schemaRef ds:uri="http://schemas.microsoft.com/office/infopath/2007/PartnerControls"/>
    <ds:schemaRef ds:uri="33031e1b-38c6-4fa6-a7f0-c8064526e5e0"/>
    <ds:schemaRef ds:uri="e8537143-18b7-4c3f-9cb0-3bd2b83f8776"/>
  </ds:schemaRefs>
</ds:datastoreItem>
</file>

<file path=customXml/itemProps2.xml><?xml version="1.0" encoding="utf-8"?>
<ds:datastoreItem xmlns:ds="http://schemas.openxmlformats.org/officeDocument/2006/customXml" ds:itemID="{1C00E68C-1A8F-445E-89C1-3BBE638204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031e1b-38c6-4fa6-a7f0-c8064526e5e0"/>
    <ds:schemaRef ds:uri="e8537143-18b7-4c3f-9cb0-3bd2b83f87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28B175-E0F6-44F0-98C6-BA095356BA5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7B7656F-851D-4D7E-8E52-3C0C672312B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fb559d2-ee3a-42bb-9194-d234950567e1}" enabled="0" method="" siteId="{4fb559d2-ee3a-42bb-9194-d234950567e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942</Words>
  <Characters>5181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 de Impuestos Internos</Company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Gonzalez Munoz</dc:creator>
  <cp:keywords/>
  <dc:description/>
  <cp:lastModifiedBy>Julio Cesar Contreras Jeldres</cp:lastModifiedBy>
  <cp:revision>5</cp:revision>
  <cp:lastPrinted>2025-07-29T16:34:00Z</cp:lastPrinted>
  <dcterms:created xsi:type="dcterms:W3CDTF">2026-07-20T20:52:00Z</dcterms:created>
  <dcterms:modified xsi:type="dcterms:W3CDTF">2026-07-21T19:48:00Z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0x010100520A00256E1E1144B51BB6F4122B7AD6</vt:lpwstr>
  </property>
</Properties>
</file>