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7F1E" w:rsidRDefault="00AD39B0">
      <w:pPr>
        <w:rPr>
          <w:noProof/>
        </w:rPr>
      </w:pPr>
      <w:r>
        <w:rPr>
          <w:noProof/>
        </w:rPr>
        <w:t>Cubierta de Vidrio actual</w:t>
      </w:r>
    </w:p>
    <w:p w:rsidR="00AD39B0" w:rsidRDefault="00AD39B0">
      <w:pPr>
        <w:rPr>
          <w:noProof/>
        </w:rPr>
      </w:pPr>
    </w:p>
    <w:p w:rsidR="00AD39B0" w:rsidRDefault="00AD39B0"/>
    <w:p w:rsidR="00AD39B0" w:rsidRDefault="00AD39B0">
      <w:r w:rsidRPr="00AD39B0">
        <w:rPr>
          <w:noProof/>
        </w:rPr>
        <w:drawing>
          <wp:inline distT="0" distB="0" distL="0" distR="0">
            <wp:extent cx="5612130" cy="4224730"/>
            <wp:effectExtent l="0" t="0" r="7620" b="4445"/>
            <wp:docPr id="3" name="Imagen 3" descr="C:\Users\Usaurio\AppData\Local\Packages\Microsoft.YourPhone_8wekyb3d8bbwe\TempState\medias\IMG_20260807_0950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aurio\AppData\Local\Packages\Microsoft.YourPhone_8wekyb3d8bbwe\TempState\medias\IMG_20260807_09500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2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796" w:rsidRDefault="00167796">
      <w:r w:rsidRPr="00167796">
        <w:rPr>
          <w:noProof/>
        </w:rPr>
        <w:lastRenderedPageBreak/>
        <w:drawing>
          <wp:inline distT="0" distB="0" distL="0" distR="0">
            <wp:extent cx="3906203" cy="5207382"/>
            <wp:effectExtent l="0" t="0" r="0" b="0"/>
            <wp:docPr id="4" name="Imagen 4" descr="C:\Users\Usaurio\AppData\Local\Packages\Microsoft.YourPhone_8wekyb3d8bbwe\TempState\medias\IMG_20260813_0942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aurio\AppData\Local\Packages\Microsoft.YourPhone_8wekyb3d8bbwe\TempState\medias\IMG_20260813_09425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22" cy="521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796" w:rsidRDefault="00167796">
      <w:pPr>
        <w:rPr>
          <w:noProof/>
        </w:rPr>
      </w:pPr>
    </w:p>
    <w:p w:rsidR="00167796" w:rsidRDefault="00167796"/>
    <w:p w:rsidR="00167796" w:rsidRDefault="00167796"/>
    <w:p w:rsidR="00167796" w:rsidRDefault="00167796"/>
    <w:p w:rsidR="00167796" w:rsidRDefault="00167796"/>
    <w:p w:rsidR="00167796" w:rsidRDefault="00167796"/>
    <w:p w:rsidR="00167796" w:rsidRDefault="00167796"/>
    <w:p w:rsidR="00167796" w:rsidRDefault="00167796"/>
    <w:p w:rsidR="00167796" w:rsidRDefault="00167796"/>
    <w:p w:rsidR="00167796" w:rsidRDefault="00167796"/>
    <w:p w:rsidR="00167796" w:rsidRDefault="00167796">
      <w:r>
        <w:lastRenderedPageBreak/>
        <w:t>Vidrio salvad laminado 10mm</w:t>
      </w:r>
    </w:p>
    <w:p w:rsidR="00167796" w:rsidRDefault="00167796">
      <w:r w:rsidRPr="00167796">
        <w:rPr>
          <w:noProof/>
        </w:rPr>
        <w:drawing>
          <wp:inline distT="0" distB="0" distL="0" distR="0" wp14:anchorId="08D2A65D" wp14:editId="1444EAF8">
            <wp:extent cx="5612130" cy="7479665"/>
            <wp:effectExtent l="0" t="0" r="7620" b="6985"/>
            <wp:docPr id="5" name="Imagen 5" descr="C:\Users\Usaurio\AppData\Local\Packages\Microsoft.YourPhone_8wekyb3d8bbwe\TempState\medias\IMG_20260813_0943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aurio\AppData\Local\Packages\Microsoft.YourPhone_8wekyb3d8bbwe\TempState\medias\IMG_20260813_09432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7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994" w:rsidRDefault="00DA0745">
      <w:r w:rsidRPr="00DA0745">
        <w:rPr>
          <w:noProof/>
        </w:rPr>
        <w:lastRenderedPageBreak/>
        <w:drawing>
          <wp:inline distT="0" distB="0" distL="0" distR="0">
            <wp:extent cx="5612130" cy="7456250"/>
            <wp:effectExtent l="0" t="0" r="7620" b="0"/>
            <wp:docPr id="2" name="Imagen 2" descr="C:\Users\Usaurio\AppData\Local\Packages\Microsoft.YourPhone_8wekyb3d8bbwe\TempState\medias\IMG_20260813_10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aurio\AppData\Local\Packages\Microsoft.YourPhone_8wekyb3d8bbwe\TempState\medias\IMG_20260813_10001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45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745" w:rsidRDefault="00DA0745" w:rsidP="00C34994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DA0745" w:rsidRDefault="00DA0745" w:rsidP="00C34994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CL"/>
        </w:rPr>
      </w:pPr>
    </w:p>
    <w:p w:rsidR="002D6E75" w:rsidRPr="002D6E75" w:rsidRDefault="002D6E75" w:rsidP="002D6E75">
      <w:pPr>
        <w:pStyle w:val="Ttulo3"/>
        <w:jc w:val="both"/>
        <w:rPr>
          <w:rFonts w:asciiTheme="minorHAnsi" w:hAnsiTheme="minorHAnsi" w:cstheme="minorHAnsi"/>
        </w:rPr>
      </w:pPr>
      <w:r w:rsidRPr="002D6E75">
        <w:rPr>
          <w:rFonts w:asciiTheme="minorHAnsi" w:hAnsiTheme="minorHAnsi" w:cstheme="minorHAnsi"/>
        </w:rPr>
        <w:lastRenderedPageBreak/>
        <w:t>1. Descripción del Proyecto</w:t>
      </w:r>
    </w:p>
    <w:p w:rsidR="002D6E75" w:rsidRPr="002D6E75" w:rsidRDefault="002D6E75" w:rsidP="002D6E75">
      <w:pPr>
        <w:pStyle w:val="NormalWeb"/>
        <w:jc w:val="both"/>
        <w:rPr>
          <w:rFonts w:asciiTheme="minorHAnsi" w:hAnsiTheme="minorHAnsi" w:cstheme="minorHAnsi"/>
        </w:rPr>
      </w:pPr>
      <w:r w:rsidRPr="002D6E75">
        <w:rPr>
          <w:rFonts w:asciiTheme="minorHAnsi" w:hAnsiTheme="minorHAnsi" w:cstheme="minorHAnsi"/>
        </w:rPr>
        <w:t xml:space="preserve">El presente servicio contempla la intervención técnica integral para la conservación, estanqueidad y limpieza de las envolventes vidriadas del edificio de la Corporación Cultural. Las acciones se enfocan principalmente en la </w:t>
      </w:r>
      <w:r w:rsidRPr="002D6E75">
        <w:rPr>
          <w:rFonts w:asciiTheme="minorHAnsi" w:hAnsiTheme="minorHAnsi" w:cstheme="minorHAnsi"/>
          <w:b/>
          <w:bCs/>
        </w:rPr>
        <w:t>cubierta principal de vidrio laminado de 10 mm (11,65 x 21,60 m / ~251,6 m²)</w:t>
      </w:r>
      <w:r w:rsidRPr="002D6E75">
        <w:rPr>
          <w:rFonts w:asciiTheme="minorHAnsi" w:hAnsiTheme="minorHAnsi" w:cstheme="minorHAnsi"/>
        </w:rPr>
        <w:t>, así como en sus costados, pasillo vidriado y la totalidad de los ventanales y vidrios perimetrales del inmueble.</w:t>
      </w:r>
    </w:p>
    <w:p w:rsidR="002D6E75" w:rsidRPr="002D6E75" w:rsidRDefault="002D6E75" w:rsidP="002D6E75">
      <w:pPr>
        <w:pStyle w:val="Ttulo3"/>
        <w:jc w:val="both"/>
        <w:rPr>
          <w:rFonts w:asciiTheme="minorHAnsi" w:hAnsiTheme="minorHAnsi" w:cstheme="minorHAnsi"/>
        </w:rPr>
      </w:pPr>
      <w:r w:rsidRPr="002D6E75">
        <w:rPr>
          <w:rFonts w:asciiTheme="minorHAnsi" w:hAnsiTheme="minorHAnsi" w:cstheme="minorHAnsi"/>
        </w:rPr>
        <w:t>2. Alcance de los Trabajos</w:t>
      </w:r>
    </w:p>
    <w:p w:rsidR="002D6E75" w:rsidRPr="002D6E75" w:rsidRDefault="002D6E75" w:rsidP="002D6E75">
      <w:pPr>
        <w:pStyle w:val="Ttulo4"/>
        <w:jc w:val="both"/>
        <w:rPr>
          <w:rFonts w:asciiTheme="minorHAnsi" w:hAnsiTheme="minorHAnsi" w:cstheme="minorHAnsi"/>
        </w:rPr>
      </w:pPr>
      <w:r w:rsidRPr="002D6E75">
        <w:rPr>
          <w:rFonts w:asciiTheme="minorHAnsi" w:hAnsiTheme="minorHAnsi" w:cstheme="minorHAnsi"/>
        </w:rPr>
        <w:t>A. Renovación de Sellado Estructural</w:t>
      </w:r>
    </w:p>
    <w:p w:rsidR="002D6E75" w:rsidRPr="002D6E75" w:rsidRDefault="002D6E75" w:rsidP="002D6E75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2D6E75">
        <w:rPr>
          <w:rFonts w:asciiTheme="minorHAnsi" w:hAnsiTheme="minorHAnsi" w:cstheme="minorHAnsi"/>
          <w:b/>
          <w:bCs/>
        </w:rPr>
        <w:t>Remoción y Preparación:</w:t>
      </w:r>
      <w:r w:rsidRPr="002D6E75">
        <w:rPr>
          <w:rFonts w:asciiTheme="minorHAnsi" w:hAnsiTheme="minorHAnsi" w:cstheme="minorHAnsi"/>
        </w:rPr>
        <w:t xml:space="preserve"> Retiro completo del sellador viejo o deteriorado en la totalidad del paño de la cubierta principal. Incluye la extracción de residuos, descontaminación y limpieza profunda de los cantos del vidrio laminado.</w:t>
      </w:r>
    </w:p>
    <w:p w:rsidR="002D6E75" w:rsidRPr="002D6E75" w:rsidRDefault="002D6E75" w:rsidP="002D6E75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2D6E75">
        <w:rPr>
          <w:rFonts w:asciiTheme="minorHAnsi" w:hAnsiTheme="minorHAnsi" w:cstheme="minorHAnsi"/>
          <w:b/>
          <w:bCs/>
        </w:rPr>
        <w:t>Geometría de Uniones:</w:t>
      </w:r>
      <w:r w:rsidRPr="002D6E75">
        <w:rPr>
          <w:rFonts w:asciiTheme="minorHAnsi" w:hAnsiTheme="minorHAnsi" w:cstheme="minorHAnsi"/>
        </w:rPr>
        <w:t xml:space="preserve"> Intervención en el 100% de las uniones de la cubierta:</w:t>
      </w:r>
    </w:p>
    <w:p w:rsidR="002D6E75" w:rsidRPr="002D6E75" w:rsidRDefault="002D6E75" w:rsidP="002D6E75">
      <w:pPr>
        <w:pStyle w:val="NormalWeb"/>
        <w:numPr>
          <w:ilvl w:val="1"/>
          <w:numId w:val="1"/>
        </w:numPr>
        <w:jc w:val="both"/>
        <w:rPr>
          <w:rFonts w:asciiTheme="minorHAnsi" w:hAnsiTheme="minorHAnsi" w:cstheme="minorHAnsi"/>
        </w:rPr>
      </w:pPr>
      <w:r w:rsidRPr="002D6E75">
        <w:rPr>
          <w:rFonts w:asciiTheme="minorHAnsi" w:hAnsiTheme="minorHAnsi" w:cstheme="minorHAnsi"/>
        </w:rPr>
        <w:t>Juntas longitudinales y transversales entre paños de vidrio.</w:t>
      </w:r>
    </w:p>
    <w:p w:rsidR="002D6E75" w:rsidRPr="002D6E75" w:rsidRDefault="002D6E75" w:rsidP="002D6E75">
      <w:pPr>
        <w:pStyle w:val="NormalWeb"/>
        <w:numPr>
          <w:ilvl w:val="1"/>
          <w:numId w:val="1"/>
        </w:numPr>
        <w:jc w:val="both"/>
        <w:rPr>
          <w:rFonts w:asciiTheme="minorHAnsi" w:hAnsiTheme="minorHAnsi" w:cstheme="minorHAnsi"/>
        </w:rPr>
      </w:pPr>
      <w:r w:rsidRPr="002D6E75">
        <w:rPr>
          <w:rFonts w:asciiTheme="minorHAnsi" w:hAnsiTheme="minorHAnsi" w:cstheme="minorHAnsi"/>
        </w:rPr>
        <w:t>Encuentro de cumbrera superior.</w:t>
      </w:r>
    </w:p>
    <w:p w:rsidR="002D6E75" w:rsidRPr="002D6E75" w:rsidRDefault="002D6E75" w:rsidP="002D6E75">
      <w:pPr>
        <w:pStyle w:val="NormalWeb"/>
        <w:numPr>
          <w:ilvl w:val="1"/>
          <w:numId w:val="1"/>
        </w:numPr>
        <w:jc w:val="both"/>
        <w:rPr>
          <w:rFonts w:asciiTheme="minorHAnsi" w:hAnsiTheme="minorHAnsi" w:cstheme="minorHAnsi"/>
        </w:rPr>
      </w:pPr>
      <w:r w:rsidRPr="002D6E75">
        <w:rPr>
          <w:rFonts w:asciiTheme="minorHAnsi" w:hAnsiTheme="minorHAnsi" w:cstheme="minorHAnsi"/>
        </w:rPr>
        <w:t>Remates y uniones laterales con muros/tapas.</w:t>
      </w:r>
    </w:p>
    <w:p w:rsidR="002D6E75" w:rsidRPr="002D6E75" w:rsidRDefault="002D6E75" w:rsidP="002D6E75">
      <w:pPr>
        <w:pStyle w:val="NormalWeb"/>
        <w:numPr>
          <w:ilvl w:val="1"/>
          <w:numId w:val="1"/>
        </w:numPr>
        <w:jc w:val="both"/>
        <w:rPr>
          <w:rFonts w:asciiTheme="minorHAnsi" w:hAnsiTheme="minorHAnsi" w:cstheme="minorHAnsi"/>
        </w:rPr>
      </w:pPr>
      <w:r w:rsidRPr="002D6E75">
        <w:rPr>
          <w:rFonts w:asciiTheme="minorHAnsi" w:hAnsiTheme="minorHAnsi" w:cstheme="minorHAnsi"/>
        </w:rPr>
        <w:t>Entrega inferior en canalón de drenaje y puntos de apoyo sobre la estructura.</w:t>
      </w:r>
    </w:p>
    <w:p w:rsidR="002D6E75" w:rsidRPr="002D6E75" w:rsidRDefault="002D6E75" w:rsidP="002D6E75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2D6E75">
        <w:rPr>
          <w:rFonts w:asciiTheme="minorHAnsi" w:hAnsiTheme="minorHAnsi" w:cstheme="minorHAnsi"/>
          <w:b/>
          <w:bCs/>
        </w:rPr>
        <w:t>Aplicación de Silicona:</w:t>
      </w:r>
      <w:r w:rsidRPr="002D6E75">
        <w:rPr>
          <w:rFonts w:asciiTheme="minorHAnsi" w:hAnsiTheme="minorHAnsi" w:cstheme="minorHAnsi"/>
        </w:rPr>
        <w:t xml:space="preserve"> Colocación de nueva silicona estructural </w:t>
      </w:r>
      <w:proofErr w:type="spellStart"/>
      <w:r w:rsidRPr="002D6E75">
        <w:rPr>
          <w:rFonts w:asciiTheme="minorHAnsi" w:hAnsiTheme="minorHAnsi" w:cstheme="minorHAnsi"/>
        </w:rPr>
        <w:t>monocomponente</w:t>
      </w:r>
      <w:proofErr w:type="spellEnd"/>
      <w:r w:rsidRPr="002D6E75">
        <w:rPr>
          <w:rFonts w:asciiTheme="minorHAnsi" w:hAnsiTheme="minorHAnsi" w:cstheme="minorHAnsi"/>
        </w:rPr>
        <w:t xml:space="preserve"> neutra (</w:t>
      </w:r>
      <w:proofErr w:type="spellStart"/>
      <w:r w:rsidRPr="002D6E75">
        <w:rPr>
          <w:rFonts w:asciiTheme="minorHAnsi" w:hAnsiTheme="minorHAnsi" w:cstheme="minorHAnsi"/>
        </w:rPr>
        <w:t>alcóxica</w:t>
      </w:r>
      <w:proofErr w:type="spellEnd"/>
      <w:r w:rsidRPr="002D6E75">
        <w:rPr>
          <w:rFonts w:asciiTheme="minorHAnsi" w:hAnsiTheme="minorHAnsi" w:cstheme="minorHAnsi"/>
        </w:rPr>
        <w:t xml:space="preserve"> u </w:t>
      </w:r>
      <w:proofErr w:type="spellStart"/>
      <w:r w:rsidRPr="002D6E75">
        <w:rPr>
          <w:rFonts w:asciiTheme="minorHAnsi" w:hAnsiTheme="minorHAnsi" w:cstheme="minorHAnsi"/>
        </w:rPr>
        <w:t>oxímica</w:t>
      </w:r>
      <w:proofErr w:type="spellEnd"/>
      <w:r w:rsidRPr="002D6E75">
        <w:rPr>
          <w:rFonts w:asciiTheme="minorHAnsi" w:hAnsiTheme="minorHAnsi" w:cstheme="minorHAnsi"/>
        </w:rPr>
        <w:t>) de alto módulo de elasticidad, color negro, compatible con el vidrio y la estructura existente para garantizar total impermeabilidad y resistencia mecánica.</w:t>
      </w:r>
    </w:p>
    <w:p w:rsidR="002D6E75" w:rsidRPr="002D6E75" w:rsidRDefault="002D6E75" w:rsidP="002D6E75">
      <w:pPr>
        <w:pStyle w:val="Ttulo4"/>
        <w:jc w:val="both"/>
        <w:rPr>
          <w:rFonts w:asciiTheme="minorHAnsi" w:hAnsiTheme="minorHAnsi" w:cstheme="minorHAnsi"/>
        </w:rPr>
      </w:pPr>
      <w:r w:rsidRPr="002D6E75">
        <w:rPr>
          <w:rFonts w:asciiTheme="minorHAnsi" w:hAnsiTheme="minorHAnsi" w:cstheme="minorHAnsi"/>
        </w:rPr>
        <w:t>B. Servicio de Limpieza Integral</w:t>
      </w:r>
    </w:p>
    <w:p w:rsidR="002D6E75" w:rsidRPr="002D6E75" w:rsidRDefault="002D6E75" w:rsidP="002D6E75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2D6E75">
        <w:rPr>
          <w:rFonts w:asciiTheme="minorHAnsi" w:hAnsiTheme="minorHAnsi" w:cstheme="minorHAnsi"/>
        </w:rPr>
        <w:t>Lavado y descontaminación de la cara exterior/superior de la cubierta principal, pasillo vidriado, laterales y la totalidad de las ventanas del edificio.</w:t>
      </w:r>
    </w:p>
    <w:p w:rsidR="002D6E75" w:rsidRPr="002D6E75" w:rsidRDefault="002D6E75" w:rsidP="002D6E75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2D6E75">
        <w:rPr>
          <w:rFonts w:asciiTheme="minorHAnsi" w:hAnsiTheme="minorHAnsi" w:cstheme="minorHAnsi"/>
        </w:rPr>
        <w:t>Eliminación de polvo, musgo, manchas y residuos acumulados mediante el uso de productos biodegradables no abrasivos y herramientas diseñadas para evitar rayaduras en los vidrios laminados.</w:t>
      </w:r>
    </w:p>
    <w:p w:rsidR="00E067C4" w:rsidRPr="002D6E75" w:rsidRDefault="00E067C4" w:rsidP="002D6E75">
      <w:pPr>
        <w:spacing w:before="100" w:beforeAutospacing="1" w:after="100" w:afterAutospacing="1" w:line="240" w:lineRule="auto"/>
        <w:jc w:val="both"/>
        <w:outlineLvl w:val="2"/>
        <w:rPr>
          <w:rFonts w:cstheme="minorHAnsi"/>
        </w:rPr>
      </w:pPr>
      <w:bookmarkStart w:id="0" w:name="_GoBack"/>
      <w:bookmarkEnd w:id="0"/>
    </w:p>
    <w:sectPr w:rsidR="00E067C4" w:rsidRPr="002D6E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E4F8C" w:rsidRDefault="000E4F8C" w:rsidP="00AD39B0">
      <w:pPr>
        <w:spacing w:after="0" w:line="240" w:lineRule="auto"/>
      </w:pPr>
      <w:r>
        <w:separator/>
      </w:r>
    </w:p>
  </w:endnote>
  <w:endnote w:type="continuationSeparator" w:id="0">
    <w:p w:rsidR="000E4F8C" w:rsidRDefault="000E4F8C" w:rsidP="00AD3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E4F8C" w:rsidRDefault="000E4F8C" w:rsidP="00AD39B0">
      <w:pPr>
        <w:spacing w:after="0" w:line="240" w:lineRule="auto"/>
      </w:pPr>
      <w:r>
        <w:separator/>
      </w:r>
    </w:p>
  </w:footnote>
  <w:footnote w:type="continuationSeparator" w:id="0">
    <w:p w:rsidR="000E4F8C" w:rsidRDefault="000E4F8C" w:rsidP="00AD39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BC6EF7"/>
    <w:multiLevelType w:val="multilevel"/>
    <w:tmpl w:val="8CF6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3190E"/>
    <w:multiLevelType w:val="multilevel"/>
    <w:tmpl w:val="B756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9B0"/>
    <w:rsid w:val="000E4F8C"/>
    <w:rsid w:val="00136B1D"/>
    <w:rsid w:val="00167796"/>
    <w:rsid w:val="002D6E75"/>
    <w:rsid w:val="006166C7"/>
    <w:rsid w:val="008416A3"/>
    <w:rsid w:val="00AD39B0"/>
    <w:rsid w:val="00C10EE8"/>
    <w:rsid w:val="00C34994"/>
    <w:rsid w:val="00D939E5"/>
    <w:rsid w:val="00DA0745"/>
    <w:rsid w:val="00E067C4"/>
    <w:rsid w:val="00EF53FC"/>
    <w:rsid w:val="00FC3531"/>
    <w:rsid w:val="00FD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90A78A-F9D8-476E-9AFA-A2D2BBEE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349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6E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3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39B0"/>
  </w:style>
  <w:style w:type="paragraph" w:styleId="Piedepgina">
    <w:name w:val="footer"/>
    <w:basedOn w:val="Normal"/>
    <w:link w:val="PiedepginaCar"/>
    <w:uiPriority w:val="99"/>
    <w:unhideWhenUsed/>
    <w:rsid w:val="00AD39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39B0"/>
  </w:style>
  <w:style w:type="character" w:customStyle="1" w:styleId="Ttulo3Car">
    <w:name w:val="Título 3 Car"/>
    <w:basedOn w:val="Fuentedeprrafopredeter"/>
    <w:link w:val="Ttulo3"/>
    <w:uiPriority w:val="9"/>
    <w:rsid w:val="00C34994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customStyle="1" w:styleId="isselectedend">
    <w:name w:val="isselectedend"/>
    <w:basedOn w:val="Normal"/>
    <w:rsid w:val="00C3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C3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6E7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66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269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Usaurio</dc:creator>
  <cp:keywords/>
  <dc:description/>
  <cp:lastModifiedBy>Usaurio</cp:lastModifiedBy>
  <cp:revision>5</cp:revision>
  <dcterms:created xsi:type="dcterms:W3CDTF">2026-08-13T13:37:00Z</dcterms:created>
  <dcterms:modified xsi:type="dcterms:W3CDTF">2026-08-14T14:24:00Z</dcterms:modified>
</cp:coreProperties>
</file>