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0771A4" w14:textId="77777777" w:rsidR="0013597A" w:rsidRPr="00377041" w:rsidRDefault="00747A00" w:rsidP="00F12430">
      <w:pPr>
        <w:spacing w:after="0" w:line="240" w:lineRule="auto"/>
        <w:ind w:right="-6"/>
        <w:rPr>
          <w:rFonts w:ascii="Arial" w:eastAsia="Times New Roman" w:hAnsi="Arial" w:cs="Arial"/>
          <w:sz w:val="16"/>
          <w:szCs w:val="16"/>
          <w:lang w:eastAsia="es-ES"/>
        </w:rPr>
      </w:pPr>
      <w:r w:rsidRPr="00747A00">
        <w:rPr>
          <w:rFonts w:ascii="Arial" w:eastAsia="Times New Roman" w:hAnsi="Arial" w:cs="Arial"/>
          <w:b/>
          <w:noProof/>
          <w:sz w:val="24"/>
          <w:szCs w:val="20"/>
          <w:u w:val="single"/>
          <w:lang w:eastAsia="es-CL"/>
        </w:rPr>
        <w:drawing>
          <wp:anchor distT="0" distB="0" distL="114300" distR="114300" simplePos="0" relativeHeight="251658240" behindDoc="1" locked="0" layoutInCell="1" allowOverlap="1" wp14:anchorId="03486025" wp14:editId="08DDFEE0">
            <wp:simplePos x="0" y="0"/>
            <wp:positionH relativeFrom="column">
              <wp:posOffset>-607695</wp:posOffset>
            </wp:positionH>
            <wp:positionV relativeFrom="paragraph">
              <wp:posOffset>-400685</wp:posOffset>
            </wp:positionV>
            <wp:extent cx="1000630" cy="117157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lce_g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63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9F60F0" w14:textId="43E17BB7" w:rsidR="00747A00" w:rsidRPr="002F2178" w:rsidRDefault="001204B2" w:rsidP="00A66098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  <w:u w:val="single"/>
          <w:lang w:val="es-MX"/>
        </w:rPr>
      </w:pPr>
      <w:r>
        <w:rPr>
          <w:rFonts w:ascii="Arial" w:hAnsi="Arial" w:cs="Arial"/>
          <w:b/>
          <w:sz w:val="28"/>
          <w:szCs w:val="28"/>
          <w:u w:val="single"/>
          <w:lang w:val="es-MX"/>
        </w:rPr>
        <w:t>COMPRA ÁGIL</w:t>
      </w:r>
      <w:bookmarkStart w:id="0" w:name="_GoBack"/>
      <w:bookmarkEnd w:id="0"/>
    </w:p>
    <w:p w14:paraId="6656D883" w14:textId="77777777" w:rsidR="00747A00" w:rsidRDefault="00747A00" w:rsidP="00A66098">
      <w:pPr>
        <w:spacing w:after="0" w:line="240" w:lineRule="auto"/>
        <w:jc w:val="center"/>
        <w:rPr>
          <w:rFonts w:ascii="Arial" w:hAnsi="Arial" w:cs="Arial"/>
          <w:sz w:val="24"/>
          <w:szCs w:val="24"/>
          <w:u w:val="single"/>
          <w:lang w:val="es-MX"/>
        </w:rPr>
      </w:pPr>
    </w:p>
    <w:p w14:paraId="2CBD0736" w14:textId="0D98769E" w:rsidR="00277594" w:rsidRDefault="00833A52" w:rsidP="00FA3FE8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ADQ. DE </w:t>
      </w:r>
      <w:r w:rsidR="00EB6F8A">
        <w:rPr>
          <w:rFonts w:ascii="Arial" w:hAnsi="Arial" w:cs="Arial"/>
          <w:b/>
          <w:sz w:val="24"/>
          <w:szCs w:val="24"/>
        </w:rPr>
        <w:t>REPUESTO PARA MANGUERA HIDRAULICA, ABRAZADERA Y ACOPLES</w:t>
      </w:r>
    </w:p>
    <w:p w14:paraId="6ACA727D" w14:textId="77777777" w:rsidR="00F25B5E" w:rsidRPr="00A66098" w:rsidRDefault="00F25B5E" w:rsidP="00A66098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A66098">
        <w:rPr>
          <w:rFonts w:ascii="Arial" w:hAnsi="Arial" w:cs="Arial"/>
          <w:b/>
          <w:sz w:val="24"/>
          <w:szCs w:val="24"/>
        </w:rPr>
        <w:t xml:space="preserve">  </w:t>
      </w:r>
    </w:p>
    <w:p w14:paraId="73971760" w14:textId="77777777" w:rsidR="00F25B5E" w:rsidRPr="00F25B5E" w:rsidRDefault="00F25B5E" w:rsidP="00A66098">
      <w:pPr>
        <w:pBdr>
          <w:top w:val="single" w:sz="4" w:space="1" w:color="auto"/>
          <w:bottom w:val="single" w:sz="4" w:space="1" w:color="auto"/>
        </w:pBdr>
        <w:spacing w:after="0" w:line="240" w:lineRule="auto"/>
        <w:ind w:left="1560" w:right="1183" w:hanging="426"/>
        <w:jc w:val="center"/>
        <w:rPr>
          <w:rFonts w:ascii="Arial" w:hAnsi="Arial" w:cs="Arial"/>
          <w:b/>
          <w:sz w:val="24"/>
          <w:szCs w:val="24"/>
          <w:lang w:val="es-MX"/>
        </w:rPr>
      </w:pPr>
      <w:r w:rsidRPr="00F25B5E">
        <w:rPr>
          <w:rFonts w:ascii="Arial" w:hAnsi="Arial" w:cs="Arial"/>
          <w:b/>
          <w:sz w:val="24"/>
          <w:szCs w:val="24"/>
          <w:lang w:val="es-MX"/>
        </w:rPr>
        <w:t>ESPECIFICACIONES TÉCNICAS</w:t>
      </w:r>
    </w:p>
    <w:p w14:paraId="0668A25C" w14:textId="77777777" w:rsidR="0013597A" w:rsidRDefault="0013597A" w:rsidP="006158C5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u w:val="single"/>
          <w:lang w:eastAsia="es-ES" w:bidi="he-IL"/>
        </w:rPr>
      </w:pPr>
    </w:p>
    <w:p w14:paraId="772946DC" w14:textId="77777777" w:rsidR="00A33776" w:rsidRPr="00A66098" w:rsidRDefault="00A33776" w:rsidP="006158C5">
      <w:pPr>
        <w:spacing w:after="0" w:line="240" w:lineRule="auto"/>
        <w:jc w:val="center"/>
        <w:rPr>
          <w:rFonts w:ascii="Arial" w:eastAsia="Times New Roman" w:hAnsi="Arial" w:cs="Arial"/>
          <w:u w:val="single"/>
          <w:lang w:eastAsia="es-ES" w:bidi="he-IL"/>
        </w:rPr>
      </w:pPr>
    </w:p>
    <w:p w14:paraId="059062E8" w14:textId="0D34F60A" w:rsidR="0013597A" w:rsidRPr="00A66098" w:rsidRDefault="00540B60" w:rsidP="006158C5">
      <w:pPr>
        <w:numPr>
          <w:ilvl w:val="1"/>
          <w:numId w:val="5"/>
        </w:numPr>
        <w:spacing w:after="0" w:line="240" w:lineRule="auto"/>
        <w:ind w:left="567" w:hanging="567"/>
        <w:jc w:val="both"/>
        <w:rPr>
          <w:rFonts w:ascii="Arial" w:eastAsia="Times New Roman" w:hAnsi="Arial" w:cs="Arial"/>
          <w:b/>
          <w:bCs/>
          <w:u w:val="single"/>
          <w:lang w:eastAsia="es-ES" w:bidi="he-IL"/>
        </w:rPr>
      </w:pPr>
      <w:r w:rsidRPr="00A66098">
        <w:rPr>
          <w:rFonts w:ascii="Arial" w:eastAsia="Times New Roman" w:hAnsi="Arial" w:cs="Arial"/>
          <w:b/>
          <w:bCs/>
          <w:u w:val="single"/>
          <w:lang w:eastAsia="es-ES" w:bidi="he-IL"/>
        </w:rPr>
        <w:t>GENERALIDADES. -</w:t>
      </w:r>
    </w:p>
    <w:p w14:paraId="0F2F10DC" w14:textId="77777777" w:rsidR="0013597A" w:rsidRPr="00A66098" w:rsidRDefault="0013597A" w:rsidP="006158C5">
      <w:pPr>
        <w:spacing w:after="0" w:line="240" w:lineRule="auto"/>
        <w:jc w:val="both"/>
        <w:rPr>
          <w:rFonts w:ascii="Arial" w:eastAsia="Times New Roman" w:hAnsi="Arial" w:cs="Arial"/>
          <w:bCs/>
          <w:lang w:eastAsia="es-ES" w:bidi="he-IL"/>
        </w:rPr>
      </w:pPr>
    </w:p>
    <w:p w14:paraId="1BA692B4" w14:textId="7701E11E" w:rsidR="00C5036E" w:rsidRDefault="00E71633" w:rsidP="00E71633">
      <w:pPr>
        <w:widowControl w:val="0"/>
        <w:spacing w:after="0" w:line="276" w:lineRule="auto"/>
        <w:ind w:left="567"/>
        <w:contextualSpacing/>
        <w:jc w:val="both"/>
        <w:rPr>
          <w:rFonts w:ascii="Arial" w:eastAsia="Times New Roman" w:hAnsi="Arial" w:cs="Arial"/>
          <w:lang w:eastAsia="es-ES" w:bidi="he-IL"/>
        </w:rPr>
      </w:pPr>
      <w:r w:rsidRPr="00A66098">
        <w:rPr>
          <w:rFonts w:ascii="Arial" w:eastAsia="Times New Roman" w:hAnsi="Arial" w:cs="Arial"/>
          <w:lang w:eastAsia="es-ES" w:bidi="he-IL"/>
        </w:rPr>
        <w:t>Encontrar en el mercado nacional una empresa</w:t>
      </w:r>
      <w:r>
        <w:rPr>
          <w:rFonts w:ascii="Arial" w:eastAsia="Times New Roman" w:hAnsi="Arial" w:cs="Arial"/>
          <w:lang w:eastAsia="es-ES" w:bidi="he-IL"/>
        </w:rPr>
        <w:t xml:space="preserve"> </w:t>
      </w:r>
      <w:r w:rsidR="004A0505">
        <w:rPr>
          <w:rFonts w:ascii="Arial" w:eastAsia="Times New Roman" w:hAnsi="Arial" w:cs="Arial"/>
          <w:lang w:eastAsia="es-ES" w:bidi="he-IL"/>
        </w:rPr>
        <w:t>que se encuentre en estado de habilidad para ofertar y contratar</w:t>
      </w:r>
      <w:r w:rsidR="00833A52">
        <w:rPr>
          <w:rFonts w:ascii="Arial" w:eastAsia="Times New Roman" w:hAnsi="Arial" w:cs="Arial"/>
          <w:lang w:eastAsia="es-ES" w:bidi="he-IL"/>
        </w:rPr>
        <w:t xml:space="preserve"> con organismos del</w:t>
      </w:r>
      <w:r w:rsidR="00A853BD">
        <w:rPr>
          <w:rFonts w:ascii="Arial" w:eastAsia="Times New Roman" w:hAnsi="Arial" w:cs="Arial"/>
          <w:lang w:eastAsia="es-ES" w:bidi="he-IL"/>
        </w:rPr>
        <w:t xml:space="preserve"> Estado para la adquisición de</w:t>
      </w:r>
      <w:r w:rsidR="00AC3506">
        <w:rPr>
          <w:rFonts w:ascii="Arial" w:eastAsia="Times New Roman" w:hAnsi="Arial" w:cs="Arial"/>
          <w:lang w:eastAsia="es-ES" w:bidi="he-IL"/>
        </w:rPr>
        <w:t xml:space="preserve"> </w:t>
      </w:r>
      <w:r w:rsidR="00EB6F8A">
        <w:rPr>
          <w:rFonts w:ascii="Arial" w:eastAsia="Times New Roman" w:hAnsi="Arial" w:cs="Arial"/>
          <w:lang w:eastAsia="es-ES" w:bidi="he-IL"/>
        </w:rPr>
        <w:t>repuestos para manguera hidráulica</w:t>
      </w:r>
      <w:r w:rsidR="007104B6">
        <w:rPr>
          <w:rFonts w:ascii="Arial" w:eastAsia="Times New Roman" w:hAnsi="Arial" w:cs="Arial"/>
          <w:lang w:eastAsia="es-ES" w:bidi="he-IL"/>
        </w:rPr>
        <w:t>.</w:t>
      </w:r>
    </w:p>
    <w:p w14:paraId="6056C181" w14:textId="72649056" w:rsidR="00E71633" w:rsidRDefault="00E71633" w:rsidP="00E71633">
      <w:pPr>
        <w:widowControl w:val="0"/>
        <w:spacing w:after="0" w:line="276" w:lineRule="auto"/>
        <w:ind w:left="567"/>
        <w:contextualSpacing/>
        <w:jc w:val="both"/>
        <w:rPr>
          <w:rFonts w:ascii="Arial" w:eastAsia="Times New Roman" w:hAnsi="Arial" w:cs="Arial"/>
          <w:lang w:eastAsia="es-ES" w:bidi="he-IL"/>
        </w:rPr>
      </w:pPr>
    </w:p>
    <w:p w14:paraId="7B4A61F4" w14:textId="77777777" w:rsidR="009A0A54" w:rsidRPr="0040263B" w:rsidRDefault="009A0A54" w:rsidP="009A0A54">
      <w:pPr>
        <w:widowControl w:val="0"/>
        <w:spacing w:after="0" w:line="276" w:lineRule="auto"/>
        <w:ind w:left="567"/>
        <w:contextualSpacing/>
        <w:jc w:val="both"/>
        <w:rPr>
          <w:rFonts w:ascii="Arial" w:eastAsia="Times New Roman" w:hAnsi="Arial" w:cs="Arial"/>
          <w:b/>
          <w:lang w:eastAsia="es-ES" w:bidi="he-IL"/>
        </w:rPr>
      </w:pPr>
    </w:p>
    <w:p w14:paraId="6F9CC3A6" w14:textId="2CF5CECA" w:rsidR="0013597A" w:rsidRPr="00A66098" w:rsidRDefault="0013597A" w:rsidP="006158C5">
      <w:pPr>
        <w:numPr>
          <w:ilvl w:val="1"/>
          <w:numId w:val="5"/>
        </w:numPr>
        <w:spacing w:after="0" w:line="240" w:lineRule="auto"/>
        <w:ind w:left="567" w:hanging="567"/>
        <w:jc w:val="both"/>
        <w:rPr>
          <w:rFonts w:ascii="Arial" w:eastAsia="Times New Roman" w:hAnsi="Arial" w:cs="Arial"/>
          <w:b/>
          <w:lang w:eastAsia="es-ES" w:bidi="he-IL"/>
        </w:rPr>
      </w:pPr>
      <w:r w:rsidRPr="00A66098">
        <w:rPr>
          <w:rFonts w:ascii="Arial" w:eastAsia="Times New Roman" w:hAnsi="Arial" w:cs="Arial"/>
          <w:b/>
          <w:bCs/>
          <w:u w:val="single"/>
          <w:lang w:eastAsia="es-ES" w:bidi="he-IL"/>
        </w:rPr>
        <w:t xml:space="preserve">OBJETIVO DE LA </w:t>
      </w:r>
      <w:r w:rsidR="00540B60" w:rsidRPr="00A66098">
        <w:rPr>
          <w:rFonts w:ascii="Arial" w:eastAsia="Times New Roman" w:hAnsi="Arial" w:cs="Arial"/>
          <w:b/>
          <w:bCs/>
          <w:u w:val="single"/>
          <w:lang w:eastAsia="es-ES" w:bidi="he-IL"/>
        </w:rPr>
        <w:t>ADQUISICIÓN.</w:t>
      </w:r>
      <w:r w:rsidR="00540B60" w:rsidRPr="00A66098">
        <w:rPr>
          <w:rFonts w:ascii="Arial" w:eastAsia="Times New Roman" w:hAnsi="Arial" w:cs="Arial"/>
          <w:b/>
          <w:u w:val="single"/>
          <w:lang w:eastAsia="es-ES" w:bidi="he-IL"/>
        </w:rPr>
        <w:t xml:space="preserve"> -</w:t>
      </w:r>
    </w:p>
    <w:p w14:paraId="6C0ABACD" w14:textId="77777777" w:rsidR="00A33776" w:rsidRDefault="00E71633" w:rsidP="006158C5">
      <w:pPr>
        <w:tabs>
          <w:tab w:val="left" w:pos="360"/>
        </w:tabs>
        <w:spacing w:after="0" w:line="240" w:lineRule="auto"/>
        <w:jc w:val="both"/>
        <w:rPr>
          <w:rFonts w:ascii="Arial" w:eastAsia="Times New Roman" w:hAnsi="Arial" w:cs="Arial"/>
          <w:lang w:eastAsia="es-ES" w:bidi="he-IL"/>
        </w:rPr>
      </w:pPr>
      <w:r>
        <w:rPr>
          <w:rFonts w:ascii="Arial" w:eastAsia="Times New Roman" w:hAnsi="Arial" w:cs="Arial"/>
          <w:lang w:eastAsia="es-ES" w:bidi="he-IL"/>
        </w:rPr>
        <w:tab/>
      </w:r>
    </w:p>
    <w:p w14:paraId="72AD4248" w14:textId="7887B2A9" w:rsidR="002A1642" w:rsidRDefault="00E71633" w:rsidP="00A20373">
      <w:pPr>
        <w:widowControl w:val="0"/>
        <w:spacing w:after="0" w:line="276" w:lineRule="auto"/>
        <w:ind w:left="567"/>
        <w:contextualSpacing/>
        <w:jc w:val="both"/>
        <w:rPr>
          <w:rFonts w:ascii="Arial" w:eastAsia="Times New Roman" w:hAnsi="Arial" w:cs="Arial"/>
          <w:lang w:eastAsia="es-ES" w:bidi="he-IL"/>
        </w:rPr>
      </w:pPr>
      <w:r w:rsidRPr="00A66098">
        <w:rPr>
          <w:rFonts w:ascii="Arial" w:eastAsia="Times New Roman" w:hAnsi="Arial" w:cs="Arial"/>
          <w:lang w:eastAsia="es-ES" w:bidi="he-IL"/>
        </w:rPr>
        <w:t xml:space="preserve">Las presentes Especificaciones Técnicas (EE.TT.) establecen los requerimientos </w:t>
      </w:r>
      <w:r w:rsidR="004A0505">
        <w:rPr>
          <w:rFonts w:ascii="Arial" w:eastAsia="Times New Roman" w:hAnsi="Arial" w:cs="Arial"/>
          <w:lang w:eastAsia="es-ES" w:bidi="he-IL"/>
        </w:rPr>
        <w:t xml:space="preserve">que los oferentes deberán cumplir, </w:t>
      </w:r>
      <w:r w:rsidR="00FC41C1">
        <w:rPr>
          <w:rFonts w:ascii="Arial" w:eastAsia="Times New Roman" w:hAnsi="Arial" w:cs="Arial"/>
          <w:lang w:eastAsia="es-ES" w:bidi="he-IL"/>
        </w:rPr>
        <w:t>en relación con</w:t>
      </w:r>
      <w:r w:rsidR="00695768">
        <w:rPr>
          <w:rFonts w:ascii="Arial" w:eastAsia="Times New Roman" w:hAnsi="Arial" w:cs="Arial"/>
          <w:lang w:eastAsia="es-ES" w:bidi="he-IL"/>
        </w:rPr>
        <w:t xml:space="preserve"> la adquisición de</w:t>
      </w:r>
      <w:r w:rsidR="007104B6" w:rsidRPr="007104B6">
        <w:rPr>
          <w:rFonts w:ascii="Arial" w:eastAsia="Times New Roman" w:hAnsi="Arial" w:cs="Arial"/>
          <w:lang w:eastAsia="es-ES" w:bidi="he-IL"/>
        </w:rPr>
        <w:t xml:space="preserve"> </w:t>
      </w:r>
      <w:r w:rsidR="00EB6F8A">
        <w:rPr>
          <w:rFonts w:ascii="Arial" w:eastAsia="Times New Roman" w:hAnsi="Arial" w:cs="Arial"/>
          <w:lang w:eastAsia="es-ES" w:bidi="he-IL"/>
        </w:rPr>
        <w:t>repuestos para manguera hidráulica</w:t>
      </w:r>
      <w:r w:rsidR="00CE5667">
        <w:rPr>
          <w:rFonts w:ascii="Arial" w:eastAsia="Times New Roman" w:hAnsi="Arial" w:cs="Arial"/>
          <w:lang w:eastAsia="es-ES" w:bidi="he-IL"/>
        </w:rPr>
        <w:t>.</w:t>
      </w:r>
    </w:p>
    <w:p w14:paraId="7BD4AF13" w14:textId="77777777" w:rsidR="002A1642" w:rsidRDefault="002A1642" w:rsidP="00E71633">
      <w:pPr>
        <w:tabs>
          <w:tab w:val="left" w:pos="567"/>
        </w:tabs>
        <w:spacing w:after="0" w:line="276" w:lineRule="auto"/>
        <w:ind w:left="567"/>
        <w:jc w:val="both"/>
        <w:rPr>
          <w:rFonts w:ascii="Arial" w:eastAsia="Times New Roman" w:hAnsi="Arial" w:cs="Arial"/>
          <w:lang w:eastAsia="es-ES" w:bidi="he-IL"/>
        </w:rPr>
      </w:pPr>
    </w:p>
    <w:p w14:paraId="294D73E6" w14:textId="71503451" w:rsidR="002A1642" w:rsidRPr="00A66098" w:rsidRDefault="002A1642" w:rsidP="002A1642">
      <w:pPr>
        <w:numPr>
          <w:ilvl w:val="1"/>
          <w:numId w:val="5"/>
        </w:numPr>
        <w:tabs>
          <w:tab w:val="clear" w:pos="2574"/>
        </w:tabs>
        <w:spacing w:after="0" w:line="240" w:lineRule="auto"/>
        <w:ind w:left="567" w:hanging="567"/>
        <w:jc w:val="both"/>
        <w:rPr>
          <w:rFonts w:ascii="Arial" w:eastAsia="Times New Roman" w:hAnsi="Arial" w:cs="Arial"/>
          <w:b/>
          <w:lang w:eastAsia="es-ES" w:bidi="he-IL"/>
        </w:rPr>
      </w:pPr>
      <w:r>
        <w:rPr>
          <w:rFonts w:ascii="Arial" w:eastAsia="Times New Roman" w:hAnsi="Arial" w:cs="Arial"/>
          <w:b/>
          <w:bCs/>
          <w:u w:val="single"/>
          <w:lang w:eastAsia="es-ES" w:bidi="he-IL"/>
        </w:rPr>
        <w:t xml:space="preserve">ALCANCE DE </w:t>
      </w:r>
      <w:r w:rsidRPr="00A66098">
        <w:rPr>
          <w:rFonts w:ascii="Arial" w:eastAsia="Times New Roman" w:hAnsi="Arial" w:cs="Arial"/>
          <w:b/>
          <w:bCs/>
          <w:u w:val="single"/>
          <w:lang w:eastAsia="es-ES" w:bidi="he-IL"/>
        </w:rPr>
        <w:t xml:space="preserve">LA </w:t>
      </w:r>
      <w:r w:rsidR="00540B60" w:rsidRPr="00A66098">
        <w:rPr>
          <w:rFonts w:ascii="Arial" w:eastAsia="Times New Roman" w:hAnsi="Arial" w:cs="Arial"/>
          <w:b/>
          <w:bCs/>
          <w:u w:val="single"/>
          <w:lang w:eastAsia="es-ES" w:bidi="he-IL"/>
        </w:rPr>
        <w:t>ADQUISICIÓN.</w:t>
      </w:r>
      <w:r w:rsidR="00540B60" w:rsidRPr="00A66098">
        <w:rPr>
          <w:rFonts w:ascii="Arial" w:eastAsia="Times New Roman" w:hAnsi="Arial" w:cs="Arial"/>
          <w:b/>
          <w:u w:val="single"/>
          <w:lang w:eastAsia="es-ES" w:bidi="he-IL"/>
        </w:rPr>
        <w:t xml:space="preserve"> -</w:t>
      </w:r>
    </w:p>
    <w:p w14:paraId="1B640C1C" w14:textId="77777777" w:rsidR="002A1642" w:rsidRDefault="002A1642" w:rsidP="00E71633">
      <w:pPr>
        <w:tabs>
          <w:tab w:val="left" w:pos="567"/>
        </w:tabs>
        <w:spacing w:after="0" w:line="276" w:lineRule="auto"/>
        <w:ind w:left="567"/>
        <w:jc w:val="both"/>
        <w:rPr>
          <w:rFonts w:ascii="Arial" w:eastAsia="Times New Roman" w:hAnsi="Arial" w:cs="Arial"/>
          <w:lang w:eastAsia="es-ES" w:bidi="he-IL"/>
        </w:rPr>
      </w:pPr>
    </w:p>
    <w:p w14:paraId="68314192" w14:textId="2FD959A7" w:rsidR="00695768" w:rsidRDefault="001F16B5" w:rsidP="00695768">
      <w:pPr>
        <w:widowControl w:val="0"/>
        <w:spacing w:after="0" w:line="276" w:lineRule="auto"/>
        <w:ind w:left="567"/>
        <w:contextualSpacing/>
        <w:jc w:val="both"/>
        <w:rPr>
          <w:rFonts w:ascii="Arial" w:eastAsia="Times New Roman" w:hAnsi="Arial" w:cs="Arial"/>
          <w:lang w:eastAsia="es-ES" w:bidi="he-IL"/>
        </w:rPr>
      </w:pPr>
      <w:r>
        <w:rPr>
          <w:rFonts w:ascii="Arial" w:eastAsia="Times New Roman" w:hAnsi="Arial" w:cs="Arial"/>
          <w:lang w:eastAsia="es-ES" w:bidi="he-IL"/>
        </w:rPr>
        <w:t>Ad</w:t>
      </w:r>
      <w:r w:rsidR="00872AE3">
        <w:rPr>
          <w:rFonts w:ascii="Arial" w:eastAsia="Times New Roman" w:hAnsi="Arial" w:cs="Arial"/>
          <w:lang w:eastAsia="es-ES" w:bidi="he-IL"/>
        </w:rPr>
        <w:t>q</w:t>
      </w:r>
      <w:r w:rsidR="0091436C">
        <w:rPr>
          <w:rFonts w:ascii="Arial" w:eastAsia="Times New Roman" w:hAnsi="Arial" w:cs="Arial"/>
          <w:lang w:eastAsia="es-ES" w:bidi="he-IL"/>
        </w:rPr>
        <w:t xml:space="preserve">uisición </w:t>
      </w:r>
      <w:r w:rsidR="00695768">
        <w:rPr>
          <w:rFonts w:ascii="Arial" w:eastAsia="Times New Roman" w:hAnsi="Arial" w:cs="Arial"/>
          <w:lang w:eastAsia="es-ES" w:bidi="he-IL"/>
        </w:rPr>
        <w:t xml:space="preserve">de </w:t>
      </w:r>
      <w:r w:rsidR="007D1A92">
        <w:rPr>
          <w:rFonts w:ascii="Arial" w:eastAsia="Times New Roman" w:hAnsi="Arial" w:cs="Arial"/>
          <w:lang w:eastAsia="es-ES" w:bidi="he-IL"/>
        </w:rPr>
        <w:t>repuestos para manguera hidráulica</w:t>
      </w:r>
      <w:r w:rsidR="00341454">
        <w:rPr>
          <w:rFonts w:ascii="Arial" w:eastAsia="Times New Roman" w:hAnsi="Arial" w:cs="Arial"/>
          <w:lang w:eastAsia="es-ES" w:bidi="he-IL"/>
        </w:rPr>
        <w:t>.</w:t>
      </w:r>
    </w:p>
    <w:p w14:paraId="44AD6F1B" w14:textId="77777777" w:rsidR="004A0505" w:rsidRDefault="004A0505" w:rsidP="00E71633">
      <w:pPr>
        <w:tabs>
          <w:tab w:val="left" w:pos="567"/>
        </w:tabs>
        <w:spacing w:after="0" w:line="276" w:lineRule="auto"/>
        <w:ind w:left="567"/>
        <w:jc w:val="both"/>
        <w:rPr>
          <w:rFonts w:ascii="Arial" w:eastAsia="Times New Roman" w:hAnsi="Arial" w:cs="Arial"/>
          <w:lang w:eastAsia="es-ES" w:bidi="he-IL"/>
        </w:rPr>
      </w:pPr>
    </w:p>
    <w:p w14:paraId="4C8C3C52" w14:textId="73677D1F" w:rsidR="0013597A" w:rsidRPr="00A66098" w:rsidRDefault="00DD3F17" w:rsidP="006158C5">
      <w:pPr>
        <w:numPr>
          <w:ilvl w:val="1"/>
          <w:numId w:val="5"/>
        </w:numPr>
        <w:spacing w:after="0" w:line="240" w:lineRule="auto"/>
        <w:ind w:left="567" w:hanging="567"/>
        <w:jc w:val="both"/>
        <w:rPr>
          <w:rFonts w:ascii="Arial" w:eastAsia="Times New Roman" w:hAnsi="Arial" w:cs="Arial"/>
          <w:b/>
          <w:lang w:eastAsia="es-ES" w:bidi="he-IL"/>
        </w:rPr>
      </w:pPr>
      <w:r>
        <w:rPr>
          <w:rFonts w:ascii="Arial" w:eastAsia="Times New Roman" w:hAnsi="Arial" w:cs="Arial"/>
          <w:b/>
          <w:bCs/>
          <w:u w:val="single"/>
          <w:lang w:eastAsia="es-ES" w:bidi="he-IL"/>
        </w:rPr>
        <w:t>DE LA ADQUISICIÓN</w:t>
      </w:r>
      <w:r w:rsidR="002A1642">
        <w:rPr>
          <w:rFonts w:ascii="Arial" w:eastAsia="Times New Roman" w:hAnsi="Arial" w:cs="Arial"/>
          <w:b/>
          <w:bCs/>
          <w:u w:val="single"/>
          <w:lang w:eastAsia="es-ES" w:bidi="he-IL"/>
        </w:rPr>
        <w:t xml:space="preserve"> Y SUS </w:t>
      </w:r>
      <w:r w:rsidR="00540B60" w:rsidRPr="00A66098">
        <w:rPr>
          <w:rFonts w:ascii="Arial" w:eastAsia="Times New Roman" w:hAnsi="Arial" w:cs="Arial"/>
          <w:b/>
          <w:bCs/>
          <w:u w:val="single"/>
          <w:lang w:eastAsia="es-ES" w:bidi="he-IL"/>
        </w:rPr>
        <w:t>ESPECIFICACIONES. -</w:t>
      </w:r>
    </w:p>
    <w:p w14:paraId="3AF2E3A4" w14:textId="77777777" w:rsidR="0077544E" w:rsidRDefault="0077544E" w:rsidP="0077544E">
      <w:pPr>
        <w:spacing w:after="0" w:line="240" w:lineRule="auto"/>
        <w:ind w:left="567"/>
        <w:jc w:val="both"/>
        <w:rPr>
          <w:rFonts w:ascii="Arial" w:eastAsia="Times New Roman" w:hAnsi="Arial" w:cs="Arial"/>
          <w:b/>
          <w:lang w:eastAsia="es-ES" w:bidi="he-IL"/>
        </w:rPr>
      </w:pPr>
    </w:p>
    <w:tbl>
      <w:tblPr>
        <w:tblW w:w="8364" w:type="dxa"/>
        <w:tblInd w:w="562" w:type="dxa"/>
        <w:tblLayout w:type="fixed"/>
        <w:tblLook w:val="0400" w:firstRow="0" w:lastRow="0" w:firstColumn="0" w:lastColumn="0" w:noHBand="0" w:noVBand="1"/>
      </w:tblPr>
      <w:tblGrid>
        <w:gridCol w:w="1276"/>
        <w:gridCol w:w="7088"/>
      </w:tblGrid>
      <w:tr w:rsidR="00D83B20" w:rsidRPr="001F08D5" w14:paraId="4622914D" w14:textId="77777777" w:rsidTr="00396C7B">
        <w:trPr>
          <w:trHeight w:val="118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3D9DB" w14:textId="77777777" w:rsidR="00D83B20" w:rsidRPr="001F08D5" w:rsidRDefault="00D83B20" w:rsidP="00396C7B">
            <w:pPr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CANT</w:t>
            </w:r>
          </w:p>
        </w:tc>
        <w:tc>
          <w:tcPr>
            <w:tcW w:w="70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9960C6" w14:textId="77777777" w:rsidR="00D83B20" w:rsidRPr="001F08D5" w:rsidRDefault="00D83B20" w:rsidP="00396C7B">
            <w:pPr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1F08D5">
              <w:rPr>
                <w:rFonts w:ascii="Arial" w:eastAsia="Calibri" w:hAnsi="Arial" w:cs="Arial"/>
                <w:b/>
                <w:sz w:val="24"/>
                <w:szCs w:val="24"/>
              </w:rPr>
              <w:t>DESCRIPCIÓN</w:t>
            </w:r>
          </w:p>
        </w:tc>
      </w:tr>
      <w:tr w:rsidR="00D83B20" w:rsidRPr="001F08D5" w14:paraId="2DEC2642" w14:textId="77777777" w:rsidTr="00396C7B">
        <w:trPr>
          <w:trHeight w:val="544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D1D1A" w14:textId="3AD5A1EA" w:rsidR="00D83B20" w:rsidRPr="001F08D5" w:rsidRDefault="007D1A92" w:rsidP="00396C7B">
            <w:pPr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25</w:t>
            </w:r>
          </w:p>
        </w:tc>
        <w:tc>
          <w:tcPr>
            <w:tcW w:w="70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C23806" w14:textId="034B2B57" w:rsidR="00D83B20" w:rsidRPr="001F08D5" w:rsidRDefault="007D1A92" w:rsidP="00B83A3C">
            <w:pPr>
              <w:jc w:val="both"/>
              <w:rPr>
                <w:rFonts w:ascii="Arial" w:eastAsia="Calibri" w:hAnsi="Arial" w:cs="Arial"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Cs/>
                <w:sz w:val="24"/>
                <w:szCs w:val="24"/>
              </w:rPr>
              <w:t>MANGUERA HIDRÁULICA ALTA PRESIÓN 7/8”</w:t>
            </w:r>
          </w:p>
        </w:tc>
      </w:tr>
      <w:tr w:rsidR="007D1A92" w:rsidRPr="001F08D5" w14:paraId="29A44875" w14:textId="77777777" w:rsidTr="00396C7B">
        <w:trPr>
          <w:trHeight w:val="544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DF40A" w14:textId="266D5657" w:rsidR="007D1A92" w:rsidRDefault="007D1A92" w:rsidP="00396C7B">
            <w:pPr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16</w:t>
            </w:r>
          </w:p>
        </w:tc>
        <w:tc>
          <w:tcPr>
            <w:tcW w:w="70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980928" w14:textId="6EDD4155" w:rsidR="007D1A92" w:rsidRDefault="007D1A92" w:rsidP="00B83A3C">
            <w:pPr>
              <w:jc w:val="both"/>
              <w:rPr>
                <w:rFonts w:ascii="Arial" w:eastAsia="Calibri" w:hAnsi="Arial" w:cs="Arial"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Cs/>
                <w:sz w:val="24"/>
                <w:szCs w:val="24"/>
              </w:rPr>
              <w:t>ACOPLE HIDRÁULICO 7/8”</w:t>
            </w:r>
          </w:p>
        </w:tc>
      </w:tr>
      <w:tr w:rsidR="007D1A92" w:rsidRPr="001F08D5" w14:paraId="2E9B3719" w14:textId="77777777" w:rsidTr="00396C7B">
        <w:trPr>
          <w:trHeight w:val="544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C9A4C" w14:textId="1F0718FF" w:rsidR="007D1A92" w:rsidRDefault="007D1A92" w:rsidP="00396C7B">
            <w:pPr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16</w:t>
            </w:r>
          </w:p>
        </w:tc>
        <w:tc>
          <w:tcPr>
            <w:tcW w:w="70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57FD3F" w14:textId="74825A64" w:rsidR="007D1A92" w:rsidRDefault="007D1A92" w:rsidP="00B83A3C">
            <w:pPr>
              <w:jc w:val="both"/>
              <w:rPr>
                <w:rFonts w:ascii="Arial" w:eastAsia="Calibri" w:hAnsi="Arial" w:cs="Arial"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Cs/>
                <w:sz w:val="24"/>
                <w:szCs w:val="24"/>
              </w:rPr>
              <w:t xml:space="preserve">ABRAZADERA ALTA PRESIÓN REFORZADA ACERO </w:t>
            </w:r>
            <w:r w:rsidR="002378BA">
              <w:rPr>
                <w:rFonts w:ascii="Arial" w:eastAsia="Calibri" w:hAnsi="Arial" w:cs="Arial"/>
                <w:bCs/>
                <w:sz w:val="24"/>
                <w:szCs w:val="24"/>
              </w:rPr>
              <w:t>INOXIDABLE (</w:t>
            </w:r>
            <w:r>
              <w:rPr>
                <w:rFonts w:ascii="Arial" w:eastAsia="Calibri" w:hAnsi="Arial" w:cs="Arial"/>
                <w:bCs/>
                <w:sz w:val="24"/>
                <w:szCs w:val="24"/>
              </w:rPr>
              <w:t>RANGO 20 A 23 MM)</w:t>
            </w:r>
          </w:p>
        </w:tc>
      </w:tr>
    </w:tbl>
    <w:p w14:paraId="2FEA8FA6" w14:textId="77777777" w:rsidR="00541974" w:rsidRDefault="00541974" w:rsidP="00403A52">
      <w:pPr>
        <w:spacing w:after="0" w:line="240" w:lineRule="auto"/>
        <w:jc w:val="both"/>
        <w:rPr>
          <w:rFonts w:ascii="Arial" w:eastAsia="Times New Roman" w:hAnsi="Arial" w:cs="Arial"/>
          <w:lang w:val="es-ES" w:eastAsia="es-ES" w:bidi="he-IL"/>
        </w:rPr>
      </w:pPr>
    </w:p>
    <w:p w14:paraId="5495A546" w14:textId="77777777" w:rsidR="004821AA" w:rsidRDefault="004821AA" w:rsidP="00403A52">
      <w:pPr>
        <w:spacing w:after="0" w:line="240" w:lineRule="auto"/>
        <w:jc w:val="both"/>
        <w:rPr>
          <w:rFonts w:ascii="Arial" w:eastAsia="Times New Roman" w:hAnsi="Arial" w:cs="Arial"/>
          <w:lang w:val="es-ES" w:eastAsia="es-ES" w:bidi="he-IL"/>
        </w:rPr>
      </w:pPr>
    </w:p>
    <w:p w14:paraId="0BF263B2" w14:textId="77777777" w:rsidR="003906BF" w:rsidRDefault="009A0DB0" w:rsidP="00F4210A">
      <w:pPr>
        <w:numPr>
          <w:ilvl w:val="0"/>
          <w:numId w:val="20"/>
        </w:numPr>
        <w:rPr>
          <w:rFonts w:ascii="Arial" w:eastAsia="Calibri" w:hAnsi="Arial" w:cs="Arial"/>
          <w:b/>
          <w:sz w:val="24"/>
          <w:szCs w:val="24"/>
          <w:u w:val="single"/>
        </w:rPr>
      </w:pPr>
      <w:r w:rsidRPr="009A0DB0">
        <w:rPr>
          <w:rFonts w:ascii="Arial" w:eastAsia="Calibri" w:hAnsi="Arial" w:cs="Arial"/>
          <w:b/>
          <w:sz w:val="24"/>
          <w:szCs w:val="24"/>
          <w:u w:val="single"/>
        </w:rPr>
        <w:t xml:space="preserve">REQUISITOS EXCLUYENTES </w:t>
      </w:r>
    </w:p>
    <w:p w14:paraId="6CE76167" w14:textId="11C64D6E" w:rsidR="009A0DB0" w:rsidRPr="002378BA" w:rsidRDefault="00A20373" w:rsidP="002378BA">
      <w:pPr>
        <w:widowControl w:val="0"/>
        <w:spacing w:after="0" w:line="276" w:lineRule="auto"/>
        <w:ind w:left="567"/>
        <w:contextualSpacing/>
        <w:jc w:val="both"/>
        <w:rPr>
          <w:rFonts w:ascii="Arial" w:eastAsia="Times New Roman" w:hAnsi="Arial" w:cs="Arial"/>
          <w:lang w:eastAsia="es-ES" w:bidi="he-IL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La adquis</w:t>
      </w:r>
      <w:r w:rsidR="00FA3FE8">
        <w:rPr>
          <w:rFonts w:ascii="Arial" w:eastAsia="Times New Roman" w:hAnsi="Arial" w:cs="Arial"/>
          <w:sz w:val="24"/>
          <w:szCs w:val="24"/>
          <w:lang w:eastAsia="es-ES"/>
        </w:rPr>
        <w:t>ició</w:t>
      </w:r>
      <w:r w:rsidR="00E35950">
        <w:rPr>
          <w:rFonts w:ascii="Arial" w:eastAsia="Times New Roman" w:hAnsi="Arial" w:cs="Arial"/>
          <w:sz w:val="24"/>
          <w:szCs w:val="24"/>
          <w:lang w:eastAsia="es-ES"/>
        </w:rPr>
        <w:t xml:space="preserve">n </w:t>
      </w:r>
      <w:r w:rsidR="002378BA">
        <w:rPr>
          <w:rFonts w:ascii="Arial" w:eastAsia="Times New Roman" w:hAnsi="Arial" w:cs="Arial"/>
          <w:lang w:eastAsia="es-ES" w:bidi="he-IL"/>
        </w:rPr>
        <w:t>de</w:t>
      </w:r>
      <w:r w:rsidR="002378BA" w:rsidRPr="007104B6">
        <w:rPr>
          <w:rFonts w:ascii="Arial" w:eastAsia="Times New Roman" w:hAnsi="Arial" w:cs="Arial"/>
          <w:lang w:eastAsia="es-ES" w:bidi="he-IL"/>
        </w:rPr>
        <w:t xml:space="preserve"> </w:t>
      </w:r>
      <w:r w:rsidR="002378BA">
        <w:rPr>
          <w:rFonts w:ascii="Arial" w:eastAsia="Times New Roman" w:hAnsi="Arial" w:cs="Arial"/>
          <w:lang w:eastAsia="es-ES" w:bidi="he-IL"/>
        </w:rPr>
        <w:t>repuestos para manguera hidráulica.</w:t>
      </w:r>
      <w:r w:rsidR="00AC3506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="002378BA" w:rsidRPr="002378BA">
        <w:rPr>
          <w:rFonts w:ascii="Arial" w:eastAsia="Times New Roman" w:hAnsi="Arial" w:cs="Arial"/>
          <w:b/>
          <w:bCs/>
          <w:sz w:val="24"/>
          <w:szCs w:val="24"/>
          <w:u w:val="single"/>
          <w:lang w:eastAsia="es-ES"/>
        </w:rPr>
        <w:t>Como un plazo máximo de entrega 4</w:t>
      </w:r>
      <w:r w:rsidR="009A0DB0" w:rsidRPr="002378BA">
        <w:rPr>
          <w:rFonts w:ascii="Arial" w:eastAsia="Times New Roman" w:hAnsi="Arial" w:cs="Arial"/>
          <w:b/>
          <w:bCs/>
          <w:sz w:val="24"/>
          <w:szCs w:val="24"/>
          <w:u w:val="single"/>
          <w:lang w:eastAsia="es-ES"/>
        </w:rPr>
        <w:t xml:space="preserve"> días hábiles</w:t>
      </w:r>
      <w:r w:rsidR="009A0DB0" w:rsidRPr="00B54542">
        <w:rPr>
          <w:rFonts w:ascii="Arial" w:eastAsia="Times New Roman" w:hAnsi="Arial" w:cs="Arial"/>
          <w:sz w:val="24"/>
          <w:szCs w:val="24"/>
          <w:lang w:eastAsia="es-ES"/>
        </w:rPr>
        <w:t xml:space="preserve"> desde el envío de la Orden de Compra a Proveedor, de señalar una fecha posterior o de no señalarlo en su oferta esta </w:t>
      </w:r>
      <w:r w:rsidR="009A0DB0" w:rsidRPr="00FC41C1">
        <w:rPr>
          <w:rFonts w:ascii="Arial" w:eastAsia="Times New Roman" w:hAnsi="Arial" w:cs="Arial"/>
          <w:b/>
          <w:bCs/>
          <w:sz w:val="24"/>
          <w:szCs w:val="24"/>
          <w:u w:val="single"/>
          <w:lang w:eastAsia="es-ES"/>
        </w:rPr>
        <w:t xml:space="preserve">se declarará inadmisible, por lo que no será </w:t>
      </w:r>
      <w:r w:rsidR="00D961A8" w:rsidRPr="00FC41C1">
        <w:rPr>
          <w:rFonts w:ascii="Arial" w:eastAsia="Times New Roman" w:hAnsi="Arial" w:cs="Arial"/>
          <w:b/>
          <w:bCs/>
          <w:sz w:val="24"/>
          <w:szCs w:val="24"/>
          <w:u w:val="single"/>
          <w:lang w:eastAsia="es-ES"/>
        </w:rPr>
        <w:t>contemplada</w:t>
      </w:r>
      <w:r w:rsidR="009A0DB0" w:rsidRPr="00FC41C1">
        <w:rPr>
          <w:rFonts w:ascii="Arial" w:eastAsia="Times New Roman" w:hAnsi="Arial" w:cs="Arial"/>
          <w:b/>
          <w:bCs/>
          <w:sz w:val="24"/>
          <w:szCs w:val="24"/>
          <w:u w:val="single"/>
          <w:lang w:eastAsia="es-ES"/>
        </w:rPr>
        <w:t xml:space="preserve"> en la evaluación.</w:t>
      </w:r>
    </w:p>
    <w:p w14:paraId="51968ED1" w14:textId="77777777" w:rsidR="00FC41C1" w:rsidRPr="00D83B20" w:rsidRDefault="00FC41C1" w:rsidP="00D83B20">
      <w:pPr>
        <w:widowControl w:val="0"/>
        <w:spacing w:after="0" w:line="276" w:lineRule="auto"/>
        <w:ind w:left="567"/>
        <w:contextualSpacing/>
        <w:jc w:val="both"/>
        <w:rPr>
          <w:rFonts w:ascii="Arial" w:eastAsia="Times New Roman" w:hAnsi="Arial" w:cs="Arial"/>
          <w:lang w:eastAsia="es-ES" w:bidi="he-IL"/>
        </w:rPr>
      </w:pPr>
    </w:p>
    <w:p w14:paraId="0390A009" w14:textId="77777777" w:rsidR="00103F7D" w:rsidRPr="00087ABC" w:rsidRDefault="009A0DB0" w:rsidP="00A20373">
      <w:pPr>
        <w:numPr>
          <w:ilvl w:val="0"/>
          <w:numId w:val="21"/>
        </w:numPr>
        <w:spacing w:after="0" w:line="276" w:lineRule="auto"/>
        <w:ind w:left="567" w:hanging="283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lastRenderedPageBreak/>
        <w:t>Para dar cumplimiento a los puntos descritos precedentemente, las empresas oferentes deberán adjuntar anexo en donde detalle el bien y/o servicio cotizado, de lo contrario su oferta no será considerada.</w:t>
      </w:r>
      <w:r w:rsidR="00F82E9E">
        <w:rPr>
          <w:rFonts w:ascii="Arial" w:eastAsia="Times New Roman" w:hAnsi="Arial" w:cs="Arial"/>
          <w:sz w:val="24"/>
          <w:szCs w:val="24"/>
          <w:lang w:eastAsia="es-ES"/>
        </w:rPr>
        <w:t xml:space="preserve"> (cotización)</w:t>
      </w:r>
      <w:r w:rsidR="00B332B2">
        <w:rPr>
          <w:rFonts w:ascii="Arial" w:eastAsia="Times New Roman" w:hAnsi="Arial" w:cs="Arial"/>
          <w:sz w:val="24"/>
          <w:szCs w:val="24"/>
          <w:lang w:eastAsia="es-ES"/>
        </w:rPr>
        <w:t>.</w:t>
      </w:r>
    </w:p>
    <w:p w14:paraId="64AE22E8" w14:textId="77777777" w:rsidR="00087ABC" w:rsidRPr="00B332B2" w:rsidRDefault="00087ABC" w:rsidP="00087ABC">
      <w:pPr>
        <w:spacing w:after="0" w:line="276" w:lineRule="auto"/>
        <w:ind w:left="567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</w:p>
    <w:p w14:paraId="5E58373C" w14:textId="77777777" w:rsidR="00E35950" w:rsidRPr="00087ABC" w:rsidRDefault="009A0DB0" w:rsidP="00515825">
      <w:pPr>
        <w:numPr>
          <w:ilvl w:val="0"/>
          <w:numId w:val="21"/>
        </w:numPr>
        <w:spacing w:after="0" w:line="276" w:lineRule="auto"/>
        <w:ind w:left="567" w:hanging="283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Deberán cotiz</w:t>
      </w:r>
      <w:r w:rsidR="00FA3FE8">
        <w:rPr>
          <w:rFonts w:ascii="Arial" w:eastAsia="Times New Roman" w:hAnsi="Arial" w:cs="Arial"/>
          <w:sz w:val="24"/>
          <w:szCs w:val="24"/>
          <w:lang w:eastAsia="es-ES"/>
        </w:rPr>
        <w:t>a</w:t>
      </w:r>
      <w:r w:rsidR="001F16B5">
        <w:rPr>
          <w:rFonts w:ascii="Arial" w:eastAsia="Times New Roman" w:hAnsi="Arial" w:cs="Arial"/>
          <w:sz w:val="24"/>
          <w:szCs w:val="24"/>
          <w:lang w:eastAsia="es-ES"/>
        </w:rPr>
        <w:t>r la totalidad de los artículos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, con las </w:t>
      </w:r>
      <w:r w:rsidRPr="00B80C1A">
        <w:rPr>
          <w:rFonts w:ascii="Arial" w:eastAsia="Times New Roman" w:hAnsi="Arial" w:cs="Arial"/>
          <w:b/>
          <w:sz w:val="24"/>
          <w:szCs w:val="24"/>
          <w:u w:val="single"/>
          <w:lang w:eastAsia="es-ES"/>
        </w:rPr>
        <w:t>mismas descripciones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y características técnicas señaladas en la descripción del producto o superior. </w:t>
      </w:r>
      <w:r w:rsidRPr="00A415C8">
        <w:rPr>
          <w:rFonts w:ascii="Arial" w:eastAsia="Times New Roman" w:hAnsi="Arial" w:cs="Arial"/>
          <w:b/>
          <w:sz w:val="24"/>
          <w:szCs w:val="24"/>
          <w:u w:val="single"/>
          <w:lang w:eastAsia="es-ES"/>
        </w:rPr>
        <w:t>De lo contrario su oferta no será considerada</w:t>
      </w:r>
      <w:r>
        <w:rPr>
          <w:rFonts w:ascii="Arial" w:eastAsia="Times New Roman" w:hAnsi="Arial" w:cs="Arial"/>
          <w:sz w:val="24"/>
          <w:szCs w:val="24"/>
          <w:lang w:eastAsia="es-ES"/>
        </w:rPr>
        <w:t>.</w:t>
      </w:r>
    </w:p>
    <w:p w14:paraId="2AEB266A" w14:textId="77777777" w:rsidR="00087ABC" w:rsidRDefault="00087ABC" w:rsidP="00087ABC">
      <w:pPr>
        <w:pStyle w:val="Prrafodelista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</w:p>
    <w:p w14:paraId="0200AD61" w14:textId="77777777" w:rsidR="00087ABC" w:rsidRPr="0014064E" w:rsidRDefault="00087ABC" w:rsidP="00087ABC">
      <w:pPr>
        <w:pStyle w:val="Prrafodelista"/>
        <w:numPr>
          <w:ilvl w:val="0"/>
          <w:numId w:val="21"/>
        </w:numPr>
        <w:ind w:left="567" w:hanging="283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es-ES"/>
        </w:rPr>
      </w:pPr>
      <w:r w:rsidRPr="009E689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es-ES"/>
        </w:rPr>
        <w:t>El oferente deberá presentar fotos de los productos señalados</w:t>
      </w:r>
      <w:r w:rsidRPr="00087ABC">
        <w:rPr>
          <w:rFonts w:ascii="Arial" w:eastAsia="Times New Roman" w:hAnsi="Arial" w:cs="Arial"/>
          <w:color w:val="000000"/>
          <w:sz w:val="24"/>
          <w:szCs w:val="24"/>
          <w:lang w:eastAsia="es-ES"/>
        </w:rPr>
        <w:t xml:space="preserve">, </w:t>
      </w:r>
      <w:r w:rsidRPr="0014064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es-ES"/>
        </w:rPr>
        <w:t>de no adjuntar lo solicitado, será declarada inadmisible.</w:t>
      </w:r>
    </w:p>
    <w:p w14:paraId="095F0F83" w14:textId="77777777" w:rsidR="00087ABC" w:rsidRPr="00515825" w:rsidRDefault="00087ABC" w:rsidP="00087ABC">
      <w:pPr>
        <w:spacing w:after="0" w:line="276" w:lineRule="auto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</w:p>
    <w:p w14:paraId="794BDAF3" w14:textId="619560A9" w:rsidR="009A0DB0" w:rsidRPr="00160A63" w:rsidRDefault="009A0DB0" w:rsidP="009A0DB0">
      <w:pPr>
        <w:numPr>
          <w:ilvl w:val="0"/>
          <w:numId w:val="21"/>
        </w:numPr>
        <w:spacing w:after="0" w:line="276" w:lineRule="auto"/>
        <w:ind w:left="567" w:hanging="283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  <w:r w:rsidRPr="00B54542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Los proveedores participantes deberán tener en cuenta el monto disponible para l</w:t>
      </w:r>
      <w:r>
        <w:rPr>
          <w:rFonts w:ascii="Arial" w:eastAsia="Times New Roman" w:hAnsi="Arial" w:cs="Arial"/>
          <w:color w:val="000000"/>
          <w:sz w:val="24"/>
          <w:szCs w:val="24"/>
          <w:lang w:eastAsia="es-ES"/>
        </w:rPr>
        <w:t>a presente adquisición ($</w:t>
      </w:r>
      <w:r w:rsidR="002378BA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299.280</w:t>
      </w:r>
      <w:r w:rsidRPr="00B54542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.-).</w:t>
      </w:r>
    </w:p>
    <w:p w14:paraId="6E1B9A87" w14:textId="77777777" w:rsidR="009A0DB0" w:rsidRDefault="009A0DB0" w:rsidP="009A0DB0">
      <w:pPr>
        <w:spacing w:after="0" w:line="240" w:lineRule="auto"/>
        <w:jc w:val="both"/>
        <w:rPr>
          <w:rFonts w:ascii="Arial" w:eastAsia="Times New Roman" w:hAnsi="Arial" w:cs="Arial"/>
          <w:lang w:eastAsia="es-ES" w:bidi="he-IL"/>
        </w:rPr>
      </w:pPr>
    </w:p>
    <w:p w14:paraId="54A2AAF9" w14:textId="77777777" w:rsidR="009E6899" w:rsidRDefault="009E6899" w:rsidP="00087ABC">
      <w:pPr>
        <w:spacing w:after="0" w:line="240" w:lineRule="auto"/>
        <w:jc w:val="both"/>
        <w:rPr>
          <w:rFonts w:ascii="Arial" w:eastAsia="Times New Roman" w:hAnsi="Arial" w:cs="Arial"/>
          <w:lang w:eastAsia="es-ES" w:bidi="he-IL"/>
        </w:rPr>
      </w:pPr>
    </w:p>
    <w:p w14:paraId="7A7BD683" w14:textId="77777777" w:rsidR="00035351" w:rsidRDefault="00035351" w:rsidP="002378BA">
      <w:pPr>
        <w:spacing w:after="0" w:line="240" w:lineRule="auto"/>
        <w:jc w:val="both"/>
        <w:rPr>
          <w:rFonts w:ascii="Arial" w:eastAsia="Times New Roman" w:hAnsi="Arial" w:cs="Arial"/>
          <w:lang w:eastAsia="es-ES" w:bidi="he-IL"/>
        </w:rPr>
      </w:pPr>
    </w:p>
    <w:p w14:paraId="7BE16B8D" w14:textId="77777777" w:rsidR="00AF4FF2" w:rsidRDefault="00AF4FF2" w:rsidP="000D6671">
      <w:pPr>
        <w:suppressAutoHyphens/>
        <w:spacing w:after="0" w:line="240" w:lineRule="auto"/>
        <w:ind w:left="567" w:right="193"/>
        <w:jc w:val="center"/>
        <w:rPr>
          <w:rFonts w:ascii="Arial" w:eastAsia="Times New Roman" w:hAnsi="Arial" w:cs="Arial"/>
          <w:b/>
          <w:u w:val="single"/>
          <w:lang w:eastAsia="zh-CN"/>
        </w:rPr>
      </w:pPr>
      <w:r w:rsidRPr="00AF4FF2">
        <w:rPr>
          <w:rFonts w:ascii="Arial" w:eastAsia="Times New Roman" w:hAnsi="Arial" w:cs="Arial"/>
          <w:b/>
          <w:u w:val="single"/>
          <w:lang w:eastAsia="zh-CN"/>
        </w:rPr>
        <w:t>ANEXO</w:t>
      </w:r>
      <w:r w:rsidR="00103F7D">
        <w:rPr>
          <w:rFonts w:ascii="Arial" w:eastAsia="Times New Roman" w:hAnsi="Arial" w:cs="Arial"/>
          <w:b/>
          <w:u w:val="single"/>
          <w:lang w:eastAsia="zh-CN"/>
        </w:rPr>
        <w:t xml:space="preserve"> A</w:t>
      </w:r>
    </w:p>
    <w:p w14:paraId="11E80C1E" w14:textId="77777777" w:rsidR="007A569E" w:rsidRPr="00AF4FF2" w:rsidRDefault="007A569E" w:rsidP="000D6671">
      <w:pPr>
        <w:suppressAutoHyphens/>
        <w:spacing w:after="0" w:line="240" w:lineRule="auto"/>
        <w:ind w:left="567" w:right="193"/>
        <w:jc w:val="center"/>
        <w:rPr>
          <w:rFonts w:ascii="Arial" w:eastAsia="Times New Roman" w:hAnsi="Arial" w:cs="Arial"/>
          <w:b/>
          <w:u w:val="single"/>
          <w:lang w:eastAsia="zh-CN"/>
        </w:rPr>
      </w:pPr>
    </w:p>
    <w:p w14:paraId="0E25932C" w14:textId="77777777" w:rsidR="00AF4FF2" w:rsidRPr="00AF4FF2" w:rsidRDefault="00AF4FF2" w:rsidP="00AF4FF2">
      <w:pPr>
        <w:suppressAutoHyphens/>
        <w:spacing w:after="0" w:line="240" w:lineRule="auto"/>
        <w:ind w:left="567" w:right="193"/>
        <w:jc w:val="center"/>
        <w:rPr>
          <w:rFonts w:ascii="Arial" w:eastAsia="Times New Roman" w:hAnsi="Arial" w:cs="Arial"/>
          <w:b/>
          <w:u w:val="single"/>
          <w:lang w:eastAsia="zh-CN"/>
        </w:rPr>
      </w:pPr>
      <w:r w:rsidRPr="00AF4FF2">
        <w:rPr>
          <w:rFonts w:ascii="Arial" w:eastAsia="Times New Roman" w:hAnsi="Arial" w:cs="Arial"/>
          <w:b/>
          <w:u w:val="single"/>
          <w:lang w:eastAsia="zh-CN"/>
        </w:rPr>
        <w:t>FORMATO DE OFERTA ECONÓMICA</w:t>
      </w:r>
    </w:p>
    <w:p w14:paraId="528BC245" w14:textId="77777777" w:rsidR="00AF4FF2" w:rsidRPr="00AF4FF2" w:rsidRDefault="00AF4FF2" w:rsidP="00AF4FF2">
      <w:pPr>
        <w:suppressAutoHyphens/>
        <w:spacing w:after="0" w:line="240" w:lineRule="auto"/>
        <w:ind w:left="567" w:right="193"/>
        <w:jc w:val="both"/>
        <w:rPr>
          <w:rFonts w:ascii="Arial" w:eastAsia="Times New Roman" w:hAnsi="Arial" w:cs="Arial"/>
          <w:bCs/>
          <w:lang w:eastAsia="zh-CN"/>
        </w:rPr>
      </w:pPr>
    </w:p>
    <w:p w14:paraId="56A8AF40" w14:textId="2687A7FB" w:rsidR="00AF4FF2" w:rsidRPr="00AF4FF2" w:rsidRDefault="00AF4FF2" w:rsidP="00AF4FF2">
      <w:pPr>
        <w:suppressAutoHyphens/>
        <w:spacing w:after="0" w:line="240" w:lineRule="auto"/>
        <w:ind w:left="567" w:right="193"/>
        <w:jc w:val="both"/>
        <w:rPr>
          <w:rFonts w:ascii="Arial" w:eastAsia="Times New Roman" w:hAnsi="Arial" w:cs="Arial"/>
          <w:bCs/>
          <w:lang w:eastAsia="zh-CN"/>
        </w:rPr>
      </w:pPr>
      <w:r w:rsidRPr="00AF4FF2">
        <w:rPr>
          <w:rFonts w:ascii="Arial" w:eastAsia="Times New Roman" w:hAnsi="Arial" w:cs="Arial"/>
          <w:bCs/>
          <w:lang w:eastAsia="zh-CN"/>
        </w:rPr>
        <w:t xml:space="preserve">La oferta económica deberá ser estructurada </w:t>
      </w:r>
      <w:r w:rsidR="001A6814" w:rsidRPr="00AF4FF2">
        <w:rPr>
          <w:rFonts w:ascii="Arial" w:eastAsia="Times New Roman" w:hAnsi="Arial" w:cs="Arial"/>
          <w:bCs/>
          <w:lang w:eastAsia="zh-CN"/>
        </w:rPr>
        <w:t>de acuerdo con</w:t>
      </w:r>
      <w:r w:rsidRPr="00AF4FF2">
        <w:rPr>
          <w:rFonts w:ascii="Arial" w:eastAsia="Times New Roman" w:hAnsi="Arial" w:cs="Arial"/>
          <w:bCs/>
          <w:lang w:eastAsia="zh-CN"/>
        </w:rPr>
        <w:t xml:space="preserve"> la siguiente forma:</w:t>
      </w:r>
    </w:p>
    <w:p w14:paraId="20581074" w14:textId="77777777" w:rsidR="00AF4FF2" w:rsidRPr="00AF4FF2" w:rsidRDefault="00AF4FF2" w:rsidP="00AF4FF2">
      <w:pPr>
        <w:suppressAutoHyphens/>
        <w:spacing w:after="0" w:line="240" w:lineRule="auto"/>
        <w:ind w:left="567" w:right="193"/>
        <w:jc w:val="both"/>
        <w:rPr>
          <w:rFonts w:ascii="Arial" w:eastAsia="Times New Roman" w:hAnsi="Arial" w:cs="Arial"/>
          <w:bCs/>
          <w:lang w:eastAsia="zh-CN"/>
        </w:rPr>
      </w:pPr>
    </w:p>
    <w:p w14:paraId="6D7C02B0" w14:textId="61FA6F56" w:rsidR="00AF4FF2" w:rsidRPr="00AF4FF2" w:rsidRDefault="001A6814" w:rsidP="00AF4FF2">
      <w:pPr>
        <w:numPr>
          <w:ilvl w:val="0"/>
          <w:numId w:val="19"/>
        </w:numPr>
        <w:tabs>
          <w:tab w:val="clear" w:pos="2214"/>
          <w:tab w:val="num" w:pos="567"/>
        </w:tabs>
        <w:suppressAutoHyphens/>
        <w:spacing w:after="0" w:line="240" w:lineRule="auto"/>
        <w:ind w:left="993" w:right="193" w:hanging="426"/>
        <w:jc w:val="both"/>
        <w:rPr>
          <w:rFonts w:ascii="Arial" w:eastAsia="Times New Roman" w:hAnsi="Arial" w:cs="Arial"/>
          <w:bCs/>
          <w:lang w:eastAsia="zh-CN"/>
        </w:rPr>
      </w:pPr>
      <w:r w:rsidRPr="00AF4FF2">
        <w:rPr>
          <w:rFonts w:ascii="Arial" w:eastAsia="Times New Roman" w:hAnsi="Arial" w:cs="Arial"/>
          <w:bCs/>
          <w:lang w:eastAsia="zh-CN"/>
        </w:rPr>
        <w:t>De acuerdo con</w:t>
      </w:r>
      <w:r w:rsidR="00AF4FF2" w:rsidRPr="00AF4FF2">
        <w:rPr>
          <w:rFonts w:ascii="Arial" w:eastAsia="Times New Roman" w:hAnsi="Arial" w:cs="Arial"/>
          <w:bCs/>
          <w:lang w:eastAsia="zh-CN"/>
        </w:rPr>
        <w:t xml:space="preserve"> lo establecido en las </w:t>
      </w:r>
      <w:r w:rsidR="00AF4FF2">
        <w:rPr>
          <w:rFonts w:ascii="Arial" w:eastAsia="Times New Roman" w:hAnsi="Arial" w:cs="Arial"/>
          <w:bCs/>
          <w:lang w:eastAsia="zh-CN"/>
        </w:rPr>
        <w:t xml:space="preserve">Especificaciones </w:t>
      </w:r>
      <w:r w:rsidR="00AF4FF2" w:rsidRPr="00AF4FF2">
        <w:rPr>
          <w:rFonts w:ascii="Arial" w:eastAsia="Times New Roman" w:hAnsi="Arial" w:cs="Arial"/>
          <w:bCs/>
          <w:lang w:eastAsia="zh-CN"/>
        </w:rPr>
        <w:t xml:space="preserve">Técnicas, del presente proceso de </w:t>
      </w:r>
      <w:r w:rsidR="007A569E">
        <w:rPr>
          <w:rFonts w:ascii="Arial" w:eastAsia="Times New Roman" w:hAnsi="Arial" w:cs="Arial"/>
          <w:bCs/>
          <w:lang w:eastAsia="zh-CN"/>
        </w:rPr>
        <w:t>C</w:t>
      </w:r>
      <w:r w:rsidR="00AF4FF2" w:rsidRPr="00AF4FF2">
        <w:rPr>
          <w:rFonts w:ascii="Arial" w:eastAsia="Times New Roman" w:hAnsi="Arial" w:cs="Arial"/>
          <w:bCs/>
          <w:lang w:eastAsia="zh-CN"/>
        </w:rPr>
        <w:t xml:space="preserve">ompra </w:t>
      </w:r>
      <w:r w:rsidR="007A569E">
        <w:rPr>
          <w:rFonts w:ascii="Arial" w:eastAsia="Times New Roman" w:hAnsi="Arial" w:cs="Arial"/>
          <w:bCs/>
          <w:lang w:eastAsia="zh-CN"/>
        </w:rPr>
        <w:t>Á</w:t>
      </w:r>
      <w:r w:rsidR="00AF4FF2" w:rsidRPr="00AF4FF2">
        <w:rPr>
          <w:rFonts w:ascii="Arial" w:eastAsia="Times New Roman" w:hAnsi="Arial" w:cs="Arial"/>
          <w:bCs/>
          <w:lang w:eastAsia="zh-CN"/>
        </w:rPr>
        <w:t>gil.</w:t>
      </w:r>
    </w:p>
    <w:p w14:paraId="497FFDE4" w14:textId="77777777" w:rsidR="00AF4FF2" w:rsidRPr="00AF4FF2" w:rsidRDefault="00AF4FF2" w:rsidP="00AF4FF2">
      <w:pPr>
        <w:suppressAutoHyphens/>
        <w:spacing w:after="0" w:line="240" w:lineRule="auto"/>
        <w:ind w:left="993" w:right="193" w:hanging="426"/>
        <w:jc w:val="both"/>
        <w:rPr>
          <w:rFonts w:ascii="Arial" w:eastAsia="Times New Roman" w:hAnsi="Arial" w:cs="Arial"/>
          <w:bCs/>
          <w:lang w:eastAsia="zh-CN"/>
        </w:rPr>
      </w:pPr>
    </w:p>
    <w:p w14:paraId="4E3BF9A8" w14:textId="77777777" w:rsidR="00AF4FF2" w:rsidRPr="00AF4FF2" w:rsidRDefault="00AF4FF2" w:rsidP="00AF4FF2">
      <w:pPr>
        <w:numPr>
          <w:ilvl w:val="0"/>
          <w:numId w:val="19"/>
        </w:numPr>
        <w:tabs>
          <w:tab w:val="clear" w:pos="2214"/>
          <w:tab w:val="num" w:pos="567"/>
        </w:tabs>
        <w:suppressAutoHyphens/>
        <w:spacing w:after="0" w:line="240" w:lineRule="auto"/>
        <w:ind w:left="993" w:right="193" w:hanging="426"/>
        <w:jc w:val="both"/>
        <w:rPr>
          <w:rFonts w:ascii="Arial" w:eastAsia="Times New Roman" w:hAnsi="Arial" w:cs="Arial"/>
          <w:bCs/>
          <w:lang w:eastAsia="zh-CN"/>
        </w:rPr>
      </w:pPr>
      <w:r w:rsidRPr="00AF4FF2">
        <w:rPr>
          <w:rFonts w:ascii="Arial" w:eastAsia="Times New Roman" w:hAnsi="Arial" w:cs="Arial"/>
          <w:bCs/>
          <w:lang w:eastAsia="zh-CN"/>
        </w:rPr>
        <w:t xml:space="preserve">Se deberá ofertar en </w:t>
      </w:r>
      <w:r w:rsidRPr="00AF4FF2">
        <w:rPr>
          <w:rFonts w:ascii="Arial" w:eastAsia="Times New Roman" w:hAnsi="Arial" w:cs="Arial"/>
          <w:bCs/>
          <w:u w:val="single"/>
          <w:lang w:eastAsia="zh-CN"/>
        </w:rPr>
        <w:t>pesos Moneda Nacional, en valores netos más IVA (19%).</w:t>
      </w:r>
    </w:p>
    <w:p w14:paraId="6DE57619" w14:textId="77777777" w:rsidR="00AF4FF2" w:rsidRPr="00AF4FF2" w:rsidRDefault="00AF4FF2" w:rsidP="00AF4FF2">
      <w:pPr>
        <w:suppressAutoHyphens/>
        <w:spacing w:after="0" w:line="240" w:lineRule="auto"/>
        <w:ind w:left="567" w:right="193"/>
        <w:jc w:val="both"/>
        <w:rPr>
          <w:rFonts w:ascii="Arial" w:eastAsia="Times New Roman" w:hAnsi="Arial" w:cs="Arial"/>
          <w:bCs/>
          <w:lang w:eastAsia="zh-CN"/>
        </w:rPr>
      </w:pPr>
    </w:p>
    <w:tbl>
      <w:tblPr>
        <w:tblW w:w="10740" w:type="dxa"/>
        <w:tblInd w:w="-567" w:type="dxa"/>
        <w:tblLook w:val="04A0" w:firstRow="1" w:lastRow="0" w:firstColumn="1" w:lastColumn="0" w:noHBand="0" w:noVBand="1"/>
      </w:tblPr>
      <w:tblGrid>
        <w:gridCol w:w="4962"/>
        <w:gridCol w:w="3510"/>
        <w:gridCol w:w="2268"/>
      </w:tblGrid>
      <w:tr w:rsidR="00AF4FF2" w:rsidRPr="00AF4FF2" w14:paraId="6C1F5CA5" w14:textId="77777777" w:rsidTr="00DF18B0">
        <w:trPr>
          <w:trHeight w:val="495"/>
        </w:trPr>
        <w:tc>
          <w:tcPr>
            <w:tcW w:w="4962" w:type="dxa"/>
            <w:vAlign w:val="bottom"/>
          </w:tcPr>
          <w:p w14:paraId="16F095A5" w14:textId="77777777" w:rsidR="00AF4FF2" w:rsidRDefault="00AF4FF2" w:rsidP="00AF4FF2">
            <w:pPr>
              <w:suppressAutoHyphens/>
              <w:spacing w:after="0" w:line="240" w:lineRule="auto"/>
              <w:ind w:left="567" w:right="193"/>
              <w:jc w:val="both"/>
              <w:rPr>
                <w:rFonts w:ascii="Arial" w:eastAsia="Times New Roman" w:hAnsi="Arial" w:cs="Arial"/>
                <w:bCs/>
                <w:lang w:eastAsia="zh-CN"/>
              </w:rPr>
            </w:pPr>
          </w:p>
          <w:p w14:paraId="26A99876" w14:textId="77777777" w:rsidR="00F4210A" w:rsidRPr="00AF4FF2" w:rsidRDefault="00F4210A" w:rsidP="00AF4FF2">
            <w:pPr>
              <w:suppressAutoHyphens/>
              <w:spacing w:after="0" w:line="240" w:lineRule="auto"/>
              <w:ind w:left="567" w:right="193"/>
              <w:jc w:val="both"/>
              <w:rPr>
                <w:rFonts w:ascii="Arial" w:eastAsia="Times New Roman" w:hAnsi="Arial" w:cs="Arial"/>
                <w:bCs/>
                <w:lang w:eastAsia="zh-CN"/>
              </w:rPr>
            </w:pPr>
          </w:p>
          <w:p w14:paraId="534A9F36" w14:textId="77777777" w:rsidR="00AF4FF2" w:rsidRPr="00AF4FF2" w:rsidRDefault="00AF4FF2" w:rsidP="00AF4FF2">
            <w:pPr>
              <w:suppressAutoHyphens/>
              <w:spacing w:after="0" w:line="240" w:lineRule="auto"/>
              <w:ind w:left="567" w:right="193"/>
              <w:jc w:val="both"/>
              <w:rPr>
                <w:rFonts w:ascii="Arial" w:eastAsia="Times New Roman" w:hAnsi="Arial" w:cs="Arial"/>
                <w:bCs/>
                <w:lang w:eastAsia="zh-CN"/>
              </w:rPr>
            </w:pPr>
            <w:r w:rsidRPr="00AF4FF2">
              <w:rPr>
                <w:rFonts w:ascii="Arial" w:eastAsia="Times New Roman" w:hAnsi="Arial" w:cs="Arial"/>
                <w:bCs/>
                <w:lang w:eastAsia="zh-CN"/>
              </w:rPr>
              <w:t>PLAZO DE ENTREGA (EN LETRAS):</w:t>
            </w:r>
          </w:p>
        </w:tc>
        <w:tc>
          <w:tcPr>
            <w:tcW w:w="3510" w:type="dxa"/>
            <w:tcBorders>
              <w:bottom w:val="single" w:sz="4" w:space="0" w:color="auto"/>
            </w:tcBorders>
            <w:vAlign w:val="bottom"/>
          </w:tcPr>
          <w:p w14:paraId="70CACB3B" w14:textId="77777777" w:rsidR="00AF4FF2" w:rsidRPr="00AF4FF2" w:rsidRDefault="00AF4FF2" w:rsidP="00AF4FF2">
            <w:pPr>
              <w:suppressAutoHyphens/>
              <w:spacing w:after="0" w:line="240" w:lineRule="auto"/>
              <w:ind w:left="567" w:right="193"/>
              <w:jc w:val="both"/>
              <w:rPr>
                <w:rFonts w:ascii="Arial" w:eastAsia="Times New Roman" w:hAnsi="Arial" w:cs="Arial"/>
                <w:bCs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14:paraId="2EE396DD" w14:textId="77777777" w:rsidR="00AF4FF2" w:rsidRPr="00AF4FF2" w:rsidRDefault="00AF4FF2" w:rsidP="00AF4FF2">
            <w:pPr>
              <w:suppressAutoHyphens/>
              <w:spacing w:after="0" w:line="240" w:lineRule="auto"/>
              <w:ind w:left="567" w:right="193"/>
              <w:jc w:val="both"/>
              <w:rPr>
                <w:rFonts w:ascii="Arial" w:eastAsia="Times New Roman" w:hAnsi="Arial" w:cs="Arial"/>
                <w:bCs/>
                <w:lang w:eastAsia="zh-CN"/>
              </w:rPr>
            </w:pPr>
            <w:r w:rsidRPr="00AF4FF2">
              <w:rPr>
                <w:rFonts w:ascii="Arial" w:eastAsia="Times New Roman" w:hAnsi="Arial" w:cs="Arial"/>
                <w:bCs/>
                <w:lang w:eastAsia="zh-CN"/>
              </w:rPr>
              <w:t>DÍAS HÁBILES</w:t>
            </w:r>
          </w:p>
        </w:tc>
      </w:tr>
      <w:tr w:rsidR="00AF4FF2" w:rsidRPr="00AF4FF2" w14:paraId="71796925" w14:textId="77777777" w:rsidTr="00DF18B0">
        <w:trPr>
          <w:trHeight w:val="495"/>
        </w:trPr>
        <w:tc>
          <w:tcPr>
            <w:tcW w:w="4962" w:type="dxa"/>
            <w:vAlign w:val="bottom"/>
          </w:tcPr>
          <w:p w14:paraId="0A322745" w14:textId="77777777" w:rsidR="00AF4FF2" w:rsidRPr="00AF4FF2" w:rsidRDefault="00AF4FF2" w:rsidP="00AF4FF2">
            <w:pPr>
              <w:suppressAutoHyphens/>
              <w:spacing w:after="0" w:line="240" w:lineRule="auto"/>
              <w:ind w:left="567" w:right="193"/>
              <w:jc w:val="both"/>
              <w:rPr>
                <w:rFonts w:ascii="Arial" w:eastAsia="Times New Roman" w:hAnsi="Arial" w:cs="Arial"/>
                <w:bCs/>
                <w:lang w:eastAsia="zh-CN"/>
              </w:rPr>
            </w:pPr>
            <w:r w:rsidRPr="00AF4FF2">
              <w:rPr>
                <w:rFonts w:ascii="Arial" w:eastAsia="Times New Roman" w:hAnsi="Arial" w:cs="Arial"/>
                <w:bCs/>
                <w:lang w:eastAsia="zh-CN"/>
              </w:rPr>
              <w:t>PLAZO DE ENTREGA (EN NÚMEROS):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1194953" w14:textId="77777777" w:rsidR="00AF4FF2" w:rsidRPr="00AF4FF2" w:rsidRDefault="00AF4FF2" w:rsidP="00AF4FF2">
            <w:pPr>
              <w:suppressAutoHyphens/>
              <w:spacing w:after="0" w:line="240" w:lineRule="auto"/>
              <w:ind w:left="567" w:right="193"/>
              <w:jc w:val="both"/>
              <w:rPr>
                <w:rFonts w:ascii="Arial" w:eastAsia="Times New Roman" w:hAnsi="Arial" w:cs="Arial"/>
                <w:bCs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21EC508" w14:textId="77777777" w:rsidR="00AF4FF2" w:rsidRPr="00AF4FF2" w:rsidRDefault="00AF4FF2" w:rsidP="00AF4FF2">
            <w:pPr>
              <w:suppressAutoHyphens/>
              <w:spacing w:after="0" w:line="240" w:lineRule="auto"/>
              <w:ind w:left="567" w:right="193"/>
              <w:jc w:val="both"/>
              <w:rPr>
                <w:rFonts w:ascii="Arial" w:eastAsia="Times New Roman" w:hAnsi="Arial" w:cs="Arial"/>
                <w:bCs/>
                <w:lang w:eastAsia="zh-CN"/>
              </w:rPr>
            </w:pPr>
            <w:r w:rsidRPr="00AF4FF2">
              <w:rPr>
                <w:rFonts w:ascii="Arial" w:eastAsia="Times New Roman" w:hAnsi="Arial" w:cs="Arial"/>
                <w:bCs/>
                <w:lang w:eastAsia="zh-CN"/>
              </w:rPr>
              <w:t>DIAS HÁBILES</w:t>
            </w:r>
          </w:p>
        </w:tc>
      </w:tr>
    </w:tbl>
    <w:p w14:paraId="59C394D9" w14:textId="77777777" w:rsidR="00AF4FF2" w:rsidRPr="00AF4FF2" w:rsidRDefault="00AF4FF2" w:rsidP="00010024">
      <w:pPr>
        <w:suppressAutoHyphens/>
        <w:spacing w:after="0" w:line="240" w:lineRule="auto"/>
        <w:ind w:right="193"/>
        <w:jc w:val="both"/>
        <w:rPr>
          <w:rFonts w:ascii="Arial" w:eastAsia="Times New Roman" w:hAnsi="Arial" w:cs="Arial"/>
          <w:lang w:eastAsia="zh-CN"/>
        </w:rPr>
      </w:pPr>
    </w:p>
    <w:p w14:paraId="3F3222AC" w14:textId="77777777" w:rsidR="00AF4FF2" w:rsidRPr="00AF4FF2" w:rsidRDefault="00AF4FF2" w:rsidP="00AF4FF2">
      <w:pPr>
        <w:suppressAutoHyphens/>
        <w:spacing w:after="0" w:line="240" w:lineRule="auto"/>
        <w:ind w:left="993" w:right="193" w:hanging="426"/>
        <w:jc w:val="both"/>
        <w:rPr>
          <w:rFonts w:ascii="Arial" w:eastAsia="Times New Roman" w:hAnsi="Arial" w:cs="Arial"/>
          <w:lang w:eastAsia="zh-CN"/>
        </w:rPr>
      </w:pPr>
    </w:p>
    <w:p w14:paraId="0168F229" w14:textId="77777777" w:rsidR="00AF4FF2" w:rsidRPr="00AF4FF2" w:rsidRDefault="00AF4FF2" w:rsidP="00AF4FF2">
      <w:pPr>
        <w:suppressAutoHyphens/>
        <w:spacing w:after="0" w:line="240" w:lineRule="auto"/>
        <w:ind w:left="993" w:right="193" w:hanging="426"/>
        <w:jc w:val="both"/>
        <w:rPr>
          <w:rFonts w:ascii="Arial" w:eastAsia="Times New Roman" w:hAnsi="Arial" w:cs="Arial"/>
          <w:lang w:eastAsia="zh-CN"/>
        </w:rPr>
      </w:pPr>
      <w:r w:rsidRPr="00AF4FF2">
        <w:rPr>
          <w:rFonts w:ascii="Arial" w:eastAsia="Times New Roman" w:hAnsi="Arial" w:cs="Arial"/>
          <w:lang w:eastAsia="zh-CN"/>
        </w:rPr>
        <w:t xml:space="preserve">4.- </w:t>
      </w:r>
      <w:r w:rsidRPr="00AF4FF2">
        <w:rPr>
          <w:rFonts w:ascii="Arial" w:eastAsia="Times New Roman" w:hAnsi="Arial" w:cs="Arial"/>
          <w:lang w:eastAsia="zh-CN"/>
        </w:rPr>
        <w:tab/>
        <w:t>La Empresa declara haber leído detenidamente y comprender en su totalidad los requisitos exigidos en las bases técnicas correspondientes y por medio de la presente, manifiesta que su oferta cumple integralmente con los requisitos técnicos establecidos en el p</w:t>
      </w:r>
      <w:r w:rsidR="00010024">
        <w:rPr>
          <w:rFonts w:ascii="Arial" w:eastAsia="Times New Roman" w:hAnsi="Arial" w:cs="Arial"/>
          <w:lang w:eastAsia="zh-CN"/>
        </w:rPr>
        <w:t xml:space="preserve">unto </w:t>
      </w:r>
      <w:r w:rsidR="00B843D7">
        <w:rPr>
          <w:rFonts w:ascii="Arial" w:eastAsia="Times New Roman" w:hAnsi="Arial" w:cs="Arial"/>
          <w:lang w:eastAsia="zh-CN"/>
        </w:rPr>
        <w:t xml:space="preserve">V.- </w:t>
      </w:r>
      <w:r w:rsidRPr="00AF4FF2">
        <w:rPr>
          <w:rFonts w:ascii="Arial" w:eastAsia="Times New Roman" w:hAnsi="Arial" w:cs="Arial"/>
          <w:lang w:eastAsia="zh-CN"/>
        </w:rPr>
        <w:t xml:space="preserve">de las referidas </w:t>
      </w:r>
      <w:r w:rsidR="00B843D7">
        <w:rPr>
          <w:rFonts w:ascii="Arial" w:eastAsia="Times New Roman" w:hAnsi="Arial" w:cs="Arial"/>
          <w:lang w:eastAsia="zh-CN"/>
        </w:rPr>
        <w:t>especificaciones.</w:t>
      </w:r>
    </w:p>
    <w:p w14:paraId="321EC1EC" w14:textId="77777777" w:rsidR="00AF4FF2" w:rsidRPr="00AF4FF2" w:rsidRDefault="00AF4FF2" w:rsidP="00AF4FF2">
      <w:pPr>
        <w:suppressAutoHyphens/>
        <w:spacing w:after="0" w:line="240" w:lineRule="auto"/>
        <w:ind w:left="567" w:right="193"/>
        <w:jc w:val="both"/>
        <w:rPr>
          <w:rFonts w:ascii="Arial" w:eastAsia="Times New Roman" w:hAnsi="Arial" w:cs="Arial"/>
          <w:lang w:eastAsia="zh-CN"/>
        </w:rPr>
      </w:pPr>
    </w:p>
    <w:p w14:paraId="610248F6" w14:textId="77777777" w:rsidR="00AF4FF2" w:rsidRPr="00AF4FF2" w:rsidRDefault="00AF4FF2" w:rsidP="00AF4FF2">
      <w:pPr>
        <w:suppressAutoHyphens/>
        <w:spacing w:after="0" w:line="240" w:lineRule="auto"/>
        <w:ind w:left="567" w:right="193"/>
        <w:jc w:val="both"/>
        <w:rPr>
          <w:rFonts w:ascii="Arial" w:eastAsia="Times New Roman" w:hAnsi="Arial" w:cs="Arial"/>
          <w:lang w:eastAsia="zh-CN"/>
        </w:rPr>
      </w:pPr>
      <w:r w:rsidRPr="00AF4FF2">
        <w:rPr>
          <w:rFonts w:ascii="Arial" w:eastAsia="Times New Roman" w:hAnsi="Arial" w:cs="Arial"/>
          <w:b/>
          <w:lang w:eastAsia="zh-CN"/>
        </w:rPr>
        <w:t>NOTA 1:</w:t>
      </w:r>
      <w:r w:rsidRPr="00AF4FF2">
        <w:rPr>
          <w:rFonts w:ascii="Arial" w:eastAsia="Times New Roman" w:hAnsi="Arial" w:cs="Arial"/>
          <w:lang w:eastAsia="zh-CN"/>
        </w:rPr>
        <w:t xml:space="preserve"> La evaluación de la oferta se realizará considerando la totalidad de </w:t>
      </w:r>
      <w:r w:rsidR="00010024">
        <w:rPr>
          <w:rFonts w:ascii="Arial" w:eastAsia="Times New Roman" w:hAnsi="Arial" w:cs="Arial"/>
          <w:lang w:eastAsia="zh-CN"/>
        </w:rPr>
        <w:t>los ítems del listado</w:t>
      </w:r>
      <w:r w:rsidRPr="00AF4FF2">
        <w:rPr>
          <w:rFonts w:ascii="Arial" w:eastAsia="Times New Roman" w:hAnsi="Arial" w:cs="Arial"/>
          <w:lang w:eastAsia="zh-CN"/>
        </w:rPr>
        <w:t xml:space="preserve">. Para calcular el valor total, las empresas oferentes deberán ingresar el valor unitario de cada </w:t>
      </w:r>
      <w:r w:rsidR="00010024">
        <w:rPr>
          <w:rFonts w:ascii="Arial" w:eastAsia="Times New Roman" w:hAnsi="Arial" w:cs="Arial"/>
          <w:lang w:eastAsia="zh-CN"/>
        </w:rPr>
        <w:t>elemento</w:t>
      </w:r>
      <w:r w:rsidRPr="00AF4FF2">
        <w:rPr>
          <w:rFonts w:ascii="Arial" w:eastAsia="Times New Roman" w:hAnsi="Arial" w:cs="Arial"/>
          <w:lang w:eastAsia="zh-CN"/>
        </w:rPr>
        <w:t xml:space="preserve"> y sumar estos valores. El resultado obtenido será el monto considerado para el criterio de evaluación.</w:t>
      </w:r>
    </w:p>
    <w:p w14:paraId="2FB5DC9F" w14:textId="77777777" w:rsidR="00AF4FF2" w:rsidRDefault="00AF4FF2" w:rsidP="00AF4FF2">
      <w:pPr>
        <w:suppressAutoHyphens/>
        <w:spacing w:after="0" w:line="240" w:lineRule="auto"/>
        <w:ind w:left="567" w:right="193"/>
        <w:jc w:val="both"/>
        <w:rPr>
          <w:rFonts w:ascii="Arial" w:eastAsia="Times New Roman" w:hAnsi="Arial" w:cs="Arial"/>
          <w:b/>
          <w:lang w:eastAsia="zh-CN"/>
        </w:rPr>
      </w:pPr>
    </w:p>
    <w:p w14:paraId="6EDD9A6C" w14:textId="266D39F0" w:rsidR="00AF4FF2" w:rsidRDefault="00AF4FF2" w:rsidP="00AF4FF2">
      <w:pPr>
        <w:suppressAutoHyphens/>
        <w:spacing w:after="0" w:line="240" w:lineRule="auto"/>
        <w:ind w:left="567" w:right="193"/>
        <w:jc w:val="both"/>
        <w:rPr>
          <w:rFonts w:ascii="Arial" w:eastAsia="Times New Roman" w:hAnsi="Arial" w:cs="Arial"/>
          <w:b/>
          <w:bCs/>
          <w:lang w:eastAsia="zh-CN"/>
        </w:rPr>
      </w:pPr>
      <w:r w:rsidRPr="00AF4FF2">
        <w:rPr>
          <w:rFonts w:ascii="Arial" w:eastAsia="Times New Roman" w:hAnsi="Arial" w:cs="Arial"/>
          <w:b/>
          <w:lang w:eastAsia="zh-CN"/>
        </w:rPr>
        <w:t xml:space="preserve">NOTA 2: </w:t>
      </w:r>
      <w:r w:rsidR="001A6814" w:rsidRPr="00AF4FF2">
        <w:rPr>
          <w:rFonts w:ascii="Arial" w:eastAsia="Times New Roman" w:hAnsi="Arial" w:cs="Arial"/>
          <w:lang w:eastAsia="zh-CN"/>
        </w:rPr>
        <w:t>En caso de que</w:t>
      </w:r>
      <w:r w:rsidRPr="00AF4FF2">
        <w:rPr>
          <w:rFonts w:ascii="Arial" w:eastAsia="Times New Roman" w:hAnsi="Arial" w:cs="Arial"/>
          <w:lang w:eastAsia="zh-CN"/>
        </w:rPr>
        <w:t xml:space="preserve"> las empresas oferentes no completen</w:t>
      </w:r>
      <w:r w:rsidR="00010024">
        <w:rPr>
          <w:rFonts w:ascii="Arial" w:eastAsia="Times New Roman" w:hAnsi="Arial" w:cs="Arial"/>
          <w:lang w:eastAsia="zh-CN"/>
        </w:rPr>
        <w:t xml:space="preserve"> el valor neto unitario de todos los elementos solicitados</w:t>
      </w:r>
      <w:r w:rsidRPr="00AF4FF2">
        <w:rPr>
          <w:rFonts w:ascii="Arial" w:eastAsia="Times New Roman" w:hAnsi="Arial" w:cs="Arial"/>
          <w:lang w:eastAsia="zh-CN"/>
        </w:rPr>
        <w:t xml:space="preserve"> su oferta </w:t>
      </w:r>
      <w:r w:rsidRPr="00AF4FF2">
        <w:rPr>
          <w:rFonts w:ascii="Arial" w:eastAsia="Times New Roman" w:hAnsi="Arial" w:cs="Arial"/>
          <w:b/>
          <w:bCs/>
          <w:lang w:eastAsia="zh-CN"/>
        </w:rPr>
        <w:t>NO SERÁ CONSIDERADA.</w:t>
      </w:r>
    </w:p>
    <w:p w14:paraId="0C457EA8" w14:textId="77777777" w:rsidR="001A6814" w:rsidRDefault="001A6814" w:rsidP="00AF4FF2">
      <w:pPr>
        <w:suppressAutoHyphens/>
        <w:spacing w:after="0" w:line="240" w:lineRule="auto"/>
        <w:ind w:left="567" w:right="193"/>
        <w:jc w:val="both"/>
        <w:rPr>
          <w:rFonts w:ascii="Arial" w:eastAsia="Times New Roman" w:hAnsi="Arial" w:cs="Arial"/>
          <w:b/>
          <w:bCs/>
          <w:lang w:eastAsia="zh-CN"/>
        </w:rPr>
      </w:pPr>
    </w:p>
    <w:p w14:paraId="090C22A9" w14:textId="77777777" w:rsidR="001A6814" w:rsidRDefault="001A6814" w:rsidP="00AF4FF2">
      <w:pPr>
        <w:suppressAutoHyphens/>
        <w:spacing w:after="0" w:line="240" w:lineRule="auto"/>
        <w:ind w:left="567" w:right="193"/>
        <w:jc w:val="both"/>
        <w:rPr>
          <w:rFonts w:ascii="Arial" w:eastAsia="Times New Roman" w:hAnsi="Arial" w:cs="Arial"/>
          <w:b/>
          <w:bCs/>
          <w:lang w:eastAsia="zh-CN"/>
        </w:rPr>
      </w:pPr>
    </w:p>
    <w:p w14:paraId="0D013FFA" w14:textId="77777777" w:rsidR="001A6814" w:rsidRDefault="001A6814" w:rsidP="00AF4FF2">
      <w:pPr>
        <w:suppressAutoHyphens/>
        <w:spacing w:after="0" w:line="240" w:lineRule="auto"/>
        <w:ind w:left="567" w:right="193"/>
        <w:jc w:val="both"/>
        <w:rPr>
          <w:rFonts w:ascii="Arial" w:eastAsia="Times New Roman" w:hAnsi="Arial" w:cs="Arial"/>
          <w:b/>
          <w:bCs/>
          <w:lang w:eastAsia="zh-CN"/>
        </w:rPr>
      </w:pPr>
    </w:p>
    <w:p w14:paraId="467A1932" w14:textId="77777777" w:rsidR="00B7469B" w:rsidRDefault="00F74E76" w:rsidP="006158C5">
      <w:pPr>
        <w:widowControl w:val="0"/>
        <w:spacing w:after="0" w:line="240" w:lineRule="auto"/>
        <w:rPr>
          <w:rFonts w:ascii="Arial" w:eastAsia="Times New Roman" w:hAnsi="Arial" w:cs="Arial"/>
          <w:sz w:val="24"/>
          <w:szCs w:val="24"/>
          <w:lang w:eastAsia="es-ES" w:bidi="he-IL"/>
        </w:rPr>
      </w:pPr>
      <w:r>
        <w:rPr>
          <w:rFonts w:ascii="Arial" w:eastAsia="Times New Roman" w:hAnsi="Arial" w:cs="Arial"/>
          <w:sz w:val="24"/>
          <w:szCs w:val="24"/>
          <w:lang w:eastAsia="es-ES" w:bidi="he-IL"/>
        </w:rPr>
        <w:t xml:space="preserve">     </w:t>
      </w:r>
    </w:p>
    <w:p w14:paraId="552565A9" w14:textId="77777777" w:rsidR="00DA6D62" w:rsidRPr="00DA6D62" w:rsidRDefault="00DA6D62" w:rsidP="00DA6D62">
      <w:pPr>
        <w:ind w:right="49"/>
        <w:jc w:val="both"/>
        <w:rPr>
          <w:rFonts w:ascii="Arial" w:eastAsia="Calibri" w:hAnsi="Arial" w:cs="Arial"/>
          <w:sz w:val="24"/>
          <w:szCs w:val="24"/>
          <w:lang w:bidi="he-IL"/>
        </w:rPr>
      </w:pPr>
    </w:p>
    <w:p w14:paraId="16B9DDB6" w14:textId="77777777" w:rsidR="00DA6D62" w:rsidRPr="00DA6D62" w:rsidRDefault="00DA6D62" w:rsidP="00DA6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9"/>
        <w:jc w:val="both"/>
        <w:rPr>
          <w:rFonts w:ascii="Arial" w:eastAsia="Calibri" w:hAnsi="Arial" w:cs="Arial"/>
          <w:sz w:val="24"/>
          <w:szCs w:val="24"/>
          <w:lang w:bidi="he-IL"/>
        </w:rPr>
      </w:pPr>
      <w:r w:rsidRPr="00DA6D62">
        <w:rPr>
          <w:rFonts w:ascii="Arial" w:eastAsia="Calibri" w:hAnsi="Arial" w:cs="Arial"/>
          <w:sz w:val="24"/>
          <w:szCs w:val="24"/>
          <w:lang w:bidi="he-IL"/>
        </w:rPr>
        <w:t xml:space="preserve">─────────────────────────────────────────────────┐  </w:t>
      </w:r>
    </w:p>
    <w:p w14:paraId="737B565F" w14:textId="77777777" w:rsidR="00DA6D62" w:rsidRPr="00DA6D62" w:rsidRDefault="00DA6D62" w:rsidP="00DA6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9"/>
        <w:jc w:val="center"/>
        <w:rPr>
          <w:rFonts w:ascii="Arial" w:eastAsia="Calibri" w:hAnsi="Arial" w:cs="Arial"/>
          <w:sz w:val="24"/>
          <w:szCs w:val="24"/>
          <w:lang w:bidi="he-IL"/>
        </w:rPr>
      </w:pPr>
      <w:r w:rsidRPr="00DA6D62">
        <w:rPr>
          <w:rFonts w:ascii="Arial" w:eastAsia="Calibri" w:hAnsi="Arial" w:cs="Arial"/>
          <w:sz w:val="24"/>
          <w:szCs w:val="24"/>
          <w:lang w:bidi="he-IL"/>
        </w:rPr>
        <w:t>El Proveedor cumple con lo exigido por las Bases Técnicas:</w:t>
      </w:r>
    </w:p>
    <w:p w14:paraId="5DAD70BF" w14:textId="77777777" w:rsidR="00DA6D62" w:rsidRPr="00DA6D62" w:rsidRDefault="00DA6D62" w:rsidP="00DA6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9"/>
        <w:jc w:val="both"/>
        <w:rPr>
          <w:rFonts w:ascii="Arial" w:eastAsia="Calibri" w:hAnsi="Arial" w:cs="Arial"/>
          <w:sz w:val="24"/>
          <w:szCs w:val="24"/>
          <w:lang w:bidi="he-IL"/>
        </w:rPr>
      </w:pPr>
      <w:r w:rsidRPr="00DA6D62">
        <w:rPr>
          <w:rFonts w:ascii="Arial" w:eastAsia="Calibri" w:hAnsi="Arial" w:cs="Arial"/>
          <w:sz w:val="24"/>
          <w:szCs w:val="24"/>
          <w:lang w:bidi="he-IL"/>
        </w:rPr>
        <w:t xml:space="preserve">                                                         </w:t>
      </w:r>
    </w:p>
    <w:p w14:paraId="61CB4180" w14:textId="77777777" w:rsidR="00DA6D62" w:rsidRPr="00DA6D62" w:rsidRDefault="00DA6D62" w:rsidP="00DA6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9"/>
        <w:jc w:val="center"/>
        <w:rPr>
          <w:rFonts w:ascii="Arial" w:eastAsia="Calibri" w:hAnsi="Arial" w:cs="Arial"/>
          <w:sz w:val="32"/>
          <w:szCs w:val="32"/>
          <w:lang w:bidi="he-IL"/>
        </w:rPr>
      </w:pPr>
      <w:r w:rsidRPr="00DA6D62">
        <w:rPr>
          <w:rFonts w:ascii="Arial" w:eastAsia="Calibri" w:hAnsi="Arial" w:cs="Arial"/>
          <w:sz w:val="32"/>
          <w:szCs w:val="32"/>
          <w:lang w:bidi="he-IL"/>
        </w:rPr>
        <w:t>[    ] Sí    [    ] No</w:t>
      </w:r>
    </w:p>
    <w:p w14:paraId="4D9CBDD7" w14:textId="77777777" w:rsidR="00DA6D62" w:rsidRPr="00DA6D62" w:rsidRDefault="00DA6D62" w:rsidP="00DA6D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9"/>
        <w:jc w:val="both"/>
        <w:rPr>
          <w:rFonts w:ascii="Arial" w:eastAsia="Calibri" w:hAnsi="Arial" w:cs="Arial"/>
          <w:sz w:val="24"/>
          <w:szCs w:val="24"/>
          <w:lang w:bidi="he-IL"/>
        </w:rPr>
      </w:pPr>
      <w:r w:rsidRPr="00DA6D62">
        <w:rPr>
          <w:rFonts w:ascii="Arial" w:eastAsia="Calibri" w:hAnsi="Arial" w:cs="Arial"/>
          <w:sz w:val="24"/>
          <w:szCs w:val="24"/>
          <w:lang w:bidi="he-IL"/>
        </w:rPr>
        <w:t>└────────────────────────────────────────────────</w:t>
      </w:r>
    </w:p>
    <w:p w14:paraId="112BC1FE" w14:textId="77777777" w:rsidR="00DA6D62" w:rsidRDefault="00DA6D62" w:rsidP="00DA6D62">
      <w:pPr>
        <w:ind w:right="49"/>
        <w:jc w:val="both"/>
        <w:rPr>
          <w:rFonts w:ascii="Arial" w:eastAsia="Calibri" w:hAnsi="Arial" w:cs="Arial"/>
          <w:sz w:val="24"/>
          <w:szCs w:val="24"/>
          <w:lang w:bidi="he-IL"/>
        </w:rPr>
      </w:pPr>
    </w:p>
    <w:p w14:paraId="56BDDB6E" w14:textId="77777777" w:rsidR="00DA6D62" w:rsidRPr="00DA6D62" w:rsidRDefault="00DA6D62" w:rsidP="00DA6D62">
      <w:pPr>
        <w:ind w:right="49"/>
        <w:jc w:val="both"/>
        <w:rPr>
          <w:rFonts w:ascii="Arial" w:eastAsia="Calibri" w:hAnsi="Arial" w:cs="Arial"/>
          <w:sz w:val="24"/>
          <w:szCs w:val="24"/>
          <w:lang w:bidi="he-IL"/>
        </w:rPr>
      </w:pPr>
    </w:p>
    <w:p w14:paraId="4C97E09B" w14:textId="77777777" w:rsidR="004821AA" w:rsidRDefault="004821AA" w:rsidP="00DA6D62">
      <w:pPr>
        <w:spacing w:after="0" w:line="240" w:lineRule="auto"/>
        <w:ind w:right="-21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14:paraId="79906562" w14:textId="77777777" w:rsidR="00DA6D62" w:rsidRPr="00DA6D62" w:rsidRDefault="00DA6D62" w:rsidP="00DA6D62">
      <w:pPr>
        <w:spacing w:after="0" w:line="240" w:lineRule="auto"/>
        <w:ind w:right="-21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noProof/>
          <w:sz w:val="24"/>
          <w:szCs w:val="24"/>
          <w:lang w:eastAsia="es-C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E5C177" wp14:editId="0E3BD7E7">
                <wp:simplePos x="0" y="0"/>
                <wp:positionH relativeFrom="column">
                  <wp:posOffset>1057910</wp:posOffset>
                </wp:positionH>
                <wp:positionV relativeFrom="paragraph">
                  <wp:posOffset>99060</wp:posOffset>
                </wp:positionV>
                <wp:extent cx="3324225" cy="0"/>
                <wp:effectExtent l="0" t="0" r="28575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242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C8EFA77" id="Conector recto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3pt,7.8pt" to="345.0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" strokecolor="black [3213]" strokeweight=".5pt">
                <v:stroke joinstyle="miter"/>
              </v:line>
            </w:pict>
          </mc:Fallback>
        </mc:AlternateContent>
      </w:r>
    </w:p>
    <w:p w14:paraId="338E60F4" w14:textId="77777777" w:rsidR="00DA6D62" w:rsidRPr="00DA6D62" w:rsidRDefault="00DA6D62" w:rsidP="00DA6D62">
      <w:pPr>
        <w:pStyle w:val="Default"/>
        <w:jc w:val="center"/>
      </w:pPr>
      <w:r w:rsidRPr="00DA6D62">
        <w:rPr>
          <w:b/>
          <w:bCs/>
        </w:rPr>
        <w:t>FIRMA Y TIMBRE PROVEEDOR</w:t>
      </w:r>
    </w:p>
    <w:p w14:paraId="782A5052" w14:textId="77777777" w:rsidR="00DA6D62" w:rsidRPr="00DA6D62" w:rsidRDefault="00DA6D62" w:rsidP="00DA6D62">
      <w:pPr>
        <w:pStyle w:val="Default"/>
        <w:jc w:val="center"/>
      </w:pPr>
      <w:r w:rsidRPr="00DA6D62">
        <w:rPr>
          <w:b/>
          <w:bCs/>
        </w:rPr>
        <w:t>NOMBRE Y CARGO REPRESENTANTE</w:t>
      </w:r>
    </w:p>
    <w:p w14:paraId="0A585846" w14:textId="77777777" w:rsidR="00DA6D62" w:rsidRPr="00DA6D62" w:rsidRDefault="00DA6D62" w:rsidP="00DA6D62">
      <w:pPr>
        <w:widowControl w:val="0"/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ES" w:bidi="he-IL"/>
        </w:rPr>
      </w:pPr>
      <w:r w:rsidRPr="00DA6D62">
        <w:rPr>
          <w:rFonts w:ascii="Arial" w:hAnsi="Arial" w:cs="Arial"/>
          <w:b/>
          <w:bCs/>
          <w:sz w:val="24"/>
          <w:szCs w:val="24"/>
        </w:rPr>
        <w:t>NOMBRE PROVEEDOR</w:t>
      </w:r>
    </w:p>
    <w:p w14:paraId="7A3F19EB" w14:textId="77777777" w:rsidR="00DA6D62" w:rsidRDefault="00DA6D62" w:rsidP="006158C5">
      <w:pPr>
        <w:widowControl w:val="0"/>
        <w:spacing w:after="0" w:line="240" w:lineRule="auto"/>
        <w:rPr>
          <w:rFonts w:ascii="Arial" w:eastAsia="Times New Roman" w:hAnsi="Arial" w:cs="Arial"/>
          <w:sz w:val="24"/>
          <w:szCs w:val="24"/>
          <w:lang w:eastAsia="es-ES" w:bidi="he-IL"/>
        </w:rPr>
      </w:pPr>
    </w:p>
    <w:p w14:paraId="61D237D1" w14:textId="77777777" w:rsidR="00DA6D62" w:rsidRDefault="00DA6D62" w:rsidP="006158C5">
      <w:pPr>
        <w:widowControl w:val="0"/>
        <w:spacing w:after="0" w:line="240" w:lineRule="auto"/>
        <w:rPr>
          <w:rFonts w:ascii="Arial" w:eastAsia="Times New Roman" w:hAnsi="Arial" w:cs="Arial"/>
          <w:sz w:val="24"/>
          <w:szCs w:val="24"/>
          <w:lang w:eastAsia="es-ES" w:bidi="he-IL"/>
        </w:rPr>
      </w:pPr>
    </w:p>
    <w:p w14:paraId="58B4390C" w14:textId="77777777" w:rsidR="00DA6D62" w:rsidRDefault="003E7210" w:rsidP="006158C5">
      <w:pPr>
        <w:widowControl w:val="0"/>
        <w:spacing w:after="0" w:line="240" w:lineRule="auto"/>
        <w:rPr>
          <w:rFonts w:ascii="Arial" w:eastAsia="Times New Roman" w:hAnsi="Arial" w:cs="Arial"/>
          <w:sz w:val="24"/>
          <w:szCs w:val="24"/>
          <w:lang w:eastAsia="es-ES" w:bidi="he-IL"/>
        </w:rPr>
      </w:pPr>
      <w:r>
        <w:rPr>
          <w:rFonts w:ascii="Arial" w:eastAsia="Times New Roman" w:hAnsi="Arial" w:cs="Arial"/>
          <w:sz w:val="24"/>
          <w:szCs w:val="24"/>
          <w:lang w:eastAsia="es-ES" w:bidi="he-IL"/>
        </w:rPr>
        <w:pict w14:anchorId="28D66FC4">
          <v:rect id="_x0000_i1025" style="width:0;height:1.5pt" o:hralign="center" o:hrstd="t" o:hr="t" fillcolor="#a0a0a0" stroked="f"/>
        </w:pict>
      </w:r>
    </w:p>
    <w:p w14:paraId="14FD5F53" w14:textId="77777777" w:rsidR="00DA6D62" w:rsidRDefault="00DA6D62" w:rsidP="006158C5">
      <w:pPr>
        <w:widowControl w:val="0"/>
        <w:spacing w:after="0" w:line="240" w:lineRule="auto"/>
        <w:rPr>
          <w:rFonts w:ascii="Arial" w:eastAsia="Times New Roman" w:hAnsi="Arial" w:cs="Arial"/>
          <w:sz w:val="24"/>
          <w:szCs w:val="24"/>
          <w:lang w:eastAsia="es-ES" w:bidi="he-IL"/>
        </w:rPr>
      </w:pPr>
    </w:p>
    <w:p w14:paraId="573E9E16" w14:textId="77777777" w:rsidR="00A33776" w:rsidRPr="00F569F1" w:rsidRDefault="00A33776" w:rsidP="00B7469B">
      <w:pPr>
        <w:pStyle w:val="Prrafodelista"/>
        <w:jc w:val="center"/>
        <w:rPr>
          <w:rFonts w:ascii="Arial" w:hAnsi="Arial" w:cs="Arial"/>
          <w:color w:val="000000"/>
          <w:spacing w:val="-2"/>
        </w:rPr>
      </w:pPr>
      <w:r w:rsidRPr="00F569F1">
        <w:rPr>
          <w:rFonts w:ascii="Arial" w:hAnsi="Arial" w:cs="Arial"/>
          <w:color w:val="000000"/>
          <w:spacing w:val="-2"/>
        </w:rPr>
        <w:t>Atentamente</w:t>
      </w:r>
    </w:p>
    <w:p w14:paraId="18438EE8" w14:textId="77777777" w:rsidR="00A33776" w:rsidRPr="00F569F1" w:rsidRDefault="00A33776" w:rsidP="00B7469B">
      <w:pPr>
        <w:pStyle w:val="Prrafodelista"/>
        <w:jc w:val="center"/>
        <w:rPr>
          <w:rFonts w:ascii="Arial" w:hAnsi="Arial" w:cs="Arial"/>
          <w:color w:val="000000"/>
          <w:spacing w:val="-2"/>
        </w:rPr>
      </w:pPr>
    </w:p>
    <w:p w14:paraId="72CE16BF" w14:textId="77777777" w:rsidR="00A33776" w:rsidRPr="00ED5026" w:rsidRDefault="00A33776" w:rsidP="00B7469B">
      <w:pPr>
        <w:pStyle w:val="Prrafodelista"/>
        <w:jc w:val="center"/>
        <w:rPr>
          <w:rFonts w:ascii="Arial" w:hAnsi="Arial" w:cs="Arial"/>
          <w:b/>
          <w:color w:val="002060"/>
          <w:spacing w:val="-2"/>
        </w:rPr>
      </w:pPr>
      <w:r w:rsidRPr="00ED5026">
        <w:rPr>
          <w:rFonts w:ascii="Arial" w:hAnsi="Arial" w:cs="Arial"/>
          <w:b/>
          <w:color w:val="002060"/>
          <w:spacing w:val="-2"/>
        </w:rPr>
        <w:t>Unidad de Compra: BALCE - CERRILLOS</w:t>
      </w:r>
    </w:p>
    <w:p w14:paraId="674B8DA1" w14:textId="77777777" w:rsidR="005C7B32" w:rsidRDefault="00A33776" w:rsidP="00B7469B">
      <w:pPr>
        <w:pStyle w:val="Prrafodelista"/>
        <w:jc w:val="center"/>
        <w:rPr>
          <w:rFonts w:ascii="Arial" w:hAnsi="Arial" w:cs="Arial"/>
          <w:b/>
          <w:color w:val="002060"/>
          <w:spacing w:val="-2"/>
        </w:rPr>
      </w:pPr>
      <w:r w:rsidRPr="00ED5026">
        <w:rPr>
          <w:rFonts w:ascii="Arial" w:hAnsi="Arial" w:cs="Arial"/>
          <w:b/>
          <w:color w:val="002060"/>
          <w:spacing w:val="-2"/>
        </w:rPr>
        <w:t xml:space="preserve">Razón Social: Escuadrilla de Abastecimiento </w:t>
      </w:r>
      <w:r w:rsidR="005C7B32">
        <w:rPr>
          <w:rFonts w:ascii="Arial" w:hAnsi="Arial" w:cs="Arial"/>
          <w:b/>
          <w:color w:val="002060"/>
          <w:spacing w:val="-2"/>
        </w:rPr>
        <w:t>del Edificio FF.AA.</w:t>
      </w:r>
    </w:p>
    <w:p w14:paraId="58853739" w14:textId="77777777" w:rsidR="00A33776" w:rsidRPr="00ED5026" w:rsidRDefault="00A33776" w:rsidP="00B7469B">
      <w:pPr>
        <w:pStyle w:val="Prrafodelista"/>
        <w:jc w:val="center"/>
        <w:rPr>
          <w:rFonts w:ascii="Arial" w:hAnsi="Arial" w:cs="Arial"/>
          <w:b/>
          <w:color w:val="002060"/>
          <w:spacing w:val="-2"/>
        </w:rPr>
      </w:pPr>
      <w:r w:rsidRPr="00ED5026">
        <w:rPr>
          <w:rFonts w:ascii="Arial" w:hAnsi="Arial" w:cs="Arial"/>
          <w:b/>
          <w:color w:val="002060"/>
          <w:spacing w:val="-2"/>
        </w:rPr>
        <w:t>RUT: 61.103.0</w:t>
      </w:r>
      <w:r w:rsidR="005C7B32">
        <w:rPr>
          <w:rFonts w:ascii="Arial" w:hAnsi="Arial" w:cs="Arial"/>
          <w:b/>
          <w:color w:val="002060"/>
          <w:spacing w:val="-2"/>
        </w:rPr>
        <w:t>03</w:t>
      </w:r>
      <w:r w:rsidRPr="00ED5026">
        <w:rPr>
          <w:rFonts w:ascii="Arial" w:hAnsi="Arial" w:cs="Arial"/>
          <w:b/>
          <w:color w:val="002060"/>
          <w:spacing w:val="-2"/>
        </w:rPr>
        <w:t>-</w:t>
      </w:r>
      <w:r w:rsidR="005C7B32">
        <w:rPr>
          <w:rFonts w:ascii="Arial" w:hAnsi="Arial" w:cs="Arial"/>
          <w:b/>
          <w:color w:val="002060"/>
          <w:spacing w:val="-2"/>
        </w:rPr>
        <w:t>7</w:t>
      </w:r>
    </w:p>
    <w:p w14:paraId="09A46877" w14:textId="77777777" w:rsidR="00900FDE" w:rsidRPr="00FC1CAE" w:rsidRDefault="00A33776" w:rsidP="00A66098">
      <w:pPr>
        <w:pStyle w:val="Prrafodelista"/>
        <w:jc w:val="center"/>
        <w:rPr>
          <w:rFonts w:ascii="Arial" w:eastAsia="Times New Roman" w:hAnsi="Arial" w:cs="Arial"/>
          <w:sz w:val="24"/>
          <w:szCs w:val="24"/>
          <w:lang w:eastAsia="es-ES" w:bidi="he-IL"/>
        </w:rPr>
      </w:pPr>
      <w:r w:rsidRPr="00ED5026">
        <w:rPr>
          <w:rFonts w:ascii="Arial" w:hAnsi="Arial" w:cs="Arial"/>
          <w:b/>
          <w:color w:val="002060"/>
          <w:spacing w:val="-2"/>
        </w:rPr>
        <w:t>Teléfono: +56 2 2976 4432</w:t>
      </w:r>
    </w:p>
    <w:sectPr w:rsidR="00900FDE" w:rsidRPr="00FC1CAE" w:rsidSect="004E4CEA">
      <w:footerReference w:type="default" r:id="rId8"/>
      <w:pgSz w:w="12240" w:h="15840" w:code="1"/>
      <w:pgMar w:top="1276" w:right="1701" w:bottom="426" w:left="184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FED7DF" w14:textId="77777777" w:rsidR="003E7210" w:rsidRDefault="003E7210" w:rsidP="00A33776">
      <w:pPr>
        <w:spacing w:after="0" w:line="240" w:lineRule="auto"/>
      </w:pPr>
      <w:r>
        <w:separator/>
      </w:r>
    </w:p>
  </w:endnote>
  <w:endnote w:type="continuationSeparator" w:id="0">
    <w:p w14:paraId="371DA279" w14:textId="77777777" w:rsidR="003E7210" w:rsidRDefault="003E7210" w:rsidP="00A337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4892017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38FE491" w14:textId="77777777" w:rsidR="004A0505" w:rsidRDefault="004A0505">
            <w:pPr>
              <w:pStyle w:val="Piedepgina"/>
              <w:jc w:val="center"/>
            </w:pPr>
            <w:r>
              <w:rPr>
                <w:lang w:val="es-ES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204B2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204B2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2404F0B" w14:textId="77777777" w:rsidR="004A0505" w:rsidRDefault="004A050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F9E935" w14:textId="77777777" w:rsidR="003E7210" w:rsidRDefault="003E7210" w:rsidP="00A33776">
      <w:pPr>
        <w:spacing w:after="0" w:line="240" w:lineRule="auto"/>
      </w:pPr>
      <w:r>
        <w:separator/>
      </w:r>
    </w:p>
  </w:footnote>
  <w:footnote w:type="continuationSeparator" w:id="0">
    <w:p w14:paraId="79DDA752" w14:textId="77777777" w:rsidR="003E7210" w:rsidRDefault="003E7210" w:rsidP="00A337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467DEB"/>
    <w:multiLevelType w:val="hybridMultilevel"/>
    <w:tmpl w:val="BBF653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21D6B"/>
    <w:multiLevelType w:val="hybridMultilevel"/>
    <w:tmpl w:val="7466F11A"/>
    <w:lvl w:ilvl="0" w:tplc="DF9641D4">
      <w:start w:val="1"/>
      <w:numFmt w:val="lowerLetter"/>
      <w:lvlText w:val="%1)"/>
      <w:lvlJc w:val="left"/>
      <w:pPr>
        <w:ind w:left="2487" w:hanging="360"/>
      </w:pPr>
    </w:lvl>
    <w:lvl w:ilvl="1" w:tplc="340A0019">
      <w:start w:val="1"/>
      <w:numFmt w:val="lowerLetter"/>
      <w:lvlText w:val="%2."/>
      <w:lvlJc w:val="left"/>
      <w:pPr>
        <w:ind w:left="3207" w:hanging="360"/>
      </w:pPr>
    </w:lvl>
    <w:lvl w:ilvl="2" w:tplc="340A001B">
      <w:start w:val="1"/>
      <w:numFmt w:val="lowerRoman"/>
      <w:lvlText w:val="%3."/>
      <w:lvlJc w:val="right"/>
      <w:pPr>
        <w:ind w:left="3927" w:hanging="180"/>
      </w:pPr>
    </w:lvl>
    <w:lvl w:ilvl="3" w:tplc="340A000F">
      <w:start w:val="1"/>
      <w:numFmt w:val="decimal"/>
      <w:lvlText w:val="%4."/>
      <w:lvlJc w:val="left"/>
      <w:pPr>
        <w:ind w:left="4647" w:hanging="360"/>
      </w:pPr>
    </w:lvl>
    <w:lvl w:ilvl="4" w:tplc="340A0019">
      <w:start w:val="1"/>
      <w:numFmt w:val="lowerLetter"/>
      <w:lvlText w:val="%5."/>
      <w:lvlJc w:val="left"/>
      <w:pPr>
        <w:ind w:left="5367" w:hanging="360"/>
      </w:pPr>
    </w:lvl>
    <w:lvl w:ilvl="5" w:tplc="340A001B">
      <w:start w:val="1"/>
      <w:numFmt w:val="lowerRoman"/>
      <w:lvlText w:val="%6."/>
      <w:lvlJc w:val="right"/>
      <w:pPr>
        <w:ind w:left="6087" w:hanging="180"/>
      </w:pPr>
    </w:lvl>
    <w:lvl w:ilvl="6" w:tplc="340A000F">
      <w:start w:val="1"/>
      <w:numFmt w:val="decimal"/>
      <w:lvlText w:val="%7."/>
      <w:lvlJc w:val="left"/>
      <w:pPr>
        <w:ind w:left="6807" w:hanging="360"/>
      </w:pPr>
    </w:lvl>
    <w:lvl w:ilvl="7" w:tplc="340A0019">
      <w:start w:val="1"/>
      <w:numFmt w:val="lowerLetter"/>
      <w:lvlText w:val="%8."/>
      <w:lvlJc w:val="left"/>
      <w:pPr>
        <w:ind w:left="7527" w:hanging="360"/>
      </w:pPr>
    </w:lvl>
    <w:lvl w:ilvl="8" w:tplc="340A001B">
      <w:start w:val="1"/>
      <w:numFmt w:val="lowerRoman"/>
      <w:lvlText w:val="%9."/>
      <w:lvlJc w:val="right"/>
      <w:pPr>
        <w:ind w:left="8247" w:hanging="180"/>
      </w:pPr>
    </w:lvl>
  </w:abstractNum>
  <w:abstractNum w:abstractNumId="2" w15:restartNumberingAfterBreak="0">
    <w:nsid w:val="0A034FA9"/>
    <w:multiLevelType w:val="hybridMultilevel"/>
    <w:tmpl w:val="4A90EB4A"/>
    <w:lvl w:ilvl="0" w:tplc="ACEC446A">
      <w:start w:val="1"/>
      <w:numFmt w:val="decimal"/>
      <w:lvlText w:val="%1.-"/>
      <w:lvlJc w:val="left"/>
      <w:pPr>
        <w:tabs>
          <w:tab w:val="num" w:pos="2214"/>
        </w:tabs>
        <w:ind w:left="2214" w:hanging="360"/>
      </w:pPr>
      <w:rPr>
        <w:rFonts w:ascii="Arial" w:hAnsi="Arial" w:cs="Times New Roman" w:hint="default"/>
        <w:b w:val="0"/>
        <w:i w:val="0"/>
        <w:sz w:val="24"/>
      </w:rPr>
    </w:lvl>
    <w:lvl w:ilvl="1" w:tplc="05782870">
      <w:start w:val="1"/>
      <w:numFmt w:val="upperRoman"/>
      <w:lvlText w:val="%2."/>
      <w:lvlJc w:val="left"/>
      <w:pPr>
        <w:tabs>
          <w:tab w:val="num" w:pos="2574"/>
        </w:tabs>
        <w:ind w:left="2574" w:hanging="72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934"/>
        </w:tabs>
        <w:ind w:left="2934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3" w15:restartNumberingAfterBreak="0">
    <w:nsid w:val="0DFA5C97"/>
    <w:multiLevelType w:val="hybridMultilevel"/>
    <w:tmpl w:val="404CFF36"/>
    <w:lvl w:ilvl="0" w:tplc="7F160C78">
      <w:start w:val="1"/>
      <w:numFmt w:val="decimal"/>
      <w:lvlText w:val="%1.-"/>
      <w:lvlJc w:val="left"/>
      <w:pPr>
        <w:ind w:left="1636" w:hanging="360"/>
      </w:pPr>
      <w:rPr>
        <w:rFonts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ind w:left="2716" w:hanging="360"/>
      </w:pPr>
    </w:lvl>
    <w:lvl w:ilvl="2" w:tplc="340A001B" w:tentative="1">
      <w:start w:val="1"/>
      <w:numFmt w:val="lowerRoman"/>
      <w:lvlText w:val="%3."/>
      <w:lvlJc w:val="right"/>
      <w:pPr>
        <w:ind w:left="3436" w:hanging="180"/>
      </w:pPr>
    </w:lvl>
    <w:lvl w:ilvl="3" w:tplc="340A000F" w:tentative="1">
      <w:start w:val="1"/>
      <w:numFmt w:val="decimal"/>
      <w:lvlText w:val="%4."/>
      <w:lvlJc w:val="left"/>
      <w:pPr>
        <w:ind w:left="4156" w:hanging="360"/>
      </w:pPr>
    </w:lvl>
    <w:lvl w:ilvl="4" w:tplc="340A0019" w:tentative="1">
      <w:start w:val="1"/>
      <w:numFmt w:val="lowerLetter"/>
      <w:lvlText w:val="%5."/>
      <w:lvlJc w:val="left"/>
      <w:pPr>
        <w:ind w:left="4876" w:hanging="360"/>
      </w:pPr>
    </w:lvl>
    <w:lvl w:ilvl="5" w:tplc="340A001B" w:tentative="1">
      <w:start w:val="1"/>
      <w:numFmt w:val="lowerRoman"/>
      <w:lvlText w:val="%6."/>
      <w:lvlJc w:val="right"/>
      <w:pPr>
        <w:ind w:left="5596" w:hanging="180"/>
      </w:pPr>
    </w:lvl>
    <w:lvl w:ilvl="6" w:tplc="340A000F" w:tentative="1">
      <w:start w:val="1"/>
      <w:numFmt w:val="decimal"/>
      <w:lvlText w:val="%7."/>
      <w:lvlJc w:val="left"/>
      <w:pPr>
        <w:ind w:left="6316" w:hanging="360"/>
      </w:pPr>
    </w:lvl>
    <w:lvl w:ilvl="7" w:tplc="340A0019" w:tentative="1">
      <w:start w:val="1"/>
      <w:numFmt w:val="lowerLetter"/>
      <w:lvlText w:val="%8."/>
      <w:lvlJc w:val="left"/>
      <w:pPr>
        <w:ind w:left="7036" w:hanging="360"/>
      </w:pPr>
    </w:lvl>
    <w:lvl w:ilvl="8" w:tplc="340A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4" w15:restartNumberingAfterBreak="0">
    <w:nsid w:val="0FA275DE"/>
    <w:multiLevelType w:val="hybridMultilevel"/>
    <w:tmpl w:val="01347EB2"/>
    <w:lvl w:ilvl="0" w:tplc="FFFFFFFF">
      <w:start w:val="1"/>
      <w:numFmt w:val="upperLetter"/>
      <w:lvlText w:val="%1.-"/>
      <w:lvlJc w:val="left"/>
      <w:pPr>
        <w:ind w:left="1287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1E2C2498"/>
    <w:multiLevelType w:val="hybridMultilevel"/>
    <w:tmpl w:val="31AA96C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6156E2"/>
    <w:multiLevelType w:val="hybridMultilevel"/>
    <w:tmpl w:val="7D382C60"/>
    <w:lvl w:ilvl="0" w:tplc="340A0015">
      <w:start w:val="1"/>
      <w:numFmt w:val="upperLetter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36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BEFEB9EE">
      <w:numFmt w:val="bullet"/>
      <w:lvlText w:val="-"/>
      <w:lvlJc w:val="left"/>
      <w:pPr>
        <w:ind w:left="2880" w:hanging="360"/>
      </w:pPr>
      <w:rPr>
        <w:rFonts w:ascii="Arial" w:eastAsia="Times New Roman" w:hAnsi="Arial" w:cs="Arial" w:hint="default"/>
      </w:r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2C485E"/>
    <w:multiLevelType w:val="hybridMultilevel"/>
    <w:tmpl w:val="962ECE20"/>
    <w:lvl w:ilvl="0" w:tplc="340A0015">
      <w:start w:val="1"/>
      <w:numFmt w:val="upperLetter"/>
      <w:lvlText w:val="%1."/>
      <w:lvlJc w:val="left"/>
      <w:pPr>
        <w:ind w:left="928" w:hanging="360"/>
      </w:pPr>
    </w:lvl>
    <w:lvl w:ilvl="1" w:tplc="340A0019" w:tentative="1">
      <w:start w:val="1"/>
      <w:numFmt w:val="lowerLetter"/>
      <w:lvlText w:val="%2."/>
      <w:lvlJc w:val="left"/>
      <w:pPr>
        <w:ind w:left="2007" w:hanging="360"/>
      </w:pPr>
    </w:lvl>
    <w:lvl w:ilvl="2" w:tplc="340A001B" w:tentative="1">
      <w:start w:val="1"/>
      <w:numFmt w:val="lowerRoman"/>
      <w:lvlText w:val="%3."/>
      <w:lvlJc w:val="right"/>
      <w:pPr>
        <w:ind w:left="2727" w:hanging="180"/>
      </w:pPr>
    </w:lvl>
    <w:lvl w:ilvl="3" w:tplc="340A000F" w:tentative="1">
      <w:start w:val="1"/>
      <w:numFmt w:val="decimal"/>
      <w:lvlText w:val="%4."/>
      <w:lvlJc w:val="left"/>
      <w:pPr>
        <w:ind w:left="3447" w:hanging="360"/>
      </w:pPr>
    </w:lvl>
    <w:lvl w:ilvl="4" w:tplc="340A0019" w:tentative="1">
      <w:start w:val="1"/>
      <w:numFmt w:val="lowerLetter"/>
      <w:lvlText w:val="%5."/>
      <w:lvlJc w:val="left"/>
      <w:pPr>
        <w:ind w:left="4167" w:hanging="360"/>
      </w:pPr>
    </w:lvl>
    <w:lvl w:ilvl="5" w:tplc="340A001B" w:tentative="1">
      <w:start w:val="1"/>
      <w:numFmt w:val="lowerRoman"/>
      <w:lvlText w:val="%6."/>
      <w:lvlJc w:val="right"/>
      <w:pPr>
        <w:ind w:left="4887" w:hanging="180"/>
      </w:pPr>
    </w:lvl>
    <w:lvl w:ilvl="6" w:tplc="340A000F" w:tentative="1">
      <w:start w:val="1"/>
      <w:numFmt w:val="decimal"/>
      <w:lvlText w:val="%7."/>
      <w:lvlJc w:val="left"/>
      <w:pPr>
        <w:ind w:left="5607" w:hanging="360"/>
      </w:pPr>
    </w:lvl>
    <w:lvl w:ilvl="7" w:tplc="340A0019" w:tentative="1">
      <w:start w:val="1"/>
      <w:numFmt w:val="lowerLetter"/>
      <w:lvlText w:val="%8."/>
      <w:lvlJc w:val="left"/>
      <w:pPr>
        <w:ind w:left="6327" w:hanging="360"/>
      </w:pPr>
    </w:lvl>
    <w:lvl w:ilvl="8" w:tplc="34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391A6936"/>
    <w:multiLevelType w:val="hybridMultilevel"/>
    <w:tmpl w:val="4B4884F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0E20FA"/>
    <w:multiLevelType w:val="hybridMultilevel"/>
    <w:tmpl w:val="8BEAF5BC"/>
    <w:lvl w:ilvl="0" w:tplc="FFFFFFFF">
      <w:start w:val="1"/>
      <w:numFmt w:val="upperLetter"/>
      <w:lvlText w:val="%1.-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45AA54A4"/>
    <w:multiLevelType w:val="hybridMultilevel"/>
    <w:tmpl w:val="82462A9C"/>
    <w:lvl w:ilvl="0" w:tplc="1952D994">
      <w:start w:val="1"/>
      <w:numFmt w:val="upperLetter"/>
      <w:lvlText w:val="%1.-"/>
      <w:lvlJc w:val="left"/>
      <w:pPr>
        <w:ind w:left="1211" w:hanging="360"/>
      </w:pPr>
      <w:rPr>
        <w:rFonts w:hint="default"/>
      </w:rPr>
    </w:lvl>
    <w:lvl w:ilvl="1" w:tplc="0C0A000F">
      <w:start w:val="1"/>
      <w:numFmt w:val="decimal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41097D"/>
    <w:multiLevelType w:val="hybridMultilevel"/>
    <w:tmpl w:val="3F0E61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5F7D3E"/>
    <w:multiLevelType w:val="hybridMultilevel"/>
    <w:tmpl w:val="B9DCCE6E"/>
    <w:lvl w:ilvl="0" w:tplc="C7F803EA">
      <w:start w:val="1"/>
      <w:numFmt w:val="decimal"/>
      <w:lvlText w:val="%1.-"/>
      <w:lvlJc w:val="left"/>
      <w:pPr>
        <w:tabs>
          <w:tab w:val="num" w:pos="2214"/>
        </w:tabs>
        <w:ind w:left="2214" w:hanging="360"/>
      </w:pPr>
      <w:rPr>
        <w:b w:val="0"/>
        <w:i w:val="0"/>
      </w:rPr>
    </w:lvl>
    <w:lvl w:ilvl="1" w:tplc="340A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0A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40A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40A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FA64927"/>
    <w:multiLevelType w:val="hybridMultilevel"/>
    <w:tmpl w:val="A4A86728"/>
    <w:lvl w:ilvl="0" w:tplc="00841BB6">
      <w:start w:val="1"/>
      <w:numFmt w:val="upperLetter"/>
      <w:lvlText w:val="%1.-"/>
      <w:lvlJc w:val="left"/>
      <w:pPr>
        <w:ind w:left="720" w:hanging="360"/>
      </w:pPr>
      <w:rPr>
        <w:rFonts w:ascii="Arial" w:hAnsi="Arial" w:hint="default"/>
        <w:b w:val="0"/>
        <w:i w:val="0"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3E0533"/>
    <w:multiLevelType w:val="hybridMultilevel"/>
    <w:tmpl w:val="1772EA12"/>
    <w:lvl w:ilvl="0" w:tplc="340A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5" w15:restartNumberingAfterBreak="0">
    <w:nsid w:val="5347186E"/>
    <w:multiLevelType w:val="hybridMultilevel"/>
    <w:tmpl w:val="C69E493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543008"/>
    <w:multiLevelType w:val="hybridMultilevel"/>
    <w:tmpl w:val="D2C2D8DE"/>
    <w:lvl w:ilvl="0" w:tplc="FFFFFFFF">
      <w:start w:val="1"/>
      <w:numFmt w:val="upperRoman"/>
      <w:lvlText w:val="%1.-"/>
      <w:lvlJc w:val="left"/>
      <w:pPr>
        <w:ind w:left="1004" w:hanging="720"/>
      </w:pPr>
      <w:rPr>
        <w:rFonts w:ascii="Arial" w:hAnsi="Arial" w:hint="default"/>
        <w:b w:val="0"/>
        <w:sz w:val="24"/>
        <w:szCs w:val="24"/>
        <w:u w:val="none"/>
      </w:rPr>
    </w:lvl>
    <w:lvl w:ilvl="1" w:tplc="8BD860A6">
      <w:start w:val="1"/>
      <w:numFmt w:val="lowerLetter"/>
      <w:lvlText w:val="%2)"/>
      <w:lvlJc w:val="left"/>
      <w:pPr>
        <w:ind w:left="1364" w:hanging="360"/>
      </w:pPr>
      <w:rPr>
        <w:rFonts w:hint="default"/>
      </w:r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653F6C21"/>
    <w:multiLevelType w:val="hybridMultilevel"/>
    <w:tmpl w:val="07B03A36"/>
    <w:lvl w:ilvl="0" w:tplc="C4F45B24">
      <w:start w:val="5"/>
      <w:numFmt w:val="upperRoman"/>
      <w:lvlText w:val="%1.-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131869"/>
    <w:multiLevelType w:val="hybridMultilevel"/>
    <w:tmpl w:val="5F6E54F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CE7D4C"/>
    <w:multiLevelType w:val="hybridMultilevel"/>
    <w:tmpl w:val="2F680ECE"/>
    <w:lvl w:ilvl="0" w:tplc="340A0019">
      <w:start w:val="1"/>
      <w:numFmt w:val="lowerLetter"/>
      <w:lvlText w:val="%1."/>
      <w:lvlJc w:val="left"/>
      <w:pPr>
        <w:ind w:left="1146" w:hanging="360"/>
      </w:pPr>
    </w:lvl>
    <w:lvl w:ilvl="1" w:tplc="340A0019" w:tentative="1">
      <w:start w:val="1"/>
      <w:numFmt w:val="lowerLetter"/>
      <w:lvlText w:val="%2."/>
      <w:lvlJc w:val="left"/>
      <w:pPr>
        <w:ind w:left="1866" w:hanging="360"/>
      </w:pPr>
    </w:lvl>
    <w:lvl w:ilvl="2" w:tplc="340A001B" w:tentative="1">
      <w:start w:val="1"/>
      <w:numFmt w:val="lowerRoman"/>
      <w:lvlText w:val="%3."/>
      <w:lvlJc w:val="right"/>
      <w:pPr>
        <w:ind w:left="2586" w:hanging="180"/>
      </w:pPr>
    </w:lvl>
    <w:lvl w:ilvl="3" w:tplc="340A000F" w:tentative="1">
      <w:start w:val="1"/>
      <w:numFmt w:val="decimal"/>
      <w:lvlText w:val="%4."/>
      <w:lvlJc w:val="left"/>
      <w:pPr>
        <w:ind w:left="3306" w:hanging="360"/>
      </w:pPr>
    </w:lvl>
    <w:lvl w:ilvl="4" w:tplc="340A0019" w:tentative="1">
      <w:start w:val="1"/>
      <w:numFmt w:val="lowerLetter"/>
      <w:lvlText w:val="%5."/>
      <w:lvlJc w:val="left"/>
      <w:pPr>
        <w:ind w:left="4026" w:hanging="360"/>
      </w:pPr>
    </w:lvl>
    <w:lvl w:ilvl="5" w:tplc="340A001B" w:tentative="1">
      <w:start w:val="1"/>
      <w:numFmt w:val="lowerRoman"/>
      <w:lvlText w:val="%6."/>
      <w:lvlJc w:val="right"/>
      <w:pPr>
        <w:ind w:left="4746" w:hanging="180"/>
      </w:pPr>
    </w:lvl>
    <w:lvl w:ilvl="6" w:tplc="340A000F" w:tentative="1">
      <w:start w:val="1"/>
      <w:numFmt w:val="decimal"/>
      <w:lvlText w:val="%7."/>
      <w:lvlJc w:val="left"/>
      <w:pPr>
        <w:ind w:left="5466" w:hanging="360"/>
      </w:pPr>
    </w:lvl>
    <w:lvl w:ilvl="7" w:tplc="340A0019" w:tentative="1">
      <w:start w:val="1"/>
      <w:numFmt w:val="lowerLetter"/>
      <w:lvlText w:val="%8."/>
      <w:lvlJc w:val="left"/>
      <w:pPr>
        <w:ind w:left="6186" w:hanging="360"/>
      </w:pPr>
    </w:lvl>
    <w:lvl w:ilvl="8" w:tplc="34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0" w15:restartNumberingAfterBreak="0">
    <w:nsid w:val="7C286AA9"/>
    <w:multiLevelType w:val="hybridMultilevel"/>
    <w:tmpl w:val="D29A0462"/>
    <w:lvl w:ilvl="0" w:tplc="C448A130">
      <w:start w:val="1"/>
      <w:numFmt w:val="upperLetter"/>
      <w:lvlText w:val="%1.-"/>
      <w:lvlJc w:val="left"/>
      <w:pPr>
        <w:ind w:left="1287" w:hanging="360"/>
      </w:pPr>
      <w:rPr>
        <w:rFonts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ind w:left="2007" w:hanging="360"/>
      </w:pPr>
    </w:lvl>
    <w:lvl w:ilvl="2" w:tplc="340A001B" w:tentative="1">
      <w:start w:val="1"/>
      <w:numFmt w:val="lowerRoman"/>
      <w:lvlText w:val="%3."/>
      <w:lvlJc w:val="right"/>
      <w:pPr>
        <w:ind w:left="2727" w:hanging="180"/>
      </w:pPr>
    </w:lvl>
    <w:lvl w:ilvl="3" w:tplc="340A000F" w:tentative="1">
      <w:start w:val="1"/>
      <w:numFmt w:val="decimal"/>
      <w:lvlText w:val="%4."/>
      <w:lvlJc w:val="left"/>
      <w:pPr>
        <w:ind w:left="3447" w:hanging="360"/>
      </w:pPr>
    </w:lvl>
    <w:lvl w:ilvl="4" w:tplc="340A0019" w:tentative="1">
      <w:start w:val="1"/>
      <w:numFmt w:val="lowerLetter"/>
      <w:lvlText w:val="%5."/>
      <w:lvlJc w:val="left"/>
      <w:pPr>
        <w:ind w:left="4167" w:hanging="360"/>
      </w:pPr>
    </w:lvl>
    <w:lvl w:ilvl="5" w:tplc="340A001B" w:tentative="1">
      <w:start w:val="1"/>
      <w:numFmt w:val="lowerRoman"/>
      <w:lvlText w:val="%6."/>
      <w:lvlJc w:val="right"/>
      <w:pPr>
        <w:ind w:left="4887" w:hanging="180"/>
      </w:pPr>
    </w:lvl>
    <w:lvl w:ilvl="6" w:tplc="340A000F" w:tentative="1">
      <w:start w:val="1"/>
      <w:numFmt w:val="decimal"/>
      <w:lvlText w:val="%7."/>
      <w:lvlJc w:val="left"/>
      <w:pPr>
        <w:ind w:left="5607" w:hanging="360"/>
      </w:pPr>
    </w:lvl>
    <w:lvl w:ilvl="7" w:tplc="340A0019" w:tentative="1">
      <w:start w:val="1"/>
      <w:numFmt w:val="lowerLetter"/>
      <w:lvlText w:val="%8."/>
      <w:lvlJc w:val="left"/>
      <w:pPr>
        <w:ind w:left="6327" w:hanging="360"/>
      </w:pPr>
    </w:lvl>
    <w:lvl w:ilvl="8" w:tplc="340A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6"/>
  </w:num>
  <w:num w:numId="2">
    <w:abstractNumId w:val="20"/>
  </w:num>
  <w:num w:numId="3">
    <w:abstractNumId w:val="4"/>
  </w:num>
  <w:num w:numId="4">
    <w:abstractNumId w:val="9"/>
  </w:num>
  <w:num w:numId="5">
    <w:abstractNumId w:val="2"/>
  </w:num>
  <w:num w:numId="6">
    <w:abstractNumId w:val="13"/>
  </w:num>
  <w:num w:numId="7">
    <w:abstractNumId w:val="10"/>
  </w:num>
  <w:num w:numId="8">
    <w:abstractNumId w:val="14"/>
  </w:num>
  <w:num w:numId="9">
    <w:abstractNumId w:val="7"/>
  </w:num>
  <w:num w:numId="10">
    <w:abstractNumId w:val="5"/>
  </w:num>
  <w:num w:numId="11">
    <w:abstractNumId w:val="11"/>
  </w:num>
  <w:num w:numId="12">
    <w:abstractNumId w:val="0"/>
  </w:num>
  <w:num w:numId="13">
    <w:abstractNumId w:val="18"/>
  </w:num>
  <w:num w:numId="14">
    <w:abstractNumId w:val="8"/>
  </w:num>
  <w:num w:numId="15">
    <w:abstractNumId w:val="3"/>
  </w:num>
  <w:num w:numId="16">
    <w:abstractNumId w:val="15"/>
  </w:num>
  <w:num w:numId="17">
    <w:abstractNumId w:val="19"/>
  </w:num>
  <w:num w:numId="18">
    <w:abstractNumId w:val="6"/>
  </w:num>
  <w:num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7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42E"/>
    <w:rsid w:val="00010024"/>
    <w:rsid w:val="00017F3D"/>
    <w:rsid w:val="00023330"/>
    <w:rsid w:val="00024AA0"/>
    <w:rsid w:val="00026CF9"/>
    <w:rsid w:val="00035351"/>
    <w:rsid w:val="00035E8A"/>
    <w:rsid w:val="0003642E"/>
    <w:rsid w:val="00037BF1"/>
    <w:rsid w:val="0006577D"/>
    <w:rsid w:val="00081E0C"/>
    <w:rsid w:val="00087ABC"/>
    <w:rsid w:val="000C1E8F"/>
    <w:rsid w:val="000D6671"/>
    <w:rsid w:val="000F16A2"/>
    <w:rsid w:val="000F7AD1"/>
    <w:rsid w:val="00100997"/>
    <w:rsid w:val="00103F7D"/>
    <w:rsid w:val="00106DCA"/>
    <w:rsid w:val="001204B2"/>
    <w:rsid w:val="001247DF"/>
    <w:rsid w:val="0013597A"/>
    <w:rsid w:val="0014064E"/>
    <w:rsid w:val="00140C12"/>
    <w:rsid w:val="0015582B"/>
    <w:rsid w:val="0017016C"/>
    <w:rsid w:val="00190827"/>
    <w:rsid w:val="001A6814"/>
    <w:rsid w:val="001F16B5"/>
    <w:rsid w:val="001F210E"/>
    <w:rsid w:val="001F6B68"/>
    <w:rsid w:val="00215623"/>
    <w:rsid w:val="002378BA"/>
    <w:rsid w:val="002478C9"/>
    <w:rsid w:val="002647E5"/>
    <w:rsid w:val="002760D4"/>
    <w:rsid w:val="00277594"/>
    <w:rsid w:val="0028018E"/>
    <w:rsid w:val="002A1642"/>
    <w:rsid w:val="002B35A9"/>
    <w:rsid w:val="00306821"/>
    <w:rsid w:val="003236BE"/>
    <w:rsid w:val="00340DE1"/>
    <w:rsid w:val="00341454"/>
    <w:rsid w:val="0036605A"/>
    <w:rsid w:val="003906BF"/>
    <w:rsid w:val="003A67FB"/>
    <w:rsid w:val="003E4865"/>
    <w:rsid w:val="003E6F43"/>
    <w:rsid w:val="003E7210"/>
    <w:rsid w:val="003F6220"/>
    <w:rsid w:val="003F65B2"/>
    <w:rsid w:val="004025B4"/>
    <w:rsid w:val="00403A52"/>
    <w:rsid w:val="00405AEF"/>
    <w:rsid w:val="004364EA"/>
    <w:rsid w:val="004821AA"/>
    <w:rsid w:val="004A0505"/>
    <w:rsid w:val="004B3FE9"/>
    <w:rsid w:val="004B4332"/>
    <w:rsid w:val="004E4CEA"/>
    <w:rsid w:val="004F06DE"/>
    <w:rsid w:val="00505C5D"/>
    <w:rsid w:val="00507427"/>
    <w:rsid w:val="00510FF6"/>
    <w:rsid w:val="00515825"/>
    <w:rsid w:val="00516150"/>
    <w:rsid w:val="00540B60"/>
    <w:rsid w:val="0054190D"/>
    <w:rsid w:val="00541974"/>
    <w:rsid w:val="00547B92"/>
    <w:rsid w:val="005801E1"/>
    <w:rsid w:val="00583B65"/>
    <w:rsid w:val="005C7B32"/>
    <w:rsid w:val="005D17B9"/>
    <w:rsid w:val="005F11E6"/>
    <w:rsid w:val="006158C5"/>
    <w:rsid w:val="006471F6"/>
    <w:rsid w:val="00647F52"/>
    <w:rsid w:val="00650982"/>
    <w:rsid w:val="00657921"/>
    <w:rsid w:val="00683801"/>
    <w:rsid w:val="00695768"/>
    <w:rsid w:val="00696807"/>
    <w:rsid w:val="006A3785"/>
    <w:rsid w:val="006D3921"/>
    <w:rsid w:val="006D7DB6"/>
    <w:rsid w:val="006F70BA"/>
    <w:rsid w:val="007104B6"/>
    <w:rsid w:val="00747A00"/>
    <w:rsid w:val="0076280F"/>
    <w:rsid w:val="00770D03"/>
    <w:rsid w:val="0077544E"/>
    <w:rsid w:val="00784E0F"/>
    <w:rsid w:val="0079144C"/>
    <w:rsid w:val="00795225"/>
    <w:rsid w:val="007A569E"/>
    <w:rsid w:val="007B1E4B"/>
    <w:rsid w:val="007D1A92"/>
    <w:rsid w:val="007D5841"/>
    <w:rsid w:val="0083195B"/>
    <w:rsid w:val="00833A52"/>
    <w:rsid w:val="00837B57"/>
    <w:rsid w:val="00872AE3"/>
    <w:rsid w:val="00872FE3"/>
    <w:rsid w:val="00892549"/>
    <w:rsid w:val="008B64B9"/>
    <w:rsid w:val="00900FDE"/>
    <w:rsid w:val="009017E2"/>
    <w:rsid w:val="00907B0E"/>
    <w:rsid w:val="0091436C"/>
    <w:rsid w:val="009277F3"/>
    <w:rsid w:val="009300B2"/>
    <w:rsid w:val="00936C0B"/>
    <w:rsid w:val="00942171"/>
    <w:rsid w:val="009507C7"/>
    <w:rsid w:val="00971A7A"/>
    <w:rsid w:val="00990EE6"/>
    <w:rsid w:val="00993144"/>
    <w:rsid w:val="009A0A54"/>
    <w:rsid w:val="009A0DB0"/>
    <w:rsid w:val="009B6B51"/>
    <w:rsid w:val="009C2542"/>
    <w:rsid w:val="009E6899"/>
    <w:rsid w:val="009F58F8"/>
    <w:rsid w:val="00A16D86"/>
    <w:rsid w:val="00A20373"/>
    <w:rsid w:val="00A213BF"/>
    <w:rsid w:val="00A25795"/>
    <w:rsid w:val="00A33776"/>
    <w:rsid w:val="00A40B88"/>
    <w:rsid w:val="00A47122"/>
    <w:rsid w:val="00A66098"/>
    <w:rsid w:val="00A66854"/>
    <w:rsid w:val="00A7149B"/>
    <w:rsid w:val="00A853BD"/>
    <w:rsid w:val="00AC3506"/>
    <w:rsid w:val="00AD1501"/>
    <w:rsid w:val="00AD34D6"/>
    <w:rsid w:val="00AF4FF2"/>
    <w:rsid w:val="00B332B2"/>
    <w:rsid w:val="00B43A14"/>
    <w:rsid w:val="00B57997"/>
    <w:rsid w:val="00B72D87"/>
    <w:rsid w:val="00B7469B"/>
    <w:rsid w:val="00B77269"/>
    <w:rsid w:val="00B83A3C"/>
    <w:rsid w:val="00B843D7"/>
    <w:rsid w:val="00B86687"/>
    <w:rsid w:val="00BA7502"/>
    <w:rsid w:val="00C3078B"/>
    <w:rsid w:val="00C32B6E"/>
    <w:rsid w:val="00C5036E"/>
    <w:rsid w:val="00C5393C"/>
    <w:rsid w:val="00C53CAB"/>
    <w:rsid w:val="00C577E4"/>
    <w:rsid w:val="00C64AC8"/>
    <w:rsid w:val="00C77D00"/>
    <w:rsid w:val="00CE5667"/>
    <w:rsid w:val="00D14C15"/>
    <w:rsid w:val="00D26A26"/>
    <w:rsid w:val="00D76590"/>
    <w:rsid w:val="00D812D4"/>
    <w:rsid w:val="00D83B20"/>
    <w:rsid w:val="00D961A8"/>
    <w:rsid w:val="00DA6D62"/>
    <w:rsid w:val="00DA75CA"/>
    <w:rsid w:val="00DD3A84"/>
    <w:rsid w:val="00DD3F17"/>
    <w:rsid w:val="00DD44E8"/>
    <w:rsid w:val="00DD4967"/>
    <w:rsid w:val="00DE6344"/>
    <w:rsid w:val="00DE7BA9"/>
    <w:rsid w:val="00DF677C"/>
    <w:rsid w:val="00E242F9"/>
    <w:rsid w:val="00E35950"/>
    <w:rsid w:val="00E36589"/>
    <w:rsid w:val="00E71633"/>
    <w:rsid w:val="00E716C9"/>
    <w:rsid w:val="00E75DCD"/>
    <w:rsid w:val="00E766B9"/>
    <w:rsid w:val="00E83883"/>
    <w:rsid w:val="00E83F14"/>
    <w:rsid w:val="00EB6F8A"/>
    <w:rsid w:val="00ED0C8B"/>
    <w:rsid w:val="00ED5026"/>
    <w:rsid w:val="00EE0263"/>
    <w:rsid w:val="00EF5721"/>
    <w:rsid w:val="00F12430"/>
    <w:rsid w:val="00F25B5E"/>
    <w:rsid w:val="00F4210A"/>
    <w:rsid w:val="00F46DE7"/>
    <w:rsid w:val="00F51B92"/>
    <w:rsid w:val="00F618DC"/>
    <w:rsid w:val="00F6771B"/>
    <w:rsid w:val="00F74E76"/>
    <w:rsid w:val="00F82E9E"/>
    <w:rsid w:val="00FA3FE8"/>
    <w:rsid w:val="00FC1CAE"/>
    <w:rsid w:val="00FC41C1"/>
    <w:rsid w:val="00FF0CEE"/>
    <w:rsid w:val="00FF1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D8B501"/>
  <w15:chartTrackingRefBased/>
  <w15:docId w15:val="{DBCB276B-CD60-45A9-A468-DEFB8ABF0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44E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Titulo 2,viñeta,1_List Paragraph"/>
    <w:basedOn w:val="Normal"/>
    <w:link w:val="PrrafodelistaCar"/>
    <w:uiPriority w:val="34"/>
    <w:qFormat/>
    <w:rsid w:val="0013597A"/>
    <w:pPr>
      <w:ind w:left="720"/>
      <w:contextualSpacing/>
    </w:pPr>
  </w:style>
  <w:style w:type="paragraph" w:styleId="Sinespaciado">
    <w:name w:val="No Spacing"/>
    <w:uiPriority w:val="1"/>
    <w:qFormat/>
    <w:rsid w:val="0013597A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13597A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9277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77F3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A4712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4712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4712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4712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47122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E716C9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A337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3776"/>
  </w:style>
  <w:style w:type="paragraph" w:styleId="Piedepgina">
    <w:name w:val="footer"/>
    <w:basedOn w:val="Normal"/>
    <w:link w:val="PiedepginaCar"/>
    <w:uiPriority w:val="99"/>
    <w:unhideWhenUsed/>
    <w:rsid w:val="00A337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3776"/>
  </w:style>
  <w:style w:type="paragraph" w:styleId="Citadestacada">
    <w:name w:val="Intense Quote"/>
    <w:basedOn w:val="Normal"/>
    <w:next w:val="Normal"/>
    <w:link w:val="CitadestacadaCar"/>
    <w:uiPriority w:val="30"/>
    <w:qFormat/>
    <w:rsid w:val="00A33776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3776"/>
    <w:rPr>
      <w:i/>
      <w:iCs/>
      <w:color w:val="5B9BD5" w:themeColor="accent1"/>
    </w:rPr>
  </w:style>
  <w:style w:type="character" w:customStyle="1" w:styleId="PrrafodelistaCar">
    <w:name w:val="Párrafo de lista Car"/>
    <w:aliases w:val="Titulo 2 Car,viñeta Car,1_List Paragraph Car"/>
    <w:link w:val="Prrafodelista"/>
    <w:uiPriority w:val="34"/>
    <w:locked/>
    <w:rsid w:val="00F25B5E"/>
  </w:style>
  <w:style w:type="table" w:styleId="Tablanormal2">
    <w:name w:val="Plain Table 2"/>
    <w:basedOn w:val="Tablanormal"/>
    <w:uiPriority w:val="42"/>
    <w:rsid w:val="0077544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Default">
    <w:name w:val="Default"/>
    <w:rsid w:val="00DA6D6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22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974</TotalTime>
  <Pages>3</Pages>
  <Words>532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Paula Torres Silva</dc:creator>
  <cp:keywords/>
  <dc:description/>
  <cp:lastModifiedBy>Diego Tomas Aranda Rivera</cp:lastModifiedBy>
  <cp:revision>100</cp:revision>
  <cp:lastPrinted>2025-03-26T15:14:00Z</cp:lastPrinted>
  <dcterms:created xsi:type="dcterms:W3CDTF">2025-03-25T17:21:00Z</dcterms:created>
  <dcterms:modified xsi:type="dcterms:W3CDTF">2026-08-13T19:56:00Z</dcterms:modified>
</cp:coreProperties>
</file>