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02E1A" w14:textId="77777777" w:rsidR="00C74AFC" w:rsidRPr="00685ED0" w:rsidRDefault="00C74AFC" w:rsidP="00C74AFC">
      <w:pPr>
        <w:spacing w:line="360" w:lineRule="auto"/>
        <w:ind w:left="10" w:right="2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685ED0">
        <w:rPr>
          <w:rFonts w:asciiTheme="minorHAnsi" w:hAnsiTheme="minorHAnsi" w:cstheme="minorHAnsi"/>
          <w:b/>
          <w:sz w:val="28"/>
          <w:szCs w:val="28"/>
        </w:rPr>
        <w:t xml:space="preserve">ANEXO </w:t>
      </w:r>
      <w:r>
        <w:rPr>
          <w:rFonts w:asciiTheme="minorHAnsi" w:hAnsiTheme="minorHAnsi" w:cstheme="minorHAnsi"/>
          <w:b/>
          <w:sz w:val="28"/>
          <w:szCs w:val="28"/>
        </w:rPr>
        <w:t>2</w:t>
      </w:r>
    </w:p>
    <w:p w14:paraId="3D259761" w14:textId="77777777" w:rsidR="00C74AFC" w:rsidRPr="00685ED0" w:rsidRDefault="00C74AFC" w:rsidP="00C74AFC">
      <w:pPr>
        <w:spacing w:line="360" w:lineRule="auto"/>
        <w:ind w:left="540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685ED0">
        <w:rPr>
          <w:rFonts w:asciiTheme="minorHAnsi" w:hAnsiTheme="minorHAnsi" w:cstheme="minorHAnsi"/>
          <w:b/>
          <w:bCs/>
          <w:sz w:val="22"/>
          <w:szCs w:val="22"/>
        </w:rPr>
        <w:t xml:space="preserve">DECLARACIÓN SIMPLE PROVEEDOR </w:t>
      </w:r>
    </w:p>
    <w:p w14:paraId="662D287F" w14:textId="77777777" w:rsidR="00C74AFC" w:rsidRPr="00685ED0" w:rsidRDefault="00C74AFC" w:rsidP="00C74AFC">
      <w:pPr>
        <w:tabs>
          <w:tab w:val="left" w:pos="5243"/>
        </w:tabs>
        <w:spacing w:line="264" w:lineRule="auto"/>
        <w:ind w:right="49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685ED0">
        <w:rPr>
          <w:rFonts w:asciiTheme="minorHAnsi" w:hAnsiTheme="minorHAnsi" w:cstheme="minorHAnsi"/>
          <w:b/>
          <w:bCs/>
          <w:sz w:val="22"/>
          <w:szCs w:val="22"/>
        </w:rPr>
        <w:t xml:space="preserve"> (persona natural) </w:t>
      </w:r>
    </w:p>
    <w:p w14:paraId="6D777C2E" w14:textId="77777777" w:rsidR="00C74AFC" w:rsidRPr="00685ED0" w:rsidRDefault="00C74AFC" w:rsidP="00C74AFC">
      <w:pPr>
        <w:spacing w:after="68" w:line="259" w:lineRule="auto"/>
        <w:ind w:left="426" w:firstLine="11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 Yo, ______________________________________, RUN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_________________, domiciliado en_______________________________________, para los efectos de lo dispuesto en el artículo 4° de la 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19.886, de Bases sobre Contratos Administrativos de Suministro y Prestación de Servicios; de lo preceptuado en el artículo 26, letra d), del DL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211, cuyo texto refundido, coordinado y sistematizado fue fijado mediante el DFL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1, de 2004, del Ministerio de Economía, Fomento y Reconstrucción; y lo dispuesto en el artículo 33, de la 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21.595, Ley de Delitos Económicos, del Ministerio de Justicia y Derechos Humanos, declaro lo siguiente declaro lo siguiente: </w:t>
      </w:r>
    </w:p>
    <w:p w14:paraId="1BE3EE12" w14:textId="77777777" w:rsidR="00C74AFC" w:rsidRPr="00685ED0" w:rsidRDefault="00C74AFC" w:rsidP="00C74AFC">
      <w:pPr>
        <w:numPr>
          <w:ilvl w:val="0"/>
          <w:numId w:val="1"/>
        </w:numPr>
        <w:ind w:left="426" w:right="20" w:hanging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No he sido condenado por prácticas antisindicales, infracción a los derechos fundamentales del trabajador o por los delitos concursales establecidos en los artículos 463 y siguientes del Código Penal, dentro de los dos años anteriores a la presentación de la oferta. </w:t>
      </w:r>
    </w:p>
    <w:p w14:paraId="1230D7AC" w14:textId="77777777" w:rsidR="00C74AFC" w:rsidRPr="00685ED0" w:rsidRDefault="00C74AFC" w:rsidP="00C74AFC">
      <w:pPr>
        <w:numPr>
          <w:ilvl w:val="0"/>
          <w:numId w:val="1"/>
        </w:numPr>
        <w:ind w:left="426" w:right="20" w:hanging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No me encuentro en los supuestos establecidos en el artículo 35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quáter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de la </w:t>
      </w:r>
      <w:bookmarkStart w:id="0" w:name="_Hlk153180493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21.634, de 2023, que Moderniza la 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19.886 y otras leyes, para mejorar la calidad del gasto público, aumentar los estándares de probidad y transparencia e introducir principios de economía circular en las compras del Estado</w:t>
      </w:r>
      <w:bookmarkEnd w:id="0"/>
      <w:r w:rsidRPr="00685ED0">
        <w:rPr>
          <w:rFonts w:asciiTheme="minorHAnsi" w:hAnsiTheme="minorHAnsi" w:cstheme="minorHAnsi"/>
          <w:bCs/>
          <w:sz w:val="22"/>
          <w:szCs w:val="22"/>
        </w:rPr>
        <w:t>.</w:t>
      </w:r>
    </w:p>
    <w:p w14:paraId="76CE9E9F" w14:textId="77777777" w:rsidR="00C74AFC" w:rsidRPr="00685ED0" w:rsidRDefault="00C74AFC" w:rsidP="00C74AFC">
      <w:pPr>
        <w:numPr>
          <w:ilvl w:val="0"/>
          <w:numId w:val="1"/>
        </w:numPr>
        <w:ind w:left="426" w:right="20" w:hanging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No me encuentro revestido de la calidad de funcionario directivo del MINVU y no tengo vínculos de cónyuge o de parentesco con alguno de éstos, de los descritos en la letra b. del artículo 54 de la 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18.575, Orgánica Constitucional de Bases Generales de la Administración del Estado. </w:t>
      </w:r>
    </w:p>
    <w:p w14:paraId="6FA8425A" w14:textId="77777777" w:rsidR="00C74AFC" w:rsidRPr="00685ED0" w:rsidRDefault="00C74AFC" w:rsidP="00C74AFC">
      <w:pPr>
        <w:numPr>
          <w:ilvl w:val="0"/>
          <w:numId w:val="1"/>
        </w:numPr>
        <w:ind w:left="426" w:right="20" w:hanging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No soy gerente, administrador, representante o director de una sociedad de personas de las que formen parte los funcionarios directivos y/o personas mencionadas en el literal anterior, ni de una sociedad en comandita por acciones o anónima cerrada en que aquéllos o éstas sean accionistas, ni de una sociedad anónima abierta en que aquéllos o éstas sean dueños de acciones que representen el 10% o más del capital. </w:t>
      </w:r>
    </w:p>
    <w:p w14:paraId="25067BFF" w14:textId="77777777" w:rsidR="00C74AFC" w:rsidRPr="00685ED0" w:rsidRDefault="00C74AFC" w:rsidP="00C74AFC">
      <w:pPr>
        <w:numPr>
          <w:ilvl w:val="0"/>
          <w:numId w:val="1"/>
        </w:numPr>
        <w:ind w:left="426" w:right="20" w:hanging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>No he sido sancionado mediante sentencia definitiva ejecutoriada con la medida de prohibición de contratar a cualquier título con órganos de la administración centralizada, en los últimos cinco años.</w:t>
      </w:r>
    </w:p>
    <w:p w14:paraId="04CF9E83" w14:textId="77777777" w:rsidR="00C74AFC" w:rsidRPr="00685ED0" w:rsidRDefault="00C74AFC" w:rsidP="00C74AFC">
      <w:pPr>
        <w:numPr>
          <w:ilvl w:val="0"/>
          <w:numId w:val="1"/>
        </w:numPr>
        <w:ind w:left="426" w:right="20" w:hanging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No he sido condenado con la medida establecida en el artículo 33 de la 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21.595, Ley de Delitos Económicos, del Ministerio de Justicia y Derechos Humanos.</w:t>
      </w:r>
    </w:p>
    <w:p w14:paraId="2C00B5E6" w14:textId="77777777" w:rsidR="00C74AFC" w:rsidRPr="00685ED0" w:rsidRDefault="00C74AFC" w:rsidP="00C74AFC">
      <w:pPr>
        <w:spacing w:line="360" w:lineRule="auto"/>
        <w:ind w:right="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24EF5C6" w14:textId="77777777" w:rsidR="00C74AFC" w:rsidRPr="00685ED0" w:rsidRDefault="00C74AFC" w:rsidP="00C74AFC">
      <w:pPr>
        <w:pStyle w:val="Ttulo2"/>
        <w:spacing w:after="0" w:line="359" w:lineRule="auto"/>
        <w:ind w:left="2989" w:right="2922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685ED0">
        <w:rPr>
          <w:rFonts w:asciiTheme="minorHAnsi" w:hAnsiTheme="minorHAnsi" w:cstheme="minorHAnsi"/>
          <w:sz w:val="22"/>
          <w:szCs w:val="22"/>
        </w:rPr>
        <w:t xml:space="preserve">_______________________ </w:t>
      </w:r>
    </w:p>
    <w:p w14:paraId="1A376FC5" w14:textId="77777777" w:rsidR="00C74AFC" w:rsidRPr="00685ED0" w:rsidRDefault="00C74AFC" w:rsidP="00C74AFC">
      <w:pPr>
        <w:pStyle w:val="Ttulo2"/>
        <w:spacing w:after="0" w:line="359" w:lineRule="auto"/>
        <w:ind w:left="2989" w:right="2922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685ED0">
        <w:rPr>
          <w:rFonts w:asciiTheme="minorHAnsi" w:hAnsiTheme="minorHAnsi" w:cstheme="minorHAnsi"/>
          <w:sz w:val="22"/>
          <w:szCs w:val="22"/>
        </w:rPr>
        <w:t xml:space="preserve">Firma </w:t>
      </w:r>
    </w:p>
    <w:p w14:paraId="5BC78CF1" w14:textId="328BD1E6" w:rsidR="00C74AFC" w:rsidRPr="00D13387" w:rsidRDefault="00C74AFC" w:rsidP="00C74AFC">
      <w:pPr>
        <w:spacing w:after="113" w:line="259" w:lineRule="auto"/>
        <w:ind w:left="10" w:right="20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_____ de ____________________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de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202</w:t>
      </w:r>
      <w:r w:rsidR="00DE3765">
        <w:rPr>
          <w:rFonts w:asciiTheme="minorHAnsi" w:hAnsiTheme="minorHAnsi" w:cstheme="minorHAnsi"/>
          <w:bCs/>
          <w:sz w:val="22"/>
          <w:szCs w:val="22"/>
        </w:rPr>
        <w:t>5</w:t>
      </w:r>
      <w:r w:rsidRPr="00685ED0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5BDA2BFD" w14:textId="77777777" w:rsidR="000D1977" w:rsidRPr="00C74AFC" w:rsidRDefault="000D1977" w:rsidP="00C74AFC"/>
    <w:sectPr w:rsidR="000D1977" w:rsidRPr="00C74AFC" w:rsidSect="00C74AFC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A6766"/>
    <w:multiLevelType w:val="hybridMultilevel"/>
    <w:tmpl w:val="032891FE"/>
    <w:lvl w:ilvl="0" w:tplc="62326F54">
      <w:start w:val="1"/>
      <w:numFmt w:val="lowerLetter"/>
      <w:lvlText w:val="%1."/>
      <w:lvlJc w:val="left"/>
      <w:pPr>
        <w:ind w:left="72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C923FD4">
      <w:start w:val="1"/>
      <w:numFmt w:val="lowerLetter"/>
      <w:lvlText w:val="%2"/>
      <w:lvlJc w:val="left"/>
      <w:pPr>
        <w:ind w:left="142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D4AC968">
      <w:start w:val="1"/>
      <w:numFmt w:val="lowerRoman"/>
      <w:lvlText w:val="%3"/>
      <w:lvlJc w:val="left"/>
      <w:pPr>
        <w:ind w:left="214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D4888F0">
      <w:start w:val="1"/>
      <w:numFmt w:val="decimal"/>
      <w:lvlText w:val="%4"/>
      <w:lvlJc w:val="left"/>
      <w:pPr>
        <w:ind w:left="286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0E8246A">
      <w:start w:val="1"/>
      <w:numFmt w:val="lowerLetter"/>
      <w:lvlText w:val="%5"/>
      <w:lvlJc w:val="left"/>
      <w:pPr>
        <w:ind w:left="358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29621DA">
      <w:start w:val="1"/>
      <w:numFmt w:val="lowerRoman"/>
      <w:lvlText w:val="%6"/>
      <w:lvlJc w:val="left"/>
      <w:pPr>
        <w:ind w:left="43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16A6BD0">
      <w:start w:val="1"/>
      <w:numFmt w:val="decimal"/>
      <w:lvlText w:val="%7"/>
      <w:lvlJc w:val="left"/>
      <w:pPr>
        <w:ind w:left="502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C087052">
      <w:start w:val="1"/>
      <w:numFmt w:val="lowerLetter"/>
      <w:lvlText w:val="%8"/>
      <w:lvlJc w:val="left"/>
      <w:pPr>
        <w:ind w:left="574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CB439FC">
      <w:start w:val="1"/>
      <w:numFmt w:val="lowerRoman"/>
      <w:lvlText w:val="%9"/>
      <w:lvlJc w:val="left"/>
      <w:pPr>
        <w:ind w:left="646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192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FC"/>
    <w:rsid w:val="000D1977"/>
    <w:rsid w:val="004E7403"/>
    <w:rsid w:val="005753C3"/>
    <w:rsid w:val="0069650A"/>
    <w:rsid w:val="0077599C"/>
    <w:rsid w:val="009170EB"/>
    <w:rsid w:val="009B678D"/>
    <w:rsid w:val="00A6203B"/>
    <w:rsid w:val="00C74AFC"/>
    <w:rsid w:val="00D7458C"/>
    <w:rsid w:val="00DD5BB7"/>
    <w:rsid w:val="00DE3765"/>
    <w:rsid w:val="00E5308B"/>
    <w:rsid w:val="00EC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B2012"/>
  <w15:chartTrackingRefBased/>
  <w15:docId w15:val="{F0E5F5C2-B95C-4945-9119-D3194B1A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AF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7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C7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C74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Marina Torres Ocaranza</dc:creator>
  <cp:keywords/>
  <dc:description/>
  <cp:lastModifiedBy>Jesus Mayorga Diaz</cp:lastModifiedBy>
  <cp:revision>2</cp:revision>
  <dcterms:created xsi:type="dcterms:W3CDTF">2025-05-09T12:22:00Z</dcterms:created>
  <dcterms:modified xsi:type="dcterms:W3CDTF">2025-05-09T12:22:00Z</dcterms:modified>
</cp:coreProperties>
</file>