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223F10" w14:paraId="3ED261F5" w14:textId="77777777" w:rsidTr="00874F09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CD466D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CD466D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Pr="00223F10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</w:pPr>
          </w:p>
          <w:p w14:paraId="249D3A4D" w14:textId="4ED3FAA2" w:rsidR="007A36B1" w:rsidRPr="00223F10" w:rsidRDefault="00223F10" w:rsidP="007A36B1">
            <w:pPr>
              <w:spacing w:after="160" w:line="259" w:lineRule="auto"/>
              <w:jc w:val="right"/>
              <w:rPr>
                <w:rFonts w:ascii="Abadi" w:eastAsia="Calibri" w:hAnsi="Abadi"/>
                <w:szCs w:val="22"/>
                <w:lang w:val="es-CL" w:eastAsia="en-US"/>
              </w:rPr>
            </w:pPr>
            <w:r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 xml:space="preserve">  </w:t>
            </w:r>
            <w:r w:rsidR="007A36B1" w:rsidRPr="00223F10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N°</w:t>
            </w:r>
            <w:r w:rsidR="007A36B1" w:rsidRPr="00223F10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  <w:r w:rsidR="00D76E8E" w:rsidRPr="00223F10">
              <w:rPr>
                <w:rFonts w:ascii="Abadi" w:eastAsia="Calibri" w:hAnsi="Abadi"/>
                <w:szCs w:val="22"/>
                <w:lang w:val="es-CL" w:eastAsia="en-US"/>
              </w:rPr>
              <w:t>0</w:t>
            </w:r>
            <w:r w:rsidR="006A191C">
              <w:rPr>
                <w:rFonts w:ascii="Abadi" w:eastAsia="Calibri" w:hAnsi="Abadi"/>
                <w:szCs w:val="22"/>
                <w:lang w:val="es-CL" w:eastAsia="en-US"/>
              </w:rPr>
              <w:t>24</w:t>
            </w:r>
            <w:r w:rsidR="007A36B1" w:rsidRPr="00223F10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/</w:t>
            </w:r>
            <w:r w:rsidR="007A36B1" w:rsidRPr="00223F10">
              <w:rPr>
                <w:rFonts w:ascii="Abadi" w:eastAsia="Calibri" w:hAnsi="Abadi"/>
                <w:szCs w:val="22"/>
                <w:lang w:val="es-CL" w:eastAsia="en-US"/>
              </w:rPr>
              <w:t>202</w:t>
            </w:r>
            <w:r w:rsidR="00294F66">
              <w:rPr>
                <w:rFonts w:ascii="Abadi" w:eastAsia="Calibri" w:hAnsi="Abadi"/>
                <w:szCs w:val="22"/>
                <w:lang w:val="es-CL" w:eastAsia="en-US"/>
              </w:rPr>
              <w:t>6</w:t>
            </w:r>
          </w:p>
        </w:tc>
      </w:tr>
      <w:tr w:rsidR="007A36B1" w:rsidRPr="00CD466D" w14:paraId="6CC502ED" w14:textId="77777777" w:rsidTr="00874F0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CD466D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val="es-CL" w:eastAsia="en-US"/>
              </w:rPr>
            </w:pPr>
            <w:r w:rsidRPr="00CD466D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CD466D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7A36B1" w:rsidRPr="00CD466D" w14:paraId="5AB4605E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7A36B1" w:rsidRPr="00CD466D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CD466D">
              <w:rPr>
                <w:rFonts w:ascii="Abadi" w:eastAsia="Calibri" w:hAnsi="Abad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C8484" w14:textId="24EE5F53" w:rsidR="007A36B1" w:rsidRPr="00CD466D" w:rsidRDefault="00D76E8E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CD466D">
              <w:rPr>
                <w:rFonts w:ascii="Abadi" w:eastAsia="Swis721 BT" w:hAnsi="Abadi" w:cs="Calibri"/>
                <w:szCs w:val="22"/>
                <w:lang w:val="es-ES_tradnl" w:eastAsia="es-CL"/>
              </w:rPr>
              <w:t>Vicerrectoría de Formación</w:t>
            </w:r>
          </w:p>
        </w:tc>
      </w:tr>
      <w:tr w:rsidR="007A36B1" w:rsidRPr="00CD466D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7A36B1" w:rsidRPr="00CD466D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CD466D">
              <w:rPr>
                <w:rFonts w:ascii="Abadi" w:eastAsia="Calibri" w:hAnsi="Abad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6AE3CD8D" w:rsidR="007A36B1" w:rsidRPr="00CD466D" w:rsidRDefault="00D76E8E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CD466D">
              <w:rPr>
                <w:rFonts w:ascii="Abadi" w:eastAsia="Swis721 BT" w:hAnsi="Abadi" w:cs="Calibri"/>
                <w:szCs w:val="22"/>
                <w:lang w:val="es-ES_tradnl" w:eastAsia="es-CL"/>
              </w:rPr>
              <w:t>Dirección Ciclo de Vida Estudiantil</w:t>
            </w:r>
          </w:p>
        </w:tc>
      </w:tr>
      <w:tr w:rsidR="007A36B1" w:rsidRPr="00CD466D" w14:paraId="791FB4B3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7A36B1" w:rsidRPr="00CD466D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CD466D">
              <w:rPr>
                <w:rFonts w:ascii="Abadi" w:eastAsia="Calibri" w:hAnsi="Abad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3D98" w14:textId="1D6FAD60" w:rsidR="007A36B1" w:rsidRPr="00CD466D" w:rsidRDefault="00D54885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>
              <w:rPr>
                <w:rFonts w:ascii="Abadi" w:eastAsia="Swis721 BT" w:hAnsi="Abadi" w:cs="Calibri"/>
                <w:szCs w:val="22"/>
                <w:lang w:val="es-ES_tradnl" w:eastAsia="es-CL"/>
              </w:rPr>
              <w:t>Thaís Troncoso M.</w:t>
            </w:r>
          </w:p>
        </w:tc>
      </w:tr>
      <w:tr w:rsidR="007A36B1" w:rsidRPr="00CD466D" w14:paraId="1C127BFA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7A36B1" w:rsidRPr="00CD466D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CD466D">
              <w:rPr>
                <w:rFonts w:ascii="Abadi" w:eastAsia="Calibri" w:hAnsi="Abad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462E3" w14:textId="0D3CA3B6" w:rsidR="007A36B1" w:rsidRPr="00CD466D" w:rsidRDefault="00D76E8E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CD466D">
              <w:rPr>
                <w:rFonts w:ascii="Abadi" w:eastAsia="Swis721 BT" w:hAnsi="Abadi" w:cs="Calibri"/>
                <w:szCs w:val="22"/>
                <w:lang w:val="es-ES_tradnl" w:eastAsia="es-CL"/>
              </w:rPr>
              <w:t>56-71-2885244</w:t>
            </w:r>
          </w:p>
        </w:tc>
      </w:tr>
      <w:tr w:rsidR="007A36B1" w:rsidRPr="00CD466D" w14:paraId="426BDF0F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7A36B1" w:rsidRPr="00CD466D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CD466D">
              <w:rPr>
                <w:rFonts w:ascii="Abadi" w:eastAsia="Calibri" w:hAnsi="Abad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2DCC2" w14:textId="1378172C" w:rsidR="007A36B1" w:rsidRPr="00CD466D" w:rsidRDefault="00D76E8E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CD466D">
              <w:rPr>
                <w:rFonts w:ascii="Abadi" w:eastAsia="Swis721 BT" w:hAnsi="Abadi" w:cs="Calibri"/>
                <w:szCs w:val="22"/>
                <w:lang w:val="es-ES_tradnl" w:eastAsia="es-CL"/>
              </w:rPr>
              <w:t>ttroncoso@utalca.cl</w:t>
            </w:r>
          </w:p>
        </w:tc>
      </w:tr>
    </w:tbl>
    <w:p w14:paraId="3F592175" w14:textId="2A27F590" w:rsidR="007A36B1" w:rsidRPr="00CD466D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CD466D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CD466D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CD466D" w14:paraId="5D943709" w14:textId="77777777" w:rsidTr="00A3792D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CD466D" w:rsidRDefault="007A36B1" w:rsidP="007A36B1">
            <w:pPr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</w:p>
          <w:p w14:paraId="22DEEF6F" w14:textId="77777777" w:rsidR="007A36B1" w:rsidRPr="00CD466D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sz w:val="28"/>
                <w:szCs w:val="22"/>
                <w:u w:val="single"/>
                <w:lang w:val="es-CL" w:eastAsia="en-US"/>
              </w:rPr>
            </w:pPr>
            <w:r w:rsidRPr="00CD466D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CD466D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D54885" w:rsidRPr="00CD466D" w14:paraId="198CB622" w14:textId="77777777" w:rsidTr="00A3792D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D54885" w:rsidRPr="00CD466D" w:rsidRDefault="00D54885" w:rsidP="00D54885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CD466D">
              <w:rPr>
                <w:rFonts w:ascii="Abadi" w:eastAsia="Calibri" w:hAnsi="Abadi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2FD1D0B3" w:rsidR="00D54885" w:rsidRPr="006734D9" w:rsidRDefault="009509BE" w:rsidP="00E3451E">
            <w:pPr>
              <w:spacing w:after="160" w:line="259" w:lineRule="auto"/>
              <w:textAlignment w:val="baseline"/>
              <w:rPr>
                <w:rFonts w:ascii="Abadi" w:eastAsia="Calibri" w:hAnsi="Abadi"/>
                <w:bCs/>
                <w:color w:val="EE0000"/>
                <w:sz w:val="28"/>
                <w:szCs w:val="22"/>
                <w:highlight w:val="yellow"/>
                <w:lang w:val="es-CL" w:eastAsia="en-US"/>
              </w:rPr>
            </w:pPr>
            <w:r w:rsidRPr="00A3792D">
              <w:rPr>
                <w:rFonts w:ascii="Abadi" w:eastAsia="Calibri" w:hAnsi="Abadi"/>
                <w:bCs/>
                <w:lang w:val="es-CL" w:eastAsia="en-US"/>
              </w:rPr>
              <w:t xml:space="preserve">Adquisición de </w:t>
            </w:r>
            <w:r w:rsidR="00BE63CC">
              <w:rPr>
                <w:rFonts w:ascii="Abadi" w:eastAsia="Calibri" w:hAnsi="Abadi"/>
                <w:bCs/>
                <w:lang w:val="es-CL" w:eastAsia="en-US"/>
              </w:rPr>
              <w:t>Tarjetas de presentación para pines</w:t>
            </w:r>
            <w:r w:rsidR="006A191C">
              <w:rPr>
                <w:rFonts w:ascii="Abadi" w:eastAsia="Calibri" w:hAnsi="Abadi"/>
                <w:bCs/>
                <w:lang w:val="es-CL" w:eastAsia="en-US"/>
              </w:rPr>
              <w:t>, Universidad de Talca</w:t>
            </w:r>
          </w:p>
        </w:tc>
      </w:tr>
      <w:tr w:rsidR="007A36B1" w:rsidRPr="00CD466D" w14:paraId="74E60564" w14:textId="77777777" w:rsidTr="00A3792D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7A36B1" w:rsidRPr="00E3451E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E3451E">
              <w:rPr>
                <w:rFonts w:ascii="Abadi" w:eastAsia="Calibri" w:hAnsi="Abadi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730CF567" w:rsidR="007A36B1" w:rsidRPr="0087411D" w:rsidRDefault="008C4566" w:rsidP="007F46F0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szCs w:val="22"/>
                <w:highlight w:val="yellow"/>
                <w:lang w:val="es-ES_tradnl" w:eastAsia="es-CL"/>
              </w:rPr>
            </w:pPr>
            <w:r w:rsidRPr="00473369">
              <w:rPr>
                <w:rFonts w:ascii="Abadi" w:eastAsia="Swis721 BT" w:hAnsi="Abadi" w:cs="Calibri"/>
                <w:bCs/>
                <w:sz w:val="28"/>
                <w:lang w:val="es-ES_tradnl" w:eastAsia="es-CL"/>
              </w:rPr>
              <w:t>$</w:t>
            </w:r>
            <w:r w:rsidR="00473369" w:rsidRPr="00473369">
              <w:rPr>
                <w:rFonts w:ascii="Abadi" w:eastAsia="Swis721 BT" w:hAnsi="Abadi" w:cs="Calibri"/>
                <w:bCs/>
                <w:sz w:val="28"/>
                <w:lang w:val="es-ES_tradnl" w:eastAsia="es-CL"/>
              </w:rPr>
              <w:t>2</w:t>
            </w:r>
            <w:r w:rsidR="00A41853">
              <w:rPr>
                <w:rFonts w:ascii="Abadi" w:eastAsia="Swis721 BT" w:hAnsi="Abadi" w:cs="Calibri"/>
                <w:bCs/>
                <w:sz w:val="28"/>
                <w:lang w:val="es-ES_tradnl" w:eastAsia="es-CL"/>
              </w:rPr>
              <w:t>5</w:t>
            </w:r>
            <w:r w:rsidR="00473369" w:rsidRPr="00473369">
              <w:rPr>
                <w:rFonts w:ascii="Abadi" w:eastAsia="Swis721 BT" w:hAnsi="Abadi" w:cs="Calibri"/>
                <w:bCs/>
                <w:sz w:val="28"/>
                <w:lang w:val="es-ES_tradnl" w:eastAsia="es-CL"/>
              </w:rPr>
              <w:t>0.000</w:t>
            </w:r>
          </w:p>
        </w:tc>
      </w:tr>
      <w:tr w:rsidR="007A36B1" w:rsidRPr="00CD466D" w14:paraId="052D40EB" w14:textId="77777777" w:rsidTr="00A3792D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7A36B1" w:rsidRPr="00CD466D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CD466D">
              <w:rPr>
                <w:rFonts w:ascii="Abadi" w:eastAsia="Calibri" w:hAnsi="Abadi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6F1EA1AC" w14:textId="24575400" w:rsidR="007A36B1" w:rsidRPr="00CD466D" w:rsidRDefault="00223F10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sz w:val="28"/>
                <w:lang w:val="es-ES_tradnl" w:eastAsia="es-CL"/>
              </w:rPr>
            </w:pPr>
            <w:r w:rsidRPr="009E0834">
              <w:rPr>
                <w:rFonts w:ascii="Abadi" w:eastAsia="Swis721 BT" w:hAnsi="Abadi" w:cs="Calibri"/>
                <w:bCs/>
                <w:sz w:val="28"/>
                <w:lang w:val="es-ES_tradnl" w:eastAsia="es-CL"/>
              </w:rPr>
              <w:t>VRF</w:t>
            </w:r>
            <w:r w:rsidR="0087411D" w:rsidRPr="009E0834">
              <w:rPr>
                <w:rFonts w:ascii="Abadi" w:eastAsia="Swis721 BT" w:hAnsi="Abadi" w:cs="Calibri"/>
                <w:bCs/>
                <w:sz w:val="28"/>
                <w:lang w:val="es-ES_tradnl" w:eastAsia="es-CL"/>
              </w:rPr>
              <w:t>400044</w:t>
            </w:r>
          </w:p>
        </w:tc>
      </w:tr>
    </w:tbl>
    <w:p w14:paraId="34202D8C" w14:textId="73DDB0C5" w:rsidR="007A36B1" w:rsidRPr="00CD466D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CD466D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CD466D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p w14:paraId="518013D9" w14:textId="77777777" w:rsidR="007A36B1" w:rsidRPr="00CD466D" w:rsidRDefault="007A36B1" w:rsidP="007A36B1">
      <w:pPr>
        <w:rPr>
          <w:rFonts w:ascii="Abadi" w:eastAsia="Calibri" w:hAnsi="Abadi"/>
          <w:sz w:val="22"/>
          <w:szCs w:val="22"/>
          <w:lang w:val="es-CL" w:eastAsia="en-US"/>
        </w:rPr>
      </w:pPr>
    </w:p>
    <w:p w14:paraId="39864A51" w14:textId="3990C9DA" w:rsidR="007A36B1" w:rsidRPr="00CD466D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  <w:r w:rsidRPr="00CD466D">
        <w:rPr>
          <w:rFonts w:ascii="Abadi" w:eastAsia="Calibri" w:hAnsi="Abadi"/>
          <w:b/>
          <w:sz w:val="28"/>
          <w:szCs w:val="28"/>
          <w:lang w:val="es-CL" w:eastAsia="en-US"/>
        </w:rPr>
        <w:t>ESPECIFICACIONES TÉCNICAS DEL PRODUCTO / SERVICIO</w:t>
      </w:r>
    </w:p>
    <w:p w14:paraId="5EBD888D" w14:textId="77777777" w:rsidR="00DE5AC5" w:rsidRPr="00CD466D" w:rsidRDefault="00DE5AC5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53DFFC6A" w14:textId="174A520A" w:rsidR="00B47779" w:rsidRPr="00CD466D" w:rsidRDefault="00FF0F61" w:rsidP="007A36B1">
      <w:pPr>
        <w:rPr>
          <w:rFonts w:ascii="Abadi" w:eastAsia="Calibri" w:hAnsi="Abadi"/>
          <w:b/>
          <w:lang w:val="es-CL" w:eastAsia="en-US"/>
        </w:rPr>
      </w:pPr>
      <w:r w:rsidRPr="00CD466D">
        <w:rPr>
          <w:rFonts w:ascii="Abadi" w:eastAsia="Calibri" w:hAnsi="Abadi"/>
          <w:b/>
          <w:noProof/>
          <w:lang w:val="en-US" w:eastAsia="en-US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Pr="00CD466D" w:rsidRDefault="00C908A8" w:rsidP="007A36B1">
      <w:pPr>
        <w:rPr>
          <w:rFonts w:ascii="Abadi" w:eastAsia="Calibri" w:hAnsi="Abadi"/>
          <w:b/>
          <w:lang w:val="es-CL" w:eastAsia="en-US"/>
        </w:rPr>
      </w:pPr>
    </w:p>
    <w:p w14:paraId="6D5A6466" w14:textId="25D03306" w:rsidR="00C908A8" w:rsidRPr="00CD466D" w:rsidRDefault="00C908A8" w:rsidP="00B75C92">
      <w:pPr>
        <w:jc w:val="both"/>
        <w:rPr>
          <w:rFonts w:ascii="Abadi" w:eastAsia="Calibri" w:hAnsi="Abadi"/>
          <w:bCs/>
          <w:highlight w:val="yellow"/>
          <w:lang w:val="es-CL" w:eastAsia="en-US"/>
        </w:rPr>
      </w:pPr>
      <w:r w:rsidRPr="00CD466D">
        <w:rPr>
          <w:rFonts w:ascii="Abadi" w:eastAsia="Calibri" w:hAnsi="Abad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Pr="00CD466D" w:rsidRDefault="00325430" w:rsidP="00325430">
      <w:pPr>
        <w:textAlignment w:val="baseline"/>
        <w:rPr>
          <w:rFonts w:ascii="Abadi" w:eastAsia="Calibri" w:hAnsi="Abadi"/>
          <w:szCs w:val="22"/>
          <w:highlight w:val="yellow"/>
          <w:lang w:val="es-CL" w:eastAsia="en-US"/>
        </w:rPr>
      </w:pPr>
    </w:p>
    <w:p w14:paraId="4D777E4F" w14:textId="2895EEE1" w:rsidR="00325430" w:rsidRPr="00CD466D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CD466D">
        <w:rPr>
          <w:rFonts w:ascii="Abadi" w:eastAsia="Calibri" w:hAnsi="Abadi"/>
          <w:szCs w:val="22"/>
          <w:lang w:val="es-CL" w:eastAsia="en-US"/>
        </w:rPr>
        <w:t>¿Esta compra ágil considera requisitos medioambientales?</w:t>
      </w:r>
    </w:p>
    <w:p w14:paraId="575B4526" w14:textId="77777777" w:rsidR="00A04154" w:rsidRPr="00CD466D" w:rsidRDefault="00A04154" w:rsidP="00325430">
      <w:pPr>
        <w:textAlignment w:val="baseline"/>
        <w:rPr>
          <w:rFonts w:ascii="Abadi" w:eastAsia="Calibri" w:hAnsi="Abadi"/>
          <w:szCs w:val="22"/>
          <w:highlight w:val="yellow"/>
          <w:lang w:val="es-CL" w:eastAsia="en-US"/>
        </w:rPr>
      </w:pPr>
    </w:p>
    <w:p w14:paraId="02896271" w14:textId="2E1018E2" w:rsidR="00325430" w:rsidRPr="00327DF7" w:rsidRDefault="008F3E7D" w:rsidP="007F46F0">
      <w:pPr>
        <w:shd w:val="clear" w:color="auto" w:fill="FFFFFF" w:themeFill="background1"/>
        <w:tabs>
          <w:tab w:val="left" w:pos="2610"/>
        </w:tabs>
        <w:textAlignment w:val="baseline"/>
        <w:rPr>
          <w:rFonts w:ascii="Abadi" w:eastAsia="Calibri" w:hAnsi="Abadi"/>
          <w:szCs w:val="22"/>
          <w:lang w:val="es-CL" w:eastAsia="en-US"/>
        </w:rPr>
      </w:pPr>
      <w:sdt>
        <w:sdtPr>
          <w:rPr>
            <w:rFonts w:ascii="Abadi" w:eastAsia="Calibri" w:hAnsi="Abadi"/>
            <w:szCs w:val="22"/>
            <w:lang w:val="es-CL" w:eastAsia="en-US"/>
          </w:rPr>
          <w:alias w:val="Requisitos Medioambientales"/>
          <w:tag w:val="Requisitos Medioambientales"/>
          <w:id w:val="-1299678726"/>
          <w:placeholder>
            <w:docPart w:val="DefaultPlaceholder_-1854013438"/>
          </w:placeholder>
          <w15:color w:val="008000"/>
          <w:dropDownList>
            <w:listItem w:displayText="Si considera" w:value="Si considera"/>
            <w:listItem w:displayText="No considera" w:value="No considera"/>
          </w:dropDownList>
        </w:sdtPr>
        <w:sdtEndPr/>
        <w:sdtContent>
          <w:r w:rsidR="009B3956" w:rsidRPr="004807EF">
            <w:rPr>
              <w:rFonts w:ascii="Abadi" w:eastAsia="Calibri" w:hAnsi="Abadi"/>
              <w:szCs w:val="22"/>
              <w:lang w:val="es-CL" w:eastAsia="en-US"/>
            </w:rPr>
            <w:t>No considera</w:t>
          </w:r>
        </w:sdtContent>
      </w:sdt>
      <w:r w:rsidR="007F46F0" w:rsidRPr="00327DF7">
        <w:rPr>
          <w:rFonts w:ascii="Abadi" w:eastAsia="Calibri" w:hAnsi="Abadi"/>
          <w:szCs w:val="22"/>
          <w:lang w:val="es-CL" w:eastAsia="en-US"/>
        </w:rPr>
        <w:tab/>
      </w:r>
    </w:p>
    <w:p w14:paraId="3E121A92" w14:textId="540D60EB" w:rsidR="007F46F0" w:rsidRPr="00327DF7" w:rsidRDefault="007F46F0" w:rsidP="007F46F0">
      <w:pPr>
        <w:shd w:val="clear" w:color="auto" w:fill="FFFFFF" w:themeFill="background1"/>
        <w:tabs>
          <w:tab w:val="left" w:pos="2610"/>
        </w:tabs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3785F8B8" w14:textId="77777777" w:rsidR="007F46F0" w:rsidRPr="00327DF7" w:rsidRDefault="007F46F0" w:rsidP="007F46F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327DF7">
        <w:rPr>
          <w:rFonts w:ascii="Abadi" w:eastAsia="Calibri" w:hAnsi="Abadi"/>
          <w:szCs w:val="22"/>
          <w:lang w:val="es-CL" w:eastAsia="en-US"/>
        </w:rPr>
        <w:t>¿Esta compra ágil considera requisitos con impacto social o económico?</w:t>
      </w:r>
    </w:p>
    <w:p w14:paraId="4755D04D" w14:textId="71726AC8" w:rsidR="0001035C" w:rsidRPr="00327DF7" w:rsidRDefault="0001035C" w:rsidP="00E64937">
      <w:pPr>
        <w:rPr>
          <w:rFonts w:ascii="Abadi" w:eastAsia="Calibri" w:hAnsi="Abadi"/>
          <w:b/>
          <w:lang w:val="es-CL" w:eastAsia="en-US"/>
        </w:rPr>
      </w:pPr>
    </w:p>
    <w:sdt>
      <w:sdtPr>
        <w:rPr>
          <w:rFonts w:ascii="Abadi" w:eastAsia="Calibri" w:hAnsi="Abadi"/>
          <w:szCs w:val="22"/>
          <w:lang w:val="es-CL"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EndPr/>
      <w:sdtContent>
        <w:p w14:paraId="31D46F4C" w14:textId="25D0B3BB" w:rsidR="00C53CEB" w:rsidRPr="00CD466D" w:rsidRDefault="009B3956" w:rsidP="00BB115F">
          <w:pPr>
            <w:textAlignment w:val="baseline"/>
            <w:rPr>
              <w:rFonts w:ascii="Abadi" w:eastAsia="Calibri" w:hAnsi="Abadi"/>
              <w:szCs w:val="22"/>
              <w:lang w:val="es-CL" w:eastAsia="en-US"/>
            </w:rPr>
          </w:pPr>
          <w:r w:rsidRPr="004807EF">
            <w:rPr>
              <w:rFonts w:ascii="Abadi" w:eastAsia="Calibri" w:hAnsi="Abadi"/>
              <w:szCs w:val="22"/>
              <w:lang w:val="es-CL" w:eastAsia="en-US"/>
            </w:rPr>
            <w:t>No considera</w:t>
          </w:r>
        </w:p>
      </w:sdtContent>
    </w:sdt>
    <w:p w14:paraId="3A1F169F" w14:textId="77777777" w:rsidR="000B07E9" w:rsidRPr="00CD466D" w:rsidRDefault="000B07E9" w:rsidP="00E64937">
      <w:pPr>
        <w:rPr>
          <w:rFonts w:ascii="Abadi" w:eastAsia="Calibri" w:hAnsi="Abadi"/>
          <w:b/>
          <w:lang w:val="es-CL" w:eastAsia="en-US"/>
        </w:rPr>
      </w:pPr>
    </w:p>
    <w:p w14:paraId="682EC467" w14:textId="6B5CED84" w:rsidR="006734D9" w:rsidRDefault="006734D9" w:rsidP="006734D9">
      <w:pPr>
        <w:rPr>
          <w:rFonts w:ascii="Calibri" w:hAnsi="Calibri" w:cs="Calibri"/>
          <w:bCs/>
          <w:color w:val="000000"/>
          <w:lang w:val="es-ES_tradnl"/>
        </w:rPr>
      </w:pPr>
    </w:p>
    <w:p w14:paraId="0933AFB5" w14:textId="77777777" w:rsidR="006734D9" w:rsidRDefault="006734D9" w:rsidP="006734D9">
      <w:pPr>
        <w:rPr>
          <w:rFonts w:ascii="Abadi" w:eastAsia="Calibri" w:hAnsi="Abadi"/>
          <w:bCs/>
          <w:lang w:val="es-CL" w:eastAsia="en-US"/>
        </w:rPr>
      </w:pPr>
      <w:r w:rsidRPr="00AC0077">
        <w:rPr>
          <w:rFonts w:ascii="Abadi" w:eastAsia="Calibri" w:hAnsi="Abadi"/>
          <w:bCs/>
          <w:lang w:val="es-CL" w:eastAsia="en-US"/>
        </w:rPr>
        <w:t>Se necesita adquirir lo siguiente:</w:t>
      </w:r>
    </w:p>
    <w:p w14:paraId="7D3BB986" w14:textId="77777777" w:rsidR="008974B8" w:rsidRDefault="008974B8" w:rsidP="006734D9">
      <w:pPr>
        <w:rPr>
          <w:rFonts w:ascii="Abadi" w:eastAsia="Calibri" w:hAnsi="Abadi"/>
          <w:bCs/>
          <w:lang w:val="es-CL" w:eastAsia="en-US"/>
        </w:rPr>
      </w:pPr>
    </w:p>
    <w:p w14:paraId="6FF88FA5" w14:textId="77777777" w:rsidR="00EB2B5A" w:rsidRDefault="00EB2B5A" w:rsidP="008974B8">
      <w:pPr>
        <w:rPr>
          <w:rFonts w:ascii="Calibri-Italic" w:hAnsi="Calibri-Italic" w:cs="Calibri-Italic"/>
        </w:rPr>
      </w:pPr>
    </w:p>
    <w:p w14:paraId="7C8BB5F6" w14:textId="64182666" w:rsidR="008974B8" w:rsidRDefault="008974B8" w:rsidP="008974B8">
      <w:pPr>
        <w:rPr>
          <w:rFonts w:ascii="Calibri-Italic" w:hAnsi="Calibri-Italic" w:cs="Calibri-Italic"/>
        </w:rPr>
      </w:pPr>
      <w:r w:rsidRPr="00A66D52">
        <w:rPr>
          <w:rFonts w:ascii="Calibri-Italic" w:hAnsi="Calibri-Italic" w:cs="Calibri-Italic"/>
        </w:rPr>
        <w:t>Se requiere servicio de impresión según el detalle indicado a continuación, sin excepción</w:t>
      </w:r>
      <w:r w:rsidR="00527471" w:rsidRPr="00A66D52">
        <w:rPr>
          <w:rFonts w:ascii="Calibri-Italic" w:hAnsi="Calibri-Italic" w:cs="Calibri-Italic"/>
        </w:rPr>
        <w:t xml:space="preserve"> una vez adjudicado.</w:t>
      </w:r>
    </w:p>
    <w:p w14:paraId="295E15B3" w14:textId="77777777" w:rsidR="008974B8" w:rsidRPr="00820AFD" w:rsidRDefault="008974B8" w:rsidP="008974B8">
      <w:pPr>
        <w:rPr>
          <w:rFonts w:ascii="Calibri-Italic" w:hAnsi="Calibri-Italic" w:cs="Calibri-Italic"/>
        </w:rPr>
      </w:pPr>
    </w:p>
    <w:p w14:paraId="16D0A757" w14:textId="77777777" w:rsidR="008974B8" w:rsidRPr="00820AFD" w:rsidRDefault="008974B8" w:rsidP="008974B8">
      <w:pPr>
        <w:numPr>
          <w:ilvl w:val="0"/>
          <w:numId w:val="2"/>
        </w:numPr>
        <w:rPr>
          <w:rFonts w:ascii="Calibri-Italic" w:hAnsi="Calibri-Italic" w:cs="Calibri-Italic"/>
        </w:rPr>
      </w:pPr>
      <w:r w:rsidRPr="00820AFD">
        <w:rPr>
          <w:rFonts w:ascii="Calibri-Italic" w:hAnsi="Calibri-Italic" w:cs="Calibri-Italic"/>
        </w:rPr>
        <w:t>Se debe incluir envío de muestra física.</w:t>
      </w:r>
    </w:p>
    <w:p w14:paraId="5DB06994" w14:textId="77777777" w:rsidR="008974B8" w:rsidRPr="00820AFD" w:rsidRDefault="008974B8" w:rsidP="008974B8">
      <w:pPr>
        <w:numPr>
          <w:ilvl w:val="0"/>
          <w:numId w:val="2"/>
        </w:numPr>
        <w:rPr>
          <w:rFonts w:ascii="Calibri-Italic" w:hAnsi="Calibri-Italic" w:cs="Calibri-Italic"/>
        </w:rPr>
      </w:pPr>
      <w:r w:rsidRPr="00820AFD">
        <w:rPr>
          <w:rFonts w:ascii="Calibri-Italic" w:hAnsi="Calibri-Italic" w:cs="Calibri-Italic"/>
        </w:rPr>
        <w:t xml:space="preserve">Se requiere envío de maqueta digital previa a la entrega de la maqueta física. </w:t>
      </w:r>
    </w:p>
    <w:p w14:paraId="53CF3CB7" w14:textId="77777777" w:rsidR="008974B8" w:rsidRPr="00820AFD" w:rsidRDefault="008974B8" w:rsidP="008974B8">
      <w:pPr>
        <w:numPr>
          <w:ilvl w:val="0"/>
          <w:numId w:val="2"/>
        </w:numPr>
        <w:rPr>
          <w:rFonts w:ascii="Calibri-Italic" w:hAnsi="Calibri-Italic" w:cs="Calibri-Italic"/>
        </w:rPr>
      </w:pPr>
      <w:r w:rsidRPr="00820AFD">
        <w:rPr>
          <w:rFonts w:ascii="Calibri-Italic" w:hAnsi="Calibri-Italic" w:cs="Calibri-Italic"/>
        </w:rPr>
        <w:t>Los diseños serán entregados en formato PDF.</w:t>
      </w:r>
    </w:p>
    <w:p w14:paraId="0334F012" w14:textId="77777777" w:rsidR="008974B8" w:rsidRPr="0011528C" w:rsidRDefault="008974B8" w:rsidP="008974B8">
      <w:pPr>
        <w:jc w:val="both"/>
        <w:rPr>
          <w:rFonts w:ascii="Calibri-Italic" w:hAnsi="Calibri-Italic" w:cs="Calibri-Italic"/>
        </w:rPr>
      </w:pPr>
    </w:p>
    <w:p w14:paraId="20EA8E39" w14:textId="77777777" w:rsidR="008974B8" w:rsidRPr="00EB2B5A" w:rsidRDefault="008974B8" w:rsidP="008974B8">
      <w:pPr>
        <w:jc w:val="both"/>
        <w:rPr>
          <w:rFonts w:ascii="Calibri-Italic" w:hAnsi="Calibri-Italic" w:cs="Calibri-Italic"/>
          <w:u w:val="single"/>
        </w:rPr>
      </w:pPr>
      <w:r w:rsidRPr="00EB2B5A">
        <w:rPr>
          <w:rFonts w:ascii="Calibri-Italic" w:hAnsi="Calibri-Italic" w:cs="Calibri-Italic"/>
          <w:u w:val="single"/>
        </w:rPr>
        <w:t>REQUISITOS DE CALIDAD DE IMPRESIÓN</w:t>
      </w:r>
    </w:p>
    <w:p w14:paraId="615EF693" w14:textId="77777777" w:rsidR="008974B8" w:rsidRPr="0011528C" w:rsidRDefault="008974B8" w:rsidP="008974B8">
      <w:pPr>
        <w:jc w:val="both"/>
        <w:rPr>
          <w:rFonts w:ascii="Calibri-Italic" w:hAnsi="Calibri-Italic" w:cs="Calibri-Italic"/>
        </w:rPr>
      </w:pPr>
      <w:r w:rsidRPr="0011528C">
        <w:rPr>
          <w:rFonts w:ascii="Calibri-Italic" w:hAnsi="Calibri-Italic" w:cs="Calibri-Italic"/>
        </w:rPr>
        <w:t>Las impresiones deberán realizarse en alta calidad, garantizando una óptima reproducción de colores, nitidez de textos e imágenes y fidelidad respecto de los diseños proporcionados.</w:t>
      </w:r>
    </w:p>
    <w:p w14:paraId="13265C64" w14:textId="77777777" w:rsidR="008974B8" w:rsidRPr="0011528C" w:rsidRDefault="008974B8" w:rsidP="008974B8">
      <w:pPr>
        <w:jc w:val="both"/>
        <w:rPr>
          <w:rFonts w:ascii="Calibri-Italic" w:hAnsi="Calibri-Italic" w:cs="Calibri-Italic"/>
        </w:rPr>
      </w:pPr>
      <w:r w:rsidRPr="0011528C">
        <w:rPr>
          <w:rFonts w:ascii="Calibri-Italic" w:hAnsi="Calibri-Italic" w:cs="Calibri-Italic"/>
        </w:rPr>
        <w:t>Además, el proveedor deberá velar por una correcta terminación del producto, asegurando:</w:t>
      </w:r>
    </w:p>
    <w:p w14:paraId="41B32CE3" w14:textId="77777777" w:rsidR="008974B8" w:rsidRPr="0011528C" w:rsidRDefault="008974B8" w:rsidP="008974B8">
      <w:pPr>
        <w:numPr>
          <w:ilvl w:val="0"/>
          <w:numId w:val="3"/>
        </w:numPr>
        <w:jc w:val="both"/>
        <w:rPr>
          <w:rFonts w:ascii="Calibri-Italic" w:hAnsi="Calibri-Italic" w:cs="Calibri-Italic"/>
        </w:rPr>
      </w:pPr>
      <w:r w:rsidRPr="0011528C">
        <w:rPr>
          <w:rFonts w:ascii="Calibri-Italic" w:hAnsi="Calibri-Italic" w:cs="Calibri-Italic"/>
        </w:rPr>
        <w:t>Impresiones libres de manchas de tinta, marcas, rayas o decoloraciones</w:t>
      </w:r>
      <w:r>
        <w:rPr>
          <w:rFonts w:ascii="Calibri-Italic" w:hAnsi="Calibri-Italic" w:cs="Calibri-Italic"/>
        </w:rPr>
        <w:t>.</w:t>
      </w:r>
    </w:p>
    <w:p w14:paraId="11CDE206" w14:textId="77777777" w:rsidR="008974B8" w:rsidRPr="0011528C" w:rsidRDefault="008974B8" w:rsidP="008974B8">
      <w:pPr>
        <w:numPr>
          <w:ilvl w:val="0"/>
          <w:numId w:val="3"/>
        </w:numPr>
        <w:jc w:val="both"/>
        <w:rPr>
          <w:rFonts w:ascii="Calibri-Italic" w:hAnsi="Calibri-Italic" w:cs="Calibri-Italic"/>
        </w:rPr>
      </w:pPr>
      <w:r w:rsidRPr="0011528C">
        <w:rPr>
          <w:rFonts w:ascii="Calibri-Italic" w:hAnsi="Calibri-Italic" w:cs="Calibri-Italic"/>
        </w:rPr>
        <w:t>Ausencia de defectos de impresión</w:t>
      </w:r>
      <w:r>
        <w:rPr>
          <w:rFonts w:ascii="Calibri-Italic" w:hAnsi="Calibri-Italic" w:cs="Calibri-Italic"/>
        </w:rPr>
        <w:t>.</w:t>
      </w:r>
    </w:p>
    <w:p w14:paraId="2264C6B0" w14:textId="77777777" w:rsidR="008974B8" w:rsidRPr="0011528C" w:rsidRDefault="008974B8" w:rsidP="008974B8">
      <w:pPr>
        <w:numPr>
          <w:ilvl w:val="0"/>
          <w:numId w:val="3"/>
        </w:numPr>
        <w:jc w:val="both"/>
        <w:rPr>
          <w:rFonts w:ascii="Calibri-Italic" w:hAnsi="Calibri-Italic" w:cs="Calibri-Italic"/>
        </w:rPr>
      </w:pPr>
      <w:r w:rsidRPr="0011528C">
        <w:rPr>
          <w:rFonts w:ascii="Calibri-Italic" w:hAnsi="Calibri-Italic" w:cs="Calibri-Italic"/>
        </w:rPr>
        <w:t>Cortes precisos, limpios y uniformes</w:t>
      </w:r>
      <w:r>
        <w:rPr>
          <w:rFonts w:ascii="Calibri-Italic" w:hAnsi="Calibri-Italic" w:cs="Calibri-Italic"/>
        </w:rPr>
        <w:t>.</w:t>
      </w:r>
    </w:p>
    <w:p w14:paraId="0F2724DC" w14:textId="77777777" w:rsidR="008974B8" w:rsidRPr="0011528C" w:rsidRDefault="008974B8" w:rsidP="008974B8">
      <w:pPr>
        <w:numPr>
          <w:ilvl w:val="0"/>
          <w:numId w:val="3"/>
        </w:numPr>
        <w:jc w:val="both"/>
        <w:rPr>
          <w:rFonts w:ascii="Calibri-Italic" w:hAnsi="Calibri-Italic" w:cs="Calibri-Italic"/>
        </w:rPr>
      </w:pPr>
      <w:r w:rsidRPr="0011528C">
        <w:rPr>
          <w:rFonts w:ascii="Calibri-Italic" w:hAnsi="Calibri-Italic" w:cs="Calibri-Italic"/>
        </w:rPr>
        <w:t>Presentación final acorde a estándares profesionales</w:t>
      </w:r>
      <w:r>
        <w:rPr>
          <w:rFonts w:ascii="Calibri-Italic" w:hAnsi="Calibri-Italic" w:cs="Calibri-Italic"/>
        </w:rPr>
        <w:t>.</w:t>
      </w:r>
    </w:p>
    <w:p w14:paraId="6BBDB402" w14:textId="77777777" w:rsidR="008974B8" w:rsidRDefault="008974B8" w:rsidP="008974B8">
      <w:pPr>
        <w:numPr>
          <w:ilvl w:val="0"/>
          <w:numId w:val="3"/>
        </w:numPr>
        <w:jc w:val="both"/>
        <w:rPr>
          <w:rFonts w:ascii="Calibri-Italic" w:hAnsi="Calibri-Italic" w:cs="Calibri-Italic"/>
        </w:rPr>
      </w:pPr>
      <w:r w:rsidRPr="0011528C">
        <w:rPr>
          <w:rFonts w:ascii="Calibri-Italic" w:hAnsi="Calibri-Italic" w:cs="Calibri-Italic"/>
        </w:rPr>
        <w:t>Cuidar el empaque de los productos, asegurando que no lleguen doblados, ajados o con deformaciones del viaje.</w:t>
      </w:r>
    </w:p>
    <w:p w14:paraId="67AF9162" w14:textId="77777777" w:rsidR="008974B8" w:rsidRPr="009600C8" w:rsidRDefault="008974B8" w:rsidP="008974B8">
      <w:pPr>
        <w:numPr>
          <w:ilvl w:val="0"/>
          <w:numId w:val="3"/>
        </w:numPr>
        <w:jc w:val="both"/>
        <w:rPr>
          <w:rFonts w:ascii="Calibri-Italic" w:hAnsi="Calibri-Italic" w:cs="Calibri-Italic"/>
        </w:rPr>
      </w:pPr>
      <w:r>
        <w:rPr>
          <w:rFonts w:ascii="Calibri-Italic" w:hAnsi="Calibri-Italic" w:cs="Calibri-Italic"/>
        </w:rPr>
        <w:t xml:space="preserve">Cuidar el proceso de secado de las impresiones para evitar que las hojas se adhieran. </w:t>
      </w:r>
    </w:p>
    <w:p w14:paraId="556942BA" w14:textId="77777777" w:rsidR="008974B8" w:rsidRPr="00EB2B5A" w:rsidRDefault="008974B8" w:rsidP="008974B8">
      <w:pPr>
        <w:numPr>
          <w:ilvl w:val="0"/>
          <w:numId w:val="3"/>
        </w:numPr>
        <w:rPr>
          <w:rFonts w:ascii="Calibri-Italic" w:hAnsi="Calibri-Italic" w:cs="Calibri-Italic"/>
        </w:rPr>
      </w:pPr>
      <w:r w:rsidRPr="00EB2B5A">
        <w:rPr>
          <w:rFonts w:ascii="Calibri-Italic" w:hAnsi="Calibri-Italic" w:cs="Calibri-Italic"/>
        </w:rPr>
        <w:t>Bordes: Deben presentar terminación prolija, lisa y uniforme, sin salientes ni restos de material.</w:t>
      </w:r>
    </w:p>
    <w:p w14:paraId="4231C983" w14:textId="77777777" w:rsidR="008974B8" w:rsidRDefault="008974B8" w:rsidP="008974B8">
      <w:pPr>
        <w:jc w:val="both"/>
        <w:rPr>
          <w:rFonts w:ascii="Calibri-Italic" w:hAnsi="Calibri-Italic" w:cs="Calibri-Italic"/>
        </w:rPr>
      </w:pPr>
    </w:p>
    <w:p w14:paraId="0B0C8EAB" w14:textId="77777777" w:rsidR="008974B8" w:rsidRPr="00EB2B5A" w:rsidRDefault="008974B8" w:rsidP="008974B8">
      <w:pPr>
        <w:rPr>
          <w:rFonts w:ascii="Calibri-Italic" w:hAnsi="Calibri-Italic" w:cs="Calibri-Italic"/>
          <w:u w:val="single"/>
        </w:rPr>
      </w:pPr>
      <w:r w:rsidRPr="00EB2B5A">
        <w:rPr>
          <w:rFonts w:ascii="Calibri-Italic" w:hAnsi="Calibri-Italic" w:cs="Calibri-Italic"/>
          <w:u w:val="single"/>
        </w:rPr>
        <w:t>CRITERIOS DE ACEPTACIÓN:</w:t>
      </w:r>
    </w:p>
    <w:p w14:paraId="7BC9F50F" w14:textId="77777777" w:rsidR="008974B8" w:rsidRPr="00EB2B5A" w:rsidRDefault="008974B8" w:rsidP="008974B8">
      <w:pPr>
        <w:rPr>
          <w:rFonts w:ascii="Calibri-Italic" w:hAnsi="Calibri-Italic" w:cs="Calibri-Italic"/>
        </w:rPr>
      </w:pPr>
      <w:r w:rsidRPr="00EB2B5A">
        <w:rPr>
          <w:rFonts w:ascii="Calibri-Italic" w:hAnsi="Calibri-Italic" w:cs="Calibri-Italic"/>
        </w:rPr>
        <w:t>El producto será recepcionado conforme si cumple con:</w:t>
      </w:r>
    </w:p>
    <w:p w14:paraId="0DCB3078" w14:textId="77777777" w:rsidR="008974B8" w:rsidRPr="00EB2B5A" w:rsidRDefault="008974B8" w:rsidP="008974B8">
      <w:pPr>
        <w:numPr>
          <w:ilvl w:val="0"/>
          <w:numId w:val="4"/>
        </w:numPr>
        <w:rPr>
          <w:rFonts w:ascii="Calibri-Italic" w:hAnsi="Calibri-Italic" w:cs="Calibri-Italic"/>
        </w:rPr>
      </w:pPr>
      <w:r w:rsidRPr="00EB2B5A">
        <w:rPr>
          <w:rFonts w:ascii="Calibri-Italic" w:hAnsi="Calibri-Italic" w:cs="Calibri-Italic"/>
        </w:rPr>
        <w:t>Todas las dimensiones especificadas.</w:t>
      </w:r>
    </w:p>
    <w:p w14:paraId="470F3459" w14:textId="77777777" w:rsidR="008974B8" w:rsidRPr="00EB2B5A" w:rsidRDefault="008974B8" w:rsidP="008974B8">
      <w:pPr>
        <w:numPr>
          <w:ilvl w:val="0"/>
          <w:numId w:val="4"/>
        </w:numPr>
        <w:rPr>
          <w:rFonts w:ascii="Calibri-Italic" w:hAnsi="Calibri-Italic" w:cs="Calibri-Italic"/>
        </w:rPr>
      </w:pPr>
      <w:r w:rsidRPr="00EB2B5A">
        <w:rPr>
          <w:rFonts w:ascii="Calibri-Italic" w:hAnsi="Calibri-Italic" w:cs="Calibri-Italic"/>
        </w:rPr>
        <w:t>Impresión en los colores, exigido.</w:t>
      </w:r>
    </w:p>
    <w:p w14:paraId="2D58227C" w14:textId="77777777" w:rsidR="008974B8" w:rsidRPr="00EB2B5A" w:rsidRDefault="008974B8" w:rsidP="008974B8">
      <w:pPr>
        <w:numPr>
          <w:ilvl w:val="0"/>
          <w:numId w:val="4"/>
        </w:numPr>
        <w:rPr>
          <w:rFonts w:ascii="Calibri-Italic" w:hAnsi="Calibri-Italic" w:cs="Calibri-Italic"/>
        </w:rPr>
      </w:pPr>
      <w:r w:rsidRPr="00EB2B5A">
        <w:rPr>
          <w:rFonts w:ascii="Calibri-Italic" w:hAnsi="Calibri-Italic" w:cs="Calibri-Italic"/>
        </w:rPr>
        <w:t>Calidad de terminaciones.</w:t>
      </w:r>
    </w:p>
    <w:p w14:paraId="292FB4F5" w14:textId="77777777" w:rsidR="008974B8" w:rsidRPr="00EB2B5A" w:rsidRDefault="008974B8" w:rsidP="008974B8">
      <w:pPr>
        <w:numPr>
          <w:ilvl w:val="0"/>
          <w:numId w:val="4"/>
        </w:numPr>
        <w:rPr>
          <w:rFonts w:ascii="Calibri-Italic" w:hAnsi="Calibri-Italic" w:cs="Calibri-Italic"/>
        </w:rPr>
      </w:pPr>
      <w:r w:rsidRPr="00EB2B5A">
        <w:rPr>
          <w:rFonts w:ascii="Calibri-Italic" w:hAnsi="Calibri-Italic" w:cs="Calibri-Italic"/>
        </w:rPr>
        <w:t>Correspondencia con los diseños entregados.</w:t>
      </w:r>
    </w:p>
    <w:p w14:paraId="263DE08A" w14:textId="77777777" w:rsidR="008974B8" w:rsidRPr="00EB2B5A" w:rsidRDefault="008974B8" w:rsidP="008974B8">
      <w:pPr>
        <w:ind w:left="720"/>
        <w:rPr>
          <w:rFonts w:ascii="Calibri-Italic" w:hAnsi="Calibri-Italic" w:cs="Calibri-Italic"/>
        </w:rPr>
      </w:pPr>
    </w:p>
    <w:p w14:paraId="2CBD1022" w14:textId="40818449" w:rsidR="00E709F5" w:rsidRPr="00EB2B5A" w:rsidRDefault="00E709F5" w:rsidP="006734D9">
      <w:pPr>
        <w:rPr>
          <w:rFonts w:ascii="Calibri-Italic" w:hAnsi="Calibri-Italic" w:cs="Calibri-Italic"/>
        </w:rPr>
      </w:pPr>
    </w:p>
    <w:p w14:paraId="23724A22" w14:textId="77777777" w:rsidR="00EB2B5A" w:rsidRPr="00EB2B5A" w:rsidRDefault="00EB2B5A" w:rsidP="006734D9">
      <w:pPr>
        <w:rPr>
          <w:rFonts w:ascii="Calibri-Italic" w:hAnsi="Calibri-Italic" w:cs="Calibri-Italic"/>
        </w:rPr>
      </w:pPr>
    </w:p>
    <w:p w14:paraId="03176DAE" w14:textId="77777777" w:rsidR="00EB2B5A" w:rsidRPr="00EB2B5A" w:rsidRDefault="00EB2B5A" w:rsidP="006734D9">
      <w:pPr>
        <w:rPr>
          <w:rFonts w:ascii="Calibri-Italic" w:hAnsi="Calibri-Italic" w:cs="Calibri-Italic"/>
        </w:rPr>
      </w:pPr>
    </w:p>
    <w:p w14:paraId="73CE2834" w14:textId="77777777" w:rsidR="00EB2B5A" w:rsidRDefault="00EB2B5A" w:rsidP="006734D9">
      <w:pPr>
        <w:rPr>
          <w:rFonts w:ascii="Calibri" w:hAnsi="Calibri" w:cs="Calibri"/>
          <w:bCs/>
          <w:color w:val="000000"/>
          <w:lang w:val="es-ES_tradnl"/>
        </w:rPr>
      </w:pPr>
    </w:p>
    <w:p w14:paraId="48F9C493" w14:textId="77777777" w:rsidR="00EB2B5A" w:rsidRDefault="00EB2B5A" w:rsidP="006734D9">
      <w:pPr>
        <w:rPr>
          <w:rFonts w:ascii="Calibri" w:hAnsi="Calibri" w:cs="Calibri"/>
          <w:bCs/>
          <w:color w:val="000000"/>
          <w:lang w:val="es-ES_tradnl"/>
        </w:rPr>
      </w:pPr>
    </w:p>
    <w:p w14:paraId="09AEDD9C" w14:textId="77777777" w:rsidR="00EB2B5A" w:rsidRDefault="00EB2B5A" w:rsidP="006734D9">
      <w:pPr>
        <w:rPr>
          <w:rFonts w:ascii="Calibri" w:hAnsi="Calibri" w:cs="Calibri"/>
          <w:bCs/>
          <w:color w:val="000000"/>
          <w:lang w:val="es-ES_tradnl"/>
        </w:rPr>
      </w:pPr>
    </w:p>
    <w:p w14:paraId="1A423D16" w14:textId="77777777" w:rsidR="00EB2B5A" w:rsidRDefault="00EB2B5A" w:rsidP="006734D9">
      <w:pPr>
        <w:rPr>
          <w:rFonts w:ascii="Calibri" w:hAnsi="Calibri" w:cs="Calibri"/>
          <w:bCs/>
          <w:color w:val="000000"/>
          <w:lang w:val="es-ES_tradnl"/>
        </w:rPr>
      </w:pPr>
    </w:p>
    <w:p w14:paraId="09A6AF65" w14:textId="77777777" w:rsidR="00EB2B5A" w:rsidRDefault="00EB2B5A" w:rsidP="006734D9">
      <w:pPr>
        <w:rPr>
          <w:rFonts w:ascii="Calibri" w:hAnsi="Calibri" w:cs="Calibri"/>
          <w:bCs/>
          <w:color w:val="000000"/>
          <w:lang w:val="es-ES_tradnl"/>
        </w:rPr>
      </w:pPr>
    </w:p>
    <w:p w14:paraId="49A1E6AE" w14:textId="77777777" w:rsidR="00EB2B5A" w:rsidRDefault="00EB2B5A" w:rsidP="006734D9">
      <w:pPr>
        <w:rPr>
          <w:rFonts w:ascii="Calibri" w:hAnsi="Calibri" w:cs="Calibri"/>
          <w:bCs/>
          <w:color w:val="000000"/>
          <w:lang w:val="es-ES_tradnl"/>
        </w:rPr>
      </w:pPr>
    </w:p>
    <w:p w14:paraId="03F2A578" w14:textId="77777777" w:rsidR="00EB2B5A" w:rsidRDefault="00EB2B5A" w:rsidP="006734D9">
      <w:pPr>
        <w:rPr>
          <w:rFonts w:ascii="Calibri" w:hAnsi="Calibri" w:cs="Calibri"/>
          <w:bCs/>
          <w:color w:val="000000"/>
          <w:lang w:val="es-ES_tradn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38"/>
        <w:gridCol w:w="1174"/>
        <w:gridCol w:w="5216"/>
      </w:tblGrid>
      <w:tr w:rsidR="00E709F5" w14:paraId="1676D149" w14:textId="77777777" w:rsidTr="004137F9">
        <w:trPr>
          <w:trHeight w:val="615"/>
        </w:trPr>
        <w:tc>
          <w:tcPr>
            <w:tcW w:w="1057" w:type="pct"/>
            <w:shd w:val="clear" w:color="000000" w:fill="000000"/>
            <w:vAlign w:val="center"/>
            <w:hideMark/>
          </w:tcPr>
          <w:p w14:paraId="0DE473FF" w14:textId="77777777" w:rsidR="00E709F5" w:rsidRDefault="00E709F5" w:rsidP="004137F9">
            <w:pPr>
              <w:jc w:val="center"/>
              <w:rPr>
                <w:rFonts w:ascii="Calibri" w:hAnsi="Calibri" w:cs="Calibri"/>
                <w:color w:val="FFFFFF"/>
                <w:lang w:eastAsia="es-CL"/>
              </w:rPr>
            </w:pPr>
            <w:bookmarkStart w:id="0" w:name="_Hlk174352753"/>
            <w:r>
              <w:rPr>
                <w:rFonts w:ascii="Calibri" w:hAnsi="Calibri" w:cs="Calibri"/>
                <w:color w:val="FFFFFF"/>
                <w:lang w:val="es-ES_tradnl"/>
              </w:rPr>
              <w:lastRenderedPageBreak/>
              <w:t>PRODUCTO</w:t>
            </w:r>
          </w:p>
        </w:tc>
        <w:tc>
          <w:tcPr>
            <w:tcW w:w="616" w:type="pct"/>
            <w:shd w:val="clear" w:color="000000" w:fill="000000"/>
            <w:vAlign w:val="center"/>
            <w:hideMark/>
          </w:tcPr>
          <w:p w14:paraId="1042AFFE" w14:textId="77777777" w:rsidR="00E709F5" w:rsidRDefault="00E709F5" w:rsidP="004137F9">
            <w:pPr>
              <w:jc w:val="center"/>
              <w:rPr>
                <w:rFonts w:ascii="Calibri" w:hAnsi="Calibri" w:cs="Calibri"/>
                <w:color w:val="FFFFFF"/>
              </w:rPr>
            </w:pPr>
            <w:r>
              <w:rPr>
                <w:rFonts w:ascii="Calibri" w:hAnsi="Calibri" w:cs="Calibri"/>
                <w:color w:val="FFFFFF"/>
                <w:lang w:val="es-ES_tradnl"/>
              </w:rPr>
              <w:t>CANTIDAD</w:t>
            </w:r>
          </w:p>
        </w:tc>
        <w:tc>
          <w:tcPr>
            <w:tcW w:w="3327" w:type="pct"/>
            <w:shd w:val="clear" w:color="000000" w:fill="000000"/>
            <w:vAlign w:val="center"/>
            <w:hideMark/>
          </w:tcPr>
          <w:p w14:paraId="69665925" w14:textId="2484ACCF" w:rsidR="00E709F5" w:rsidRDefault="00E709F5" w:rsidP="004137F9">
            <w:pPr>
              <w:jc w:val="center"/>
              <w:rPr>
                <w:rFonts w:ascii="Calibri" w:hAnsi="Calibri" w:cs="Calibri"/>
                <w:color w:val="FFFFFF"/>
              </w:rPr>
            </w:pPr>
            <w:r>
              <w:rPr>
                <w:rFonts w:ascii="Calibri" w:hAnsi="Calibri" w:cs="Calibri"/>
                <w:color w:val="FFFFFF"/>
                <w:lang w:val="es-ES_tradnl"/>
              </w:rPr>
              <w:t>ESPECIFICACIONES</w:t>
            </w:r>
            <w:r w:rsidR="00CA69DA">
              <w:rPr>
                <w:rFonts w:ascii="Calibri" w:hAnsi="Calibri" w:cs="Calibri"/>
                <w:color w:val="FFFFFF"/>
                <w:lang w:val="es-ES_tradnl"/>
              </w:rPr>
              <w:t xml:space="preserve"> T</w:t>
            </w:r>
            <w:r w:rsidR="004B05B3">
              <w:rPr>
                <w:rFonts w:ascii="Calibri" w:hAnsi="Calibri" w:cs="Calibri"/>
                <w:color w:val="FFFFFF"/>
                <w:lang w:val="es-ES_tradnl"/>
              </w:rPr>
              <w:t>ÉCNICAS</w:t>
            </w:r>
          </w:p>
        </w:tc>
      </w:tr>
      <w:tr w:rsidR="00E709F5" w14:paraId="369ABC08" w14:textId="77777777" w:rsidTr="00CA5A3A">
        <w:trPr>
          <w:trHeight w:val="6014"/>
        </w:trPr>
        <w:tc>
          <w:tcPr>
            <w:tcW w:w="1057" w:type="pct"/>
            <w:noWrap/>
            <w:vAlign w:val="center"/>
          </w:tcPr>
          <w:p w14:paraId="6747A61F" w14:textId="3190EAFE" w:rsidR="00E709F5" w:rsidRPr="007550D1" w:rsidRDefault="00427F7B" w:rsidP="004137F9">
            <w:pPr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</w:pPr>
            <w:r w:rsidRPr="007550D1"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  <w:t>Tarjetas de presentación</w:t>
            </w:r>
          </w:p>
        </w:tc>
        <w:tc>
          <w:tcPr>
            <w:tcW w:w="616" w:type="pct"/>
            <w:noWrap/>
            <w:vAlign w:val="center"/>
          </w:tcPr>
          <w:p w14:paraId="42BCF3D7" w14:textId="5FB659E0" w:rsidR="00E709F5" w:rsidRPr="007550D1" w:rsidRDefault="00427F7B" w:rsidP="004137F9">
            <w:pPr>
              <w:jc w:val="center"/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</w:pPr>
            <w:r w:rsidRPr="007550D1"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  <w:t>2</w:t>
            </w:r>
            <w:r w:rsidR="006A191C"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  <w:t>.</w:t>
            </w:r>
            <w:r w:rsidRPr="007550D1"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  <w:t>5</w:t>
            </w:r>
            <w:r w:rsidR="003549EE" w:rsidRPr="007550D1"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  <w:t>0</w:t>
            </w:r>
            <w:r w:rsidR="002B471A" w:rsidRPr="007550D1"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  <w:t>0</w:t>
            </w:r>
          </w:p>
        </w:tc>
        <w:tc>
          <w:tcPr>
            <w:tcW w:w="3327" w:type="pct"/>
          </w:tcPr>
          <w:p w14:paraId="2795D914" w14:textId="77777777" w:rsidR="00EB2B5A" w:rsidRPr="00EB2B5A" w:rsidRDefault="00EB2B5A" w:rsidP="00EB2B5A">
            <w:p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Características técnicas</w:t>
            </w:r>
          </w:p>
          <w:p w14:paraId="3AB58E1C" w14:textId="77777777" w:rsidR="00EB2B5A" w:rsidRPr="00EB2B5A" w:rsidRDefault="00EB2B5A" w:rsidP="00EB2B5A">
            <w:pPr>
              <w:numPr>
                <w:ilvl w:val="0"/>
                <w:numId w:val="5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Dimensiones: 9 cm x 5,5 cm.</w:t>
            </w:r>
          </w:p>
          <w:p w14:paraId="6219AAB3" w14:textId="77777777" w:rsidR="00EB2B5A" w:rsidRPr="00EB2B5A" w:rsidRDefault="00EB2B5A" w:rsidP="00EB2B5A">
            <w:pPr>
              <w:numPr>
                <w:ilvl w:val="0"/>
                <w:numId w:val="5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Material: Papel couché de 350 gramos.</w:t>
            </w:r>
          </w:p>
          <w:p w14:paraId="0DB68FC3" w14:textId="77777777" w:rsidR="00EB2B5A" w:rsidRPr="00EB2B5A" w:rsidRDefault="00EB2B5A" w:rsidP="00EB2B5A">
            <w:pPr>
              <w:numPr>
                <w:ilvl w:val="0"/>
                <w:numId w:val="5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Impresión: Full color por ambas caras.</w:t>
            </w:r>
          </w:p>
          <w:p w14:paraId="2FB5F38C" w14:textId="77777777" w:rsidR="00EB2B5A" w:rsidRPr="00EB2B5A" w:rsidRDefault="00EB2B5A" w:rsidP="00EB2B5A">
            <w:pPr>
              <w:numPr>
                <w:ilvl w:val="0"/>
                <w:numId w:val="5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Terminación: Sin terminación adicional.</w:t>
            </w:r>
          </w:p>
          <w:p w14:paraId="724D152D" w14:textId="77777777" w:rsidR="00EB2B5A" w:rsidRPr="00EB2B5A" w:rsidRDefault="00EB2B5A" w:rsidP="00EB2B5A">
            <w:pPr>
              <w:numPr>
                <w:ilvl w:val="0"/>
                <w:numId w:val="5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Corte: Esquinas rectas.</w:t>
            </w:r>
          </w:p>
          <w:p w14:paraId="12325EF4" w14:textId="77777777" w:rsidR="00EB2B5A" w:rsidRPr="00EB2B5A" w:rsidRDefault="00EB2B5A" w:rsidP="00EB2B5A">
            <w:p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Diseño e impresión</w:t>
            </w:r>
          </w:p>
          <w:p w14:paraId="31717701" w14:textId="77777777" w:rsidR="00EB2B5A" w:rsidRPr="00EB2B5A" w:rsidRDefault="00EB2B5A" w:rsidP="00EB2B5A">
            <w:p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Cara 1</w:t>
            </w:r>
          </w:p>
          <w:p w14:paraId="68EF3C53" w14:textId="77777777" w:rsidR="00EB2B5A" w:rsidRPr="00EB2B5A" w:rsidRDefault="00EB2B5A" w:rsidP="00EB2B5A">
            <w:pPr>
              <w:numPr>
                <w:ilvl w:val="0"/>
                <w:numId w:val="6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Fondo color rojo.</w:t>
            </w:r>
          </w:p>
          <w:p w14:paraId="3CEA29A0" w14:textId="77777777" w:rsidR="00EB2B5A" w:rsidRPr="00EB2B5A" w:rsidRDefault="00EB2B5A" w:rsidP="00EB2B5A">
            <w:pPr>
              <w:numPr>
                <w:ilvl w:val="0"/>
                <w:numId w:val="6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 xml:space="preserve">Código de color referencial: </w:t>
            </w:r>
          </w:p>
          <w:p w14:paraId="7E4BA10F" w14:textId="77777777" w:rsidR="00EB2B5A" w:rsidRPr="00EB2B5A" w:rsidRDefault="00EB2B5A" w:rsidP="00EB2B5A">
            <w:pPr>
              <w:numPr>
                <w:ilvl w:val="1"/>
                <w:numId w:val="6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Hexadecimal: #C00000</w:t>
            </w:r>
          </w:p>
          <w:p w14:paraId="366EB6A8" w14:textId="77777777" w:rsidR="00EB2B5A" w:rsidRPr="00EB2B5A" w:rsidRDefault="00EB2B5A" w:rsidP="00EB2B5A">
            <w:pPr>
              <w:numPr>
                <w:ilvl w:val="1"/>
                <w:numId w:val="6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RGB: 192, 0, 0</w:t>
            </w:r>
          </w:p>
          <w:p w14:paraId="50622EC3" w14:textId="77777777" w:rsidR="00EB2B5A" w:rsidRPr="00EB2B5A" w:rsidRDefault="00EB2B5A" w:rsidP="00EB2B5A">
            <w:pPr>
              <w:numPr>
                <w:ilvl w:val="0"/>
                <w:numId w:val="6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Diseño según Imagen 1 adjunta.</w:t>
            </w:r>
          </w:p>
          <w:p w14:paraId="61A8BF9C" w14:textId="77777777" w:rsidR="00EB2B5A" w:rsidRPr="00EB2B5A" w:rsidRDefault="00EB2B5A" w:rsidP="00EB2B5A">
            <w:p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Cara 2</w:t>
            </w:r>
          </w:p>
          <w:p w14:paraId="21CBBC89" w14:textId="77777777" w:rsidR="00EB2B5A" w:rsidRPr="00EB2B5A" w:rsidRDefault="00EB2B5A" w:rsidP="00EB2B5A">
            <w:pPr>
              <w:numPr>
                <w:ilvl w:val="0"/>
                <w:numId w:val="7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Fondo color blanco.</w:t>
            </w:r>
          </w:p>
          <w:p w14:paraId="200C86B9" w14:textId="77777777" w:rsidR="00EB2B5A" w:rsidRPr="00EB2B5A" w:rsidRDefault="00EB2B5A" w:rsidP="00EB2B5A">
            <w:pPr>
              <w:numPr>
                <w:ilvl w:val="0"/>
                <w:numId w:val="7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Diseño según Imagen 2 adjunta.</w:t>
            </w:r>
          </w:p>
          <w:p w14:paraId="1B992E77" w14:textId="77777777" w:rsidR="00EB2B5A" w:rsidRPr="00EB2B5A" w:rsidRDefault="00EB2B5A" w:rsidP="00EB2B5A">
            <w:p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Observación: Los diseños referenciales (Imagen 1 e Imagen 2) se adjuntan como referencia para la impresión.</w:t>
            </w:r>
          </w:p>
          <w:p w14:paraId="5E985B1A" w14:textId="77777777" w:rsidR="00EB2B5A" w:rsidRPr="00EB2B5A" w:rsidRDefault="00EB2B5A" w:rsidP="00EB2B5A">
            <w:p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Despacho</w:t>
            </w:r>
          </w:p>
          <w:p w14:paraId="15EBE66A" w14:textId="77777777" w:rsidR="00EB2B5A" w:rsidRPr="00EB2B5A" w:rsidRDefault="00EB2B5A" w:rsidP="00EB2B5A">
            <w:p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El proveedor deberá considerar el despacho incluido en su oferta.</w:t>
            </w:r>
          </w:p>
          <w:p w14:paraId="15F32E8D" w14:textId="77777777" w:rsidR="00EB2B5A" w:rsidRPr="00EB2B5A" w:rsidRDefault="00EB2B5A" w:rsidP="00EB2B5A">
            <w:p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Dirección de entrega:</w:t>
            </w:r>
          </w:p>
          <w:p w14:paraId="2D4D99FC" w14:textId="77777777" w:rsidR="00EB2B5A" w:rsidRPr="00EB2B5A" w:rsidRDefault="00EB2B5A" w:rsidP="00EB2B5A">
            <w:pPr>
              <w:numPr>
                <w:ilvl w:val="0"/>
                <w:numId w:val="8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Avenida Lircay s/n, Talca.</w:t>
            </w:r>
          </w:p>
          <w:p w14:paraId="01C5FC1E" w14:textId="77777777" w:rsidR="00EB2B5A" w:rsidRPr="00EB2B5A" w:rsidRDefault="00EB2B5A" w:rsidP="00EB2B5A">
            <w:pPr>
              <w:ind w:left="720"/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Dirección de CIVE.</w:t>
            </w:r>
          </w:p>
          <w:p w14:paraId="6137D268" w14:textId="67E4A282" w:rsidR="00EB2B5A" w:rsidRPr="00EB2B5A" w:rsidRDefault="00EB2B5A" w:rsidP="00EB2B5A">
            <w:pPr>
              <w:ind w:left="720"/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Vicerrectoría de Formación.</w:t>
            </w:r>
          </w:p>
          <w:p w14:paraId="1902F30B" w14:textId="413464D5" w:rsidR="00EB2B5A" w:rsidRPr="00EB2B5A" w:rsidRDefault="00EB2B5A" w:rsidP="00EB2B5A">
            <w:pPr>
              <w:ind w:left="720"/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(a nombre de Thaís Troncoso)</w:t>
            </w:r>
          </w:p>
          <w:p w14:paraId="2365B276" w14:textId="77777777" w:rsidR="00EB2B5A" w:rsidRPr="00EB2B5A" w:rsidRDefault="00EB2B5A" w:rsidP="00EB2B5A">
            <w:p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Horario de recepción:</w:t>
            </w:r>
          </w:p>
          <w:p w14:paraId="0F7C2F1E" w14:textId="77777777" w:rsidR="00EB2B5A" w:rsidRPr="00EB2B5A" w:rsidRDefault="00EB2B5A" w:rsidP="00EB2B5A">
            <w:pPr>
              <w:numPr>
                <w:ilvl w:val="0"/>
                <w:numId w:val="9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Lunes a viernes.</w:t>
            </w:r>
          </w:p>
          <w:p w14:paraId="2A2838A3" w14:textId="77777777" w:rsidR="00EB2B5A" w:rsidRPr="00EB2B5A" w:rsidRDefault="00EB2B5A" w:rsidP="00EB2B5A">
            <w:pPr>
              <w:numPr>
                <w:ilvl w:val="0"/>
                <w:numId w:val="9"/>
              </w:num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Entre las 09:00 y 12:30 horas.</w:t>
            </w:r>
          </w:p>
          <w:p w14:paraId="64119B88" w14:textId="77777777" w:rsidR="00EB2B5A" w:rsidRPr="00EB2B5A" w:rsidRDefault="00EB2B5A" w:rsidP="00EB2B5A">
            <w:p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Requisito de la oferta</w:t>
            </w:r>
          </w:p>
          <w:p w14:paraId="128893D7" w14:textId="77777777" w:rsidR="00EB2B5A" w:rsidRPr="00EB2B5A" w:rsidRDefault="00EB2B5A" w:rsidP="00EB2B5A">
            <w:pPr>
              <w:jc w:val="both"/>
              <w:rPr>
                <w:rFonts w:ascii="Abadi" w:eastAsia="Calibri" w:hAnsi="Abadi"/>
                <w:sz w:val="22"/>
                <w:szCs w:val="22"/>
                <w:lang w:val="es-CL" w:eastAsia="en-US"/>
              </w:rPr>
            </w:pPr>
            <w:r w:rsidRPr="00EB2B5A">
              <w:rPr>
                <w:rFonts w:ascii="Abadi" w:eastAsia="Calibri" w:hAnsi="Abadi"/>
                <w:sz w:val="22"/>
                <w:szCs w:val="22"/>
                <w:lang w:val="es-CL" w:eastAsia="en-US"/>
              </w:rPr>
              <w:t>La cotización deberá incluir todos los costos asociados, considerando producción, impresión y despacho al lugar indicado.</w:t>
            </w:r>
          </w:p>
          <w:p w14:paraId="1C9C5402" w14:textId="493B337C" w:rsidR="00EB2B5A" w:rsidRPr="00EB2B5A" w:rsidRDefault="00EB2B5A" w:rsidP="00EB2B5A">
            <w:pPr>
              <w:jc w:val="both"/>
              <w:rPr>
                <w:rFonts w:ascii="Abadi" w:eastAsia="Calibri" w:hAnsi="Abadi"/>
                <w:b/>
                <w:bCs/>
                <w:sz w:val="22"/>
                <w:szCs w:val="22"/>
                <w:lang w:val="es-CL" w:eastAsia="en-US"/>
              </w:rPr>
            </w:pPr>
          </w:p>
          <w:p w14:paraId="5056A486" w14:textId="77777777" w:rsidR="00C42900" w:rsidRDefault="00C42900" w:rsidP="007550D1">
            <w:pPr>
              <w:jc w:val="both"/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</w:pPr>
          </w:p>
          <w:p w14:paraId="43D8D3B5" w14:textId="77777777" w:rsidR="00C42900" w:rsidRDefault="00C42900" w:rsidP="007550D1">
            <w:pPr>
              <w:jc w:val="both"/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</w:pPr>
          </w:p>
          <w:p w14:paraId="2EBD6C38" w14:textId="77777777" w:rsidR="00C42900" w:rsidRDefault="00C42900" w:rsidP="007550D1">
            <w:pPr>
              <w:jc w:val="both"/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</w:pPr>
          </w:p>
          <w:p w14:paraId="355BD271" w14:textId="77777777" w:rsidR="00C42900" w:rsidRDefault="00C42900" w:rsidP="007550D1">
            <w:pPr>
              <w:jc w:val="both"/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</w:pPr>
          </w:p>
          <w:p w14:paraId="3BBBDE8E" w14:textId="77777777" w:rsidR="00C42900" w:rsidRDefault="00C42900" w:rsidP="007550D1">
            <w:pPr>
              <w:jc w:val="both"/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</w:pPr>
          </w:p>
          <w:p w14:paraId="42A27457" w14:textId="77777777" w:rsidR="00C42900" w:rsidRDefault="00C42900" w:rsidP="007550D1">
            <w:pPr>
              <w:jc w:val="both"/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</w:pPr>
          </w:p>
          <w:p w14:paraId="16B9457D" w14:textId="77777777" w:rsidR="00C42900" w:rsidRDefault="00C42900" w:rsidP="007550D1">
            <w:pPr>
              <w:jc w:val="both"/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</w:pPr>
          </w:p>
          <w:p w14:paraId="3AEB726A" w14:textId="77777777" w:rsidR="00C42900" w:rsidRDefault="00C42900" w:rsidP="007550D1">
            <w:pPr>
              <w:jc w:val="both"/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</w:pPr>
          </w:p>
          <w:p w14:paraId="59095D94" w14:textId="77777777" w:rsidR="00C42900" w:rsidRDefault="00C42900" w:rsidP="007550D1">
            <w:pPr>
              <w:jc w:val="both"/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</w:pPr>
          </w:p>
          <w:p w14:paraId="5E1BA54A" w14:textId="77777777" w:rsidR="00C42900" w:rsidRDefault="00C42900" w:rsidP="007550D1">
            <w:pPr>
              <w:jc w:val="both"/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</w:pPr>
          </w:p>
          <w:p w14:paraId="6C27D807" w14:textId="77777777" w:rsidR="00C42900" w:rsidRDefault="00C42900" w:rsidP="007550D1">
            <w:pPr>
              <w:jc w:val="both"/>
              <w:rPr>
                <w:rFonts w:ascii="Abadi" w:eastAsia="Calibri" w:hAnsi="Abadi"/>
                <w:bCs/>
                <w:sz w:val="22"/>
                <w:szCs w:val="22"/>
                <w:lang w:val="es-CL" w:eastAsia="en-US"/>
              </w:rPr>
            </w:pPr>
          </w:p>
          <w:p w14:paraId="6D33897F" w14:textId="77777777" w:rsidR="007550D1" w:rsidRP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6D2EBE20" w14:textId="26110B77" w:rsidR="007550D1" w:rsidRP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  <w:r w:rsidRPr="007550D1"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  <w:t xml:space="preserve">Imagen 1:                     </w:t>
            </w:r>
            <w:r w:rsidR="00CB5495"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  <w:t xml:space="preserve"> </w:t>
            </w:r>
            <w:r w:rsidRPr="007550D1"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  <w:t xml:space="preserve"> Imagen 2:</w:t>
            </w:r>
          </w:p>
          <w:p w14:paraId="3540CE88" w14:textId="0FED7FCB" w:rsidR="007550D1" w:rsidRP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12400975" w14:textId="2D82497B" w:rsidR="007550D1" w:rsidRP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  <w:r w:rsidRPr="007550D1">
              <w:rPr>
                <w:rFonts w:ascii="Abadi" w:hAnsi="Abadi" w:cs="Calibri"/>
                <w:noProof/>
                <w:color w:val="000000"/>
                <w:sz w:val="22"/>
                <w:szCs w:val="22"/>
                <w:lang w:eastAsia="es-CL"/>
              </w:rPr>
              <w:drawing>
                <wp:anchor distT="0" distB="0" distL="114300" distR="114300" simplePos="0" relativeHeight="251660288" behindDoc="0" locked="0" layoutInCell="1" allowOverlap="1" wp14:anchorId="10498DEB" wp14:editId="4E4A8E44">
                  <wp:simplePos x="0" y="0"/>
                  <wp:positionH relativeFrom="column">
                    <wp:posOffset>1538606</wp:posOffset>
                  </wp:positionH>
                  <wp:positionV relativeFrom="paragraph">
                    <wp:posOffset>78106</wp:posOffset>
                  </wp:positionV>
                  <wp:extent cx="1261720" cy="2057400"/>
                  <wp:effectExtent l="0" t="0" r="0" b="0"/>
                  <wp:wrapNone/>
                  <wp:docPr id="13160470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04704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915" cy="206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550D1">
              <w:rPr>
                <w:rFonts w:ascii="Abadi" w:hAnsi="Abadi" w:cs="Calibri"/>
                <w:noProof/>
                <w:color w:val="000000"/>
                <w:sz w:val="22"/>
                <w:szCs w:val="2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629A2875" wp14:editId="79C84AD5">
                  <wp:simplePos x="0" y="0"/>
                  <wp:positionH relativeFrom="column">
                    <wp:posOffset>-10794</wp:posOffset>
                  </wp:positionH>
                  <wp:positionV relativeFrom="paragraph">
                    <wp:posOffset>46355</wp:posOffset>
                  </wp:positionV>
                  <wp:extent cx="1305144" cy="2127250"/>
                  <wp:effectExtent l="0" t="0" r="9525" b="6350"/>
                  <wp:wrapNone/>
                  <wp:docPr id="10097963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96365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44" cy="212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B77D02" w14:textId="748F0366" w:rsidR="007550D1" w:rsidRPr="007550D1" w:rsidRDefault="007550D1" w:rsidP="007550D1">
            <w:pPr>
              <w:rPr>
                <w:rFonts w:ascii="Abadi" w:hAnsi="Abadi" w:cs="Calibri"/>
                <w:color w:val="000000"/>
                <w:sz w:val="22"/>
                <w:szCs w:val="22"/>
              </w:rPr>
            </w:pPr>
          </w:p>
          <w:p w14:paraId="434395B6" w14:textId="77777777" w:rsidR="007550D1" w:rsidRP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12D334BF" w14:textId="77777777" w:rsidR="007550D1" w:rsidRP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4B9B3DC1" w14:textId="77777777" w:rsidR="007550D1" w:rsidRP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1D9D0210" w14:textId="77777777" w:rsidR="007550D1" w:rsidRP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2B64D756" w14:textId="77777777" w:rsidR="007550D1" w:rsidRP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56A5C892" w14:textId="77777777" w:rsidR="007550D1" w:rsidRP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310C6A13" w14:textId="77777777" w:rsidR="007550D1" w:rsidRP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444E16FF" w14:textId="77777777" w:rsidR="007550D1" w:rsidRP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02D5020B" w14:textId="77777777" w:rsid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2E5F94DA" w14:textId="77777777" w:rsidR="00CB5495" w:rsidRDefault="00CB5495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2251282F" w14:textId="77777777" w:rsidR="00CB5495" w:rsidRPr="007550D1" w:rsidRDefault="00CB5495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40BC0576" w14:textId="77777777" w:rsidR="007550D1" w:rsidRPr="007550D1" w:rsidRDefault="007550D1" w:rsidP="007550D1">
            <w:pPr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082A52D2" w14:textId="77777777" w:rsidR="007550D1" w:rsidRPr="007550D1" w:rsidRDefault="007550D1" w:rsidP="007550D1">
            <w:pPr>
              <w:jc w:val="both"/>
              <w:rPr>
                <w:rFonts w:ascii="Abadi" w:hAnsi="Abadi" w:cs="Calibri"/>
                <w:color w:val="000000"/>
                <w:sz w:val="22"/>
                <w:szCs w:val="22"/>
                <w:lang w:eastAsia="es-CL"/>
              </w:rPr>
            </w:pPr>
          </w:p>
          <w:p w14:paraId="5B7BC754" w14:textId="07295061" w:rsidR="00EB2B5A" w:rsidRPr="00EB2B5A" w:rsidRDefault="00EB2B5A" w:rsidP="00EB2B5A">
            <w:pPr>
              <w:rPr>
                <w:rFonts w:ascii="Abadi" w:eastAsia="Calibri" w:hAnsi="Abadi" w:cstheme="minorHAnsi"/>
                <w:sz w:val="22"/>
                <w:szCs w:val="22"/>
                <w:lang w:eastAsia="es-CL"/>
              </w:rPr>
            </w:pPr>
          </w:p>
        </w:tc>
      </w:tr>
      <w:bookmarkEnd w:id="0"/>
    </w:tbl>
    <w:p w14:paraId="1317AA14" w14:textId="77777777" w:rsidR="00E709F5" w:rsidRDefault="00E709F5" w:rsidP="006734D9">
      <w:pPr>
        <w:rPr>
          <w:rFonts w:ascii="Calibri" w:hAnsi="Calibri" w:cs="Calibri"/>
          <w:bCs/>
          <w:color w:val="000000"/>
          <w:lang w:val="es-ES_tradnl"/>
        </w:rPr>
      </w:pPr>
    </w:p>
    <w:p w14:paraId="4BBF7EB0" w14:textId="77777777" w:rsidR="00CA69DA" w:rsidRDefault="00CA69DA" w:rsidP="006734D9">
      <w:pPr>
        <w:rPr>
          <w:rFonts w:ascii="Calibri" w:hAnsi="Calibri" w:cs="Calibri"/>
          <w:bCs/>
          <w:color w:val="000000"/>
          <w:lang w:val="es-ES_tradnl"/>
        </w:rPr>
      </w:pPr>
    </w:p>
    <w:tbl>
      <w:tblPr>
        <w:tblStyle w:val="Tablaprofesional"/>
        <w:tblpPr w:leftFromText="141" w:rightFromText="141" w:vertAnchor="text" w:horzAnchor="margin" w:tblpY="116"/>
        <w:tblW w:w="5000" w:type="pct"/>
        <w:tblLook w:val="04A0" w:firstRow="1" w:lastRow="0" w:firstColumn="1" w:lastColumn="0" w:noHBand="0" w:noVBand="1"/>
      </w:tblPr>
      <w:tblGrid>
        <w:gridCol w:w="1888"/>
        <w:gridCol w:w="1304"/>
        <w:gridCol w:w="5630"/>
      </w:tblGrid>
      <w:tr w:rsidR="00C0454A" w:rsidRPr="00C06B58" w14:paraId="7B2AADA1" w14:textId="77777777" w:rsidTr="00C04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tcW w:w="1070" w:type="pct"/>
          </w:tcPr>
          <w:p w14:paraId="4517C39C" w14:textId="77777777" w:rsidR="00C0454A" w:rsidRPr="00C06B58" w:rsidRDefault="00C0454A" w:rsidP="00C0454A">
            <w:pPr>
              <w:rPr>
                <w:rFonts w:ascii="Calibri" w:hAnsi="Calibri" w:cs="Calibri"/>
                <w:bCs w:val="0"/>
                <w:color w:val="000000"/>
                <w:lang w:val="es-ES_tradnl"/>
              </w:rPr>
            </w:pPr>
            <w:bookmarkStart w:id="1" w:name="_Hlk39739855"/>
          </w:p>
        </w:tc>
        <w:tc>
          <w:tcPr>
            <w:tcW w:w="739" w:type="pct"/>
          </w:tcPr>
          <w:p w14:paraId="3BB80D77" w14:textId="77777777" w:rsidR="00C0454A" w:rsidRPr="00C06B58" w:rsidRDefault="00C0454A" w:rsidP="00C0454A">
            <w:pPr>
              <w:jc w:val="center"/>
              <w:rPr>
                <w:rFonts w:ascii="Calibri" w:hAnsi="Calibri" w:cs="Calibri"/>
                <w:bCs w:val="0"/>
                <w:color w:val="000000"/>
                <w:lang w:val="es-ES_tradnl"/>
              </w:rPr>
            </w:pPr>
          </w:p>
        </w:tc>
        <w:tc>
          <w:tcPr>
            <w:tcW w:w="3191" w:type="pct"/>
          </w:tcPr>
          <w:p w14:paraId="1EE9673F" w14:textId="77777777" w:rsidR="00C0454A" w:rsidRPr="00C06B58" w:rsidRDefault="00C0454A" w:rsidP="00C0454A">
            <w:pPr>
              <w:jc w:val="center"/>
              <w:rPr>
                <w:rFonts w:ascii="Calibri" w:hAnsi="Calibri" w:cs="Calibri"/>
                <w:bCs w:val="0"/>
                <w:color w:val="000000"/>
                <w:lang w:val="es-ES_tradnl"/>
              </w:rPr>
            </w:pPr>
          </w:p>
        </w:tc>
      </w:tr>
      <w:tr w:rsidR="00C0454A" w:rsidRPr="00C06B58" w14:paraId="7242797A" w14:textId="77777777" w:rsidTr="00C0454A">
        <w:trPr>
          <w:trHeight w:val="391"/>
        </w:trPr>
        <w:tc>
          <w:tcPr>
            <w:tcW w:w="1809" w:type="pct"/>
            <w:gridSpan w:val="2"/>
          </w:tcPr>
          <w:p w14:paraId="2F540036" w14:textId="77777777" w:rsidR="00C0454A" w:rsidRPr="0084556C" w:rsidRDefault="00C0454A" w:rsidP="00C0454A">
            <w:pPr>
              <w:rPr>
                <w:rFonts w:ascii="Abadi" w:eastAsia="Calibri" w:hAnsi="Abadi"/>
                <w:bCs/>
                <w:lang w:val="es-CL" w:eastAsia="en-US"/>
              </w:rPr>
            </w:pPr>
            <w:r w:rsidRPr="0084556C">
              <w:rPr>
                <w:rFonts w:ascii="Abadi" w:eastAsia="Calibri" w:hAnsi="Abadi"/>
                <w:bCs/>
                <w:lang w:val="es-CL" w:eastAsia="en-US"/>
              </w:rPr>
              <w:t>Adicionales</w:t>
            </w:r>
          </w:p>
        </w:tc>
        <w:tc>
          <w:tcPr>
            <w:tcW w:w="3191" w:type="pct"/>
          </w:tcPr>
          <w:p w14:paraId="4498E1DF" w14:textId="77777777" w:rsidR="00C0454A" w:rsidRPr="0084556C" w:rsidRDefault="00C0454A" w:rsidP="00C0454A">
            <w:pPr>
              <w:rPr>
                <w:rFonts w:ascii="Abadi" w:eastAsia="Calibri" w:hAnsi="Abadi"/>
                <w:bCs/>
                <w:lang w:val="es-CL" w:eastAsia="en-US"/>
              </w:rPr>
            </w:pPr>
            <w:r w:rsidRPr="0084556C">
              <w:rPr>
                <w:rFonts w:ascii="Abadi" w:eastAsia="Calibri" w:hAnsi="Abadi"/>
                <w:bCs/>
                <w:lang w:val="es-CL" w:eastAsia="en-US"/>
              </w:rPr>
              <w:t>En glosa de factura incluir nro. OC.</w:t>
            </w:r>
          </w:p>
          <w:p w14:paraId="381E0214" w14:textId="77777777" w:rsidR="00C0454A" w:rsidRPr="0084556C" w:rsidRDefault="00C0454A" w:rsidP="00C0454A">
            <w:pPr>
              <w:rPr>
                <w:rFonts w:ascii="Abadi" w:eastAsia="Calibri" w:hAnsi="Abadi"/>
                <w:bCs/>
                <w:lang w:val="es-CL" w:eastAsia="en-US"/>
              </w:rPr>
            </w:pPr>
            <w:r w:rsidRPr="0084556C">
              <w:rPr>
                <w:rFonts w:ascii="Abadi" w:eastAsia="Calibri" w:hAnsi="Abadi"/>
                <w:bCs/>
                <w:lang w:val="es-CL" w:eastAsia="en-US"/>
              </w:rPr>
              <w:t>Factura debe ser enviada a casilla correo electrónico: 70885500-6@febos.cl</w:t>
            </w:r>
          </w:p>
        </w:tc>
      </w:tr>
      <w:tr w:rsidR="00C0454A" w:rsidRPr="00C06B58" w14:paraId="2FB50DDC" w14:textId="77777777" w:rsidTr="00C0454A">
        <w:trPr>
          <w:trHeight w:val="391"/>
        </w:trPr>
        <w:tc>
          <w:tcPr>
            <w:tcW w:w="1809" w:type="pct"/>
            <w:gridSpan w:val="2"/>
          </w:tcPr>
          <w:p w14:paraId="7B3B30B5" w14:textId="77777777" w:rsidR="00C0454A" w:rsidRPr="0084556C" w:rsidRDefault="00C0454A" w:rsidP="00C0454A">
            <w:pPr>
              <w:rPr>
                <w:rFonts w:ascii="Abadi" w:eastAsia="Calibri" w:hAnsi="Abadi"/>
                <w:bCs/>
                <w:lang w:val="es-CL" w:eastAsia="en-US"/>
              </w:rPr>
            </w:pPr>
            <w:r w:rsidRPr="0084556C">
              <w:rPr>
                <w:rFonts w:ascii="Abadi" w:eastAsia="Calibri" w:hAnsi="Abadi"/>
                <w:bCs/>
                <w:lang w:val="es-CL" w:eastAsia="en-US"/>
              </w:rPr>
              <w:t>Para coordinar servicio</w:t>
            </w:r>
          </w:p>
        </w:tc>
        <w:tc>
          <w:tcPr>
            <w:tcW w:w="3191" w:type="pct"/>
          </w:tcPr>
          <w:p w14:paraId="28C88578" w14:textId="77777777" w:rsidR="00C0454A" w:rsidRPr="0084556C" w:rsidRDefault="00C0454A" w:rsidP="00C0454A">
            <w:pPr>
              <w:pStyle w:val="Ttulo2"/>
              <w:rPr>
                <w:rFonts w:ascii="Abadi" w:eastAsia="Calibri" w:hAnsi="Abadi" w:cs="Times New Roman"/>
                <w:bCs/>
                <w:color w:val="auto"/>
                <w:sz w:val="24"/>
                <w:szCs w:val="24"/>
              </w:rPr>
            </w:pPr>
            <w:r w:rsidRPr="0084556C">
              <w:rPr>
                <w:rFonts w:ascii="Abadi" w:eastAsia="Calibri" w:hAnsi="Abadi" w:cs="Times New Roman"/>
                <w:bCs/>
                <w:color w:val="auto"/>
                <w:sz w:val="24"/>
                <w:szCs w:val="24"/>
              </w:rPr>
              <w:t>Contactar Thais Troncoso, correo electrónico: ttroncoso@utalca.cl</w:t>
            </w:r>
          </w:p>
        </w:tc>
      </w:tr>
      <w:bookmarkEnd w:id="1"/>
    </w:tbl>
    <w:p w14:paraId="1EE85D9E" w14:textId="77777777" w:rsidR="006734D9" w:rsidRDefault="006734D9" w:rsidP="006734D9">
      <w:pPr>
        <w:rPr>
          <w:rFonts w:ascii="Calibri" w:hAnsi="Calibri" w:cs="Calibri"/>
          <w:bCs/>
          <w:color w:val="000000"/>
          <w:lang w:val="es-ES_tradnl"/>
        </w:rPr>
      </w:pPr>
    </w:p>
    <w:p w14:paraId="75A4E237" w14:textId="77777777" w:rsidR="006734D9" w:rsidRDefault="006734D9" w:rsidP="006734D9">
      <w:pPr>
        <w:rPr>
          <w:rFonts w:ascii="Calibri" w:hAnsi="Calibri" w:cs="Calibri"/>
          <w:bCs/>
          <w:color w:val="000000"/>
          <w:lang w:val="es-ES_tradnl"/>
        </w:rPr>
      </w:pPr>
    </w:p>
    <w:p w14:paraId="6792AE9D" w14:textId="0CE12115" w:rsidR="007A36B1" w:rsidRPr="00CD466D" w:rsidRDefault="007A36B1" w:rsidP="007A36B1">
      <w:pPr>
        <w:spacing w:after="160" w:line="259" w:lineRule="auto"/>
        <w:jc w:val="both"/>
        <w:rPr>
          <w:rFonts w:ascii="Abadi" w:eastAsia="Calibri" w:hAnsi="Abadi"/>
          <w:b/>
          <w:bCs/>
          <w:sz w:val="22"/>
          <w:szCs w:val="20"/>
          <w:lang w:val="es-CL" w:eastAsia="en-US"/>
        </w:rPr>
      </w:pPr>
      <w:r w:rsidRPr="00CD466D">
        <w:rPr>
          <w:rFonts w:ascii="Abadi" w:eastAsia="Calibri" w:hAnsi="Abadi"/>
          <w:b/>
          <w:bCs/>
          <w:sz w:val="22"/>
          <w:szCs w:val="20"/>
          <w:lang w:val="es-CL" w:eastAsia="en-US"/>
        </w:rPr>
        <w:t>Notas:</w:t>
      </w:r>
    </w:p>
    <w:p w14:paraId="0141BA52" w14:textId="499BAFBC" w:rsidR="007A36B1" w:rsidRPr="00CD466D" w:rsidRDefault="007A36B1" w:rsidP="004B05B3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Abadi" w:eastAsia="Calibri" w:hAnsi="Abadi"/>
          <w:sz w:val="20"/>
          <w:szCs w:val="18"/>
          <w:lang w:val="es-CL" w:eastAsia="en-US"/>
        </w:rPr>
      </w:pPr>
      <w:r w:rsidRPr="00CD466D">
        <w:rPr>
          <w:rFonts w:ascii="Abadi" w:eastAsia="Calibri" w:hAnsi="Abadi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 w:rsidRPr="00CD466D">
        <w:rPr>
          <w:rFonts w:ascii="Abadi" w:eastAsia="Calibri" w:hAnsi="Abadi"/>
          <w:sz w:val="20"/>
          <w:szCs w:val="18"/>
          <w:lang w:val="es-CL" w:eastAsia="en-US"/>
        </w:rPr>
        <w:t>/o</w:t>
      </w:r>
      <w:r w:rsidRPr="00CD466D">
        <w:rPr>
          <w:rFonts w:ascii="Abadi" w:eastAsia="Calibri" w:hAnsi="Abadi"/>
          <w:sz w:val="20"/>
          <w:szCs w:val="18"/>
          <w:lang w:val="es-CL" w:eastAsia="en-US"/>
        </w:rPr>
        <w:t xml:space="preserve"> servicios por un monto </w:t>
      </w:r>
      <w:r w:rsidRPr="00CD466D">
        <w:rPr>
          <w:rFonts w:ascii="Abadi" w:eastAsia="Calibri" w:hAnsi="Abadi"/>
          <w:b/>
          <w:bCs/>
          <w:sz w:val="20"/>
          <w:szCs w:val="18"/>
          <w:lang w:val="es-CL" w:eastAsia="en-US"/>
        </w:rPr>
        <w:t>igual o inferior a 100 UTM</w:t>
      </w:r>
    </w:p>
    <w:p w14:paraId="519583E0" w14:textId="77777777" w:rsidR="007A36B1" w:rsidRPr="00CD466D" w:rsidRDefault="007A36B1" w:rsidP="004B05B3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Abadi" w:eastAsia="Calibri" w:hAnsi="Abadi"/>
          <w:sz w:val="20"/>
          <w:szCs w:val="18"/>
          <w:lang w:val="es-CL" w:eastAsia="en-US"/>
        </w:rPr>
      </w:pPr>
      <w:r w:rsidRPr="00CD466D">
        <w:rPr>
          <w:rFonts w:ascii="Abadi" w:eastAsia="Calibri" w:hAnsi="Abadi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6FF10908" w14:textId="77777777" w:rsidR="007A36B1" w:rsidRPr="00CD466D" w:rsidRDefault="007A36B1" w:rsidP="004B05B3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Abadi" w:eastAsia="Calibri" w:hAnsi="Abadi"/>
          <w:b/>
          <w:bCs/>
          <w:sz w:val="20"/>
          <w:szCs w:val="18"/>
          <w:lang w:val="es-CL" w:eastAsia="en-US"/>
        </w:rPr>
      </w:pPr>
      <w:r w:rsidRPr="00CD466D">
        <w:rPr>
          <w:rFonts w:ascii="Abadi" w:eastAsia="Calibri" w:hAnsi="Abadi"/>
          <w:sz w:val="20"/>
          <w:szCs w:val="18"/>
          <w:lang w:val="es-CL" w:eastAsia="en-US"/>
        </w:rPr>
        <w:t xml:space="preserve">El criterio predominante para la adjudicación </w:t>
      </w:r>
      <w:r w:rsidRPr="00CD466D">
        <w:rPr>
          <w:rFonts w:ascii="Abadi" w:eastAsia="Calibri" w:hAnsi="Abadi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0CF4695A" w14:textId="77777777" w:rsidR="007A36B1" w:rsidRPr="00CD466D" w:rsidRDefault="007A36B1" w:rsidP="004B05B3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Abadi" w:eastAsia="Calibri" w:hAnsi="Abadi"/>
          <w:b/>
          <w:bCs/>
          <w:sz w:val="20"/>
          <w:szCs w:val="18"/>
          <w:lang w:val="es-CL" w:eastAsia="en-US"/>
        </w:rPr>
      </w:pPr>
      <w:r w:rsidRPr="00CD466D">
        <w:rPr>
          <w:rFonts w:ascii="Abadi" w:eastAsia="Calibri" w:hAnsi="Abadi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CD466D">
        <w:rPr>
          <w:rFonts w:ascii="Abadi" w:eastAsia="Calibri" w:hAnsi="Abadi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CD466D" w:rsidRDefault="007A36B1" w:rsidP="004B05B3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Abadi" w:eastAsia="Calibri" w:hAnsi="Abadi"/>
          <w:sz w:val="20"/>
          <w:szCs w:val="18"/>
          <w:lang w:val="es-CL" w:eastAsia="en-US"/>
        </w:rPr>
      </w:pPr>
      <w:r w:rsidRPr="00CD466D">
        <w:rPr>
          <w:rFonts w:ascii="Abadi" w:eastAsia="Calibri" w:hAnsi="Abadi"/>
          <w:sz w:val="20"/>
          <w:szCs w:val="18"/>
          <w:lang w:val="es-CL" w:eastAsia="en-US"/>
        </w:rPr>
        <w:lastRenderedPageBreak/>
        <w:t>Existe prohibición de contacto con el proveedor previo a una adjudicación</w:t>
      </w:r>
    </w:p>
    <w:p w14:paraId="4B2DCA23" w14:textId="77777777" w:rsidR="007A36B1" w:rsidRPr="00CD466D" w:rsidRDefault="007A36B1" w:rsidP="004B05B3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Abadi" w:eastAsia="Calibri" w:hAnsi="Abadi"/>
          <w:sz w:val="20"/>
          <w:szCs w:val="18"/>
          <w:lang w:val="es-CL" w:eastAsia="en-US"/>
        </w:rPr>
      </w:pPr>
      <w:r w:rsidRPr="00CD466D">
        <w:rPr>
          <w:rFonts w:ascii="Abadi" w:eastAsia="Calibri" w:hAnsi="Abadi"/>
          <w:sz w:val="20"/>
          <w:szCs w:val="18"/>
          <w:lang w:val="es-CL" w:eastAsia="en-US"/>
        </w:rPr>
        <w:t xml:space="preserve">Toda compra debe ser asociada al </w:t>
      </w:r>
      <w:r w:rsidRPr="00CD466D">
        <w:rPr>
          <w:rFonts w:ascii="Abadi" w:eastAsia="Calibri" w:hAnsi="Abadi"/>
          <w:b/>
          <w:bCs/>
          <w:sz w:val="20"/>
          <w:szCs w:val="18"/>
          <w:lang w:val="es-CL" w:eastAsia="en-US"/>
        </w:rPr>
        <w:t>plan anual de compras (PAC)</w:t>
      </w:r>
      <w:r w:rsidRPr="00CD466D">
        <w:rPr>
          <w:rFonts w:ascii="Abadi" w:eastAsia="Calibri" w:hAnsi="Abadi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CD466D" w:rsidRDefault="007A36B1" w:rsidP="004B05B3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Abadi" w:eastAsia="Calibri" w:hAnsi="Abadi"/>
          <w:sz w:val="20"/>
          <w:szCs w:val="18"/>
          <w:lang w:val="es-CL" w:eastAsia="en-US"/>
        </w:rPr>
      </w:pPr>
      <w:r w:rsidRPr="00CD466D">
        <w:rPr>
          <w:rFonts w:ascii="Abadi" w:eastAsia="Calibri" w:hAnsi="Abadi"/>
          <w:sz w:val="20"/>
          <w:szCs w:val="18"/>
          <w:lang w:val="es-CL" w:eastAsia="en-US"/>
        </w:rPr>
        <w:t xml:space="preserve">Tiempo de tratamiento del pedido: </w:t>
      </w:r>
      <w:r w:rsidRPr="00CD466D">
        <w:rPr>
          <w:rFonts w:ascii="Abadi" w:eastAsia="Calibri" w:hAnsi="Abadi"/>
          <w:b/>
          <w:bCs/>
          <w:sz w:val="20"/>
          <w:szCs w:val="18"/>
          <w:lang w:val="es-CL" w:eastAsia="en-US"/>
        </w:rPr>
        <w:t>10 días hábiles</w:t>
      </w:r>
    </w:p>
    <w:p w14:paraId="2E908646" w14:textId="35F6C498" w:rsidR="007A36B1" w:rsidRPr="00CD466D" w:rsidRDefault="007A36B1" w:rsidP="004B05B3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Abadi" w:eastAsia="Calibri" w:hAnsi="Abadi"/>
          <w:sz w:val="20"/>
          <w:szCs w:val="18"/>
          <w:lang w:val="es-CL" w:eastAsia="en-US"/>
        </w:rPr>
      </w:pPr>
      <w:r w:rsidRPr="00CD466D">
        <w:rPr>
          <w:rFonts w:ascii="Abadi" w:eastAsia="Calibri" w:hAnsi="Abadi"/>
          <w:sz w:val="20"/>
          <w:szCs w:val="18"/>
          <w:lang w:val="es-CL" w:eastAsia="en-US"/>
        </w:rPr>
        <w:t xml:space="preserve">Una vez notificadas las ofertas, la unidad dispone de un máximo de </w:t>
      </w:r>
      <w:r w:rsidRPr="00CD466D">
        <w:rPr>
          <w:rFonts w:ascii="Abadi" w:eastAsia="Calibri" w:hAnsi="Abadi"/>
          <w:b/>
          <w:bCs/>
          <w:sz w:val="20"/>
          <w:szCs w:val="18"/>
          <w:lang w:val="es-CL" w:eastAsia="en-US"/>
        </w:rPr>
        <w:t>3 días hábiles</w:t>
      </w:r>
      <w:r w:rsidRPr="00CD466D">
        <w:rPr>
          <w:rFonts w:ascii="Abadi" w:eastAsia="Calibri" w:hAnsi="Abadi"/>
          <w:sz w:val="20"/>
          <w:szCs w:val="18"/>
          <w:lang w:val="es-CL" w:eastAsia="en-US"/>
        </w:rPr>
        <w:t xml:space="preserve"> para seleccionar al proveedor y generar la adjudicación; en caso contrario aplicaría la anulación de la Solped respectiva</w:t>
      </w:r>
    </w:p>
    <w:p w14:paraId="797BE918" w14:textId="77777777" w:rsidR="007A36B1" w:rsidRPr="00CD466D" w:rsidRDefault="007A36B1" w:rsidP="004B05B3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Abadi" w:eastAsia="Calibri" w:hAnsi="Abadi"/>
          <w:sz w:val="20"/>
          <w:szCs w:val="18"/>
          <w:lang w:val="es-CL" w:eastAsia="en-US"/>
        </w:rPr>
      </w:pPr>
      <w:r w:rsidRPr="00CD466D">
        <w:rPr>
          <w:rFonts w:ascii="Abadi" w:eastAsia="Calibri" w:hAnsi="Abadi"/>
          <w:sz w:val="20"/>
          <w:szCs w:val="18"/>
          <w:lang w:val="es-CL" w:eastAsia="en-US"/>
        </w:rPr>
        <w:t>La Solped solo podrá ser publicada mediante el primer llamado y republicada mediante el segundo llamado. Si no se presentan ofertas en el segundo llamado o estas no cumplen con lo solicitado; se deberá anular la Solped en SAP</w:t>
      </w:r>
    </w:p>
    <w:p w14:paraId="21AA2A5E" w14:textId="77777777" w:rsidR="007A36B1" w:rsidRDefault="007A36B1" w:rsidP="007A36B1">
      <w:pPr>
        <w:spacing w:line="259" w:lineRule="auto"/>
        <w:jc w:val="center"/>
        <w:rPr>
          <w:rFonts w:ascii="Abadi" w:eastAsia="Calibri" w:hAnsi="Abadi" w:cs="Calibri"/>
          <w:color w:val="FF0000"/>
          <w:sz w:val="22"/>
          <w:szCs w:val="22"/>
          <w:lang w:val="es-ES_tradnl" w:eastAsia="en-US"/>
        </w:rPr>
      </w:pPr>
    </w:p>
    <w:p w14:paraId="04D62763" w14:textId="77777777" w:rsidR="009A5A56" w:rsidRDefault="009A5A56" w:rsidP="007A36B1">
      <w:pPr>
        <w:spacing w:line="259" w:lineRule="auto"/>
        <w:jc w:val="center"/>
        <w:rPr>
          <w:rFonts w:ascii="Abadi" w:eastAsia="Calibri" w:hAnsi="Abadi" w:cs="Calibri"/>
          <w:color w:val="FF0000"/>
          <w:sz w:val="22"/>
          <w:szCs w:val="22"/>
          <w:lang w:val="es-ES_tradnl" w:eastAsia="en-US"/>
        </w:rPr>
      </w:pPr>
    </w:p>
    <w:p w14:paraId="0A86A32D" w14:textId="77777777" w:rsidR="009A5A56" w:rsidRPr="00CD466D" w:rsidRDefault="009A5A56" w:rsidP="007A36B1">
      <w:pPr>
        <w:spacing w:line="259" w:lineRule="auto"/>
        <w:jc w:val="center"/>
        <w:rPr>
          <w:rFonts w:ascii="Abadi" w:eastAsia="Calibri" w:hAnsi="Abadi" w:cs="Calibri"/>
          <w:color w:val="FF0000"/>
          <w:sz w:val="22"/>
          <w:szCs w:val="22"/>
          <w:lang w:val="es-ES_tradnl" w:eastAsia="en-US"/>
        </w:rPr>
      </w:pPr>
    </w:p>
    <w:p w14:paraId="1823E012" w14:textId="77777777" w:rsidR="007A36B1" w:rsidRPr="00D54885" w:rsidRDefault="007A36B1" w:rsidP="007A36B1">
      <w:pPr>
        <w:spacing w:line="259" w:lineRule="auto"/>
        <w:jc w:val="center"/>
        <w:rPr>
          <w:rFonts w:ascii="Abadi" w:eastAsia="Calibri" w:hAnsi="Abadi" w:cs="Calibri"/>
          <w:b/>
          <w:bCs/>
          <w:sz w:val="22"/>
          <w:szCs w:val="22"/>
          <w:lang w:val="es-ES_tradnl" w:eastAsia="en-US"/>
        </w:rPr>
      </w:pPr>
    </w:p>
    <w:p w14:paraId="38397B17" w14:textId="38EA8946" w:rsidR="0065132F" w:rsidRPr="00D54885" w:rsidRDefault="006734D9" w:rsidP="0065132F">
      <w:pPr>
        <w:spacing w:line="259" w:lineRule="auto"/>
        <w:jc w:val="center"/>
        <w:rPr>
          <w:rFonts w:ascii="Abadi" w:eastAsia="Calibri" w:hAnsi="Abadi" w:cs="Calibri"/>
          <w:b/>
          <w:bCs/>
          <w:sz w:val="22"/>
          <w:szCs w:val="22"/>
          <w:lang w:val="es-ES_tradnl" w:eastAsia="en-US"/>
        </w:rPr>
      </w:pPr>
      <w:r>
        <w:rPr>
          <w:rFonts w:ascii="Abadi" w:eastAsia="Calibri" w:hAnsi="Abadi" w:cs="Calibri"/>
          <w:b/>
          <w:bCs/>
          <w:sz w:val="22"/>
          <w:szCs w:val="22"/>
          <w:lang w:val="es-ES_tradnl" w:eastAsia="en-US"/>
        </w:rPr>
        <w:t xml:space="preserve">Thaís Troncoso Mariata </w:t>
      </w:r>
    </w:p>
    <w:p w14:paraId="36CADD81" w14:textId="52A81D20" w:rsidR="00032335" w:rsidRDefault="006734D9" w:rsidP="00D76E8E">
      <w:pPr>
        <w:spacing w:line="259" w:lineRule="auto"/>
        <w:jc w:val="center"/>
        <w:rPr>
          <w:rFonts w:ascii="Abadi" w:eastAsia="Calibri" w:hAnsi="Abadi" w:cs="Calibri"/>
          <w:b/>
          <w:bCs/>
          <w:sz w:val="22"/>
          <w:szCs w:val="22"/>
          <w:lang w:val="es-ES_tradnl" w:eastAsia="en-US"/>
        </w:rPr>
      </w:pPr>
      <w:r>
        <w:rPr>
          <w:rFonts w:ascii="Abadi" w:eastAsia="Calibri" w:hAnsi="Abadi" w:cs="Calibri"/>
          <w:b/>
          <w:bCs/>
          <w:sz w:val="22"/>
          <w:szCs w:val="22"/>
          <w:lang w:val="es-ES_tradnl" w:eastAsia="en-US"/>
        </w:rPr>
        <w:t>Profesional</w:t>
      </w:r>
      <w:r w:rsidR="00D54885">
        <w:rPr>
          <w:rFonts w:ascii="Abadi" w:eastAsia="Calibri" w:hAnsi="Abadi" w:cs="Calibri"/>
          <w:b/>
          <w:bCs/>
          <w:sz w:val="22"/>
          <w:szCs w:val="22"/>
          <w:lang w:val="es-ES_tradnl" w:eastAsia="en-US"/>
        </w:rPr>
        <w:t xml:space="preserve"> </w:t>
      </w:r>
      <w:r w:rsidR="00710ED1">
        <w:rPr>
          <w:rFonts w:ascii="Abadi" w:eastAsia="Calibri" w:hAnsi="Abadi" w:cs="Calibri"/>
          <w:b/>
          <w:bCs/>
          <w:sz w:val="22"/>
          <w:szCs w:val="22"/>
          <w:lang w:val="es-ES_tradnl" w:eastAsia="en-US"/>
        </w:rPr>
        <w:t>C</w:t>
      </w:r>
      <w:r w:rsidR="00032335">
        <w:rPr>
          <w:rFonts w:ascii="Abadi" w:eastAsia="Calibri" w:hAnsi="Abadi" w:cs="Calibri"/>
          <w:b/>
          <w:bCs/>
          <w:sz w:val="22"/>
          <w:szCs w:val="22"/>
          <w:lang w:val="es-ES_tradnl" w:eastAsia="en-US"/>
        </w:rPr>
        <w:t>IVE</w:t>
      </w:r>
    </w:p>
    <w:p w14:paraId="44F9E37E" w14:textId="74ECAD8D" w:rsidR="00D76E8E" w:rsidRPr="00CD466D" w:rsidRDefault="00D54885" w:rsidP="00D76E8E">
      <w:pPr>
        <w:spacing w:line="259" w:lineRule="auto"/>
        <w:jc w:val="center"/>
        <w:rPr>
          <w:rFonts w:ascii="Abadi" w:eastAsia="Calibri" w:hAnsi="Abadi" w:cs="Calibri"/>
          <w:b/>
          <w:bCs/>
          <w:sz w:val="22"/>
          <w:szCs w:val="22"/>
          <w:lang w:val="es-ES_tradnl" w:eastAsia="en-US"/>
        </w:rPr>
      </w:pPr>
      <w:r>
        <w:rPr>
          <w:rFonts w:ascii="Abadi" w:eastAsia="Calibri" w:hAnsi="Abadi" w:cs="Calibri"/>
          <w:b/>
          <w:bCs/>
          <w:sz w:val="22"/>
          <w:szCs w:val="22"/>
          <w:lang w:val="es-ES_tradnl" w:eastAsia="en-US"/>
        </w:rPr>
        <w:t>Vicerrectoría de Formación</w:t>
      </w:r>
    </w:p>
    <w:p w14:paraId="30569116" w14:textId="7F8D38C5" w:rsidR="000B7C1A" w:rsidRPr="002B6259" w:rsidRDefault="007A36B1" w:rsidP="002B6259">
      <w:pPr>
        <w:spacing w:line="259" w:lineRule="auto"/>
        <w:jc w:val="center"/>
        <w:rPr>
          <w:rFonts w:ascii="Abadi" w:eastAsia="Calibri" w:hAnsi="Abadi" w:cs="Calibri"/>
          <w:b/>
          <w:bCs/>
          <w:sz w:val="22"/>
          <w:szCs w:val="22"/>
          <w:lang w:val="es-ES_tradnl" w:eastAsia="en-US"/>
        </w:rPr>
      </w:pPr>
      <w:r w:rsidRPr="00CD466D">
        <w:rPr>
          <w:rFonts w:ascii="Abadi" w:eastAsia="Calibri" w:hAnsi="Abadi" w:cs="Calibri"/>
          <w:b/>
          <w:bCs/>
          <w:sz w:val="22"/>
          <w:szCs w:val="22"/>
          <w:lang w:val="es-ES_tradnl" w:eastAsia="en-US"/>
        </w:rPr>
        <w:t>Universidad de Talc</w:t>
      </w:r>
      <w:r w:rsidR="002B6259">
        <w:rPr>
          <w:rFonts w:ascii="Abadi" w:eastAsia="Calibri" w:hAnsi="Abadi" w:cs="Calibri"/>
          <w:b/>
          <w:bCs/>
          <w:sz w:val="22"/>
          <w:szCs w:val="22"/>
          <w:lang w:val="es-ES_tradnl" w:eastAsia="en-US"/>
        </w:rPr>
        <w:t>a</w:t>
      </w:r>
    </w:p>
    <w:sectPr w:rsidR="000B7C1A" w:rsidRPr="002B6259" w:rsidSect="00662D05">
      <w:headerReference w:type="default" r:id="rId11"/>
      <w:footerReference w:type="default" r:id="rId12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32758" w14:textId="77777777" w:rsidR="008F3E7D" w:rsidRDefault="008F3E7D" w:rsidP="006A55C8">
      <w:r>
        <w:separator/>
      </w:r>
    </w:p>
  </w:endnote>
  <w:endnote w:type="continuationSeparator" w:id="0">
    <w:p w14:paraId="766A757E" w14:textId="77777777" w:rsidR="008F3E7D" w:rsidRDefault="008F3E7D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Cambria"/>
    <w:charset w:val="00"/>
    <w:family w:val="swiss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0C529C" w:rsidRPr="008D136C" w:rsidRDefault="000C529C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0220F4B6" w:rsidR="00C04209" w:rsidRPr="00464523" w:rsidRDefault="00CF4275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n-US" w:eastAsia="en-US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464523">
      <w:rPr>
        <w:rFonts w:ascii="Garamond" w:hAnsi="Garamond"/>
        <w:sz w:val="18"/>
        <w:szCs w:val="20"/>
      </w:rPr>
      <w:fldChar w:fldCharType="begin"/>
    </w:r>
    <w:r w:rsidR="00C04209" w:rsidRPr="00464523">
      <w:rPr>
        <w:rFonts w:ascii="Garamond" w:hAnsi="Garamond"/>
        <w:sz w:val="18"/>
        <w:szCs w:val="20"/>
      </w:rPr>
      <w:instrText>PAGE   \* MERGEFORMAT</w:instrText>
    </w:r>
    <w:r w:rsidR="00C04209" w:rsidRPr="00464523">
      <w:rPr>
        <w:rFonts w:ascii="Garamond" w:hAnsi="Garamond"/>
        <w:sz w:val="18"/>
        <w:szCs w:val="20"/>
      </w:rPr>
      <w:fldChar w:fldCharType="separate"/>
    </w:r>
    <w:r w:rsidR="00F6320C">
      <w:rPr>
        <w:rFonts w:ascii="Garamond" w:hAnsi="Garamond"/>
        <w:noProof/>
        <w:sz w:val="18"/>
        <w:szCs w:val="20"/>
      </w:rPr>
      <w:t>1</w:t>
    </w:r>
    <w:r w:rsidR="00C04209"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8CDCF" w14:textId="77777777" w:rsidR="008F3E7D" w:rsidRDefault="008F3E7D" w:rsidP="006A55C8">
      <w:r>
        <w:separator/>
      </w:r>
    </w:p>
  </w:footnote>
  <w:footnote w:type="continuationSeparator" w:id="0">
    <w:p w14:paraId="5B36FBC8" w14:textId="77777777" w:rsidR="008F3E7D" w:rsidRDefault="008F3E7D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D803BA" w:rsidRDefault="00343C0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="00CF4275" w:rsidRPr="002175E5">
      <w:rPr>
        <w:rFonts w:cs="Arial"/>
        <w:b/>
        <w:noProof/>
        <w:lang w:val="en-US" w:eastAsia="en-US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0C529C" w:rsidRDefault="000C529C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67AD8B05" w14:textId="795F7072" w:rsidR="00D803BA" w:rsidRDefault="007A36B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57EF"/>
    <w:multiLevelType w:val="multilevel"/>
    <w:tmpl w:val="623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E499A"/>
    <w:multiLevelType w:val="multilevel"/>
    <w:tmpl w:val="97F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A3F78"/>
    <w:multiLevelType w:val="multilevel"/>
    <w:tmpl w:val="3F1A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A6990"/>
    <w:multiLevelType w:val="multilevel"/>
    <w:tmpl w:val="1308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64092"/>
    <w:multiLevelType w:val="multilevel"/>
    <w:tmpl w:val="D1D0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875FB"/>
    <w:multiLevelType w:val="multilevel"/>
    <w:tmpl w:val="CC58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63A06"/>
    <w:multiLevelType w:val="multilevel"/>
    <w:tmpl w:val="6CAC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43C98"/>
    <w:multiLevelType w:val="multilevel"/>
    <w:tmpl w:val="BE9C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714213">
    <w:abstractNumId w:val="8"/>
  </w:num>
  <w:num w:numId="2" w16cid:durableId="156960793">
    <w:abstractNumId w:val="0"/>
  </w:num>
  <w:num w:numId="3" w16cid:durableId="1567296625">
    <w:abstractNumId w:val="6"/>
  </w:num>
  <w:num w:numId="4" w16cid:durableId="999192573">
    <w:abstractNumId w:val="2"/>
  </w:num>
  <w:num w:numId="5" w16cid:durableId="1551722811">
    <w:abstractNumId w:val="1"/>
  </w:num>
  <w:num w:numId="6" w16cid:durableId="895243874">
    <w:abstractNumId w:val="5"/>
  </w:num>
  <w:num w:numId="7" w16cid:durableId="847257357">
    <w:abstractNumId w:val="3"/>
  </w:num>
  <w:num w:numId="8" w16cid:durableId="1076123805">
    <w:abstractNumId w:val="7"/>
  </w:num>
  <w:num w:numId="9" w16cid:durableId="402800289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0A1"/>
    <w:rsid w:val="00000A7F"/>
    <w:rsid w:val="00006BC3"/>
    <w:rsid w:val="000077C1"/>
    <w:rsid w:val="0001035C"/>
    <w:rsid w:val="00016A77"/>
    <w:rsid w:val="0002016A"/>
    <w:rsid w:val="00024AB4"/>
    <w:rsid w:val="000310AC"/>
    <w:rsid w:val="00032335"/>
    <w:rsid w:val="000401B1"/>
    <w:rsid w:val="00042DA6"/>
    <w:rsid w:val="00050C39"/>
    <w:rsid w:val="00055715"/>
    <w:rsid w:val="000578A9"/>
    <w:rsid w:val="00061158"/>
    <w:rsid w:val="00062F19"/>
    <w:rsid w:val="000641A2"/>
    <w:rsid w:val="000650BE"/>
    <w:rsid w:val="00067A53"/>
    <w:rsid w:val="00073800"/>
    <w:rsid w:val="00074ABA"/>
    <w:rsid w:val="00077F73"/>
    <w:rsid w:val="00087C68"/>
    <w:rsid w:val="000911FB"/>
    <w:rsid w:val="00092CBB"/>
    <w:rsid w:val="00096B67"/>
    <w:rsid w:val="000A265A"/>
    <w:rsid w:val="000A49D5"/>
    <w:rsid w:val="000A55E5"/>
    <w:rsid w:val="000B07E9"/>
    <w:rsid w:val="000B3A3D"/>
    <w:rsid w:val="000B5C29"/>
    <w:rsid w:val="000B7C1A"/>
    <w:rsid w:val="000B7CF4"/>
    <w:rsid w:val="000C16FF"/>
    <w:rsid w:val="000C19D9"/>
    <w:rsid w:val="000C391B"/>
    <w:rsid w:val="000C529C"/>
    <w:rsid w:val="000C6A45"/>
    <w:rsid w:val="000D1419"/>
    <w:rsid w:val="000D30C1"/>
    <w:rsid w:val="000D4DC2"/>
    <w:rsid w:val="000D5118"/>
    <w:rsid w:val="000D67FB"/>
    <w:rsid w:val="000E1A52"/>
    <w:rsid w:val="000E6549"/>
    <w:rsid w:val="000F07B5"/>
    <w:rsid w:val="000F1265"/>
    <w:rsid w:val="00100851"/>
    <w:rsid w:val="0010679A"/>
    <w:rsid w:val="00110043"/>
    <w:rsid w:val="001135BF"/>
    <w:rsid w:val="00113633"/>
    <w:rsid w:val="00117607"/>
    <w:rsid w:val="001211C4"/>
    <w:rsid w:val="00121F01"/>
    <w:rsid w:val="00125766"/>
    <w:rsid w:val="00130F00"/>
    <w:rsid w:val="00135CB3"/>
    <w:rsid w:val="00140FEC"/>
    <w:rsid w:val="00152D66"/>
    <w:rsid w:val="00153741"/>
    <w:rsid w:val="00154CD6"/>
    <w:rsid w:val="00170ACB"/>
    <w:rsid w:val="001720B9"/>
    <w:rsid w:val="00176D62"/>
    <w:rsid w:val="001774C8"/>
    <w:rsid w:val="00180A1B"/>
    <w:rsid w:val="00184436"/>
    <w:rsid w:val="00191345"/>
    <w:rsid w:val="001921F5"/>
    <w:rsid w:val="0019248E"/>
    <w:rsid w:val="001A2937"/>
    <w:rsid w:val="001A61E6"/>
    <w:rsid w:val="001B0C15"/>
    <w:rsid w:val="001B36F7"/>
    <w:rsid w:val="001B3856"/>
    <w:rsid w:val="001B4DE2"/>
    <w:rsid w:val="001B5A31"/>
    <w:rsid w:val="001C026F"/>
    <w:rsid w:val="001C18A4"/>
    <w:rsid w:val="001C3E0F"/>
    <w:rsid w:val="001C574F"/>
    <w:rsid w:val="001D4825"/>
    <w:rsid w:val="001E002D"/>
    <w:rsid w:val="001F09A3"/>
    <w:rsid w:val="001F3A6E"/>
    <w:rsid w:val="001F47A1"/>
    <w:rsid w:val="001F7274"/>
    <w:rsid w:val="002047D5"/>
    <w:rsid w:val="00204AB5"/>
    <w:rsid w:val="0020526B"/>
    <w:rsid w:val="00206EFD"/>
    <w:rsid w:val="00207408"/>
    <w:rsid w:val="00207E17"/>
    <w:rsid w:val="002135D8"/>
    <w:rsid w:val="00216077"/>
    <w:rsid w:val="0021673E"/>
    <w:rsid w:val="00216E37"/>
    <w:rsid w:val="00216F15"/>
    <w:rsid w:val="002175E5"/>
    <w:rsid w:val="00221C4F"/>
    <w:rsid w:val="00223C7D"/>
    <w:rsid w:val="00223F10"/>
    <w:rsid w:val="00224107"/>
    <w:rsid w:val="0022534D"/>
    <w:rsid w:val="00230921"/>
    <w:rsid w:val="00233D0F"/>
    <w:rsid w:val="00243D56"/>
    <w:rsid w:val="00251869"/>
    <w:rsid w:val="00252C16"/>
    <w:rsid w:val="00260AA9"/>
    <w:rsid w:val="0026242B"/>
    <w:rsid w:val="002627D0"/>
    <w:rsid w:val="00262937"/>
    <w:rsid w:val="0026336C"/>
    <w:rsid w:val="002655EF"/>
    <w:rsid w:val="0026784C"/>
    <w:rsid w:val="002713F4"/>
    <w:rsid w:val="00273E8F"/>
    <w:rsid w:val="002824DB"/>
    <w:rsid w:val="00285E89"/>
    <w:rsid w:val="0029405B"/>
    <w:rsid w:val="00294F66"/>
    <w:rsid w:val="002975ED"/>
    <w:rsid w:val="002A5256"/>
    <w:rsid w:val="002A6183"/>
    <w:rsid w:val="002A64D5"/>
    <w:rsid w:val="002A6DA0"/>
    <w:rsid w:val="002A7829"/>
    <w:rsid w:val="002A7FA5"/>
    <w:rsid w:val="002B3D30"/>
    <w:rsid w:val="002B471A"/>
    <w:rsid w:val="002B4996"/>
    <w:rsid w:val="002B6259"/>
    <w:rsid w:val="002C1EC2"/>
    <w:rsid w:val="002C5D2E"/>
    <w:rsid w:val="002D5651"/>
    <w:rsid w:val="002D7BA1"/>
    <w:rsid w:val="002E0C3E"/>
    <w:rsid w:val="002E0DDA"/>
    <w:rsid w:val="002E5DD9"/>
    <w:rsid w:val="002F1E98"/>
    <w:rsid w:val="002F323F"/>
    <w:rsid w:val="002F3FC2"/>
    <w:rsid w:val="002F5623"/>
    <w:rsid w:val="002F72F7"/>
    <w:rsid w:val="00301A69"/>
    <w:rsid w:val="003060C9"/>
    <w:rsid w:val="0030725B"/>
    <w:rsid w:val="00311C75"/>
    <w:rsid w:val="003123F8"/>
    <w:rsid w:val="0031405F"/>
    <w:rsid w:val="00314398"/>
    <w:rsid w:val="00321717"/>
    <w:rsid w:val="003249DE"/>
    <w:rsid w:val="00325430"/>
    <w:rsid w:val="00325D57"/>
    <w:rsid w:val="00327DF7"/>
    <w:rsid w:val="00333D34"/>
    <w:rsid w:val="003346EC"/>
    <w:rsid w:val="00335698"/>
    <w:rsid w:val="003369CD"/>
    <w:rsid w:val="003423B0"/>
    <w:rsid w:val="00343C01"/>
    <w:rsid w:val="003479DE"/>
    <w:rsid w:val="003514F7"/>
    <w:rsid w:val="00353727"/>
    <w:rsid w:val="003549EE"/>
    <w:rsid w:val="003560FF"/>
    <w:rsid w:val="003578B6"/>
    <w:rsid w:val="00357F17"/>
    <w:rsid w:val="003636AE"/>
    <w:rsid w:val="003649A2"/>
    <w:rsid w:val="0037450B"/>
    <w:rsid w:val="0037758D"/>
    <w:rsid w:val="003811FA"/>
    <w:rsid w:val="00381EB6"/>
    <w:rsid w:val="003842DC"/>
    <w:rsid w:val="003868CF"/>
    <w:rsid w:val="00390A5D"/>
    <w:rsid w:val="00392898"/>
    <w:rsid w:val="00393670"/>
    <w:rsid w:val="00393C2E"/>
    <w:rsid w:val="00393D0D"/>
    <w:rsid w:val="00394FAA"/>
    <w:rsid w:val="003A1908"/>
    <w:rsid w:val="003A3332"/>
    <w:rsid w:val="003A48B2"/>
    <w:rsid w:val="003A50B4"/>
    <w:rsid w:val="003A6BB6"/>
    <w:rsid w:val="003C1318"/>
    <w:rsid w:val="003C5133"/>
    <w:rsid w:val="003C7E4D"/>
    <w:rsid w:val="003D085A"/>
    <w:rsid w:val="003D184D"/>
    <w:rsid w:val="003D3457"/>
    <w:rsid w:val="003D3E57"/>
    <w:rsid w:val="003D43C0"/>
    <w:rsid w:val="003D457B"/>
    <w:rsid w:val="003D4794"/>
    <w:rsid w:val="003D56E7"/>
    <w:rsid w:val="003D6251"/>
    <w:rsid w:val="003D757B"/>
    <w:rsid w:val="003E19FE"/>
    <w:rsid w:val="003E3423"/>
    <w:rsid w:val="003E6850"/>
    <w:rsid w:val="003F0093"/>
    <w:rsid w:val="003F50B3"/>
    <w:rsid w:val="00400241"/>
    <w:rsid w:val="00402161"/>
    <w:rsid w:val="00402E44"/>
    <w:rsid w:val="00403C75"/>
    <w:rsid w:val="00405CC3"/>
    <w:rsid w:val="004101F8"/>
    <w:rsid w:val="004109F6"/>
    <w:rsid w:val="0041153B"/>
    <w:rsid w:val="00415FD9"/>
    <w:rsid w:val="00421495"/>
    <w:rsid w:val="00423D57"/>
    <w:rsid w:val="00426327"/>
    <w:rsid w:val="00427F7B"/>
    <w:rsid w:val="0043122C"/>
    <w:rsid w:val="00434709"/>
    <w:rsid w:val="004348F2"/>
    <w:rsid w:val="00435160"/>
    <w:rsid w:val="00441853"/>
    <w:rsid w:val="0044404E"/>
    <w:rsid w:val="00446857"/>
    <w:rsid w:val="00446DD1"/>
    <w:rsid w:val="004504EA"/>
    <w:rsid w:val="00461535"/>
    <w:rsid w:val="00463B55"/>
    <w:rsid w:val="00464523"/>
    <w:rsid w:val="00464BFF"/>
    <w:rsid w:val="004658C1"/>
    <w:rsid w:val="004659DD"/>
    <w:rsid w:val="00473369"/>
    <w:rsid w:val="00473AB3"/>
    <w:rsid w:val="004807EF"/>
    <w:rsid w:val="00483F93"/>
    <w:rsid w:val="00484908"/>
    <w:rsid w:val="00486DD9"/>
    <w:rsid w:val="00487E63"/>
    <w:rsid w:val="0049170C"/>
    <w:rsid w:val="0049781E"/>
    <w:rsid w:val="004A2860"/>
    <w:rsid w:val="004A4369"/>
    <w:rsid w:val="004A5D34"/>
    <w:rsid w:val="004A7A84"/>
    <w:rsid w:val="004B05B3"/>
    <w:rsid w:val="004B0CE2"/>
    <w:rsid w:val="004B3F35"/>
    <w:rsid w:val="004B419C"/>
    <w:rsid w:val="004B5693"/>
    <w:rsid w:val="004D2750"/>
    <w:rsid w:val="004D2E99"/>
    <w:rsid w:val="004D5289"/>
    <w:rsid w:val="004E5B76"/>
    <w:rsid w:val="004E6E14"/>
    <w:rsid w:val="004E7BFE"/>
    <w:rsid w:val="004E7E78"/>
    <w:rsid w:val="004F74B6"/>
    <w:rsid w:val="00503800"/>
    <w:rsid w:val="00504D27"/>
    <w:rsid w:val="00505349"/>
    <w:rsid w:val="00510793"/>
    <w:rsid w:val="005147F1"/>
    <w:rsid w:val="00515D44"/>
    <w:rsid w:val="00516DD8"/>
    <w:rsid w:val="0052170D"/>
    <w:rsid w:val="00522109"/>
    <w:rsid w:val="00523343"/>
    <w:rsid w:val="00527471"/>
    <w:rsid w:val="0053356C"/>
    <w:rsid w:val="00533F12"/>
    <w:rsid w:val="00535AB1"/>
    <w:rsid w:val="00542ABD"/>
    <w:rsid w:val="00542EB4"/>
    <w:rsid w:val="00545CAD"/>
    <w:rsid w:val="00550242"/>
    <w:rsid w:val="005520FD"/>
    <w:rsid w:val="005541C1"/>
    <w:rsid w:val="00556AF1"/>
    <w:rsid w:val="005633CE"/>
    <w:rsid w:val="0056631B"/>
    <w:rsid w:val="005664B6"/>
    <w:rsid w:val="00572A72"/>
    <w:rsid w:val="0057661B"/>
    <w:rsid w:val="00586156"/>
    <w:rsid w:val="00594A60"/>
    <w:rsid w:val="005955A3"/>
    <w:rsid w:val="005A28A8"/>
    <w:rsid w:val="005A46A7"/>
    <w:rsid w:val="005A6E7B"/>
    <w:rsid w:val="005B0BC2"/>
    <w:rsid w:val="005B15F3"/>
    <w:rsid w:val="005B2D88"/>
    <w:rsid w:val="005B3AF2"/>
    <w:rsid w:val="005B3BEA"/>
    <w:rsid w:val="005B6C37"/>
    <w:rsid w:val="005B7AC2"/>
    <w:rsid w:val="005C1D59"/>
    <w:rsid w:val="005C3705"/>
    <w:rsid w:val="005C574D"/>
    <w:rsid w:val="005C5B09"/>
    <w:rsid w:val="005C75F1"/>
    <w:rsid w:val="005C7C30"/>
    <w:rsid w:val="005D17CD"/>
    <w:rsid w:val="005D19BD"/>
    <w:rsid w:val="005D58BB"/>
    <w:rsid w:val="005D68FC"/>
    <w:rsid w:val="005E039F"/>
    <w:rsid w:val="005E401E"/>
    <w:rsid w:val="005E461A"/>
    <w:rsid w:val="005E51E2"/>
    <w:rsid w:val="005F0F8B"/>
    <w:rsid w:val="005F145A"/>
    <w:rsid w:val="005F255F"/>
    <w:rsid w:val="005F66AF"/>
    <w:rsid w:val="005F6843"/>
    <w:rsid w:val="00603D87"/>
    <w:rsid w:val="00607F14"/>
    <w:rsid w:val="006101C0"/>
    <w:rsid w:val="0061160B"/>
    <w:rsid w:val="006174D8"/>
    <w:rsid w:val="00622AEA"/>
    <w:rsid w:val="00624D57"/>
    <w:rsid w:val="00626781"/>
    <w:rsid w:val="00627911"/>
    <w:rsid w:val="006303B8"/>
    <w:rsid w:val="00633C0C"/>
    <w:rsid w:val="00635932"/>
    <w:rsid w:val="00636436"/>
    <w:rsid w:val="006378EC"/>
    <w:rsid w:val="00641715"/>
    <w:rsid w:val="00642713"/>
    <w:rsid w:val="00643A7F"/>
    <w:rsid w:val="00643BAC"/>
    <w:rsid w:val="0065132F"/>
    <w:rsid w:val="006524A5"/>
    <w:rsid w:val="00653E95"/>
    <w:rsid w:val="006572CA"/>
    <w:rsid w:val="00662D05"/>
    <w:rsid w:val="00663D42"/>
    <w:rsid w:val="00666873"/>
    <w:rsid w:val="0067004D"/>
    <w:rsid w:val="006734D9"/>
    <w:rsid w:val="00675F18"/>
    <w:rsid w:val="00682696"/>
    <w:rsid w:val="00683423"/>
    <w:rsid w:val="00683605"/>
    <w:rsid w:val="00684DA5"/>
    <w:rsid w:val="00685236"/>
    <w:rsid w:val="006933C6"/>
    <w:rsid w:val="006A191C"/>
    <w:rsid w:val="006A2174"/>
    <w:rsid w:val="006A3B4C"/>
    <w:rsid w:val="006A55C8"/>
    <w:rsid w:val="006B2AA1"/>
    <w:rsid w:val="006B36BD"/>
    <w:rsid w:val="006B3C23"/>
    <w:rsid w:val="006C12C3"/>
    <w:rsid w:val="006C250A"/>
    <w:rsid w:val="006C4DAF"/>
    <w:rsid w:val="006E2F23"/>
    <w:rsid w:val="006E5717"/>
    <w:rsid w:val="006E5CD8"/>
    <w:rsid w:val="006E7233"/>
    <w:rsid w:val="006F7663"/>
    <w:rsid w:val="007065EB"/>
    <w:rsid w:val="00706881"/>
    <w:rsid w:val="007106D9"/>
    <w:rsid w:val="00710ED1"/>
    <w:rsid w:val="007125C9"/>
    <w:rsid w:val="00712DBE"/>
    <w:rsid w:val="00713CBD"/>
    <w:rsid w:val="007148CB"/>
    <w:rsid w:val="00716D07"/>
    <w:rsid w:val="00722860"/>
    <w:rsid w:val="0072383C"/>
    <w:rsid w:val="007276AE"/>
    <w:rsid w:val="00730342"/>
    <w:rsid w:val="00733936"/>
    <w:rsid w:val="00733CF8"/>
    <w:rsid w:val="00742E68"/>
    <w:rsid w:val="00753C30"/>
    <w:rsid w:val="00754660"/>
    <w:rsid w:val="007550D1"/>
    <w:rsid w:val="007555E1"/>
    <w:rsid w:val="0076014A"/>
    <w:rsid w:val="0076018D"/>
    <w:rsid w:val="007606CE"/>
    <w:rsid w:val="007655AF"/>
    <w:rsid w:val="00770905"/>
    <w:rsid w:val="00775534"/>
    <w:rsid w:val="00776A22"/>
    <w:rsid w:val="00781A90"/>
    <w:rsid w:val="0078252B"/>
    <w:rsid w:val="007830FE"/>
    <w:rsid w:val="007843C6"/>
    <w:rsid w:val="00784645"/>
    <w:rsid w:val="00794C56"/>
    <w:rsid w:val="0079660E"/>
    <w:rsid w:val="007A1DE3"/>
    <w:rsid w:val="007A36B1"/>
    <w:rsid w:val="007A4892"/>
    <w:rsid w:val="007B0436"/>
    <w:rsid w:val="007B30AD"/>
    <w:rsid w:val="007B6DEA"/>
    <w:rsid w:val="007B72A0"/>
    <w:rsid w:val="007C3B83"/>
    <w:rsid w:val="007C4B25"/>
    <w:rsid w:val="007C72EA"/>
    <w:rsid w:val="007D1737"/>
    <w:rsid w:val="007D2945"/>
    <w:rsid w:val="007D3328"/>
    <w:rsid w:val="007D72A1"/>
    <w:rsid w:val="007E30A1"/>
    <w:rsid w:val="007E6128"/>
    <w:rsid w:val="007E7ACE"/>
    <w:rsid w:val="007F0703"/>
    <w:rsid w:val="007F0D52"/>
    <w:rsid w:val="007F3C1F"/>
    <w:rsid w:val="007F3F88"/>
    <w:rsid w:val="007F46F0"/>
    <w:rsid w:val="00802F77"/>
    <w:rsid w:val="0080631D"/>
    <w:rsid w:val="008067D5"/>
    <w:rsid w:val="00806D72"/>
    <w:rsid w:val="00807506"/>
    <w:rsid w:val="008134EE"/>
    <w:rsid w:val="008168B4"/>
    <w:rsid w:val="00822A4F"/>
    <w:rsid w:val="00825945"/>
    <w:rsid w:val="008262F1"/>
    <w:rsid w:val="00827319"/>
    <w:rsid w:val="008335C4"/>
    <w:rsid w:val="0084556C"/>
    <w:rsid w:val="008463C6"/>
    <w:rsid w:val="00857CBB"/>
    <w:rsid w:val="008647D4"/>
    <w:rsid w:val="008649E7"/>
    <w:rsid w:val="008671DE"/>
    <w:rsid w:val="00868010"/>
    <w:rsid w:val="00871C00"/>
    <w:rsid w:val="0087411D"/>
    <w:rsid w:val="00875744"/>
    <w:rsid w:val="00875F90"/>
    <w:rsid w:val="008838B3"/>
    <w:rsid w:val="00883E5E"/>
    <w:rsid w:val="00887A0F"/>
    <w:rsid w:val="00892662"/>
    <w:rsid w:val="008974B8"/>
    <w:rsid w:val="008A0ADC"/>
    <w:rsid w:val="008A1CBB"/>
    <w:rsid w:val="008A4968"/>
    <w:rsid w:val="008A5988"/>
    <w:rsid w:val="008B09DF"/>
    <w:rsid w:val="008B19DD"/>
    <w:rsid w:val="008B3EFF"/>
    <w:rsid w:val="008C4566"/>
    <w:rsid w:val="008C4E2C"/>
    <w:rsid w:val="008C547C"/>
    <w:rsid w:val="008D136C"/>
    <w:rsid w:val="008D3E4D"/>
    <w:rsid w:val="008D430C"/>
    <w:rsid w:val="008D4998"/>
    <w:rsid w:val="008D5597"/>
    <w:rsid w:val="008E11DE"/>
    <w:rsid w:val="008E16B5"/>
    <w:rsid w:val="008E4866"/>
    <w:rsid w:val="008E48B2"/>
    <w:rsid w:val="008E5D68"/>
    <w:rsid w:val="008E7499"/>
    <w:rsid w:val="008E7E02"/>
    <w:rsid w:val="008F028C"/>
    <w:rsid w:val="008F1FF4"/>
    <w:rsid w:val="008F3E7D"/>
    <w:rsid w:val="008F4F0E"/>
    <w:rsid w:val="008F5AF5"/>
    <w:rsid w:val="00905426"/>
    <w:rsid w:val="00905E15"/>
    <w:rsid w:val="00906800"/>
    <w:rsid w:val="00907742"/>
    <w:rsid w:val="00914600"/>
    <w:rsid w:val="00917E3F"/>
    <w:rsid w:val="009210FC"/>
    <w:rsid w:val="00925BAC"/>
    <w:rsid w:val="00926018"/>
    <w:rsid w:val="00926F3E"/>
    <w:rsid w:val="00927BE0"/>
    <w:rsid w:val="00930599"/>
    <w:rsid w:val="00930E9E"/>
    <w:rsid w:val="00935715"/>
    <w:rsid w:val="00937112"/>
    <w:rsid w:val="00942A15"/>
    <w:rsid w:val="00942AD2"/>
    <w:rsid w:val="009440EC"/>
    <w:rsid w:val="009509BE"/>
    <w:rsid w:val="00954987"/>
    <w:rsid w:val="0095FD2B"/>
    <w:rsid w:val="00960A90"/>
    <w:rsid w:val="00960D91"/>
    <w:rsid w:val="009613AA"/>
    <w:rsid w:val="009628F0"/>
    <w:rsid w:val="00965C1F"/>
    <w:rsid w:val="00966A71"/>
    <w:rsid w:val="00970984"/>
    <w:rsid w:val="0097169E"/>
    <w:rsid w:val="00971E14"/>
    <w:rsid w:val="00981D6D"/>
    <w:rsid w:val="00982F76"/>
    <w:rsid w:val="00984E12"/>
    <w:rsid w:val="009916DB"/>
    <w:rsid w:val="009A1EE6"/>
    <w:rsid w:val="009A56E5"/>
    <w:rsid w:val="009A5A56"/>
    <w:rsid w:val="009A65BA"/>
    <w:rsid w:val="009B089A"/>
    <w:rsid w:val="009B3956"/>
    <w:rsid w:val="009B448C"/>
    <w:rsid w:val="009B4A81"/>
    <w:rsid w:val="009B6B5F"/>
    <w:rsid w:val="009C0AD3"/>
    <w:rsid w:val="009C1713"/>
    <w:rsid w:val="009C3BA8"/>
    <w:rsid w:val="009D1140"/>
    <w:rsid w:val="009D299D"/>
    <w:rsid w:val="009D5217"/>
    <w:rsid w:val="009D5CF5"/>
    <w:rsid w:val="009D7B88"/>
    <w:rsid w:val="009E0834"/>
    <w:rsid w:val="009E42A3"/>
    <w:rsid w:val="009F20E5"/>
    <w:rsid w:val="009F3B55"/>
    <w:rsid w:val="009F3C9C"/>
    <w:rsid w:val="009F4FDA"/>
    <w:rsid w:val="00A04154"/>
    <w:rsid w:val="00A05886"/>
    <w:rsid w:val="00A0758A"/>
    <w:rsid w:val="00A10354"/>
    <w:rsid w:val="00A1234E"/>
    <w:rsid w:val="00A12802"/>
    <w:rsid w:val="00A17BCB"/>
    <w:rsid w:val="00A21E71"/>
    <w:rsid w:val="00A236C9"/>
    <w:rsid w:val="00A24319"/>
    <w:rsid w:val="00A26C6F"/>
    <w:rsid w:val="00A322C7"/>
    <w:rsid w:val="00A32661"/>
    <w:rsid w:val="00A337A7"/>
    <w:rsid w:val="00A338A4"/>
    <w:rsid w:val="00A35162"/>
    <w:rsid w:val="00A3792D"/>
    <w:rsid w:val="00A416DF"/>
    <w:rsid w:val="00A41853"/>
    <w:rsid w:val="00A508F6"/>
    <w:rsid w:val="00A61893"/>
    <w:rsid w:val="00A66D52"/>
    <w:rsid w:val="00A6754C"/>
    <w:rsid w:val="00A70933"/>
    <w:rsid w:val="00A745B8"/>
    <w:rsid w:val="00A761E5"/>
    <w:rsid w:val="00A76BD8"/>
    <w:rsid w:val="00A77252"/>
    <w:rsid w:val="00A858C8"/>
    <w:rsid w:val="00A86139"/>
    <w:rsid w:val="00A86E1A"/>
    <w:rsid w:val="00A924CD"/>
    <w:rsid w:val="00AA593C"/>
    <w:rsid w:val="00AA6713"/>
    <w:rsid w:val="00AB3AEF"/>
    <w:rsid w:val="00AB45BE"/>
    <w:rsid w:val="00AB6790"/>
    <w:rsid w:val="00AB72E2"/>
    <w:rsid w:val="00AC0077"/>
    <w:rsid w:val="00AC55D1"/>
    <w:rsid w:val="00AD1AAA"/>
    <w:rsid w:val="00AD308B"/>
    <w:rsid w:val="00AD3796"/>
    <w:rsid w:val="00AD77F2"/>
    <w:rsid w:val="00AE28D2"/>
    <w:rsid w:val="00AF5598"/>
    <w:rsid w:val="00AF5BEC"/>
    <w:rsid w:val="00B053A3"/>
    <w:rsid w:val="00B05626"/>
    <w:rsid w:val="00B06180"/>
    <w:rsid w:val="00B16058"/>
    <w:rsid w:val="00B16A44"/>
    <w:rsid w:val="00B23D36"/>
    <w:rsid w:val="00B26E9F"/>
    <w:rsid w:val="00B3033E"/>
    <w:rsid w:val="00B31890"/>
    <w:rsid w:val="00B31EDE"/>
    <w:rsid w:val="00B353A1"/>
    <w:rsid w:val="00B35EE6"/>
    <w:rsid w:val="00B4164D"/>
    <w:rsid w:val="00B43223"/>
    <w:rsid w:val="00B47779"/>
    <w:rsid w:val="00B50C01"/>
    <w:rsid w:val="00B5172C"/>
    <w:rsid w:val="00B54DAB"/>
    <w:rsid w:val="00B57F1C"/>
    <w:rsid w:val="00B57FAB"/>
    <w:rsid w:val="00B60C42"/>
    <w:rsid w:val="00B62343"/>
    <w:rsid w:val="00B62A29"/>
    <w:rsid w:val="00B75C92"/>
    <w:rsid w:val="00B823A2"/>
    <w:rsid w:val="00B87293"/>
    <w:rsid w:val="00B90141"/>
    <w:rsid w:val="00B916F2"/>
    <w:rsid w:val="00B9376E"/>
    <w:rsid w:val="00B93FE5"/>
    <w:rsid w:val="00B96589"/>
    <w:rsid w:val="00BA62B3"/>
    <w:rsid w:val="00BA7082"/>
    <w:rsid w:val="00BB0D2E"/>
    <w:rsid w:val="00BB115F"/>
    <w:rsid w:val="00BB718D"/>
    <w:rsid w:val="00BC0E20"/>
    <w:rsid w:val="00BC3329"/>
    <w:rsid w:val="00BD3652"/>
    <w:rsid w:val="00BD37E3"/>
    <w:rsid w:val="00BD709C"/>
    <w:rsid w:val="00BE33C8"/>
    <w:rsid w:val="00BE5255"/>
    <w:rsid w:val="00BE5FA4"/>
    <w:rsid w:val="00BE63CC"/>
    <w:rsid w:val="00BE7781"/>
    <w:rsid w:val="00BF206F"/>
    <w:rsid w:val="00C035D8"/>
    <w:rsid w:val="00C04209"/>
    <w:rsid w:val="00C0454A"/>
    <w:rsid w:val="00C045B3"/>
    <w:rsid w:val="00C04F59"/>
    <w:rsid w:val="00C0516D"/>
    <w:rsid w:val="00C06BE7"/>
    <w:rsid w:val="00C07509"/>
    <w:rsid w:val="00C07D58"/>
    <w:rsid w:val="00C100C7"/>
    <w:rsid w:val="00C1155B"/>
    <w:rsid w:val="00C12F67"/>
    <w:rsid w:val="00C135DF"/>
    <w:rsid w:val="00C16747"/>
    <w:rsid w:val="00C21C03"/>
    <w:rsid w:val="00C24807"/>
    <w:rsid w:val="00C2547D"/>
    <w:rsid w:val="00C308B7"/>
    <w:rsid w:val="00C422DD"/>
    <w:rsid w:val="00C42900"/>
    <w:rsid w:val="00C50692"/>
    <w:rsid w:val="00C50F02"/>
    <w:rsid w:val="00C53CEB"/>
    <w:rsid w:val="00C5756A"/>
    <w:rsid w:val="00C62A37"/>
    <w:rsid w:val="00C62BA8"/>
    <w:rsid w:val="00C70A36"/>
    <w:rsid w:val="00C70D90"/>
    <w:rsid w:val="00C72E85"/>
    <w:rsid w:val="00C817C3"/>
    <w:rsid w:val="00C8439F"/>
    <w:rsid w:val="00C84F62"/>
    <w:rsid w:val="00C85D0A"/>
    <w:rsid w:val="00C8707F"/>
    <w:rsid w:val="00C908A8"/>
    <w:rsid w:val="00C91158"/>
    <w:rsid w:val="00C950AD"/>
    <w:rsid w:val="00CA05CB"/>
    <w:rsid w:val="00CA209C"/>
    <w:rsid w:val="00CA5A3A"/>
    <w:rsid w:val="00CA69DA"/>
    <w:rsid w:val="00CB1D13"/>
    <w:rsid w:val="00CB5495"/>
    <w:rsid w:val="00CB6BC9"/>
    <w:rsid w:val="00CC1DB5"/>
    <w:rsid w:val="00CC3585"/>
    <w:rsid w:val="00CC49BF"/>
    <w:rsid w:val="00CC5918"/>
    <w:rsid w:val="00CC7254"/>
    <w:rsid w:val="00CD25D0"/>
    <w:rsid w:val="00CD466D"/>
    <w:rsid w:val="00CE04A7"/>
    <w:rsid w:val="00CE1146"/>
    <w:rsid w:val="00CE3036"/>
    <w:rsid w:val="00CF4275"/>
    <w:rsid w:val="00D01B2D"/>
    <w:rsid w:val="00D02F4C"/>
    <w:rsid w:val="00D06BC3"/>
    <w:rsid w:val="00D07762"/>
    <w:rsid w:val="00D12C2B"/>
    <w:rsid w:val="00D15370"/>
    <w:rsid w:val="00D16299"/>
    <w:rsid w:val="00D41CD5"/>
    <w:rsid w:val="00D45606"/>
    <w:rsid w:val="00D46BF1"/>
    <w:rsid w:val="00D507A4"/>
    <w:rsid w:val="00D50A8C"/>
    <w:rsid w:val="00D54885"/>
    <w:rsid w:val="00D60CB0"/>
    <w:rsid w:val="00D63B40"/>
    <w:rsid w:val="00D653A1"/>
    <w:rsid w:val="00D718CB"/>
    <w:rsid w:val="00D74169"/>
    <w:rsid w:val="00D76E8E"/>
    <w:rsid w:val="00D803BA"/>
    <w:rsid w:val="00D81A33"/>
    <w:rsid w:val="00D82CE0"/>
    <w:rsid w:val="00D86A48"/>
    <w:rsid w:val="00D91CC5"/>
    <w:rsid w:val="00D9453B"/>
    <w:rsid w:val="00D97880"/>
    <w:rsid w:val="00DA0BCE"/>
    <w:rsid w:val="00DA19EA"/>
    <w:rsid w:val="00DA5225"/>
    <w:rsid w:val="00DA5EF6"/>
    <w:rsid w:val="00DA77BF"/>
    <w:rsid w:val="00DB1DEC"/>
    <w:rsid w:val="00DB4BEA"/>
    <w:rsid w:val="00DC0194"/>
    <w:rsid w:val="00DC2174"/>
    <w:rsid w:val="00DC2255"/>
    <w:rsid w:val="00DC481F"/>
    <w:rsid w:val="00DD51B6"/>
    <w:rsid w:val="00DD57E6"/>
    <w:rsid w:val="00DE0D79"/>
    <w:rsid w:val="00DE1889"/>
    <w:rsid w:val="00DE5AC5"/>
    <w:rsid w:val="00DF0BBE"/>
    <w:rsid w:val="00DF5E7B"/>
    <w:rsid w:val="00E02B94"/>
    <w:rsid w:val="00E07E01"/>
    <w:rsid w:val="00E12F32"/>
    <w:rsid w:val="00E24C4C"/>
    <w:rsid w:val="00E264E7"/>
    <w:rsid w:val="00E3451E"/>
    <w:rsid w:val="00E359AF"/>
    <w:rsid w:val="00E371FA"/>
    <w:rsid w:val="00E40B9D"/>
    <w:rsid w:val="00E42829"/>
    <w:rsid w:val="00E428BD"/>
    <w:rsid w:val="00E44B87"/>
    <w:rsid w:val="00E46705"/>
    <w:rsid w:val="00E505EF"/>
    <w:rsid w:val="00E52FB7"/>
    <w:rsid w:val="00E5300C"/>
    <w:rsid w:val="00E53FAA"/>
    <w:rsid w:val="00E57981"/>
    <w:rsid w:val="00E64937"/>
    <w:rsid w:val="00E67911"/>
    <w:rsid w:val="00E709F5"/>
    <w:rsid w:val="00E70EE1"/>
    <w:rsid w:val="00E71B4C"/>
    <w:rsid w:val="00E844BE"/>
    <w:rsid w:val="00EA057B"/>
    <w:rsid w:val="00EA0A96"/>
    <w:rsid w:val="00EA2CF5"/>
    <w:rsid w:val="00EA7324"/>
    <w:rsid w:val="00EA7C71"/>
    <w:rsid w:val="00EB0902"/>
    <w:rsid w:val="00EB2B5A"/>
    <w:rsid w:val="00EB48CA"/>
    <w:rsid w:val="00EB6C9E"/>
    <w:rsid w:val="00EC275A"/>
    <w:rsid w:val="00EC4E05"/>
    <w:rsid w:val="00EC5EF3"/>
    <w:rsid w:val="00ED2E82"/>
    <w:rsid w:val="00ED50E3"/>
    <w:rsid w:val="00EE3E1D"/>
    <w:rsid w:val="00EE4B49"/>
    <w:rsid w:val="00EE7817"/>
    <w:rsid w:val="00EF14AC"/>
    <w:rsid w:val="00EF3094"/>
    <w:rsid w:val="00F012C3"/>
    <w:rsid w:val="00F102AB"/>
    <w:rsid w:val="00F125B6"/>
    <w:rsid w:val="00F25397"/>
    <w:rsid w:val="00F27CEB"/>
    <w:rsid w:val="00F3366E"/>
    <w:rsid w:val="00F35A51"/>
    <w:rsid w:val="00F45794"/>
    <w:rsid w:val="00F504EB"/>
    <w:rsid w:val="00F543A9"/>
    <w:rsid w:val="00F5579A"/>
    <w:rsid w:val="00F56DE1"/>
    <w:rsid w:val="00F57D50"/>
    <w:rsid w:val="00F6104A"/>
    <w:rsid w:val="00F6320C"/>
    <w:rsid w:val="00F66FF3"/>
    <w:rsid w:val="00F7281D"/>
    <w:rsid w:val="00F75178"/>
    <w:rsid w:val="00F7728F"/>
    <w:rsid w:val="00F85B5A"/>
    <w:rsid w:val="00F86120"/>
    <w:rsid w:val="00F9249C"/>
    <w:rsid w:val="00F94CEF"/>
    <w:rsid w:val="00FA00BE"/>
    <w:rsid w:val="00FA05FB"/>
    <w:rsid w:val="00FA2927"/>
    <w:rsid w:val="00FA4180"/>
    <w:rsid w:val="00FA5FE4"/>
    <w:rsid w:val="00FB421B"/>
    <w:rsid w:val="00FC00AF"/>
    <w:rsid w:val="00FC463B"/>
    <w:rsid w:val="00FD17B3"/>
    <w:rsid w:val="00FD208B"/>
    <w:rsid w:val="00FD20C7"/>
    <w:rsid w:val="00FD5B6E"/>
    <w:rsid w:val="00FD6AC6"/>
    <w:rsid w:val="00FD748C"/>
    <w:rsid w:val="00FE0B5B"/>
    <w:rsid w:val="00FE3F9B"/>
    <w:rsid w:val="00FE6D96"/>
    <w:rsid w:val="00FE7985"/>
    <w:rsid w:val="00FF0F61"/>
    <w:rsid w:val="00FF1387"/>
    <w:rsid w:val="00FF37AE"/>
    <w:rsid w:val="00FF488D"/>
    <w:rsid w:val="00FF5A5D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454A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L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B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3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customStyle="1" w:styleId="Mencinsinresolver1">
    <w:name w:val="Mención sin resolver1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sid w:val="00C0454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69DA"/>
    <w:rPr>
      <w:rFonts w:asciiTheme="minorHAnsi" w:eastAsiaTheme="minorHAnsi" w:hAnsiTheme="minorHAnsi" w:cstheme="minorBidi"/>
      <w:sz w:val="20"/>
      <w:szCs w:val="20"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69DA"/>
    <w:rPr>
      <w:rFonts w:asciiTheme="minorHAnsi" w:eastAsiaTheme="minorHAnsi" w:hAnsiTheme="minorHAnsi" w:cstheme="minorBidi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CA69DA"/>
    <w:rPr>
      <w:vertAlign w:val="superscrip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B5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Cambria"/>
    <w:charset w:val="00"/>
    <w:family w:val="swiss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16A"/>
    <w:rsid w:val="00000A7F"/>
    <w:rsid w:val="00074ABA"/>
    <w:rsid w:val="001A41FC"/>
    <w:rsid w:val="001B0C15"/>
    <w:rsid w:val="001F3F6B"/>
    <w:rsid w:val="00205CDA"/>
    <w:rsid w:val="00211DF2"/>
    <w:rsid w:val="00255F9F"/>
    <w:rsid w:val="0026784C"/>
    <w:rsid w:val="00285E89"/>
    <w:rsid w:val="002F7085"/>
    <w:rsid w:val="003009D9"/>
    <w:rsid w:val="003578B6"/>
    <w:rsid w:val="0037450B"/>
    <w:rsid w:val="003930F1"/>
    <w:rsid w:val="003E3423"/>
    <w:rsid w:val="004249B9"/>
    <w:rsid w:val="004C5C3E"/>
    <w:rsid w:val="004D4089"/>
    <w:rsid w:val="0052702A"/>
    <w:rsid w:val="00553067"/>
    <w:rsid w:val="005C574D"/>
    <w:rsid w:val="006B1138"/>
    <w:rsid w:val="006E74C4"/>
    <w:rsid w:val="0076014A"/>
    <w:rsid w:val="0079660E"/>
    <w:rsid w:val="00865343"/>
    <w:rsid w:val="00887A0F"/>
    <w:rsid w:val="008B09DF"/>
    <w:rsid w:val="008B216A"/>
    <w:rsid w:val="008B5FA1"/>
    <w:rsid w:val="008C1C76"/>
    <w:rsid w:val="008C7918"/>
    <w:rsid w:val="008F5AF5"/>
    <w:rsid w:val="00911FE4"/>
    <w:rsid w:val="00954987"/>
    <w:rsid w:val="009B6B5F"/>
    <w:rsid w:val="009C27C5"/>
    <w:rsid w:val="009D1D5C"/>
    <w:rsid w:val="009D299D"/>
    <w:rsid w:val="00A07C9D"/>
    <w:rsid w:val="00A100E5"/>
    <w:rsid w:val="00A1532A"/>
    <w:rsid w:val="00A26C6F"/>
    <w:rsid w:val="00A322C7"/>
    <w:rsid w:val="00A72946"/>
    <w:rsid w:val="00A76BD8"/>
    <w:rsid w:val="00A84821"/>
    <w:rsid w:val="00AC12DF"/>
    <w:rsid w:val="00AC61EC"/>
    <w:rsid w:val="00B62343"/>
    <w:rsid w:val="00B82F53"/>
    <w:rsid w:val="00BB718D"/>
    <w:rsid w:val="00BC0E20"/>
    <w:rsid w:val="00BF006C"/>
    <w:rsid w:val="00C0296D"/>
    <w:rsid w:val="00C0516D"/>
    <w:rsid w:val="00C07D58"/>
    <w:rsid w:val="00C62A37"/>
    <w:rsid w:val="00C72E85"/>
    <w:rsid w:val="00CB6BC9"/>
    <w:rsid w:val="00CE1146"/>
    <w:rsid w:val="00CE3B79"/>
    <w:rsid w:val="00CE4013"/>
    <w:rsid w:val="00D20AE1"/>
    <w:rsid w:val="00D46BF1"/>
    <w:rsid w:val="00D75CF0"/>
    <w:rsid w:val="00D91CC5"/>
    <w:rsid w:val="00DA0BCE"/>
    <w:rsid w:val="00DA1CAE"/>
    <w:rsid w:val="00DC0194"/>
    <w:rsid w:val="00DD298D"/>
    <w:rsid w:val="00E12F32"/>
    <w:rsid w:val="00E24C4C"/>
    <w:rsid w:val="00EA0A96"/>
    <w:rsid w:val="00F32F8A"/>
    <w:rsid w:val="00FC5E35"/>
    <w:rsid w:val="00FF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D298D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89EC3-06C2-4FCC-A474-5AA6FE08A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798</Words>
  <Characters>4395</Characters>
  <Application>Microsoft Office Word</Application>
  <DocSecurity>4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Katherina Ivon Contalba Gomez</cp:lastModifiedBy>
  <cp:revision>2</cp:revision>
  <cp:lastPrinted>2021-12-21T17:09:00Z</cp:lastPrinted>
  <dcterms:created xsi:type="dcterms:W3CDTF">2026-07-09T19:20:00Z</dcterms:created>
  <dcterms:modified xsi:type="dcterms:W3CDTF">2026-07-09T19:20:00Z</dcterms:modified>
</cp:coreProperties>
</file>