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A7CAA" w14:textId="09575CB5" w:rsidR="009813F4" w:rsidRPr="00E10D04" w:rsidRDefault="000A2A69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E10D04">
        <w:rPr>
          <w:b/>
          <w:bCs/>
          <w:sz w:val="24"/>
          <w:szCs w:val="24"/>
        </w:rPr>
        <w:t xml:space="preserve">SOLICITUD N° </w:t>
      </w:r>
      <w:r w:rsidR="007E3335" w:rsidRPr="00E10D04">
        <w:rPr>
          <w:b/>
          <w:bCs/>
          <w:sz w:val="24"/>
          <w:szCs w:val="24"/>
        </w:rPr>
        <w:t>1</w:t>
      </w:r>
      <w:r w:rsidR="00216860">
        <w:rPr>
          <w:b/>
          <w:bCs/>
          <w:sz w:val="24"/>
          <w:szCs w:val="24"/>
        </w:rPr>
        <w:t>88</w:t>
      </w:r>
      <w:r w:rsidRPr="00E10D04">
        <w:rPr>
          <w:b/>
          <w:bCs/>
          <w:sz w:val="24"/>
          <w:szCs w:val="24"/>
        </w:rPr>
        <w:t>/26 PARA ADQUISICIÓN BIENES O SERVICIOS</w:t>
      </w:r>
      <w:r w:rsidRPr="00E10D04">
        <w:rPr>
          <w:b/>
          <w:bCs/>
          <w:sz w:val="24"/>
          <w:szCs w:val="24"/>
          <w:vertAlign w:val="superscript"/>
        </w:rPr>
        <w:footnoteReference w:id="1"/>
      </w:r>
    </w:p>
    <w:p w14:paraId="006D5ABB" w14:textId="77777777" w:rsidR="009813F4" w:rsidRPr="00E10D04" w:rsidRDefault="000A2A69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E10D04">
        <w:rPr>
          <w:b/>
          <w:bCs/>
          <w:sz w:val="24"/>
          <w:szCs w:val="24"/>
        </w:rPr>
        <w:t>FACULTAD DE GOBIERNO – UNIVERSIDAD DE CHILE</w:t>
      </w:r>
    </w:p>
    <w:p w14:paraId="7E3E6AA8" w14:textId="2B37326A" w:rsidR="009813F4" w:rsidRPr="00E10D04" w:rsidRDefault="000A2A69">
      <w:pPr>
        <w:ind w:left="5527"/>
        <w:jc w:val="center"/>
        <w:rPr>
          <w:b/>
          <w:bCs/>
          <w:sz w:val="24"/>
          <w:szCs w:val="24"/>
        </w:rPr>
      </w:pPr>
      <w:r w:rsidRPr="00E10D04">
        <w:rPr>
          <w:b/>
          <w:bCs/>
          <w:sz w:val="24"/>
          <w:szCs w:val="24"/>
        </w:rPr>
        <w:t xml:space="preserve">Santiago, </w:t>
      </w:r>
      <w:r w:rsidR="00216860">
        <w:rPr>
          <w:b/>
          <w:bCs/>
          <w:sz w:val="24"/>
          <w:szCs w:val="24"/>
        </w:rPr>
        <w:t>06</w:t>
      </w:r>
      <w:r w:rsidRPr="00E10D04">
        <w:rPr>
          <w:b/>
          <w:bCs/>
          <w:sz w:val="24"/>
          <w:szCs w:val="24"/>
        </w:rPr>
        <w:t xml:space="preserve"> de </w:t>
      </w:r>
      <w:r w:rsidR="007E3335" w:rsidRPr="00E10D04">
        <w:rPr>
          <w:b/>
          <w:bCs/>
          <w:sz w:val="24"/>
          <w:szCs w:val="24"/>
        </w:rPr>
        <w:t>ju</w:t>
      </w:r>
      <w:r w:rsidR="00216860">
        <w:rPr>
          <w:b/>
          <w:bCs/>
          <w:sz w:val="24"/>
          <w:szCs w:val="24"/>
        </w:rPr>
        <w:t>l</w:t>
      </w:r>
      <w:r w:rsidR="007E3335" w:rsidRPr="00E10D04">
        <w:rPr>
          <w:b/>
          <w:bCs/>
          <w:sz w:val="24"/>
          <w:szCs w:val="24"/>
        </w:rPr>
        <w:t>io</w:t>
      </w:r>
      <w:r w:rsidRPr="00E10D04">
        <w:rPr>
          <w:b/>
          <w:bCs/>
          <w:sz w:val="24"/>
          <w:szCs w:val="24"/>
        </w:rPr>
        <w:t xml:space="preserve"> de 2026.</w:t>
      </w:r>
    </w:p>
    <w:p w14:paraId="3B8EAE1D" w14:textId="77777777" w:rsidR="009813F4" w:rsidRDefault="000A2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ANTECEDENTES GENERALES DE LA ACTIVIDAD Y/O GASTO.</w:t>
      </w:r>
    </w:p>
    <w:p w14:paraId="6BBA4FF2" w14:textId="053574AE" w:rsidR="009813F4" w:rsidRDefault="009813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b/>
          <w:bCs/>
          <w:color w:val="000000"/>
          <w:sz w:val="24"/>
          <w:szCs w:val="24"/>
        </w:rPr>
      </w:pPr>
    </w:p>
    <w:tbl>
      <w:tblPr>
        <w:tblStyle w:val="ad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716"/>
      </w:tblGrid>
      <w:tr w:rsidR="009813F4" w14:paraId="664E235F" w14:textId="77777777">
        <w:trPr>
          <w:trHeight w:val="423"/>
        </w:trPr>
        <w:tc>
          <w:tcPr>
            <w:tcW w:w="2689" w:type="dxa"/>
            <w:vAlign w:val="center"/>
          </w:tcPr>
          <w:p w14:paraId="6599E6B5" w14:textId="77777777" w:rsidR="009813F4" w:rsidRDefault="000A2A69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716" w:type="dxa"/>
            <w:vAlign w:val="center"/>
          </w:tcPr>
          <w:p w14:paraId="5C3487E4" w14:textId="0BEBC8BC" w:rsidR="009813F4" w:rsidRDefault="007E3335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SERVICIO DE CATERING</w:t>
            </w:r>
          </w:p>
        </w:tc>
      </w:tr>
      <w:tr w:rsidR="009813F4" w14:paraId="23488745" w14:textId="77777777">
        <w:trPr>
          <w:trHeight w:val="287"/>
        </w:trPr>
        <w:tc>
          <w:tcPr>
            <w:tcW w:w="2689" w:type="dxa"/>
            <w:vAlign w:val="center"/>
          </w:tcPr>
          <w:p w14:paraId="5EAFE2C7" w14:textId="77777777" w:rsidR="009813F4" w:rsidRDefault="000A2A69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 de la Adquisición</w:t>
            </w:r>
          </w:p>
        </w:tc>
        <w:tc>
          <w:tcPr>
            <w:tcW w:w="6716" w:type="dxa"/>
            <w:vAlign w:val="center"/>
          </w:tcPr>
          <w:p w14:paraId="1C9BE262" w14:textId="211889E1" w:rsidR="009813F4" w:rsidRDefault="007E3335">
            <w:pPr>
              <w:spacing w:after="120"/>
              <w:rPr>
                <w:sz w:val="24"/>
                <w:szCs w:val="24"/>
                <w:highlight w:val="white"/>
              </w:rPr>
            </w:pPr>
            <w:r w:rsidRPr="007E3335">
              <w:rPr>
                <w:sz w:val="24"/>
                <w:szCs w:val="24"/>
              </w:rPr>
              <w:t>Servicio de catering – Seminario interno de investigación</w:t>
            </w:r>
          </w:p>
        </w:tc>
      </w:tr>
      <w:tr w:rsidR="009813F4" w14:paraId="7055E890" w14:textId="77777777">
        <w:trPr>
          <w:trHeight w:val="334"/>
        </w:trPr>
        <w:tc>
          <w:tcPr>
            <w:tcW w:w="2689" w:type="dxa"/>
            <w:vAlign w:val="center"/>
          </w:tcPr>
          <w:p w14:paraId="307A285A" w14:textId="77777777" w:rsidR="009813F4" w:rsidRDefault="000A2A69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Fecha que Requiere la Recepción </w:t>
            </w:r>
          </w:p>
        </w:tc>
        <w:tc>
          <w:tcPr>
            <w:tcW w:w="6716" w:type="dxa"/>
            <w:vAlign w:val="center"/>
          </w:tcPr>
          <w:p w14:paraId="596AC6B5" w14:textId="77E441D9" w:rsidR="009813F4" w:rsidRPr="00E10D04" w:rsidRDefault="00E10D04">
            <w:pPr>
              <w:rPr>
                <w:b/>
                <w:bCs/>
                <w:sz w:val="24"/>
                <w:szCs w:val="24"/>
                <w:highlight w:val="white"/>
              </w:rPr>
            </w:pPr>
            <w:r w:rsidRPr="00E10D04">
              <w:rPr>
                <w:b/>
                <w:bCs/>
                <w:sz w:val="24"/>
                <w:szCs w:val="24"/>
              </w:rPr>
              <w:t>Fecha de entrega</w:t>
            </w:r>
            <w:r>
              <w:rPr>
                <w:b/>
                <w:bCs/>
                <w:sz w:val="24"/>
                <w:szCs w:val="24"/>
              </w:rPr>
              <w:t xml:space="preserve"> del servicio</w:t>
            </w:r>
            <w:r w:rsidRPr="00E10D04">
              <w:rPr>
                <w:b/>
                <w:bCs/>
                <w:sz w:val="24"/>
                <w:szCs w:val="24"/>
              </w:rPr>
              <w:t xml:space="preserve">: </w:t>
            </w:r>
            <w:r w:rsidR="00216860">
              <w:rPr>
                <w:b/>
                <w:bCs/>
                <w:sz w:val="24"/>
                <w:szCs w:val="24"/>
              </w:rPr>
              <w:t>15 de julio de 2026</w:t>
            </w:r>
            <w:r>
              <w:rPr>
                <w:b/>
                <w:bCs/>
                <w:sz w:val="24"/>
                <w:szCs w:val="24"/>
              </w:rPr>
              <w:t xml:space="preserve"> – obligatorio </w:t>
            </w:r>
          </w:p>
        </w:tc>
      </w:tr>
    </w:tbl>
    <w:p w14:paraId="2AC7E236" w14:textId="77777777" w:rsidR="009813F4" w:rsidRDefault="009813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color w:val="000000"/>
          <w:sz w:val="24"/>
          <w:szCs w:val="24"/>
        </w:rPr>
      </w:pPr>
    </w:p>
    <w:p w14:paraId="513DFBDF" w14:textId="77777777" w:rsidR="009813F4" w:rsidRDefault="000A2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DETALLE DE GASTOS.</w:t>
      </w:r>
    </w:p>
    <w:p w14:paraId="51F47413" w14:textId="740C4126" w:rsidR="009813F4" w:rsidRDefault="009813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24"/>
          <w:szCs w:val="24"/>
        </w:rPr>
      </w:pPr>
    </w:p>
    <w:tbl>
      <w:tblPr>
        <w:tblStyle w:val="ae"/>
        <w:tblW w:w="9351" w:type="dxa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9813F4" w14:paraId="2908BF78" w14:textId="77777777">
        <w:trPr>
          <w:trHeight w:val="395"/>
        </w:trPr>
        <w:tc>
          <w:tcPr>
            <w:tcW w:w="2405" w:type="dxa"/>
            <w:vAlign w:val="center"/>
          </w:tcPr>
          <w:p w14:paraId="2A15E37B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Bien o Servicio</w:t>
            </w:r>
          </w:p>
        </w:tc>
        <w:tc>
          <w:tcPr>
            <w:tcW w:w="6946" w:type="dxa"/>
            <w:vAlign w:val="center"/>
          </w:tcPr>
          <w:p w14:paraId="24C4B2B6" w14:textId="579B8292" w:rsidR="009813F4" w:rsidRDefault="00EC059C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Servicio</w:t>
            </w:r>
          </w:p>
        </w:tc>
      </w:tr>
      <w:tr w:rsidR="009813F4" w14:paraId="2453B900" w14:textId="77777777">
        <w:trPr>
          <w:trHeight w:val="342"/>
        </w:trPr>
        <w:tc>
          <w:tcPr>
            <w:tcW w:w="2405" w:type="dxa"/>
            <w:vAlign w:val="center"/>
          </w:tcPr>
          <w:p w14:paraId="4FA61FC8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Fuente de Financiamiento</w:t>
            </w:r>
          </w:p>
        </w:tc>
        <w:tc>
          <w:tcPr>
            <w:tcW w:w="6946" w:type="dxa"/>
            <w:vAlign w:val="center"/>
          </w:tcPr>
          <w:p w14:paraId="331E168C" w14:textId="5EF9A77E" w:rsidR="009813F4" w:rsidRPr="001160E3" w:rsidRDefault="007E3335" w:rsidP="007E3335">
            <w:pPr>
              <w:spacing w:after="120"/>
              <w:rPr>
                <w:sz w:val="24"/>
                <w:szCs w:val="24"/>
              </w:rPr>
            </w:pPr>
            <w:r w:rsidRPr="007E3335">
              <w:rPr>
                <w:sz w:val="24"/>
                <w:szCs w:val="24"/>
              </w:rPr>
              <w:t>PROGRAMA DE ESTÍMULO A LA EXCELENCIA INSTITUCIONAL</w:t>
            </w:r>
          </w:p>
        </w:tc>
      </w:tr>
      <w:tr w:rsidR="009813F4" w14:paraId="2AB5BB8D" w14:textId="77777777">
        <w:trPr>
          <w:trHeight w:val="342"/>
        </w:trPr>
        <w:tc>
          <w:tcPr>
            <w:tcW w:w="2405" w:type="dxa"/>
            <w:vAlign w:val="center"/>
          </w:tcPr>
          <w:p w14:paraId="3AECFB0F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Centro de Costo</w:t>
            </w:r>
          </w:p>
        </w:tc>
        <w:tc>
          <w:tcPr>
            <w:tcW w:w="6946" w:type="dxa"/>
            <w:vAlign w:val="center"/>
          </w:tcPr>
          <w:p w14:paraId="306841EC" w14:textId="45E0F8CC" w:rsidR="009813F4" w:rsidRDefault="007E3335">
            <w:pPr>
              <w:spacing w:after="120"/>
              <w:rPr>
                <w:color w:val="FF0000"/>
                <w:sz w:val="24"/>
                <w:szCs w:val="24"/>
              </w:rPr>
            </w:pPr>
            <w:r w:rsidRPr="007E3335">
              <w:rPr>
                <w:sz w:val="24"/>
                <w:szCs w:val="24"/>
              </w:rPr>
              <w:t>121602014302003</w:t>
            </w:r>
          </w:p>
        </w:tc>
      </w:tr>
      <w:tr w:rsidR="009813F4" w14:paraId="056596C0" w14:textId="77777777">
        <w:trPr>
          <w:trHeight w:val="342"/>
        </w:trPr>
        <w:tc>
          <w:tcPr>
            <w:tcW w:w="2405" w:type="dxa"/>
            <w:vAlign w:val="center"/>
          </w:tcPr>
          <w:p w14:paraId="18E8C846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Presupuesto Estimado</w:t>
            </w:r>
          </w:p>
        </w:tc>
        <w:tc>
          <w:tcPr>
            <w:tcW w:w="6946" w:type="dxa"/>
            <w:vAlign w:val="center"/>
          </w:tcPr>
          <w:p w14:paraId="3557D3D0" w14:textId="5E2B4FDB" w:rsidR="009813F4" w:rsidRDefault="000A2A69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7E3335">
              <w:rPr>
                <w:b/>
                <w:bCs/>
                <w:sz w:val="24"/>
                <w:szCs w:val="24"/>
              </w:rPr>
              <w:t>250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7E3335">
              <w:rPr>
                <w:b/>
                <w:bCs/>
                <w:sz w:val="24"/>
                <w:szCs w:val="24"/>
              </w:rPr>
              <w:t>000.</w:t>
            </w:r>
            <w:r>
              <w:rPr>
                <w:b/>
                <w:bCs/>
                <w:sz w:val="24"/>
                <w:szCs w:val="24"/>
              </w:rPr>
              <w:t>- (Pesos)</w:t>
            </w:r>
          </w:p>
        </w:tc>
      </w:tr>
      <w:tr w:rsidR="009813F4" w14:paraId="20A8AC67" w14:textId="77777777">
        <w:trPr>
          <w:trHeight w:val="301"/>
        </w:trPr>
        <w:tc>
          <w:tcPr>
            <w:tcW w:w="2405" w:type="dxa"/>
            <w:vAlign w:val="center"/>
          </w:tcPr>
          <w:p w14:paraId="25550278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Cantidad y Unidad</w:t>
            </w:r>
          </w:p>
        </w:tc>
        <w:tc>
          <w:tcPr>
            <w:tcW w:w="6946" w:type="dxa"/>
            <w:vAlign w:val="center"/>
          </w:tcPr>
          <w:p w14:paraId="13988704" w14:textId="32B64160" w:rsidR="009813F4" w:rsidRPr="007E3335" w:rsidRDefault="000A2A69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N° </w:t>
            </w:r>
            <w:r w:rsidR="007E3335">
              <w:rPr>
                <w:b/>
                <w:bCs/>
                <w:sz w:val="24"/>
                <w:szCs w:val="24"/>
              </w:rPr>
              <w:t xml:space="preserve">20 Unidades de ensaladas, </w:t>
            </w:r>
            <w:r w:rsidR="00C74756">
              <w:rPr>
                <w:b/>
                <w:bCs/>
                <w:sz w:val="24"/>
                <w:szCs w:val="24"/>
              </w:rPr>
              <w:t xml:space="preserve">frutas, </w:t>
            </w:r>
            <w:r w:rsidR="007E3335">
              <w:rPr>
                <w:b/>
                <w:bCs/>
                <w:sz w:val="24"/>
                <w:szCs w:val="24"/>
              </w:rPr>
              <w:t>bebestibles y café</w:t>
            </w:r>
          </w:p>
          <w:p w14:paraId="5D805E25" w14:textId="77777777" w:rsidR="009813F4" w:rsidRDefault="009813F4">
            <w:pPr>
              <w:spacing w:after="120"/>
              <w:rPr>
                <w:b/>
                <w:bCs/>
                <w:sz w:val="24"/>
                <w:szCs w:val="24"/>
              </w:rPr>
            </w:pPr>
          </w:p>
        </w:tc>
      </w:tr>
      <w:tr w:rsidR="009813F4" w14:paraId="0462ADA3" w14:textId="77777777">
        <w:trPr>
          <w:trHeight w:val="301"/>
        </w:trPr>
        <w:tc>
          <w:tcPr>
            <w:tcW w:w="2405" w:type="dxa"/>
            <w:vAlign w:val="center"/>
          </w:tcPr>
          <w:p w14:paraId="01EAA1AC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Especificaciones Técnicas</w:t>
            </w:r>
          </w:p>
        </w:tc>
        <w:tc>
          <w:tcPr>
            <w:tcW w:w="6946" w:type="dxa"/>
            <w:vAlign w:val="center"/>
          </w:tcPr>
          <w:p w14:paraId="27CFC6F9" w14:textId="0F1D5C12" w:rsidR="001160E3" w:rsidRPr="001160E3" w:rsidRDefault="001160E3" w:rsidP="001160E3">
            <w:pPr>
              <w:spacing w:after="120"/>
              <w:rPr>
                <w:sz w:val="24"/>
                <w:szCs w:val="24"/>
              </w:rPr>
            </w:pPr>
            <w:r w:rsidRPr="001160E3">
              <w:rPr>
                <w:sz w:val="24"/>
                <w:szCs w:val="24"/>
              </w:rPr>
              <w:t>Ensaladas mixtas (10 ensaladas de pollo, 10 ensaladas vegetarianas)</w:t>
            </w:r>
          </w:p>
          <w:p w14:paraId="691100D7" w14:textId="77777777" w:rsidR="001160E3" w:rsidRPr="001160E3" w:rsidRDefault="001160E3" w:rsidP="001160E3">
            <w:pPr>
              <w:spacing w:after="120"/>
              <w:rPr>
                <w:sz w:val="24"/>
                <w:szCs w:val="24"/>
              </w:rPr>
            </w:pPr>
            <w:r w:rsidRPr="001160E3">
              <w:rPr>
                <w:sz w:val="24"/>
                <w:szCs w:val="24"/>
              </w:rPr>
              <w:t>20 aguas minerales embotelladas de 500 cc sin gas</w:t>
            </w:r>
          </w:p>
          <w:p w14:paraId="4C5A35C3" w14:textId="77777777" w:rsidR="001160E3" w:rsidRPr="001160E3" w:rsidRDefault="001160E3" w:rsidP="001160E3">
            <w:pPr>
              <w:spacing w:after="120"/>
              <w:rPr>
                <w:sz w:val="24"/>
                <w:szCs w:val="24"/>
              </w:rPr>
            </w:pPr>
            <w:r w:rsidRPr="001160E3">
              <w:rPr>
                <w:sz w:val="24"/>
                <w:szCs w:val="24"/>
              </w:rPr>
              <w:t>20 bebidas 350 cc lata coca-cola/pepsi zero o light</w:t>
            </w:r>
          </w:p>
          <w:p w14:paraId="3BCD44C5" w14:textId="33F1F643" w:rsidR="001160E3" w:rsidRPr="001160E3" w:rsidRDefault="001160E3" w:rsidP="001160E3">
            <w:pPr>
              <w:spacing w:after="120"/>
              <w:rPr>
                <w:sz w:val="24"/>
                <w:szCs w:val="24"/>
              </w:rPr>
            </w:pPr>
            <w:r w:rsidRPr="001160E3">
              <w:rPr>
                <w:sz w:val="24"/>
                <w:szCs w:val="24"/>
              </w:rPr>
              <w:t xml:space="preserve">Café para 20 personas con leche para cortar, té, </w:t>
            </w:r>
            <w:r w:rsidR="00C74756" w:rsidRPr="001160E3">
              <w:rPr>
                <w:sz w:val="24"/>
                <w:szCs w:val="24"/>
              </w:rPr>
              <w:t>azúcar</w:t>
            </w:r>
            <w:r w:rsidRPr="001160E3">
              <w:rPr>
                <w:sz w:val="24"/>
                <w:szCs w:val="24"/>
              </w:rPr>
              <w:t xml:space="preserve"> y endulzante</w:t>
            </w:r>
          </w:p>
          <w:p w14:paraId="17E7AB18" w14:textId="41350EC3" w:rsidR="00C74756" w:rsidRDefault="00C74756" w:rsidP="001160E3">
            <w:pPr>
              <w:spacing w:after="120"/>
              <w:rPr>
                <w:sz w:val="24"/>
                <w:szCs w:val="24"/>
              </w:rPr>
            </w:pPr>
            <w:r w:rsidRPr="00C74756">
              <w:rPr>
                <w:sz w:val="24"/>
                <w:szCs w:val="24"/>
              </w:rPr>
              <w:t>El proveedor deberá proporcionar la cafetera, la loza para servir café, los utensilios para revolver, las servilletas y todos los implementos necesarios para garantizar la adecuada prestación del servicio.</w:t>
            </w:r>
          </w:p>
          <w:p w14:paraId="7CE8663F" w14:textId="73A18E94" w:rsidR="001160E3" w:rsidRPr="001160E3" w:rsidRDefault="001160E3" w:rsidP="001160E3">
            <w:pPr>
              <w:spacing w:after="120"/>
              <w:rPr>
                <w:sz w:val="24"/>
                <w:szCs w:val="24"/>
              </w:rPr>
            </w:pPr>
            <w:r w:rsidRPr="001160E3">
              <w:rPr>
                <w:sz w:val="24"/>
                <w:szCs w:val="24"/>
              </w:rPr>
              <w:t>20 unidades de pocillos de fruta fresca individuales/macedonia (200 gr. Aprox)</w:t>
            </w:r>
          </w:p>
          <w:p w14:paraId="3F6FB56F" w14:textId="24512AEB" w:rsidR="00C74756" w:rsidRDefault="00C74756" w:rsidP="001160E3">
            <w:pPr>
              <w:spacing w:after="120"/>
              <w:rPr>
                <w:sz w:val="24"/>
                <w:szCs w:val="24"/>
              </w:rPr>
            </w:pPr>
            <w:r w:rsidRPr="00C74756">
              <w:rPr>
                <w:sz w:val="24"/>
                <w:szCs w:val="24"/>
              </w:rPr>
              <w:t>El proveedor deberá considerar la instalación de una mesa de apoyo y la habilitación de puntos de distribución de ensaladas, frutas y bebidas dentro del montaje del servicio.</w:t>
            </w:r>
          </w:p>
          <w:p w14:paraId="402980FF" w14:textId="4524827E" w:rsidR="00A27DFE" w:rsidRPr="00E10D04" w:rsidRDefault="00A27DFE" w:rsidP="001160E3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E10D04">
              <w:rPr>
                <w:b/>
                <w:bCs/>
                <w:sz w:val="24"/>
                <w:szCs w:val="24"/>
              </w:rPr>
              <w:t xml:space="preserve">Fecha de entrega: </w:t>
            </w:r>
            <w:r w:rsidR="00216860">
              <w:rPr>
                <w:b/>
                <w:bCs/>
                <w:sz w:val="24"/>
                <w:szCs w:val="24"/>
              </w:rPr>
              <w:t>15 de julio de 2026</w:t>
            </w:r>
          </w:p>
          <w:p w14:paraId="0689A96F" w14:textId="7C932DD8" w:rsidR="00A27DFE" w:rsidRPr="00E10D04" w:rsidRDefault="00A27DFE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E10D04">
              <w:rPr>
                <w:b/>
                <w:bCs/>
                <w:sz w:val="24"/>
                <w:szCs w:val="24"/>
              </w:rPr>
              <w:t>Entregar a las 12:45 en Auditorio de Santa Lucía 240 (segundo piso). Evento comienza a las 13:00</w:t>
            </w:r>
          </w:p>
          <w:p w14:paraId="2148E415" w14:textId="178245C9" w:rsidR="007E3335" w:rsidRDefault="007E3335">
            <w:pPr>
              <w:spacing w:after="120"/>
              <w:rPr>
                <w:sz w:val="24"/>
                <w:szCs w:val="24"/>
              </w:rPr>
            </w:pPr>
          </w:p>
        </w:tc>
      </w:tr>
      <w:tr w:rsidR="009813F4" w14:paraId="4A1FE2FB" w14:textId="77777777">
        <w:trPr>
          <w:trHeight w:val="301"/>
        </w:trPr>
        <w:tc>
          <w:tcPr>
            <w:tcW w:w="2405" w:type="dxa"/>
            <w:vAlign w:val="center"/>
          </w:tcPr>
          <w:p w14:paraId="58ABEC94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Imagen Referencial </w:t>
            </w:r>
          </w:p>
        </w:tc>
        <w:tc>
          <w:tcPr>
            <w:tcW w:w="6946" w:type="dxa"/>
            <w:vAlign w:val="center"/>
          </w:tcPr>
          <w:p w14:paraId="569FC39B" w14:textId="076AFD0C" w:rsidR="009813F4" w:rsidRDefault="00E10D04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APLICA</w:t>
            </w:r>
          </w:p>
        </w:tc>
      </w:tr>
      <w:tr w:rsidR="009813F4" w14:paraId="69565D3D" w14:textId="77777777">
        <w:trPr>
          <w:trHeight w:val="301"/>
        </w:trPr>
        <w:tc>
          <w:tcPr>
            <w:tcW w:w="2405" w:type="dxa"/>
            <w:vAlign w:val="center"/>
          </w:tcPr>
          <w:p w14:paraId="44539093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Garantía del producto</w:t>
            </w:r>
          </w:p>
        </w:tc>
        <w:tc>
          <w:tcPr>
            <w:tcW w:w="6946" w:type="dxa"/>
            <w:vAlign w:val="center"/>
          </w:tcPr>
          <w:p w14:paraId="54DE25A0" w14:textId="59BBACFB" w:rsidR="009813F4" w:rsidRDefault="000A2A69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APLICA </w:t>
            </w:r>
          </w:p>
        </w:tc>
      </w:tr>
      <w:tr w:rsidR="009813F4" w14:paraId="62E80E1E" w14:textId="77777777">
        <w:trPr>
          <w:trHeight w:val="675"/>
        </w:trPr>
        <w:tc>
          <w:tcPr>
            <w:tcW w:w="2405" w:type="dxa"/>
            <w:vAlign w:val="center"/>
          </w:tcPr>
          <w:p w14:paraId="3143DF80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 de la contratación y beneficio para el proyecto o para la Universidad</w:t>
            </w:r>
          </w:p>
        </w:tc>
        <w:tc>
          <w:tcPr>
            <w:tcW w:w="6946" w:type="dxa"/>
            <w:vAlign w:val="center"/>
          </w:tcPr>
          <w:p w14:paraId="6E32BBC6" w14:textId="77777777" w:rsidR="009813F4" w:rsidRDefault="007E3335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Compra de servicio de catering para seminario interno de investigación mensual del mes de junio de la Dirección de Investigación de la Facultad de Gobierno. Seminarios dirigidos al claustro académico.</w:t>
            </w:r>
          </w:p>
          <w:p w14:paraId="13E21263" w14:textId="0CE07323" w:rsidR="007E3335" w:rsidRDefault="007E3335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Estos seminarios tienen el objetivo de reunir a miembros del claustro en torno a proyectos de investigación y mantener activas las líneas.</w:t>
            </w:r>
          </w:p>
        </w:tc>
      </w:tr>
      <w:tr w:rsidR="009813F4" w14:paraId="7BDEA68F" w14:textId="77777777">
        <w:trPr>
          <w:trHeight w:val="675"/>
        </w:trPr>
        <w:tc>
          <w:tcPr>
            <w:tcW w:w="2405" w:type="dxa"/>
            <w:vAlign w:val="center"/>
          </w:tcPr>
          <w:p w14:paraId="7B7290E7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Documentos Requeridos para ser evaluados</w:t>
            </w:r>
          </w:p>
        </w:tc>
        <w:tc>
          <w:tcPr>
            <w:tcW w:w="6946" w:type="dxa"/>
            <w:vAlign w:val="center"/>
          </w:tcPr>
          <w:p w14:paraId="752DDF5B" w14:textId="6ACBA623" w:rsidR="009813F4" w:rsidRDefault="000A2A69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Cotización formal y Ficha técnica o Descripción técnica del producto o servicio requerido</w:t>
            </w:r>
            <w:r w:rsidR="00E10D04">
              <w:rPr>
                <w:sz w:val="24"/>
                <w:szCs w:val="24"/>
              </w:rPr>
              <w:t xml:space="preserve">, se debe adjuntar resolución sanitaria.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(OBLIGATORIO) </w:t>
            </w:r>
          </w:p>
        </w:tc>
      </w:tr>
      <w:tr w:rsidR="009813F4" w14:paraId="2BD0CFAF" w14:textId="77777777">
        <w:trPr>
          <w:trHeight w:val="675"/>
        </w:trPr>
        <w:tc>
          <w:tcPr>
            <w:tcW w:w="2405" w:type="dxa"/>
            <w:vAlign w:val="center"/>
          </w:tcPr>
          <w:p w14:paraId="27A8A992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Coordinación de entrega</w:t>
            </w:r>
          </w:p>
        </w:tc>
        <w:tc>
          <w:tcPr>
            <w:tcW w:w="6946" w:type="dxa"/>
            <w:vAlign w:val="center"/>
          </w:tcPr>
          <w:p w14:paraId="0C7E15FE" w14:textId="77777777" w:rsidR="009813F4" w:rsidRDefault="000A2A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Previa Coordinación con Contraparte Técnica.</w:t>
            </w:r>
          </w:p>
          <w:p w14:paraId="5C1E5D7B" w14:textId="566A659B" w:rsidR="009813F4" w:rsidRDefault="000A2A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Nombre: </w:t>
            </w:r>
            <w:r w:rsidR="007E3335">
              <w:rPr>
                <w:sz w:val="24"/>
                <w:szCs w:val="24"/>
              </w:rPr>
              <w:t>ROCIO SAEZ VERGARA</w:t>
            </w:r>
          </w:p>
          <w:p w14:paraId="13F517F8" w14:textId="0CF117FD" w:rsidR="009813F4" w:rsidRDefault="000A2A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Correo: </w:t>
            </w:r>
            <w:r w:rsidR="007E3335">
              <w:rPr>
                <w:sz w:val="24"/>
                <w:szCs w:val="24"/>
              </w:rPr>
              <w:t>DIRECCION.INVESTIGACION@GOBIERNO.UCHILE.CL</w:t>
            </w:r>
          </w:p>
          <w:p w14:paraId="3CA5483B" w14:textId="56A204E5" w:rsidR="009813F4" w:rsidRDefault="000A2A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Teléfono: </w:t>
            </w:r>
            <w:r w:rsidR="007E3335">
              <w:rPr>
                <w:b/>
                <w:bCs/>
                <w:sz w:val="24"/>
                <w:szCs w:val="24"/>
                <w:highlight w:val="white"/>
              </w:rPr>
              <w:t>+995660695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9813F4" w14:paraId="118A1004" w14:textId="77777777">
        <w:trPr>
          <w:trHeight w:val="409"/>
        </w:trPr>
        <w:tc>
          <w:tcPr>
            <w:tcW w:w="2405" w:type="dxa"/>
            <w:vAlign w:val="center"/>
          </w:tcPr>
          <w:p w14:paraId="04BC34A9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Dirección de Entrega</w:t>
            </w:r>
          </w:p>
        </w:tc>
        <w:tc>
          <w:tcPr>
            <w:tcW w:w="6946" w:type="dxa"/>
            <w:vAlign w:val="center"/>
          </w:tcPr>
          <w:p w14:paraId="433CE0D4" w14:textId="4D35C3B2" w:rsidR="009813F4" w:rsidRDefault="000A2A69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E3335">
              <w:rPr>
                <w:sz w:val="24"/>
                <w:szCs w:val="24"/>
              </w:rPr>
              <w:t>AUDITORIO (SEGUNDO PISO), SANTA LUCIA 240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9813F4" w14:paraId="42BF0C76" w14:textId="77777777">
        <w:trPr>
          <w:trHeight w:val="409"/>
        </w:trPr>
        <w:tc>
          <w:tcPr>
            <w:tcW w:w="2405" w:type="dxa"/>
            <w:vAlign w:val="center"/>
          </w:tcPr>
          <w:p w14:paraId="78952B9D" w14:textId="77777777" w:rsidR="009813F4" w:rsidRDefault="000A2A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Disponibilidad de Estacionamiento</w:t>
            </w:r>
          </w:p>
        </w:tc>
        <w:tc>
          <w:tcPr>
            <w:tcW w:w="6946" w:type="dxa"/>
            <w:vAlign w:val="center"/>
          </w:tcPr>
          <w:p w14:paraId="0DB70ECA" w14:textId="083C7677" w:rsidR="009813F4" w:rsidRDefault="007E3335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364DE3BC" w14:textId="77777777" w:rsidR="009813F4" w:rsidRDefault="009813F4">
      <w:pPr>
        <w:rPr>
          <w:sz w:val="24"/>
          <w:szCs w:val="24"/>
        </w:rPr>
      </w:pPr>
    </w:p>
    <w:p w14:paraId="6526671B" w14:textId="77777777" w:rsidR="009813F4" w:rsidRDefault="009813F4">
      <w:pPr>
        <w:rPr>
          <w:sz w:val="24"/>
          <w:szCs w:val="24"/>
        </w:rPr>
      </w:pPr>
    </w:p>
    <w:p w14:paraId="0D4E5F69" w14:textId="77777777" w:rsidR="009813F4" w:rsidRDefault="009813F4">
      <w:pPr>
        <w:rPr>
          <w:sz w:val="24"/>
          <w:szCs w:val="24"/>
        </w:rPr>
      </w:pPr>
    </w:p>
    <w:p w14:paraId="12AF0881" w14:textId="77777777" w:rsidR="009813F4" w:rsidRDefault="009813F4">
      <w:pPr>
        <w:rPr>
          <w:sz w:val="24"/>
          <w:szCs w:val="24"/>
        </w:rPr>
      </w:pPr>
    </w:p>
    <w:p w14:paraId="5FE5E9AB" w14:textId="77777777" w:rsidR="009813F4" w:rsidRDefault="000A2A69">
      <w:pPr>
        <w:numPr>
          <w:ilvl w:val="0"/>
          <w:numId w:val="1"/>
        </w:numPr>
        <w:spacing w:after="0" w:line="240" w:lineRule="auto"/>
        <w:ind w:left="426"/>
        <w:rPr>
          <w:sz w:val="24"/>
          <w:szCs w:val="24"/>
        </w:rPr>
      </w:pPr>
      <w:r>
        <w:rPr>
          <w:b/>
          <w:bCs/>
          <w:sz w:val="24"/>
          <w:szCs w:val="24"/>
        </w:rPr>
        <w:t>CONSIDERACIONES IMPORTANTES</w:t>
      </w:r>
    </w:p>
    <w:p w14:paraId="124236CA" w14:textId="40301537" w:rsidR="009813F4" w:rsidRDefault="009813F4">
      <w:pPr>
        <w:spacing w:after="0" w:line="240" w:lineRule="auto"/>
        <w:ind w:left="720"/>
        <w:rPr>
          <w:sz w:val="24"/>
          <w:szCs w:val="24"/>
        </w:rPr>
      </w:pPr>
    </w:p>
    <w:p w14:paraId="0FAABD18" w14:textId="21A95466" w:rsidR="00BD60D7" w:rsidRDefault="00BD60D7">
      <w:pPr>
        <w:spacing w:after="0" w:line="240" w:lineRule="auto"/>
        <w:ind w:left="720"/>
        <w:rPr>
          <w:sz w:val="24"/>
          <w:szCs w:val="24"/>
        </w:rPr>
      </w:pPr>
    </w:p>
    <w:tbl>
      <w:tblPr>
        <w:tblStyle w:val="af"/>
        <w:tblW w:w="94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05"/>
      </w:tblGrid>
      <w:tr w:rsidR="009813F4" w14:paraId="5F9C0340" w14:textId="77777777">
        <w:tc>
          <w:tcPr>
            <w:tcW w:w="9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ABEB" w14:textId="2F204181" w:rsidR="009813F4" w:rsidRDefault="000A2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SERÁ EVALUADO TODO AQUEL PROVEEDOR QUE CUMPLA CON LA ADMISIBILIDAD.</w:t>
            </w:r>
            <w:r>
              <w:rPr>
                <w:b/>
                <w:bCs/>
                <w:sz w:val="24"/>
                <w:szCs w:val="24"/>
              </w:rPr>
              <w:t xml:space="preserve"> REVISAR PAUTA DE EVALUACIÓN.</w:t>
            </w:r>
          </w:p>
        </w:tc>
      </w:tr>
      <w:tr w:rsidR="009813F4" w14:paraId="438A6312" w14:textId="77777777">
        <w:tc>
          <w:tcPr>
            <w:tcW w:w="9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A6E2" w14:textId="77777777" w:rsidR="009813F4" w:rsidRDefault="000A2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CASO DE EXISTIR DISCREPANCIAS O INCONSISTENCIAS ENTRE LOS MONTOS INDICADOS POR EL OFERENTE EN LA COTIZACIÓN FORMAL ADJUNTA Y AQUELLOS PUBLICADOS EN EL PORTAL DE COMPRAS PÚBLICAS, PREVALECERÁ PARA TODOS LOS EFECTOS </w:t>
            </w:r>
            <w:r>
              <w:rPr>
                <w:b/>
                <w:bCs/>
                <w:sz w:val="24"/>
                <w:szCs w:val="24"/>
              </w:rPr>
              <w:t>EL MONTO REGISTRADO EN EL PORTAL, EL CUAL DEBERÁ REFLEJAR UN MONTO SERIO Y ACORDE AL MERCADO.</w:t>
            </w:r>
          </w:p>
          <w:p w14:paraId="485016E0" w14:textId="77777777" w:rsidR="009813F4" w:rsidRDefault="000A2A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QUEDARÁN INADMISIBLES QUIENES EN EL PORTAL OFERTEN 1 PESO </w:t>
            </w:r>
          </w:p>
        </w:tc>
      </w:tr>
      <w:tr w:rsidR="009813F4" w14:paraId="07F7910D" w14:textId="77777777">
        <w:tc>
          <w:tcPr>
            <w:tcW w:w="9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7F42" w14:textId="5CF9B917" w:rsidR="009813F4" w:rsidRDefault="000A2A69">
            <w:pPr>
              <w:widowControl w:val="0"/>
              <w:spacing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 LA EMISIÓN DE LA FACTURA, CONSIDERAR LO SIGUIENTE:</w:t>
            </w:r>
          </w:p>
          <w:p w14:paraId="736DB29F" w14:textId="61D08313" w:rsidR="00BD60D7" w:rsidRDefault="000A2A69" w:rsidP="00BD60D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RPr="00BD60D7">
              <w:rPr>
                <w:sz w:val="24"/>
                <w:szCs w:val="24"/>
              </w:rPr>
              <w:t>ORGANISMO: UNIVERSIDAD DE CHILE</w:t>
            </w:r>
            <w:r w:rsidRPr="00BD60D7">
              <w:rPr>
                <w:sz w:val="24"/>
                <w:szCs w:val="24"/>
              </w:rPr>
              <w:br/>
              <w:t>RUT: 60.910.000-1</w:t>
            </w:r>
            <w:r w:rsidRPr="00BD60D7">
              <w:rPr>
                <w:sz w:val="24"/>
                <w:szCs w:val="24"/>
              </w:rPr>
              <w:br/>
              <w:t>GIRO: ENSEÑANZA SUPERIOR EN UNIVERSIDADES PÚBLICAS</w:t>
            </w:r>
          </w:p>
          <w:p w14:paraId="4DA9D906" w14:textId="3CF890D9" w:rsidR="009813F4" w:rsidRPr="00BD60D7" w:rsidRDefault="00BD60D7" w:rsidP="00BD60D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RPr="00BD60D7">
              <w:rPr>
                <w:sz w:val="24"/>
                <w:szCs w:val="24"/>
              </w:rPr>
              <w:t>DIRECCION: SANTA LUCIA 240</w:t>
            </w:r>
            <w:r w:rsidR="000A2A69" w:rsidRPr="00BD60D7">
              <w:rPr>
                <w:sz w:val="24"/>
                <w:szCs w:val="24"/>
              </w:rPr>
              <w:br/>
              <w:t>ENVÍO DE FACTURA ELECTRÓNICA (XML): DTE.CL@EINVOICING.SIGNATURE-CLOUD.COM</w:t>
            </w:r>
            <w:r w:rsidR="000A2A69" w:rsidRPr="00BD60D7">
              <w:rPr>
                <w:sz w:val="24"/>
                <w:szCs w:val="24"/>
              </w:rPr>
              <w:br/>
              <w:t>ENVÍO DE FACTURA Y DATOS BANCARIOS ACTUALIZADOS A LOS CORREOS:</w:t>
            </w:r>
            <w:r w:rsidR="000A2A69" w:rsidRPr="00BD60D7">
              <w:rPr>
                <w:sz w:val="24"/>
                <w:szCs w:val="24"/>
              </w:rPr>
              <w:br/>
              <w:t>COMPRAS@GOBIERNO.UCHILE.CL</w:t>
            </w:r>
            <w:r w:rsidR="000A2A69" w:rsidRPr="00BD60D7">
              <w:rPr>
                <w:sz w:val="24"/>
                <w:szCs w:val="24"/>
              </w:rPr>
              <w:br/>
            </w:r>
            <w:r w:rsidR="007E3335" w:rsidRPr="007E3335">
              <w:rPr>
                <w:sz w:val="24"/>
                <w:szCs w:val="24"/>
                <w:highlight w:val="yellow"/>
              </w:rPr>
              <w:t>DIRECCION.INVESTIGACION@GOBIERNO.UCHILE.CL</w:t>
            </w:r>
          </w:p>
        </w:tc>
      </w:tr>
    </w:tbl>
    <w:p w14:paraId="3F845958" w14:textId="385E1574" w:rsidR="009813F4" w:rsidRDefault="009813F4">
      <w:pPr>
        <w:rPr>
          <w:sz w:val="24"/>
          <w:szCs w:val="24"/>
        </w:rPr>
      </w:pPr>
    </w:p>
    <w:p w14:paraId="53645298" w14:textId="07B3FDA4" w:rsidR="009813F4" w:rsidRDefault="009813F4">
      <w:pPr>
        <w:rPr>
          <w:sz w:val="24"/>
          <w:szCs w:val="24"/>
        </w:rPr>
      </w:pPr>
    </w:p>
    <w:p w14:paraId="4AC171F3" w14:textId="0F9BC521" w:rsidR="009813F4" w:rsidRDefault="009813F4">
      <w:pPr>
        <w:rPr>
          <w:sz w:val="24"/>
          <w:szCs w:val="24"/>
        </w:rPr>
      </w:pPr>
    </w:p>
    <w:p w14:paraId="7A3D6438" w14:textId="418D42D5" w:rsidR="009813F4" w:rsidRDefault="009813F4">
      <w:pPr>
        <w:rPr>
          <w:sz w:val="24"/>
          <w:szCs w:val="24"/>
        </w:rPr>
      </w:pPr>
    </w:p>
    <w:tbl>
      <w:tblPr>
        <w:tblStyle w:val="af0"/>
        <w:tblpPr w:leftFromText="180" w:rightFromText="180" w:topFromText="180" w:bottomFromText="180" w:vertAnchor="text" w:tblpX="-566"/>
        <w:tblW w:w="99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50"/>
        <w:gridCol w:w="4951"/>
      </w:tblGrid>
      <w:tr w:rsidR="009813F4" w14:paraId="3849845E" w14:textId="77777777">
        <w:tc>
          <w:tcPr>
            <w:tcW w:w="4950" w:type="dxa"/>
          </w:tcPr>
          <w:p w14:paraId="203ABC98" w14:textId="0C10D70C" w:rsidR="009813F4" w:rsidRDefault="00A27DFE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lastRenderedPageBreak/>
              <w:t>Isabel Castillo</w:t>
            </w:r>
          </w:p>
          <w:p w14:paraId="0861DDA0" w14:textId="3E0F24E2" w:rsidR="009813F4" w:rsidRDefault="00A27DFE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Directora Académica y de Investigación</w:t>
            </w:r>
          </w:p>
          <w:p w14:paraId="23438B2D" w14:textId="77777777" w:rsidR="009813F4" w:rsidRDefault="000A2A6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Facultad de Gobierno</w:t>
            </w:r>
          </w:p>
        </w:tc>
        <w:tc>
          <w:tcPr>
            <w:tcW w:w="4951" w:type="dxa"/>
          </w:tcPr>
          <w:p w14:paraId="713F0B1F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Carlos Chong Campusano</w:t>
            </w:r>
          </w:p>
          <w:p w14:paraId="1A9A92EF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Director</w:t>
            </w:r>
          </w:p>
          <w:p w14:paraId="3703993E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Dirección de Asuntos Económicos y Gestión Institucional</w:t>
            </w:r>
          </w:p>
          <w:p w14:paraId="201A9EC4" w14:textId="77777777" w:rsidR="009813F4" w:rsidRDefault="000A2A6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Facultad de Gobierno</w:t>
            </w:r>
          </w:p>
        </w:tc>
      </w:tr>
      <w:tr w:rsidR="009813F4" w14:paraId="68574A6F" w14:textId="77777777">
        <w:trPr>
          <w:gridAfter w:val="1"/>
          <w:wAfter w:w="4951" w:type="dxa"/>
          <w:trHeight w:val="1095"/>
        </w:trPr>
        <w:tc>
          <w:tcPr>
            <w:tcW w:w="4950" w:type="dxa"/>
          </w:tcPr>
          <w:p w14:paraId="7767E8B4" w14:textId="77777777" w:rsidR="009813F4" w:rsidRDefault="009813F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9813F4" w14:paraId="7992C538" w14:textId="77777777">
        <w:trPr>
          <w:gridAfter w:val="1"/>
          <w:wAfter w:w="4951" w:type="dxa"/>
          <w:trHeight w:val="249"/>
        </w:trPr>
        <w:tc>
          <w:tcPr>
            <w:tcW w:w="4950" w:type="dxa"/>
          </w:tcPr>
          <w:p w14:paraId="77CF66B4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Jessica Sepúlveda Bravo</w:t>
            </w:r>
          </w:p>
          <w:p w14:paraId="6AA3F42F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Jefa</w:t>
            </w:r>
          </w:p>
          <w:p w14:paraId="2EDBA563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Unidad de Administración y Finanzas</w:t>
            </w:r>
          </w:p>
          <w:p w14:paraId="3B649989" w14:textId="77777777" w:rsidR="009813F4" w:rsidRDefault="000A2A6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Facultad de Gobierno</w:t>
            </w:r>
          </w:p>
          <w:p w14:paraId="1D62FD0E" w14:textId="77777777" w:rsidR="009813F4" w:rsidRDefault="000A2A69">
            <w:pPr>
              <w:jc w:val="center"/>
              <w:rPr>
                <w:i/>
                <w:iCs/>
                <w:sz w:val="24"/>
                <w:szCs w:val="24"/>
                <w:u w:val="single"/>
              </w:rPr>
            </w:pPr>
            <w:r>
              <w:rPr>
                <w:i/>
                <w:iCs/>
                <w:sz w:val="24"/>
                <w:szCs w:val="24"/>
                <w:u w:val="single"/>
              </w:rPr>
              <w:t>Validación Presupuestaria</w:t>
            </w:r>
          </w:p>
        </w:tc>
      </w:tr>
    </w:tbl>
    <w:p w14:paraId="0EA4EBF5" w14:textId="7D169057" w:rsidR="009813F4" w:rsidRDefault="002A5693" w:rsidP="00A27DFE">
      <w:pPr>
        <w:tabs>
          <w:tab w:val="left" w:pos="5190"/>
        </w:tabs>
        <w:rPr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956746" wp14:editId="65AC6785">
            <wp:simplePos x="0" y="0"/>
            <wp:positionH relativeFrom="margin">
              <wp:align>left</wp:align>
            </wp:positionH>
            <wp:positionV relativeFrom="paragraph">
              <wp:posOffset>-671195</wp:posOffset>
            </wp:positionV>
            <wp:extent cx="1971675" cy="101917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13F4">
      <w:headerReference w:type="default" r:id="rId9"/>
      <w:footerReference w:type="default" r:id="rId10"/>
      <w:pgSz w:w="12240" w:h="20160"/>
      <w:pgMar w:top="1418" w:right="1134" w:bottom="1418" w:left="1701" w:header="567" w:footer="3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CE404" w14:textId="77777777" w:rsidR="001E376F" w:rsidRDefault="001E376F">
      <w:pPr>
        <w:spacing w:after="0" w:line="240" w:lineRule="auto"/>
      </w:pPr>
      <w:r>
        <w:separator/>
      </w:r>
    </w:p>
  </w:endnote>
  <w:endnote w:type="continuationSeparator" w:id="0">
    <w:p w14:paraId="7A6211E6" w14:textId="77777777" w:rsidR="001E376F" w:rsidRDefault="001E3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26C3B6-10FA-4BC5-90DC-882D47CF5F5B}"/>
    <w:embedBold r:id="rId2" w:fontKey="{3B292896-8CEB-4987-9EC9-A11601F9776D}"/>
    <w:embedItalic r:id="rId3" w:fontKey="{B1BE7DA8-6F47-46EA-8AB2-A5D3C3551F33}"/>
    <w:embedBoldItalic r:id="rId4" w:fontKey="{2D531C36-A4E0-421F-B07F-6FF10635505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E87D5A83-966C-4AFD-B8F3-FF37CD663CF3}"/>
    <w:embedBold r:id="rId6" w:fontKey="{A834AE2D-1F3D-48CF-80F3-144EA8CBF0AC}"/>
    <w:embedItalic r:id="rId7" w:fontKey="{2F453364-B3EF-4A0D-B0D2-A1496B1A44B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1DF64A9C-B201-47AA-AFF8-A31A575AFC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F2B319EA-2205-4271-A769-AEEB53841F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CD920310-3A76-4135-8079-6093CD13A1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DF250" w14:textId="77777777" w:rsidR="009813F4" w:rsidRDefault="000A2A69">
    <w:pPr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>PAGE</w:instrText>
    </w:r>
    <w:r>
      <w:rPr>
        <w:b/>
        <w:bCs/>
        <w:sz w:val="24"/>
        <w:szCs w:val="24"/>
      </w:rPr>
      <w:fldChar w:fldCharType="separate"/>
    </w:r>
    <w:r w:rsidR="00BD60D7">
      <w:rPr>
        <w:b/>
        <w:bCs/>
        <w:noProof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34F2C" w14:textId="77777777" w:rsidR="001E376F" w:rsidRDefault="001E376F">
      <w:pPr>
        <w:spacing w:after="0" w:line="240" w:lineRule="auto"/>
      </w:pPr>
      <w:r>
        <w:separator/>
      </w:r>
    </w:p>
  </w:footnote>
  <w:footnote w:type="continuationSeparator" w:id="0">
    <w:p w14:paraId="3131493D" w14:textId="77777777" w:rsidR="001E376F" w:rsidRDefault="001E376F">
      <w:pPr>
        <w:spacing w:after="0" w:line="240" w:lineRule="auto"/>
      </w:pPr>
      <w:r>
        <w:continuationSeparator/>
      </w:r>
    </w:p>
  </w:footnote>
  <w:footnote w:id="1">
    <w:p w14:paraId="2696962B" w14:textId="77777777" w:rsidR="009813F4" w:rsidRDefault="000A2A69">
      <w:pPr>
        <w:spacing w:after="0"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En el caso que la adquisición se realice mediante el convenio marco las cantidades se ajustarán al monto mínimo que se exige dicha modalidad es decir un mínimo 10 UTM o 100 UTM dependiendo de la compra.</w:t>
      </w:r>
    </w:p>
    <w:p w14:paraId="7A0BAFE8" w14:textId="77777777" w:rsidR="009813F4" w:rsidRDefault="009813F4">
      <w:pPr>
        <w:spacing w:after="0" w:line="240" w:lineRule="auto"/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C05A1" w14:textId="77777777" w:rsidR="009813F4" w:rsidRDefault="000A2A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290C08C" wp14:editId="563767D1">
          <wp:simplePos x="0" y="0"/>
          <wp:positionH relativeFrom="column">
            <wp:posOffset>-209543</wp:posOffset>
          </wp:positionH>
          <wp:positionV relativeFrom="paragraph">
            <wp:posOffset>-307651</wp:posOffset>
          </wp:positionV>
          <wp:extent cx="1666875" cy="831533"/>
          <wp:effectExtent l="0" t="0" r="0" b="0"/>
          <wp:wrapNone/>
          <wp:docPr id="223" name="image1.png" descr="C:\Users\Usuario\Pictures\SetLogos_INAP_Completo\SET DE LOGOS\Facultad_horizontal_azul_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uario\Pictures\SetLogos_INAP_Completo\SET DE LOGOS\Facultad_horizontal_azul_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6875" cy="8315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704D8"/>
    <w:multiLevelType w:val="hybridMultilevel"/>
    <w:tmpl w:val="24729B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F6CCD"/>
    <w:multiLevelType w:val="multilevel"/>
    <w:tmpl w:val="8DD25C1A"/>
    <w:lvl w:ilvl="0">
      <w:start w:val="1"/>
      <w:numFmt w:val="upperRoman"/>
      <w:pStyle w:val="Prrafodelista"/>
      <w:lvlText w:val="%1."/>
      <w:lvlJc w:val="left"/>
      <w:pPr>
        <w:ind w:left="72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F4"/>
    <w:rsid w:val="000A2A69"/>
    <w:rsid w:val="001160E3"/>
    <w:rsid w:val="001E376F"/>
    <w:rsid w:val="00216860"/>
    <w:rsid w:val="002A5693"/>
    <w:rsid w:val="003E18E8"/>
    <w:rsid w:val="00690D35"/>
    <w:rsid w:val="007E3335"/>
    <w:rsid w:val="009813F4"/>
    <w:rsid w:val="009D2846"/>
    <w:rsid w:val="00A27DFE"/>
    <w:rsid w:val="00BD60D7"/>
    <w:rsid w:val="00C74756"/>
    <w:rsid w:val="00E10D04"/>
    <w:rsid w:val="00EB4BCC"/>
    <w:rsid w:val="00EC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A65A2"/>
  <w15:docId w15:val="{DBA0BA8E-1293-4345-A2A0-3685662E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B57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57D4"/>
  </w:style>
  <w:style w:type="paragraph" w:styleId="Piedepgina">
    <w:name w:val="footer"/>
    <w:basedOn w:val="Normal"/>
    <w:link w:val="PiedepginaCar"/>
    <w:uiPriority w:val="99"/>
    <w:unhideWhenUsed/>
    <w:rsid w:val="001B57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7D4"/>
  </w:style>
  <w:style w:type="paragraph" w:customStyle="1" w:styleId="titular2DFI">
    <w:name w:val="titular 2 DFI"/>
    <w:basedOn w:val="Normal"/>
    <w:qFormat/>
    <w:rsid w:val="00B66AF4"/>
    <w:pPr>
      <w:tabs>
        <w:tab w:val="left" w:pos="1349"/>
        <w:tab w:val="right" w:pos="2268"/>
      </w:tabs>
      <w:spacing w:after="0" w:line="240" w:lineRule="auto"/>
      <w:ind w:left="1349" w:right="1325"/>
      <w:jc w:val="center"/>
    </w:pPr>
    <w:rPr>
      <w:rFonts w:ascii="Verdana" w:hAnsi="Verdana"/>
      <w:color w:val="595959" w:themeColor="text1" w:themeTint="A6"/>
      <w:szCs w:val="20"/>
      <w:lang w:val="es-ES_tradnl"/>
    </w:rPr>
  </w:style>
  <w:style w:type="character" w:styleId="Textodelmarcadordeposicin">
    <w:name w:val="Placeholder Text"/>
    <w:basedOn w:val="Fuentedeprrafopredeter"/>
    <w:uiPriority w:val="99"/>
    <w:rsid w:val="00B66AF4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AE5C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5C5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5C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AE5C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AE5C5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5C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C5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270BB"/>
    <w:pPr>
      <w:numPr>
        <w:numId w:val="1"/>
      </w:numPr>
      <w:spacing w:after="0" w:line="240" w:lineRule="auto"/>
      <w:contextualSpacing/>
    </w:pPr>
    <w:rPr>
      <w:rFonts w:ascii="Verdana" w:hAnsi="Verdana" w:cstheme="minorHAnsi"/>
      <w:b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C270B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int-DFI">
    <w:name w:val="tablaint-DFI"/>
    <w:basedOn w:val="Asuntodelcomentario"/>
    <w:qFormat/>
    <w:rsid w:val="00C270BB"/>
    <w:pPr>
      <w:tabs>
        <w:tab w:val="left" w:pos="1349"/>
        <w:tab w:val="right" w:pos="2268"/>
      </w:tabs>
      <w:spacing w:after="0"/>
    </w:pPr>
    <w:rPr>
      <w:rFonts w:ascii="Verdana" w:hAnsi="Verdana" w:cstheme="minorHAnsi"/>
      <w:b w:val="0"/>
      <w:i/>
      <w:sz w:val="18"/>
      <w:lang w:val="es-ES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F3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x9QfO/Y5dT8xkHDqokx9hm6/g==">CgMxLjAaHwoBMBIaChgICVIUChJ0YWJsZS5ycWMzN2E1bDEyYWQyCGguZ2pkZ3hzOAByITFZM0MxOE9wck02MzNuOVFETnUzQV9oWjJ5aU1MSjVJQQ==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566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Belen Hiche Zamora (francisca.hiche)</dc:creator>
  <cp:lastModifiedBy>Rocio Saez</cp:lastModifiedBy>
  <cp:revision>2</cp:revision>
  <dcterms:created xsi:type="dcterms:W3CDTF">2026-07-06T16:12:00Z</dcterms:created>
  <dcterms:modified xsi:type="dcterms:W3CDTF">2026-07-06T16:12:00Z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9bed91f7-3036-4391-8def-105799aa8864</vt:lpwstr>
  </property>
</Properties>
</file>