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EF3" w:rsidRPr="00E72ADE" w:rsidRDefault="00F65E4F" w:rsidP="00E72ADE">
      <w:pPr>
        <w:spacing w:after="0" w:line="240" w:lineRule="auto"/>
        <w:rPr>
          <w:rFonts w:eastAsia="Arial Unicode MS" w:cstheme="minorHAnsi"/>
          <w:b/>
          <w:lang w:val="es-MX"/>
        </w:rPr>
      </w:pPr>
      <w:bookmarkStart w:id="0" w:name="_GoBack"/>
      <w:bookmarkEnd w:id="0"/>
      <w:r>
        <w:rPr>
          <w:rFonts w:eastAsia="Arial Unicode MS" w:cstheme="minorHAnsi"/>
          <w:b/>
          <w:lang w:val="es-MX"/>
        </w:rPr>
        <w:t xml:space="preserve">  </w:t>
      </w:r>
      <w:r w:rsidR="00E72ADE" w:rsidRPr="00E72ADE">
        <w:rPr>
          <w:rFonts w:eastAsia="Arial Unicode MS" w:cstheme="minorHAnsi"/>
          <w:b/>
          <w:lang w:val="es-MX"/>
        </w:rPr>
        <w:t>MUNICIPALIDAD DE PUENTE ALTO</w:t>
      </w: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  <w:r w:rsidRPr="00E72ADE">
        <w:rPr>
          <w:rFonts w:eastAsia="Arial Unicode MS" w:cstheme="minorHAnsi"/>
          <w:b/>
          <w:u w:val="single"/>
          <w:lang w:val="es-MX"/>
        </w:rPr>
        <w:t>DEPARTAMENTO DE ADQUISICIONES</w:t>
      </w: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  <w:r>
        <w:rPr>
          <w:rFonts w:eastAsia="Arial Unicode MS" w:cstheme="minorHAnsi"/>
          <w:lang w:val="es-MX"/>
        </w:rPr>
        <w:t>Estimado Proveedor</w:t>
      </w: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  <w:r>
        <w:rPr>
          <w:rFonts w:eastAsia="Arial Unicode MS" w:cstheme="minorHAnsi"/>
          <w:lang w:val="es-MX"/>
        </w:rPr>
        <w:tab/>
      </w:r>
      <w:r w:rsidR="00F65E4F">
        <w:rPr>
          <w:rFonts w:eastAsia="Arial Unicode MS" w:cstheme="minorHAnsi"/>
          <w:lang w:val="es-MX"/>
        </w:rPr>
        <w:t>Todos los pagos se</w:t>
      </w:r>
      <w:r>
        <w:rPr>
          <w:rFonts w:eastAsia="Arial Unicode MS" w:cstheme="minorHAnsi"/>
          <w:lang w:val="es-MX"/>
        </w:rPr>
        <w:t xml:space="preserve"> realizar</w:t>
      </w:r>
      <w:r w:rsidR="00F65E4F">
        <w:rPr>
          <w:rFonts w:eastAsia="Arial Unicode MS" w:cstheme="minorHAnsi"/>
          <w:lang w:val="es-MX"/>
        </w:rPr>
        <w:t xml:space="preserve">an </w:t>
      </w:r>
      <w:r>
        <w:rPr>
          <w:rFonts w:eastAsia="Arial Unicode MS" w:cstheme="minorHAnsi"/>
          <w:lang w:val="es-MX"/>
        </w:rPr>
        <w:t>mediante transferencia</w:t>
      </w:r>
      <w:r w:rsidR="00F65E4F">
        <w:rPr>
          <w:rFonts w:eastAsia="Arial Unicode MS" w:cstheme="minorHAnsi"/>
          <w:lang w:val="es-MX"/>
        </w:rPr>
        <w:t xml:space="preserve"> para dar cumplimiento a la Ley N°19.983</w:t>
      </w:r>
      <w:r>
        <w:rPr>
          <w:rFonts w:eastAsia="Arial Unicode MS" w:cstheme="minorHAnsi"/>
          <w:lang w:val="es-MX"/>
        </w:rPr>
        <w:t xml:space="preserve">, </w:t>
      </w:r>
      <w:r w:rsidR="00F65E4F">
        <w:rPr>
          <w:rFonts w:eastAsia="Arial Unicode MS" w:cstheme="minorHAnsi"/>
          <w:lang w:val="es-MX"/>
        </w:rPr>
        <w:t xml:space="preserve">por tal motivo es de carácter obligatorio </w:t>
      </w:r>
      <w:r>
        <w:rPr>
          <w:rFonts w:eastAsia="Arial Unicode MS" w:cstheme="minorHAnsi"/>
          <w:lang w:val="es-MX"/>
        </w:rPr>
        <w:t>completar el  siguiente cuadro:</w:t>
      </w: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NOMBRE PROVEEDOR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R.U.T.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BANCO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TIPO DE CUENTA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N° DE CUENTA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  <w:tr w:rsidR="00E72ADE" w:rsidTr="00E72ADE">
        <w:tc>
          <w:tcPr>
            <w:tcW w:w="2689" w:type="dxa"/>
          </w:tcPr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  <w:r w:rsidRPr="00E72ADE">
              <w:rPr>
                <w:rFonts w:eastAsia="Arial Unicode MS" w:cstheme="minorHAnsi"/>
                <w:b/>
                <w:sz w:val="24"/>
                <w:szCs w:val="24"/>
                <w:lang w:val="es-MX"/>
              </w:rPr>
              <w:t>CORREO / MAIL</w:t>
            </w:r>
          </w:p>
          <w:p w:rsidR="00E72ADE" w:rsidRPr="00E72ADE" w:rsidRDefault="00E72ADE" w:rsidP="00E72ADE">
            <w:pPr>
              <w:rPr>
                <w:rFonts w:eastAsia="Arial Unicode MS" w:cstheme="minorHAnsi"/>
                <w:b/>
                <w:sz w:val="24"/>
                <w:szCs w:val="24"/>
                <w:lang w:val="es-MX"/>
              </w:rPr>
            </w:pPr>
          </w:p>
        </w:tc>
        <w:tc>
          <w:tcPr>
            <w:tcW w:w="6139" w:type="dxa"/>
          </w:tcPr>
          <w:p w:rsidR="00E72ADE" w:rsidRDefault="00E72ADE" w:rsidP="00E72ADE">
            <w:pPr>
              <w:rPr>
                <w:rFonts w:eastAsia="Arial Unicode MS" w:cstheme="minorHAnsi"/>
                <w:lang w:val="es-MX"/>
              </w:rPr>
            </w:pPr>
          </w:p>
        </w:tc>
      </w:tr>
    </w:tbl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  <w:r>
        <w:rPr>
          <w:rFonts w:eastAsia="Arial Unicode MS" w:cstheme="minorHAnsi"/>
          <w:lang w:val="es-MX"/>
        </w:rPr>
        <w:tab/>
        <w:t>Saludos cordiales.</w:t>
      </w: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lang w:val="es-MX"/>
        </w:rPr>
      </w:pPr>
    </w:p>
    <w:p w:rsidR="00E72ADE" w:rsidRPr="00E72ADE" w:rsidRDefault="00E72ADE" w:rsidP="00E72ADE">
      <w:pPr>
        <w:spacing w:after="0" w:line="240" w:lineRule="auto"/>
        <w:rPr>
          <w:rFonts w:eastAsia="Arial Unicode MS" w:cstheme="minorHAnsi"/>
          <w:b/>
          <w:u w:val="single"/>
          <w:lang w:val="es-MX"/>
        </w:rPr>
      </w:pPr>
    </w:p>
    <w:p w:rsidR="00E72ADE" w:rsidRPr="00E72ADE" w:rsidRDefault="00E72ADE" w:rsidP="00E72ADE">
      <w:pPr>
        <w:spacing w:after="0" w:line="240" w:lineRule="auto"/>
        <w:jc w:val="right"/>
        <w:rPr>
          <w:rFonts w:eastAsia="Arial Unicode MS" w:cstheme="minorHAnsi"/>
          <w:b/>
          <w:u w:val="single"/>
          <w:lang w:val="es-MX"/>
        </w:rPr>
      </w:pPr>
      <w:r w:rsidRPr="00983858">
        <w:rPr>
          <w:rFonts w:ascii="Calibri" w:hAnsi="Calibri" w:cs="Calibri"/>
          <w:noProof/>
          <w:lang w:eastAsia="es-CL"/>
        </w:rPr>
        <w:drawing>
          <wp:inline distT="0" distB="0" distL="0" distR="0" wp14:anchorId="0247EDA5" wp14:editId="1C7483F2">
            <wp:extent cx="1973405" cy="81915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7128" cy="82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ADE" w:rsidRPr="00E72A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ADE"/>
    <w:rsid w:val="00001EF3"/>
    <w:rsid w:val="00846D3D"/>
    <w:rsid w:val="00E72ADE"/>
    <w:rsid w:val="00F6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2625CA-D486-4202-920A-2C82F3CA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72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72A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2A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Munoz</dc:creator>
  <cp:keywords/>
  <dc:description/>
  <cp:lastModifiedBy>mariela abarca</cp:lastModifiedBy>
  <cp:revision>2</cp:revision>
  <cp:lastPrinted>2025-04-03T19:57:00Z</cp:lastPrinted>
  <dcterms:created xsi:type="dcterms:W3CDTF">2025-04-04T11:06:00Z</dcterms:created>
  <dcterms:modified xsi:type="dcterms:W3CDTF">2025-04-04T11:06:00Z</dcterms:modified>
</cp:coreProperties>
</file>