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1569F" w:rsidRPr="0001569F" w:rsidRDefault="0001569F" w:rsidP="00253B31">
      <w:pPr>
        <w:pStyle w:val="NormalWeb"/>
        <w:spacing w:after="0" w:afterAutospacing="0"/>
        <w:jc w:val="center"/>
        <w:rPr>
          <w:b/>
          <w:sz w:val="28"/>
          <w:szCs w:val="28"/>
        </w:rPr>
      </w:pPr>
      <w:r>
        <w:rPr>
          <w:noProof/>
        </w:rPr>
        <w:drawing>
          <wp:inline distT="0" distB="0" distL="0" distR="0" wp14:anchorId="0A0BFBB2" wp14:editId="2DFF763C">
            <wp:extent cx="866775" cy="933450"/>
            <wp:effectExtent l="0" t="0" r="9525" b="0"/>
            <wp:docPr id="1" name="Imagen 1" descr="E:\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LOGO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6775" cy="93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1569F">
        <w:rPr>
          <w:b/>
          <w:sz w:val="28"/>
          <w:szCs w:val="28"/>
        </w:rPr>
        <w:t>ILUSTRE MUNICIPALIDAD PUERTO OCTAY</w:t>
      </w:r>
    </w:p>
    <w:p w:rsidR="0001569F" w:rsidRDefault="0001569F" w:rsidP="00253B31">
      <w:pPr>
        <w:spacing w:after="0"/>
        <w:jc w:val="center"/>
        <w:rPr>
          <w:b/>
          <w:sz w:val="28"/>
          <w:szCs w:val="28"/>
          <w:lang w:val="es-ES"/>
        </w:rPr>
      </w:pPr>
      <w:r w:rsidRPr="0001569F">
        <w:rPr>
          <w:b/>
          <w:sz w:val="28"/>
          <w:szCs w:val="28"/>
          <w:lang w:val="es-ES"/>
        </w:rPr>
        <w:t>REQUERIMIENTOS TECNICOS</w:t>
      </w:r>
    </w:p>
    <w:p w:rsidR="0001569F" w:rsidRDefault="0001569F" w:rsidP="00253B31">
      <w:pPr>
        <w:spacing w:after="0"/>
        <w:rPr>
          <w:b/>
          <w:sz w:val="28"/>
          <w:szCs w:val="28"/>
          <w:lang w:val="es-ES"/>
        </w:rPr>
      </w:pPr>
      <w:r>
        <w:rPr>
          <w:b/>
          <w:sz w:val="28"/>
          <w:szCs w:val="28"/>
          <w:lang w:val="es-ES"/>
        </w:rPr>
        <w:t>REQUERIMIENTO</w:t>
      </w:r>
      <w:r w:rsidR="00D13B35">
        <w:rPr>
          <w:b/>
          <w:sz w:val="28"/>
          <w:szCs w:val="28"/>
          <w:lang w:val="es-ES"/>
        </w:rPr>
        <w:t xml:space="preserve">: </w:t>
      </w:r>
      <w:r w:rsidR="00263253">
        <w:rPr>
          <w:b/>
          <w:sz w:val="28"/>
          <w:szCs w:val="28"/>
          <w:lang w:val="es-ES"/>
        </w:rPr>
        <w:t>INSUMOS DE USO VETERINARIO</w:t>
      </w:r>
      <w:r w:rsidR="005272DE">
        <w:rPr>
          <w:b/>
          <w:sz w:val="28"/>
          <w:szCs w:val="28"/>
          <w:lang w:val="es-ES"/>
        </w:rPr>
        <w:t>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55"/>
        <w:gridCol w:w="10055"/>
      </w:tblGrid>
      <w:tr w:rsidR="00CA73B4" w:rsidTr="00CA73B4">
        <w:tc>
          <w:tcPr>
            <w:tcW w:w="11510" w:type="dxa"/>
            <w:gridSpan w:val="2"/>
          </w:tcPr>
          <w:p w:rsidR="00BF7D6C" w:rsidRDefault="00941EBB" w:rsidP="00263253">
            <w:pPr>
              <w:rPr>
                <w:b/>
                <w:sz w:val="28"/>
                <w:szCs w:val="28"/>
                <w:lang w:val="es-ES"/>
              </w:rPr>
            </w:pPr>
            <w:r>
              <w:rPr>
                <w:b/>
                <w:sz w:val="28"/>
                <w:szCs w:val="28"/>
                <w:lang w:val="es-ES"/>
              </w:rPr>
              <w:t>* KIT DE</w:t>
            </w:r>
            <w:r w:rsidR="00263253">
              <w:rPr>
                <w:b/>
                <w:sz w:val="28"/>
                <w:szCs w:val="28"/>
                <w:lang w:val="es-ES"/>
              </w:rPr>
              <w:t xml:space="preserve"> PRODUCTOS E INSUMOS DE USO VETERINARIOS</w:t>
            </w:r>
            <w:r>
              <w:rPr>
                <w:b/>
                <w:sz w:val="28"/>
                <w:szCs w:val="28"/>
                <w:lang w:val="es-ES"/>
              </w:rPr>
              <w:t>.</w:t>
            </w:r>
          </w:p>
        </w:tc>
      </w:tr>
      <w:tr w:rsidR="002567E3" w:rsidTr="002567E3">
        <w:tc>
          <w:tcPr>
            <w:tcW w:w="1455" w:type="dxa"/>
          </w:tcPr>
          <w:p w:rsidR="002567E3" w:rsidRDefault="002567E3" w:rsidP="002567E3">
            <w:pPr>
              <w:jc w:val="center"/>
              <w:rPr>
                <w:b/>
                <w:sz w:val="28"/>
                <w:szCs w:val="28"/>
                <w:lang w:val="es-ES"/>
              </w:rPr>
            </w:pPr>
            <w:r>
              <w:rPr>
                <w:b/>
                <w:sz w:val="28"/>
                <w:szCs w:val="28"/>
                <w:lang w:val="es-ES"/>
              </w:rPr>
              <w:t>CANTIDAD</w:t>
            </w:r>
          </w:p>
        </w:tc>
        <w:tc>
          <w:tcPr>
            <w:tcW w:w="10055" w:type="dxa"/>
          </w:tcPr>
          <w:p w:rsidR="002567E3" w:rsidRDefault="002567E3" w:rsidP="002567E3">
            <w:pPr>
              <w:jc w:val="center"/>
              <w:rPr>
                <w:b/>
                <w:sz w:val="28"/>
                <w:szCs w:val="28"/>
                <w:lang w:val="es-ES"/>
              </w:rPr>
            </w:pPr>
            <w:r>
              <w:rPr>
                <w:b/>
                <w:sz w:val="28"/>
                <w:szCs w:val="28"/>
                <w:lang w:val="es-ES"/>
              </w:rPr>
              <w:t>DETALLE</w:t>
            </w:r>
          </w:p>
        </w:tc>
      </w:tr>
      <w:tr w:rsidR="00D92CA3" w:rsidTr="002567E3">
        <w:tc>
          <w:tcPr>
            <w:tcW w:w="1455" w:type="dxa"/>
          </w:tcPr>
          <w:p w:rsidR="00D92CA3" w:rsidRDefault="00263253" w:rsidP="002567E3">
            <w:pPr>
              <w:jc w:val="center"/>
              <w:rPr>
                <w:b/>
                <w:sz w:val="28"/>
                <w:szCs w:val="28"/>
                <w:lang w:val="es-ES"/>
              </w:rPr>
            </w:pPr>
            <w:r>
              <w:rPr>
                <w:b/>
                <w:sz w:val="28"/>
                <w:szCs w:val="28"/>
                <w:lang w:val="es-ES"/>
              </w:rPr>
              <w:t>2</w:t>
            </w:r>
          </w:p>
        </w:tc>
        <w:tc>
          <w:tcPr>
            <w:tcW w:w="10055" w:type="dxa"/>
          </w:tcPr>
          <w:p w:rsidR="00D92CA3" w:rsidRDefault="00263253" w:rsidP="00D92CA3">
            <w:pPr>
              <w:rPr>
                <w:b/>
                <w:sz w:val="28"/>
                <w:szCs w:val="28"/>
                <w:lang w:val="es-ES"/>
              </w:rPr>
            </w:pPr>
            <w:r>
              <w:rPr>
                <w:b/>
                <w:sz w:val="28"/>
                <w:szCs w:val="28"/>
                <w:lang w:val="es-ES"/>
              </w:rPr>
              <w:t>PENCIVET CAJA DE 3 UNIDADES</w:t>
            </w:r>
          </w:p>
        </w:tc>
      </w:tr>
      <w:tr w:rsidR="00263253" w:rsidTr="002567E3">
        <w:tc>
          <w:tcPr>
            <w:tcW w:w="1455" w:type="dxa"/>
          </w:tcPr>
          <w:p w:rsidR="00263253" w:rsidRDefault="00263253" w:rsidP="002567E3">
            <w:pPr>
              <w:jc w:val="center"/>
              <w:rPr>
                <w:b/>
                <w:sz w:val="28"/>
                <w:szCs w:val="28"/>
                <w:lang w:val="es-ES"/>
              </w:rPr>
            </w:pPr>
            <w:r>
              <w:rPr>
                <w:b/>
                <w:sz w:val="28"/>
                <w:szCs w:val="28"/>
                <w:lang w:val="es-ES"/>
              </w:rPr>
              <w:t>2</w:t>
            </w:r>
          </w:p>
        </w:tc>
        <w:tc>
          <w:tcPr>
            <w:tcW w:w="10055" w:type="dxa"/>
          </w:tcPr>
          <w:p w:rsidR="00263253" w:rsidRDefault="00263253" w:rsidP="00D92CA3">
            <w:pPr>
              <w:rPr>
                <w:b/>
                <w:sz w:val="28"/>
                <w:szCs w:val="28"/>
                <w:lang w:val="es-ES"/>
              </w:rPr>
            </w:pPr>
            <w:r>
              <w:rPr>
                <w:b/>
                <w:sz w:val="28"/>
                <w:szCs w:val="28"/>
                <w:lang w:val="es-ES"/>
              </w:rPr>
              <w:t xml:space="preserve">NUFLOR </w:t>
            </w:r>
            <w:r w:rsidR="00C92B98">
              <w:rPr>
                <w:b/>
                <w:sz w:val="28"/>
                <w:szCs w:val="28"/>
                <w:lang w:val="es-ES"/>
              </w:rPr>
              <w:t xml:space="preserve"> X </w:t>
            </w:r>
            <w:r>
              <w:rPr>
                <w:b/>
                <w:sz w:val="28"/>
                <w:szCs w:val="28"/>
                <w:lang w:val="es-ES"/>
              </w:rPr>
              <w:t>100 ML</w:t>
            </w:r>
          </w:p>
        </w:tc>
      </w:tr>
      <w:tr w:rsidR="00263253" w:rsidTr="002567E3">
        <w:tc>
          <w:tcPr>
            <w:tcW w:w="1455" w:type="dxa"/>
          </w:tcPr>
          <w:p w:rsidR="00263253" w:rsidRDefault="00263253" w:rsidP="002567E3">
            <w:pPr>
              <w:jc w:val="center"/>
              <w:rPr>
                <w:b/>
                <w:sz w:val="28"/>
                <w:szCs w:val="28"/>
                <w:lang w:val="es-ES"/>
              </w:rPr>
            </w:pPr>
            <w:r>
              <w:rPr>
                <w:b/>
                <w:sz w:val="28"/>
                <w:szCs w:val="28"/>
                <w:lang w:val="es-ES"/>
              </w:rPr>
              <w:t>2</w:t>
            </w:r>
          </w:p>
        </w:tc>
        <w:tc>
          <w:tcPr>
            <w:tcW w:w="10055" w:type="dxa"/>
          </w:tcPr>
          <w:p w:rsidR="00263253" w:rsidRDefault="00263253" w:rsidP="00C92B98">
            <w:pPr>
              <w:rPr>
                <w:b/>
                <w:sz w:val="28"/>
                <w:szCs w:val="28"/>
                <w:lang w:val="es-ES"/>
              </w:rPr>
            </w:pPr>
            <w:r>
              <w:rPr>
                <w:b/>
                <w:sz w:val="28"/>
                <w:szCs w:val="28"/>
                <w:lang w:val="es-ES"/>
              </w:rPr>
              <w:t>NITROXIFAR 25%</w:t>
            </w:r>
            <w:r w:rsidR="00C92B98">
              <w:rPr>
                <w:b/>
                <w:sz w:val="28"/>
                <w:szCs w:val="28"/>
                <w:lang w:val="es-ES"/>
              </w:rPr>
              <w:t xml:space="preserve"> X </w:t>
            </w:r>
            <w:r>
              <w:rPr>
                <w:b/>
                <w:sz w:val="28"/>
                <w:szCs w:val="28"/>
                <w:lang w:val="es-ES"/>
              </w:rPr>
              <w:t xml:space="preserve"> 500 ML</w:t>
            </w:r>
          </w:p>
        </w:tc>
      </w:tr>
      <w:tr w:rsidR="00263253" w:rsidTr="002567E3">
        <w:tc>
          <w:tcPr>
            <w:tcW w:w="1455" w:type="dxa"/>
          </w:tcPr>
          <w:p w:rsidR="00263253" w:rsidRDefault="00263253" w:rsidP="002567E3">
            <w:pPr>
              <w:jc w:val="center"/>
              <w:rPr>
                <w:b/>
                <w:sz w:val="28"/>
                <w:szCs w:val="28"/>
                <w:lang w:val="es-ES"/>
              </w:rPr>
            </w:pPr>
            <w:r>
              <w:rPr>
                <w:b/>
                <w:sz w:val="28"/>
                <w:szCs w:val="28"/>
                <w:lang w:val="es-ES"/>
              </w:rPr>
              <w:t>50</w:t>
            </w:r>
          </w:p>
        </w:tc>
        <w:tc>
          <w:tcPr>
            <w:tcW w:w="10055" w:type="dxa"/>
          </w:tcPr>
          <w:p w:rsidR="00263253" w:rsidRDefault="00263253" w:rsidP="00D92CA3">
            <w:pPr>
              <w:rPr>
                <w:b/>
                <w:sz w:val="28"/>
                <w:szCs w:val="28"/>
                <w:lang w:val="es-ES"/>
              </w:rPr>
            </w:pPr>
            <w:r>
              <w:rPr>
                <w:b/>
                <w:sz w:val="28"/>
                <w:szCs w:val="28"/>
                <w:lang w:val="es-ES"/>
              </w:rPr>
              <w:t>JERINGA DESECHABLE 20 CC</w:t>
            </w:r>
          </w:p>
        </w:tc>
      </w:tr>
      <w:tr w:rsidR="00263253" w:rsidTr="002567E3">
        <w:tc>
          <w:tcPr>
            <w:tcW w:w="1455" w:type="dxa"/>
          </w:tcPr>
          <w:p w:rsidR="00263253" w:rsidRDefault="00263253" w:rsidP="002567E3">
            <w:pPr>
              <w:jc w:val="center"/>
              <w:rPr>
                <w:b/>
                <w:sz w:val="28"/>
                <w:szCs w:val="28"/>
                <w:lang w:val="es-ES"/>
              </w:rPr>
            </w:pPr>
            <w:r>
              <w:rPr>
                <w:b/>
                <w:sz w:val="28"/>
                <w:szCs w:val="28"/>
                <w:lang w:val="es-ES"/>
              </w:rPr>
              <w:t>3</w:t>
            </w:r>
          </w:p>
        </w:tc>
        <w:tc>
          <w:tcPr>
            <w:tcW w:w="10055" w:type="dxa"/>
          </w:tcPr>
          <w:p w:rsidR="00263253" w:rsidRDefault="00263253" w:rsidP="00D92CA3">
            <w:pPr>
              <w:rPr>
                <w:b/>
                <w:sz w:val="28"/>
                <w:szCs w:val="28"/>
                <w:lang w:val="es-ES"/>
              </w:rPr>
            </w:pPr>
            <w:r>
              <w:rPr>
                <w:b/>
                <w:sz w:val="28"/>
                <w:szCs w:val="28"/>
                <w:lang w:val="es-ES"/>
              </w:rPr>
              <w:t xml:space="preserve">DEXABIOPEN </w:t>
            </w:r>
            <w:r w:rsidR="00C92B98">
              <w:rPr>
                <w:b/>
                <w:sz w:val="28"/>
                <w:szCs w:val="28"/>
                <w:lang w:val="es-ES"/>
              </w:rPr>
              <w:t xml:space="preserve"> X </w:t>
            </w:r>
            <w:r>
              <w:rPr>
                <w:b/>
                <w:sz w:val="28"/>
                <w:szCs w:val="28"/>
                <w:lang w:val="es-ES"/>
              </w:rPr>
              <w:t>100 ML</w:t>
            </w:r>
          </w:p>
        </w:tc>
      </w:tr>
      <w:tr w:rsidR="00263253" w:rsidTr="002567E3">
        <w:tc>
          <w:tcPr>
            <w:tcW w:w="1455" w:type="dxa"/>
          </w:tcPr>
          <w:p w:rsidR="00263253" w:rsidRDefault="00263253" w:rsidP="002567E3">
            <w:pPr>
              <w:jc w:val="center"/>
              <w:rPr>
                <w:b/>
                <w:sz w:val="28"/>
                <w:szCs w:val="28"/>
                <w:lang w:val="es-ES"/>
              </w:rPr>
            </w:pPr>
            <w:r>
              <w:rPr>
                <w:b/>
                <w:sz w:val="28"/>
                <w:szCs w:val="28"/>
                <w:lang w:val="es-ES"/>
              </w:rPr>
              <w:t>1</w:t>
            </w:r>
          </w:p>
        </w:tc>
        <w:tc>
          <w:tcPr>
            <w:tcW w:w="10055" w:type="dxa"/>
          </w:tcPr>
          <w:p w:rsidR="00263253" w:rsidRDefault="00263253" w:rsidP="00C92B98">
            <w:pPr>
              <w:rPr>
                <w:b/>
                <w:sz w:val="28"/>
                <w:szCs w:val="28"/>
                <w:lang w:val="es-ES"/>
              </w:rPr>
            </w:pPr>
            <w:r>
              <w:rPr>
                <w:b/>
                <w:sz w:val="28"/>
                <w:szCs w:val="28"/>
                <w:lang w:val="es-ES"/>
              </w:rPr>
              <w:t>LUTALYSE</w:t>
            </w:r>
            <w:r w:rsidR="00C92B98">
              <w:rPr>
                <w:b/>
                <w:sz w:val="28"/>
                <w:szCs w:val="28"/>
                <w:lang w:val="es-ES"/>
              </w:rPr>
              <w:t xml:space="preserve"> X </w:t>
            </w:r>
            <w:r>
              <w:rPr>
                <w:b/>
                <w:sz w:val="28"/>
                <w:szCs w:val="28"/>
                <w:lang w:val="es-ES"/>
              </w:rPr>
              <w:t>100 ML (PROSTAGLANDINA)</w:t>
            </w:r>
          </w:p>
        </w:tc>
      </w:tr>
      <w:tr w:rsidR="00263253" w:rsidTr="002567E3">
        <w:tc>
          <w:tcPr>
            <w:tcW w:w="1455" w:type="dxa"/>
          </w:tcPr>
          <w:p w:rsidR="00263253" w:rsidRDefault="00263253" w:rsidP="002567E3">
            <w:pPr>
              <w:jc w:val="center"/>
              <w:rPr>
                <w:b/>
                <w:sz w:val="28"/>
                <w:szCs w:val="28"/>
                <w:lang w:val="es-ES"/>
              </w:rPr>
            </w:pPr>
            <w:r>
              <w:rPr>
                <w:b/>
                <w:sz w:val="28"/>
                <w:szCs w:val="28"/>
                <w:lang w:val="es-ES"/>
              </w:rPr>
              <w:t>6</w:t>
            </w:r>
          </w:p>
        </w:tc>
        <w:tc>
          <w:tcPr>
            <w:tcW w:w="10055" w:type="dxa"/>
          </w:tcPr>
          <w:p w:rsidR="00263253" w:rsidRDefault="00263253" w:rsidP="00C92B98">
            <w:pPr>
              <w:rPr>
                <w:b/>
                <w:sz w:val="28"/>
                <w:szCs w:val="28"/>
                <w:lang w:val="es-ES"/>
              </w:rPr>
            </w:pPr>
            <w:r>
              <w:rPr>
                <w:b/>
                <w:sz w:val="28"/>
                <w:szCs w:val="28"/>
                <w:lang w:val="es-ES"/>
              </w:rPr>
              <w:t>KET – 10</w:t>
            </w:r>
            <w:r w:rsidR="00C92B98">
              <w:rPr>
                <w:b/>
                <w:sz w:val="28"/>
                <w:szCs w:val="28"/>
                <w:lang w:val="es-ES"/>
              </w:rPr>
              <w:t xml:space="preserve"> X</w:t>
            </w:r>
            <w:r>
              <w:rPr>
                <w:b/>
                <w:sz w:val="28"/>
                <w:szCs w:val="28"/>
                <w:lang w:val="es-ES"/>
              </w:rPr>
              <w:t xml:space="preserve"> 50 ML</w:t>
            </w:r>
          </w:p>
        </w:tc>
      </w:tr>
      <w:tr w:rsidR="00263253" w:rsidTr="002567E3">
        <w:tc>
          <w:tcPr>
            <w:tcW w:w="1455" w:type="dxa"/>
          </w:tcPr>
          <w:p w:rsidR="00263253" w:rsidRDefault="00263253" w:rsidP="002567E3">
            <w:pPr>
              <w:jc w:val="center"/>
              <w:rPr>
                <w:b/>
                <w:sz w:val="28"/>
                <w:szCs w:val="28"/>
                <w:lang w:val="es-ES"/>
              </w:rPr>
            </w:pPr>
            <w:r>
              <w:rPr>
                <w:b/>
                <w:sz w:val="28"/>
                <w:szCs w:val="28"/>
                <w:lang w:val="es-ES"/>
              </w:rPr>
              <w:t>4</w:t>
            </w:r>
          </w:p>
        </w:tc>
        <w:tc>
          <w:tcPr>
            <w:tcW w:w="10055" w:type="dxa"/>
          </w:tcPr>
          <w:p w:rsidR="00263253" w:rsidRDefault="00263253" w:rsidP="00D92CA3">
            <w:pPr>
              <w:rPr>
                <w:b/>
                <w:sz w:val="28"/>
                <w:szCs w:val="28"/>
                <w:lang w:val="es-ES"/>
              </w:rPr>
            </w:pPr>
            <w:r>
              <w:rPr>
                <w:b/>
                <w:sz w:val="28"/>
                <w:szCs w:val="28"/>
                <w:lang w:val="es-ES"/>
              </w:rPr>
              <w:t xml:space="preserve">FEBRECTAL BOVINO </w:t>
            </w:r>
            <w:r w:rsidR="00C92B98">
              <w:rPr>
                <w:b/>
                <w:sz w:val="28"/>
                <w:szCs w:val="28"/>
                <w:lang w:val="es-ES"/>
              </w:rPr>
              <w:t xml:space="preserve">X </w:t>
            </w:r>
            <w:r>
              <w:rPr>
                <w:b/>
                <w:sz w:val="28"/>
                <w:szCs w:val="28"/>
                <w:lang w:val="es-ES"/>
              </w:rPr>
              <w:t>50 ML</w:t>
            </w:r>
          </w:p>
        </w:tc>
      </w:tr>
      <w:tr w:rsidR="00263253" w:rsidTr="002567E3">
        <w:tc>
          <w:tcPr>
            <w:tcW w:w="1455" w:type="dxa"/>
          </w:tcPr>
          <w:p w:rsidR="00263253" w:rsidRDefault="00263253" w:rsidP="002567E3">
            <w:pPr>
              <w:jc w:val="center"/>
              <w:rPr>
                <w:b/>
                <w:sz w:val="28"/>
                <w:szCs w:val="28"/>
                <w:lang w:val="es-ES"/>
              </w:rPr>
            </w:pPr>
            <w:r>
              <w:rPr>
                <w:b/>
                <w:sz w:val="28"/>
                <w:szCs w:val="28"/>
                <w:lang w:val="es-ES"/>
              </w:rPr>
              <w:t>3</w:t>
            </w:r>
          </w:p>
        </w:tc>
        <w:tc>
          <w:tcPr>
            <w:tcW w:w="10055" w:type="dxa"/>
          </w:tcPr>
          <w:p w:rsidR="00263253" w:rsidRDefault="00C92B98" w:rsidP="00C92B98">
            <w:pPr>
              <w:rPr>
                <w:b/>
                <w:sz w:val="28"/>
                <w:szCs w:val="28"/>
                <w:lang w:val="es-ES"/>
              </w:rPr>
            </w:pPr>
            <w:r>
              <w:rPr>
                <w:b/>
                <w:sz w:val="28"/>
                <w:szCs w:val="28"/>
                <w:lang w:val="es-ES"/>
              </w:rPr>
              <w:t xml:space="preserve">XILAZINA 11,7 % X </w:t>
            </w:r>
            <w:r w:rsidR="00263253">
              <w:rPr>
                <w:b/>
                <w:sz w:val="28"/>
                <w:szCs w:val="28"/>
                <w:lang w:val="es-ES"/>
              </w:rPr>
              <w:t>50 ML</w:t>
            </w:r>
          </w:p>
        </w:tc>
      </w:tr>
      <w:tr w:rsidR="00263253" w:rsidTr="002567E3">
        <w:tc>
          <w:tcPr>
            <w:tcW w:w="1455" w:type="dxa"/>
          </w:tcPr>
          <w:p w:rsidR="00263253" w:rsidRDefault="00263253" w:rsidP="002567E3">
            <w:pPr>
              <w:jc w:val="center"/>
              <w:rPr>
                <w:b/>
                <w:sz w:val="28"/>
                <w:szCs w:val="28"/>
                <w:lang w:val="es-ES"/>
              </w:rPr>
            </w:pPr>
            <w:r>
              <w:rPr>
                <w:b/>
                <w:sz w:val="28"/>
                <w:szCs w:val="28"/>
                <w:lang w:val="es-ES"/>
              </w:rPr>
              <w:t>2</w:t>
            </w:r>
          </w:p>
        </w:tc>
        <w:tc>
          <w:tcPr>
            <w:tcW w:w="10055" w:type="dxa"/>
          </w:tcPr>
          <w:p w:rsidR="00263253" w:rsidRDefault="00C92B98" w:rsidP="00C92B98">
            <w:pPr>
              <w:rPr>
                <w:b/>
                <w:sz w:val="28"/>
                <w:szCs w:val="28"/>
                <w:lang w:val="es-ES"/>
              </w:rPr>
            </w:pPr>
            <w:r>
              <w:rPr>
                <w:b/>
                <w:sz w:val="28"/>
                <w:szCs w:val="28"/>
                <w:lang w:val="es-ES"/>
              </w:rPr>
              <w:t>SAL MINERAL VETERSAL PASTOREO X 25</w:t>
            </w:r>
            <w:r w:rsidR="00263253">
              <w:rPr>
                <w:b/>
                <w:sz w:val="28"/>
                <w:szCs w:val="28"/>
                <w:lang w:val="es-ES"/>
              </w:rPr>
              <w:t xml:space="preserve"> KG</w:t>
            </w:r>
          </w:p>
        </w:tc>
      </w:tr>
      <w:tr w:rsidR="00263253" w:rsidTr="002567E3">
        <w:tc>
          <w:tcPr>
            <w:tcW w:w="1455" w:type="dxa"/>
          </w:tcPr>
          <w:p w:rsidR="00263253" w:rsidRDefault="00263253" w:rsidP="002567E3">
            <w:pPr>
              <w:jc w:val="center"/>
              <w:rPr>
                <w:b/>
                <w:sz w:val="28"/>
                <w:szCs w:val="28"/>
                <w:lang w:val="es-ES"/>
              </w:rPr>
            </w:pPr>
            <w:r>
              <w:rPr>
                <w:b/>
                <w:sz w:val="28"/>
                <w:szCs w:val="28"/>
                <w:lang w:val="es-ES"/>
              </w:rPr>
              <w:t>5</w:t>
            </w:r>
          </w:p>
        </w:tc>
        <w:tc>
          <w:tcPr>
            <w:tcW w:w="10055" w:type="dxa"/>
          </w:tcPr>
          <w:p w:rsidR="00263253" w:rsidRDefault="00C92B98" w:rsidP="00D92CA3">
            <w:pPr>
              <w:rPr>
                <w:b/>
                <w:sz w:val="28"/>
                <w:szCs w:val="28"/>
                <w:lang w:val="es-ES"/>
              </w:rPr>
            </w:pPr>
            <w:r>
              <w:rPr>
                <w:b/>
                <w:sz w:val="28"/>
                <w:szCs w:val="28"/>
                <w:lang w:val="es-ES"/>
              </w:rPr>
              <w:t xml:space="preserve">VETERVIT AVE-CERDO X </w:t>
            </w:r>
            <w:r w:rsidR="00263253">
              <w:rPr>
                <w:b/>
                <w:sz w:val="28"/>
                <w:szCs w:val="28"/>
                <w:lang w:val="es-ES"/>
              </w:rPr>
              <w:t xml:space="preserve"> 100 GR</w:t>
            </w:r>
          </w:p>
        </w:tc>
      </w:tr>
      <w:tr w:rsidR="00263253" w:rsidTr="002567E3">
        <w:tc>
          <w:tcPr>
            <w:tcW w:w="1455" w:type="dxa"/>
          </w:tcPr>
          <w:p w:rsidR="00263253" w:rsidRDefault="00263253" w:rsidP="002567E3">
            <w:pPr>
              <w:jc w:val="center"/>
              <w:rPr>
                <w:b/>
                <w:sz w:val="28"/>
                <w:szCs w:val="28"/>
                <w:lang w:val="es-ES"/>
              </w:rPr>
            </w:pPr>
            <w:r>
              <w:rPr>
                <w:b/>
                <w:sz w:val="28"/>
                <w:szCs w:val="28"/>
                <w:lang w:val="es-ES"/>
              </w:rPr>
              <w:t>1</w:t>
            </w:r>
          </w:p>
        </w:tc>
        <w:tc>
          <w:tcPr>
            <w:tcW w:w="10055" w:type="dxa"/>
          </w:tcPr>
          <w:p w:rsidR="00263253" w:rsidRDefault="00C92B98" w:rsidP="00D92CA3">
            <w:pPr>
              <w:rPr>
                <w:b/>
                <w:sz w:val="28"/>
                <w:szCs w:val="28"/>
                <w:lang w:val="es-ES"/>
              </w:rPr>
            </w:pPr>
            <w:r>
              <w:rPr>
                <w:b/>
                <w:sz w:val="28"/>
                <w:szCs w:val="28"/>
                <w:lang w:val="es-ES"/>
              </w:rPr>
              <w:t xml:space="preserve">PROPILENGLICOL X </w:t>
            </w:r>
            <w:r w:rsidR="00263253">
              <w:rPr>
                <w:b/>
                <w:sz w:val="28"/>
                <w:szCs w:val="28"/>
                <w:lang w:val="es-ES"/>
              </w:rPr>
              <w:t>5 LT</w:t>
            </w:r>
          </w:p>
        </w:tc>
      </w:tr>
    </w:tbl>
    <w:p w:rsidR="00591FFE" w:rsidRDefault="00591FFE" w:rsidP="00E430BA">
      <w:pPr>
        <w:rPr>
          <w:b/>
          <w:sz w:val="28"/>
          <w:szCs w:val="28"/>
          <w:lang w:val="es-ES"/>
        </w:rPr>
      </w:pPr>
    </w:p>
    <w:p w:rsidR="00E430BA" w:rsidRPr="00551C3A" w:rsidRDefault="00E430BA" w:rsidP="00CA5E0D">
      <w:pPr>
        <w:jc w:val="both"/>
        <w:rPr>
          <w:sz w:val="28"/>
          <w:szCs w:val="28"/>
          <w:u w:val="single"/>
          <w:lang w:val="es-ES"/>
        </w:rPr>
      </w:pPr>
      <w:r w:rsidRPr="00551C3A">
        <w:rPr>
          <w:b/>
          <w:sz w:val="28"/>
          <w:szCs w:val="28"/>
          <w:lang w:val="es-ES"/>
        </w:rPr>
        <w:t>*</w:t>
      </w:r>
      <w:r w:rsidRPr="00551C3A">
        <w:rPr>
          <w:sz w:val="28"/>
          <w:szCs w:val="28"/>
          <w:lang w:val="es-ES"/>
        </w:rPr>
        <w:tab/>
        <w:t xml:space="preserve">Se requieres seriedad de la oferta </w:t>
      </w:r>
      <w:r w:rsidR="00353C31" w:rsidRPr="00551C3A">
        <w:rPr>
          <w:sz w:val="28"/>
          <w:szCs w:val="28"/>
          <w:lang w:val="es-ES"/>
        </w:rPr>
        <w:t>con disponibilidad</w:t>
      </w:r>
      <w:r w:rsidR="00653508" w:rsidRPr="00551C3A">
        <w:rPr>
          <w:sz w:val="28"/>
          <w:szCs w:val="28"/>
          <w:lang w:val="es-ES"/>
        </w:rPr>
        <w:t xml:space="preserve"> inmediata, para oportunidad de la </w:t>
      </w:r>
      <w:r w:rsidR="001A42A3" w:rsidRPr="00551C3A">
        <w:rPr>
          <w:sz w:val="28"/>
          <w:szCs w:val="28"/>
          <w:lang w:val="es-ES"/>
        </w:rPr>
        <w:tab/>
        <w:t>entrega</w:t>
      </w:r>
      <w:r w:rsidR="00653508" w:rsidRPr="00551C3A">
        <w:rPr>
          <w:sz w:val="28"/>
          <w:szCs w:val="28"/>
          <w:lang w:val="es-ES"/>
        </w:rPr>
        <w:t>.</w:t>
      </w:r>
    </w:p>
    <w:p w:rsidR="00E430BA" w:rsidRPr="00551C3A" w:rsidRDefault="00E430BA" w:rsidP="00CA5E0D">
      <w:pPr>
        <w:jc w:val="both"/>
        <w:rPr>
          <w:sz w:val="28"/>
          <w:szCs w:val="28"/>
          <w:lang w:val="es-ES"/>
        </w:rPr>
      </w:pPr>
      <w:r w:rsidRPr="00551C3A">
        <w:rPr>
          <w:b/>
          <w:sz w:val="28"/>
          <w:szCs w:val="28"/>
          <w:lang w:val="es-ES"/>
        </w:rPr>
        <w:t>*</w:t>
      </w:r>
      <w:r w:rsidRPr="00551C3A">
        <w:rPr>
          <w:sz w:val="28"/>
          <w:szCs w:val="28"/>
          <w:lang w:val="es-ES"/>
        </w:rPr>
        <w:tab/>
        <w:t>La cotización debe venir en formato Word o Pdf</w:t>
      </w:r>
      <w:r w:rsidR="009642EE" w:rsidRPr="00551C3A">
        <w:rPr>
          <w:sz w:val="28"/>
          <w:szCs w:val="28"/>
          <w:lang w:val="es-ES"/>
        </w:rPr>
        <w:t xml:space="preserve"> con detalles técnicos de los insumos veterinarios y d</w:t>
      </w:r>
      <w:r w:rsidRPr="00551C3A">
        <w:rPr>
          <w:sz w:val="28"/>
          <w:szCs w:val="28"/>
          <w:lang w:val="es-ES"/>
        </w:rPr>
        <w:t xml:space="preserve">ebe incluir número telefónico habilitado y comprobable </w:t>
      </w:r>
      <w:r w:rsidR="00026493" w:rsidRPr="00551C3A">
        <w:rPr>
          <w:sz w:val="28"/>
          <w:szCs w:val="28"/>
          <w:lang w:val="es-ES"/>
        </w:rPr>
        <w:t xml:space="preserve">(se realizarán 3 llamadas máximo para confirmar) </w:t>
      </w:r>
      <w:r w:rsidRPr="00551C3A">
        <w:rPr>
          <w:sz w:val="28"/>
          <w:szCs w:val="28"/>
          <w:lang w:val="es-ES"/>
        </w:rPr>
        <w:t>para comunicar ad</w:t>
      </w:r>
      <w:r w:rsidR="00653508" w:rsidRPr="00551C3A">
        <w:rPr>
          <w:sz w:val="28"/>
          <w:szCs w:val="28"/>
          <w:lang w:val="es-ES"/>
        </w:rPr>
        <w:t>judicación y coordinar fecha y disposición del servicio</w:t>
      </w:r>
      <w:r w:rsidRPr="00551C3A">
        <w:rPr>
          <w:sz w:val="28"/>
          <w:szCs w:val="28"/>
          <w:lang w:val="es-ES"/>
        </w:rPr>
        <w:t>.</w:t>
      </w:r>
    </w:p>
    <w:p w:rsidR="00D7614D" w:rsidRPr="00551C3A" w:rsidRDefault="0054618D" w:rsidP="00CA5E0D">
      <w:pPr>
        <w:jc w:val="both"/>
        <w:rPr>
          <w:sz w:val="28"/>
          <w:szCs w:val="28"/>
          <w:lang w:val="es-ES"/>
        </w:rPr>
      </w:pPr>
      <w:r w:rsidRPr="00551C3A">
        <w:rPr>
          <w:b/>
          <w:sz w:val="28"/>
          <w:szCs w:val="28"/>
          <w:lang w:val="es-ES"/>
        </w:rPr>
        <w:t>*</w:t>
      </w:r>
      <w:r w:rsidRPr="00551C3A">
        <w:rPr>
          <w:sz w:val="28"/>
          <w:szCs w:val="28"/>
          <w:lang w:val="es-ES"/>
        </w:rPr>
        <w:tab/>
      </w:r>
      <w:r w:rsidR="002E5520" w:rsidRPr="00551C3A">
        <w:rPr>
          <w:sz w:val="28"/>
          <w:szCs w:val="28"/>
          <w:lang w:val="es-ES"/>
        </w:rPr>
        <w:t>La</w:t>
      </w:r>
      <w:r w:rsidRPr="00551C3A">
        <w:rPr>
          <w:sz w:val="28"/>
          <w:szCs w:val="28"/>
          <w:lang w:val="es-ES"/>
        </w:rPr>
        <w:t xml:space="preserve"> oferta debe contener el kit completo de los</w:t>
      </w:r>
      <w:r w:rsidR="001A42A3" w:rsidRPr="00551C3A">
        <w:rPr>
          <w:sz w:val="28"/>
          <w:szCs w:val="28"/>
          <w:lang w:val="es-ES"/>
        </w:rPr>
        <w:t xml:space="preserve"> productos e </w:t>
      </w:r>
      <w:r w:rsidRPr="00551C3A">
        <w:rPr>
          <w:sz w:val="28"/>
          <w:szCs w:val="28"/>
          <w:lang w:val="es-ES"/>
        </w:rPr>
        <w:t>insumos, de lo contrario no será Admisible</w:t>
      </w:r>
      <w:bookmarkStart w:id="0" w:name="_GoBack"/>
      <w:bookmarkEnd w:id="0"/>
      <w:r w:rsidRPr="00551C3A">
        <w:rPr>
          <w:sz w:val="28"/>
          <w:szCs w:val="28"/>
          <w:lang w:val="es-ES"/>
        </w:rPr>
        <w:t>.</w:t>
      </w:r>
    </w:p>
    <w:p w:rsidR="00551C3A" w:rsidRDefault="00551C3A" w:rsidP="00CA5E0D">
      <w:pPr>
        <w:jc w:val="both"/>
        <w:rPr>
          <w:b/>
          <w:sz w:val="28"/>
          <w:szCs w:val="28"/>
          <w:lang w:val="es-ES"/>
        </w:rPr>
      </w:pPr>
      <w:r>
        <w:rPr>
          <w:b/>
          <w:sz w:val="28"/>
          <w:szCs w:val="28"/>
          <w:lang w:val="es-ES"/>
        </w:rPr>
        <w:t>*</w:t>
      </w:r>
      <w:r>
        <w:rPr>
          <w:b/>
          <w:sz w:val="28"/>
          <w:szCs w:val="28"/>
          <w:lang w:val="es-ES"/>
        </w:rPr>
        <w:tab/>
      </w:r>
      <w:r w:rsidRPr="00551C3A">
        <w:rPr>
          <w:b/>
          <w:sz w:val="28"/>
          <w:szCs w:val="28"/>
          <w:lang w:val="es-ES"/>
        </w:rPr>
        <w:t>URGENTE / CONDICIÓN DE ADJUCICACIÓN:</w:t>
      </w:r>
      <w:r>
        <w:rPr>
          <w:b/>
          <w:sz w:val="28"/>
          <w:szCs w:val="28"/>
          <w:lang w:val="es-ES"/>
        </w:rPr>
        <w:t xml:space="preserve"> </w:t>
      </w:r>
      <w:r w:rsidRPr="00551C3A">
        <w:rPr>
          <w:sz w:val="28"/>
          <w:szCs w:val="28"/>
          <w:lang w:val="es-ES"/>
        </w:rPr>
        <w:t xml:space="preserve">el proveedor adjudicado cuenta con un plazo máximo  de </w:t>
      </w:r>
      <w:r w:rsidRPr="00551C3A">
        <w:rPr>
          <w:b/>
          <w:sz w:val="28"/>
          <w:szCs w:val="28"/>
          <w:lang w:val="es-ES"/>
        </w:rPr>
        <w:t>24 Horas para ACEPTAR</w:t>
      </w:r>
      <w:r w:rsidRPr="00551C3A">
        <w:rPr>
          <w:sz w:val="28"/>
          <w:szCs w:val="28"/>
          <w:lang w:val="es-ES"/>
        </w:rPr>
        <w:t xml:space="preserve"> la Orden de Compra. Vencido el plazo, se solicitará el rechazo de</w:t>
      </w:r>
      <w:r>
        <w:rPr>
          <w:sz w:val="28"/>
          <w:szCs w:val="28"/>
          <w:lang w:val="es-ES"/>
        </w:rPr>
        <w:t xml:space="preserve"> la</w:t>
      </w:r>
      <w:r w:rsidRPr="00551C3A">
        <w:rPr>
          <w:sz w:val="28"/>
          <w:szCs w:val="28"/>
          <w:lang w:val="es-ES"/>
        </w:rPr>
        <w:t xml:space="preserve"> Orden de Compra invocando el </w:t>
      </w:r>
      <w:r w:rsidRPr="00551C3A">
        <w:rPr>
          <w:b/>
          <w:sz w:val="28"/>
          <w:szCs w:val="28"/>
          <w:lang w:val="es-ES"/>
        </w:rPr>
        <w:t>Art. 117 del Decreto Supremo N° 661</w:t>
      </w:r>
      <w:r w:rsidRPr="00551C3A">
        <w:rPr>
          <w:sz w:val="28"/>
          <w:szCs w:val="28"/>
          <w:lang w:val="es-ES"/>
        </w:rPr>
        <w:t>, habilitando a la institución para re-adjudicar al segundo proveedor mejor evaluado o anular el proceso por falta de seriedad de la oferta (</w:t>
      </w:r>
      <w:r w:rsidRPr="00551C3A">
        <w:rPr>
          <w:b/>
          <w:sz w:val="28"/>
          <w:szCs w:val="28"/>
          <w:lang w:val="es-ES"/>
        </w:rPr>
        <w:t>Art. 160 N°7</w:t>
      </w:r>
      <w:r w:rsidRPr="00551C3A">
        <w:rPr>
          <w:sz w:val="28"/>
          <w:szCs w:val="28"/>
          <w:lang w:val="es-ES"/>
        </w:rPr>
        <w:t>).</w:t>
      </w:r>
    </w:p>
    <w:p w:rsidR="00E430BA" w:rsidRPr="00E430BA" w:rsidRDefault="00551C3A" w:rsidP="00E430BA">
      <w:pPr>
        <w:jc w:val="center"/>
        <w:rPr>
          <w:b/>
          <w:sz w:val="28"/>
          <w:szCs w:val="28"/>
          <w:lang w:val="es-ES"/>
        </w:rPr>
      </w:pPr>
      <w:r>
        <w:rPr>
          <w:b/>
          <w:sz w:val="28"/>
          <w:szCs w:val="28"/>
          <w:lang w:val="es-ES"/>
        </w:rPr>
        <w:t>M</w:t>
      </w:r>
      <w:r w:rsidR="00E430BA" w:rsidRPr="00E430BA">
        <w:rPr>
          <w:b/>
          <w:sz w:val="28"/>
          <w:szCs w:val="28"/>
          <w:lang w:val="es-ES"/>
        </w:rPr>
        <w:t>UCHAS GRACIAS POR SU CONCURRENCIA.</w:t>
      </w:r>
    </w:p>
    <w:sectPr w:rsidR="00E430BA" w:rsidRPr="00E430BA" w:rsidSect="0001569F">
      <w:pgSz w:w="12240" w:h="15840"/>
      <w:pgMar w:top="284" w:right="357" w:bottom="289" w:left="36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569F"/>
    <w:rsid w:val="0001569F"/>
    <w:rsid w:val="00026493"/>
    <w:rsid w:val="000F2F54"/>
    <w:rsid w:val="0016213C"/>
    <w:rsid w:val="001A42A3"/>
    <w:rsid w:val="002067C0"/>
    <w:rsid w:val="00216A39"/>
    <w:rsid w:val="00253B31"/>
    <w:rsid w:val="00253E95"/>
    <w:rsid w:val="002567E3"/>
    <w:rsid w:val="00263253"/>
    <w:rsid w:val="00266963"/>
    <w:rsid w:val="002D1766"/>
    <w:rsid w:val="002E5520"/>
    <w:rsid w:val="00353C31"/>
    <w:rsid w:val="00387979"/>
    <w:rsid w:val="004046E1"/>
    <w:rsid w:val="004276B6"/>
    <w:rsid w:val="00494309"/>
    <w:rsid w:val="004E0CFD"/>
    <w:rsid w:val="00504538"/>
    <w:rsid w:val="005272DE"/>
    <w:rsid w:val="0054618D"/>
    <w:rsid w:val="00551C3A"/>
    <w:rsid w:val="00591FFE"/>
    <w:rsid w:val="005A6CD6"/>
    <w:rsid w:val="005E5ED1"/>
    <w:rsid w:val="00653508"/>
    <w:rsid w:val="006A0BA9"/>
    <w:rsid w:val="006C6576"/>
    <w:rsid w:val="00796C55"/>
    <w:rsid w:val="007A57E4"/>
    <w:rsid w:val="007C3C6D"/>
    <w:rsid w:val="00811BF5"/>
    <w:rsid w:val="00813BF6"/>
    <w:rsid w:val="008A14BD"/>
    <w:rsid w:val="0091639A"/>
    <w:rsid w:val="009203A6"/>
    <w:rsid w:val="00941EBB"/>
    <w:rsid w:val="009642EE"/>
    <w:rsid w:val="009C1FAB"/>
    <w:rsid w:val="00A560B8"/>
    <w:rsid w:val="00A642A9"/>
    <w:rsid w:val="00B4039B"/>
    <w:rsid w:val="00BA7F1A"/>
    <w:rsid w:val="00BF7D6C"/>
    <w:rsid w:val="00C52F69"/>
    <w:rsid w:val="00C61BAA"/>
    <w:rsid w:val="00C92B98"/>
    <w:rsid w:val="00CA5E0D"/>
    <w:rsid w:val="00CA73B4"/>
    <w:rsid w:val="00D13B35"/>
    <w:rsid w:val="00D7614D"/>
    <w:rsid w:val="00D92CA3"/>
    <w:rsid w:val="00DB1DE3"/>
    <w:rsid w:val="00E339D2"/>
    <w:rsid w:val="00E430BA"/>
    <w:rsid w:val="00E749DB"/>
    <w:rsid w:val="00EB6D0F"/>
    <w:rsid w:val="00EE47A4"/>
    <w:rsid w:val="00EE54C1"/>
    <w:rsid w:val="00F47B28"/>
    <w:rsid w:val="00FE4F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22F4A59-6156-4B85-9B42-3F808C41E9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1"/>
        <w:szCs w:val="21"/>
        <w:lang w:val="es-CL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067C0"/>
  </w:style>
  <w:style w:type="paragraph" w:styleId="Ttulo1">
    <w:name w:val="heading 1"/>
    <w:basedOn w:val="Normal"/>
    <w:next w:val="Normal"/>
    <w:link w:val="Ttulo1Car"/>
    <w:uiPriority w:val="9"/>
    <w:qFormat/>
    <w:rsid w:val="002067C0"/>
    <w:pPr>
      <w:keepNext/>
      <w:keepLines/>
      <w:spacing w:before="360" w:after="40" w:line="240" w:lineRule="auto"/>
      <w:outlineLvl w:val="0"/>
    </w:pPr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067C0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067C0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067C0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067C0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067C0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70AD47" w:themeColor="accent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067C0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70AD47" w:themeColor="accent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067C0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067C0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156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table" w:styleId="Tablaconcuadrcula">
    <w:name w:val="Table Grid"/>
    <w:basedOn w:val="Tablanormal"/>
    <w:uiPriority w:val="39"/>
    <w:rsid w:val="00CA73B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C52F6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C52F69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C52F69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C52F6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C52F69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52F6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52F69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2067C0"/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067C0"/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067C0"/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067C0"/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067C0"/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067C0"/>
    <w:rPr>
      <w:rFonts w:asciiTheme="majorHAnsi" w:eastAsiaTheme="majorEastAsia" w:hAnsiTheme="majorHAnsi" w:cstheme="majorBidi"/>
      <w:color w:val="70AD47" w:themeColor="accent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067C0"/>
    <w:rPr>
      <w:rFonts w:asciiTheme="majorHAnsi" w:eastAsiaTheme="majorEastAsia" w:hAnsiTheme="majorHAnsi" w:cstheme="majorBidi"/>
      <w:b/>
      <w:bCs/>
      <w:color w:val="70AD47" w:themeColor="accent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067C0"/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067C0"/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2067C0"/>
    <w:pPr>
      <w:spacing w:line="240" w:lineRule="auto"/>
    </w:pPr>
    <w:rPr>
      <w:b/>
      <w:bCs/>
      <w:smallCaps/>
      <w:color w:val="595959" w:themeColor="text1" w:themeTint="A6"/>
    </w:rPr>
  </w:style>
  <w:style w:type="paragraph" w:styleId="Puesto">
    <w:name w:val="Title"/>
    <w:basedOn w:val="Normal"/>
    <w:next w:val="Normal"/>
    <w:link w:val="PuestoCar"/>
    <w:uiPriority w:val="10"/>
    <w:qFormat/>
    <w:rsid w:val="002067C0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PuestoCar">
    <w:name w:val="Puesto Car"/>
    <w:basedOn w:val="Fuentedeprrafopredeter"/>
    <w:link w:val="Puesto"/>
    <w:uiPriority w:val="10"/>
    <w:rsid w:val="002067C0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Subttulo">
    <w:name w:val="Subtitle"/>
    <w:basedOn w:val="Normal"/>
    <w:next w:val="Normal"/>
    <w:link w:val="SubttuloCar"/>
    <w:uiPriority w:val="11"/>
    <w:qFormat/>
    <w:rsid w:val="002067C0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ubttuloCar">
    <w:name w:val="Subtítulo Car"/>
    <w:basedOn w:val="Fuentedeprrafopredeter"/>
    <w:link w:val="Subttulo"/>
    <w:uiPriority w:val="11"/>
    <w:rsid w:val="002067C0"/>
    <w:rPr>
      <w:rFonts w:asciiTheme="majorHAnsi" w:eastAsiaTheme="majorEastAsia" w:hAnsiTheme="majorHAnsi" w:cstheme="majorBidi"/>
      <w:sz w:val="30"/>
      <w:szCs w:val="30"/>
    </w:rPr>
  </w:style>
  <w:style w:type="character" w:styleId="Textoennegrita">
    <w:name w:val="Strong"/>
    <w:basedOn w:val="Fuentedeprrafopredeter"/>
    <w:uiPriority w:val="22"/>
    <w:qFormat/>
    <w:rsid w:val="002067C0"/>
    <w:rPr>
      <w:b/>
      <w:bCs/>
    </w:rPr>
  </w:style>
  <w:style w:type="character" w:styleId="nfasis">
    <w:name w:val="Emphasis"/>
    <w:basedOn w:val="Fuentedeprrafopredeter"/>
    <w:uiPriority w:val="20"/>
    <w:qFormat/>
    <w:rsid w:val="002067C0"/>
    <w:rPr>
      <w:i/>
      <w:iCs/>
      <w:color w:val="70AD47" w:themeColor="accent6"/>
    </w:rPr>
  </w:style>
  <w:style w:type="paragraph" w:styleId="Sinespaciado">
    <w:name w:val="No Spacing"/>
    <w:uiPriority w:val="1"/>
    <w:qFormat/>
    <w:rsid w:val="002067C0"/>
    <w:pPr>
      <w:spacing w:after="0" w:line="240" w:lineRule="auto"/>
    </w:pPr>
  </w:style>
  <w:style w:type="paragraph" w:styleId="Cita">
    <w:name w:val="Quote"/>
    <w:basedOn w:val="Normal"/>
    <w:next w:val="Normal"/>
    <w:link w:val="CitaCar"/>
    <w:uiPriority w:val="29"/>
    <w:qFormat/>
    <w:rsid w:val="002067C0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CitaCar">
    <w:name w:val="Cita Car"/>
    <w:basedOn w:val="Fuentedeprrafopredeter"/>
    <w:link w:val="Cita"/>
    <w:uiPriority w:val="29"/>
    <w:rsid w:val="002067C0"/>
    <w:rPr>
      <w:i/>
      <w:iCs/>
      <w:color w:val="262626" w:themeColor="text1" w:themeTint="D9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067C0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067C0"/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styleId="nfasissutil">
    <w:name w:val="Subtle Emphasis"/>
    <w:basedOn w:val="Fuentedeprrafopredeter"/>
    <w:uiPriority w:val="19"/>
    <w:qFormat/>
    <w:rsid w:val="002067C0"/>
    <w:rPr>
      <w:i/>
      <w:iCs/>
    </w:rPr>
  </w:style>
  <w:style w:type="character" w:styleId="nfasisintenso">
    <w:name w:val="Intense Emphasis"/>
    <w:basedOn w:val="Fuentedeprrafopredeter"/>
    <w:uiPriority w:val="21"/>
    <w:qFormat/>
    <w:rsid w:val="002067C0"/>
    <w:rPr>
      <w:b/>
      <w:bCs/>
      <w:i/>
      <w:iCs/>
    </w:rPr>
  </w:style>
  <w:style w:type="character" w:styleId="Referenciasutil">
    <w:name w:val="Subtle Reference"/>
    <w:basedOn w:val="Fuentedeprrafopredeter"/>
    <w:uiPriority w:val="31"/>
    <w:qFormat/>
    <w:rsid w:val="002067C0"/>
    <w:rPr>
      <w:smallCaps/>
      <w:color w:val="595959" w:themeColor="text1" w:themeTint="A6"/>
    </w:rPr>
  </w:style>
  <w:style w:type="character" w:styleId="Referenciaintensa">
    <w:name w:val="Intense Reference"/>
    <w:basedOn w:val="Fuentedeprrafopredeter"/>
    <w:uiPriority w:val="32"/>
    <w:qFormat/>
    <w:rsid w:val="002067C0"/>
    <w:rPr>
      <w:b/>
      <w:bCs/>
      <w:smallCaps/>
      <w:color w:val="70AD47" w:themeColor="accent6"/>
    </w:rPr>
  </w:style>
  <w:style w:type="character" w:styleId="Ttulodellibro">
    <w:name w:val="Book Title"/>
    <w:basedOn w:val="Fuentedeprrafopredeter"/>
    <w:uiPriority w:val="33"/>
    <w:qFormat/>
    <w:rsid w:val="002067C0"/>
    <w:rPr>
      <w:b/>
      <w:bCs/>
      <w:caps w:val="0"/>
      <w:smallCaps/>
      <w:spacing w:val="7"/>
      <w:sz w:val="21"/>
      <w:szCs w:val="21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2067C0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7094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56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221</Words>
  <Characters>1221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Vargas</dc:creator>
  <cp:keywords/>
  <dc:description/>
  <cp:lastModifiedBy>Cuenta Microsoft</cp:lastModifiedBy>
  <cp:revision>10</cp:revision>
  <cp:lastPrinted>2026-03-09T19:24:00Z</cp:lastPrinted>
  <dcterms:created xsi:type="dcterms:W3CDTF">2026-07-10T21:07:00Z</dcterms:created>
  <dcterms:modified xsi:type="dcterms:W3CDTF">2026-07-10T22:02:00Z</dcterms:modified>
</cp:coreProperties>
</file>