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5D338" w14:textId="77777777" w:rsidR="007E54CD" w:rsidRPr="007F6DC6" w:rsidRDefault="007E54CD" w:rsidP="00EB507E">
      <w:pPr>
        <w:jc w:val="center"/>
        <w:rPr>
          <w:rFonts w:ascii="Century Gothic" w:hAnsi="Century Gothic"/>
          <w:b/>
          <w:bCs/>
          <w:sz w:val="20"/>
          <w:szCs w:val="20"/>
          <w:u w:val="single"/>
        </w:rPr>
      </w:pPr>
      <w:r w:rsidRPr="007F6DC6">
        <w:rPr>
          <w:rFonts w:ascii="Century Gothic" w:hAnsi="Century Gothic"/>
          <w:b/>
          <w:bCs/>
          <w:sz w:val="20"/>
          <w:szCs w:val="20"/>
          <w:u w:val="single"/>
        </w:rPr>
        <w:t>REQUERIMIENTOS SOLICITUD DE COTIZACIÓN</w:t>
      </w:r>
    </w:p>
    <w:p w14:paraId="3EC4CC9B" w14:textId="77777777" w:rsidR="007E54CD" w:rsidRPr="007F6DC6" w:rsidRDefault="007E54CD" w:rsidP="00EB507E">
      <w:pPr>
        <w:ind w:left="-284"/>
        <w:jc w:val="center"/>
        <w:rPr>
          <w:rFonts w:ascii="Century Gothic" w:hAnsi="Century Gothic"/>
          <w:b/>
          <w:bCs/>
          <w:sz w:val="20"/>
          <w:szCs w:val="20"/>
          <w:u w:val="single"/>
        </w:rPr>
      </w:pPr>
      <w:r w:rsidRPr="007F6DC6">
        <w:rPr>
          <w:rFonts w:ascii="Century Gothic" w:hAnsi="Century Gothic"/>
          <w:b/>
          <w:bCs/>
          <w:sz w:val="20"/>
          <w:szCs w:val="20"/>
          <w:u w:val="single"/>
        </w:rPr>
        <w:t>COMPRA ÁGIL</w:t>
      </w:r>
    </w:p>
    <w:p w14:paraId="3EDA23F4" w14:textId="726ECB9E" w:rsidR="007E54CD" w:rsidRPr="00E531D1" w:rsidRDefault="007E54CD" w:rsidP="004B5A22">
      <w:pPr>
        <w:jc w:val="both"/>
        <w:rPr>
          <w:rFonts w:ascii="Century Gothic" w:hAnsi="Century Gothic"/>
          <w:bCs/>
          <w:sz w:val="20"/>
          <w:szCs w:val="20"/>
          <w:lang w:val="es-ES"/>
        </w:rPr>
      </w:pPr>
      <w:r w:rsidRPr="007F6DC6">
        <w:rPr>
          <w:rFonts w:ascii="Century Gothic" w:hAnsi="Century Gothic"/>
          <w:sz w:val="20"/>
          <w:szCs w:val="20"/>
        </w:rPr>
        <w:t xml:space="preserve"> La Secretaría Regional Ministerial de Educación llama a presentar ofertas por modalidad de compra ágil</w:t>
      </w:r>
      <w:r w:rsidR="004B5A22">
        <w:rPr>
          <w:rFonts w:ascii="Century Gothic" w:hAnsi="Century Gothic"/>
          <w:sz w:val="20"/>
          <w:szCs w:val="20"/>
        </w:rPr>
        <w:t xml:space="preserve"> para servicios </w:t>
      </w:r>
      <w:r w:rsidR="00F60B72" w:rsidRPr="001E3DA7">
        <w:rPr>
          <w:rFonts w:ascii="Century Gothic" w:hAnsi="Century Gothic"/>
          <w:b/>
          <w:bCs/>
          <w:sz w:val="20"/>
          <w:szCs w:val="20"/>
        </w:rPr>
        <w:t>TALLER DE RESINA EPÓXICA</w:t>
      </w:r>
      <w:r w:rsidR="00F60B72" w:rsidRPr="00F60B72">
        <w:rPr>
          <w:rFonts w:ascii="Century Gothic" w:hAnsi="Century Gothic"/>
          <w:sz w:val="20"/>
          <w:szCs w:val="20"/>
        </w:rPr>
        <w:t xml:space="preserve"> – 3° Jornada Escuela Industrial San José - Villarrica</w:t>
      </w:r>
      <w:r w:rsidR="00E531D1">
        <w:rPr>
          <w:rFonts w:ascii="Century Gothic" w:hAnsi="Century Gothic"/>
          <w:bCs/>
          <w:sz w:val="20"/>
          <w:szCs w:val="20"/>
          <w:lang w:val="es-ES"/>
        </w:rPr>
        <w:t>,</w:t>
      </w:r>
      <w:r w:rsidR="00E531D1" w:rsidRPr="00E531D1">
        <w:rPr>
          <w:rFonts w:ascii="Century Gothic" w:hAnsi="Century Gothic"/>
          <w:b/>
          <w:sz w:val="20"/>
          <w:szCs w:val="20"/>
          <w:lang w:val="es-ES"/>
        </w:rPr>
        <w:t xml:space="preserve"> </w:t>
      </w:r>
      <w:r w:rsidR="001E3DA7" w:rsidRPr="001E3DA7">
        <w:rPr>
          <w:rFonts w:ascii="Century Gothic" w:hAnsi="Century Gothic"/>
          <w:b/>
          <w:sz w:val="20"/>
          <w:szCs w:val="20"/>
          <w:lang w:val="es-ES"/>
        </w:rPr>
        <w:t>TALLER DE RESINA EPÓXICA – 3° Jornada Escuela Pedro Aguirre Cerda - Villarrica</w:t>
      </w:r>
      <w:r w:rsidR="00E531D1">
        <w:rPr>
          <w:rFonts w:ascii="Century Gothic" w:hAnsi="Century Gothic" w:cs="Century Gothic"/>
          <w:sz w:val="20"/>
          <w:szCs w:val="20"/>
        </w:rPr>
        <w:t>,</w:t>
      </w:r>
      <w:r w:rsidR="0045554A">
        <w:rPr>
          <w:rFonts w:ascii="Century Gothic" w:hAnsi="Century Gothic" w:cs="Century Gothic"/>
          <w:sz w:val="20"/>
          <w:szCs w:val="20"/>
        </w:rPr>
        <w:t xml:space="preserve"> debido a que en licitación 1338-10-LE26 quedo desierta línea </w:t>
      </w:r>
      <w:r w:rsidR="003362A0">
        <w:rPr>
          <w:rFonts w:ascii="Century Gothic" w:hAnsi="Century Gothic" w:cs="Century Gothic"/>
          <w:sz w:val="20"/>
          <w:szCs w:val="20"/>
        </w:rPr>
        <w:t>8</w:t>
      </w:r>
      <w:r w:rsidR="0045554A">
        <w:rPr>
          <w:rFonts w:ascii="Century Gothic" w:hAnsi="Century Gothic" w:cs="Century Gothic"/>
          <w:sz w:val="20"/>
          <w:szCs w:val="20"/>
        </w:rPr>
        <w:t xml:space="preserve"> </w:t>
      </w:r>
      <w:r w:rsidR="00DD67FB">
        <w:rPr>
          <w:rFonts w:ascii="Century Gothic" w:hAnsi="Century Gothic" w:cs="Century Gothic"/>
          <w:sz w:val="20"/>
          <w:szCs w:val="20"/>
        </w:rPr>
        <w:t>correspondiente a</w:t>
      </w:r>
      <w:r w:rsidR="0045554A">
        <w:rPr>
          <w:rFonts w:ascii="Century Gothic" w:hAnsi="Century Gothic" w:cs="Century Gothic"/>
          <w:sz w:val="20"/>
          <w:szCs w:val="20"/>
        </w:rPr>
        <w:t xml:space="preserve"> estos servicios </w:t>
      </w:r>
      <w:r w:rsidR="00DD67FB">
        <w:rPr>
          <w:rFonts w:ascii="Century Gothic" w:hAnsi="Century Gothic" w:cs="Century Gothic"/>
          <w:sz w:val="20"/>
          <w:szCs w:val="20"/>
        </w:rPr>
        <w:t xml:space="preserve">y </w:t>
      </w:r>
      <w:r w:rsidR="00DD67FB" w:rsidRPr="0002699C">
        <w:rPr>
          <w:rFonts w:ascii="Century Gothic" w:hAnsi="Century Gothic" w:cs="Arial"/>
          <w:bCs/>
          <w:sz w:val="18"/>
          <w:szCs w:val="18"/>
        </w:rPr>
        <w:t>que</w:t>
      </w:r>
      <w:r w:rsidRPr="0045554A">
        <w:rPr>
          <w:rFonts w:ascii="Century Gothic" w:hAnsi="Century Gothic" w:cs="Arial"/>
          <w:bCs/>
          <w:sz w:val="20"/>
          <w:szCs w:val="20"/>
        </w:rPr>
        <w:t xml:space="preserve"> no se encuentran disponibles en convenio marco</w:t>
      </w:r>
      <w:r w:rsidRPr="0002699C">
        <w:rPr>
          <w:rFonts w:ascii="Century Gothic" w:hAnsi="Century Gothic" w:cs="Arial"/>
          <w:bCs/>
          <w:sz w:val="18"/>
          <w:szCs w:val="18"/>
        </w:rPr>
        <w:t>.</w:t>
      </w:r>
    </w:p>
    <w:p w14:paraId="00DE5E7E" w14:textId="56BB1213" w:rsidR="00D63565" w:rsidRPr="0002699C" w:rsidRDefault="00B924BF" w:rsidP="0028295B">
      <w:pPr>
        <w:pStyle w:val="Prrafodelista"/>
        <w:numPr>
          <w:ilvl w:val="0"/>
          <w:numId w:val="5"/>
        </w:numPr>
        <w:rPr>
          <w:rFonts w:ascii="Century Gothic" w:hAnsi="Century Gothic"/>
          <w:b/>
          <w:bCs/>
          <w:sz w:val="18"/>
          <w:szCs w:val="18"/>
        </w:rPr>
      </w:pPr>
      <w:r w:rsidRPr="007F6DC6">
        <w:rPr>
          <w:rFonts w:ascii="Century Gothic" w:hAnsi="Century Gothic"/>
          <w:b/>
          <w:bCs/>
          <w:sz w:val="18"/>
          <w:szCs w:val="18"/>
          <w:u w:val="single"/>
        </w:rPr>
        <w:t>SERVICIOS SOLICITADOS:</w:t>
      </w:r>
    </w:p>
    <w:p w14:paraId="4C1999E5" w14:textId="4F525738" w:rsidR="00F60B72" w:rsidRPr="00F60B72" w:rsidRDefault="00F60B72" w:rsidP="00F60B7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595959"/>
        <w:tabs>
          <w:tab w:val="left" w:pos="426"/>
        </w:tabs>
        <w:spacing w:after="0" w:line="276" w:lineRule="auto"/>
        <w:ind w:right="236"/>
        <w:jc w:val="center"/>
        <w:rPr>
          <w:rFonts w:ascii="Century Gothic" w:eastAsia="Times New Roman" w:hAnsi="Century Gothic" w:cs="Arial"/>
          <w:b/>
          <w:color w:val="FFFFFF"/>
          <w:kern w:val="0"/>
          <w:sz w:val="18"/>
          <w:szCs w:val="18"/>
          <w:lang w:val="es-ES" w:eastAsia="es-ES"/>
          <w14:ligatures w14:val="none"/>
        </w:rPr>
      </w:pPr>
      <w:r w:rsidRPr="00F60B72">
        <w:rPr>
          <w:rFonts w:ascii="Century Gothic" w:eastAsia="Times New Roman" w:hAnsi="Century Gothic" w:cs="Arial"/>
          <w:b/>
          <w:color w:val="FFFFFF"/>
          <w:kern w:val="0"/>
          <w:sz w:val="18"/>
          <w:szCs w:val="18"/>
          <w:lang w:val="es-ES" w:eastAsia="es-ES"/>
          <w14:ligatures w14:val="none"/>
        </w:rPr>
        <w:t>TALLER DE RESINA EPÓXICA</w:t>
      </w:r>
    </w:p>
    <w:p w14:paraId="135FF9AA" w14:textId="043C8623" w:rsidR="00BF72B4" w:rsidRDefault="00E7556F" w:rsidP="003A3496">
      <w:pPr>
        <w:widowControl w:val="0"/>
        <w:pBdr>
          <w:top w:val="nil"/>
          <w:left w:val="nil"/>
          <w:bottom w:val="nil"/>
          <w:right w:val="nil"/>
          <w:between w:val="nil"/>
        </w:pBdr>
        <w:spacing w:before="273" w:line="240" w:lineRule="auto"/>
        <w:ind w:left="13"/>
        <w:rPr>
          <w:rFonts w:ascii="Century Gothic" w:eastAsia="Calibri" w:hAnsi="Century Gothic" w:cs="Calibri"/>
          <w:b/>
          <w:bCs/>
          <w:color w:val="000000"/>
          <w:sz w:val="18"/>
          <w:szCs w:val="18"/>
        </w:rPr>
      </w:pPr>
      <w:r>
        <w:rPr>
          <w:rFonts w:ascii="Century Gothic" w:eastAsia="Calibri" w:hAnsi="Century Gothic" w:cs="Calibri"/>
          <w:b/>
          <w:bCs/>
          <w:color w:val="000000"/>
          <w:sz w:val="18"/>
          <w:szCs w:val="18"/>
        </w:rPr>
        <w:t xml:space="preserve">1.1 </w:t>
      </w:r>
      <w:r w:rsidRPr="00E7556F">
        <w:rPr>
          <w:rFonts w:ascii="Century Gothic" w:eastAsia="Calibri" w:hAnsi="Century Gothic" w:cs="Calibri"/>
          <w:b/>
          <w:bCs/>
          <w:color w:val="000000"/>
          <w:sz w:val="18"/>
          <w:szCs w:val="18"/>
        </w:rPr>
        <w:t>MONITOR (A) DE CURSO DE ARTESANÍA CON RESINA EPÓXICA ESCUELA INDUSTRIAL SAN JOSÉ</w:t>
      </w:r>
    </w:p>
    <w:p w14:paraId="557E0D08" w14:textId="2E3070B1" w:rsidR="003A3496" w:rsidRPr="009B1ED6" w:rsidRDefault="003A3496" w:rsidP="003A3496">
      <w:pPr>
        <w:widowControl w:val="0"/>
        <w:pBdr>
          <w:top w:val="nil"/>
          <w:left w:val="nil"/>
          <w:bottom w:val="nil"/>
          <w:right w:val="nil"/>
          <w:between w:val="nil"/>
        </w:pBdr>
        <w:spacing w:before="273" w:line="240" w:lineRule="auto"/>
        <w:ind w:left="13"/>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t xml:space="preserve">Objetivos General: </w:t>
      </w:r>
    </w:p>
    <w:p w14:paraId="5FC6E151" w14:textId="1198CE56" w:rsidR="003A3496" w:rsidRPr="009B1ED6" w:rsidRDefault="003A3496" w:rsidP="003A3496">
      <w:pPr>
        <w:widowControl w:val="0"/>
        <w:pBdr>
          <w:top w:val="nil"/>
          <w:left w:val="nil"/>
          <w:bottom w:val="nil"/>
          <w:right w:val="nil"/>
          <w:between w:val="nil"/>
        </w:pBdr>
        <w:spacing w:before="51" w:line="279" w:lineRule="auto"/>
        <w:ind w:left="14" w:right="625" w:firstLine="8"/>
        <w:jc w:val="both"/>
        <w:rPr>
          <w:rFonts w:ascii="Century Gothic" w:eastAsia="Calibri" w:hAnsi="Century Gothic" w:cs="Calibri"/>
          <w:color w:val="0A0A0A"/>
          <w:sz w:val="18"/>
          <w:szCs w:val="18"/>
          <w:highlight w:val="white"/>
        </w:rPr>
      </w:pPr>
      <w:r w:rsidRPr="009B1ED6">
        <w:rPr>
          <w:rFonts w:ascii="Century Gothic" w:eastAsia="Calibri" w:hAnsi="Century Gothic" w:cs="Calibri"/>
          <w:color w:val="0A0A0A"/>
          <w:sz w:val="18"/>
          <w:szCs w:val="18"/>
          <w:highlight w:val="white"/>
        </w:rPr>
        <w:t xml:space="preserve">El objetivo principal de un curso de artesanía con resina epóxica es </w:t>
      </w:r>
      <w:r w:rsidRPr="009B1ED6">
        <w:rPr>
          <w:rFonts w:ascii="Century Gothic" w:eastAsia="Calibri" w:hAnsi="Century Gothic" w:cs="Calibri"/>
          <w:color w:val="001D35"/>
          <w:sz w:val="18"/>
          <w:szCs w:val="18"/>
        </w:rPr>
        <w:t xml:space="preserve">capacitar a los participantes para </w:t>
      </w:r>
      <w:r w:rsidR="00BF72B4" w:rsidRPr="009B1ED6">
        <w:rPr>
          <w:rFonts w:ascii="Century Gothic" w:eastAsia="Calibri" w:hAnsi="Century Gothic" w:cs="Calibri"/>
          <w:color w:val="001D35"/>
          <w:sz w:val="18"/>
          <w:szCs w:val="18"/>
        </w:rPr>
        <w:t>diseñar, elaborar</w:t>
      </w:r>
      <w:r w:rsidRPr="009B1ED6">
        <w:rPr>
          <w:rFonts w:ascii="Century Gothic" w:eastAsia="Calibri" w:hAnsi="Century Gothic" w:cs="Calibri"/>
          <w:color w:val="001D35"/>
          <w:sz w:val="18"/>
          <w:szCs w:val="18"/>
        </w:rPr>
        <w:t xml:space="preserve"> y finalizar piezas artísticas o funcionales con alta calidad, aplicando técnicas de </w:t>
      </w:r>
      <w:r w:rsidR="009B1ED6" w:rsidRPr="009B1ED6">
        <w:rPr>
          <w:rFonts w:ascii="Century Gothic" w:eastAsia="Calibri" w:hAnsi="Century Gothic" w:cs="Calibri"/>
          <w:color w:val="001D35"/>
          <w:sz w:val="18"/>
          <w:szCs w:val="18"/>
        </w:rPr>
        <w:t>mezcla, pigmentación</w:t>
      </w:r>
      <w:r w:rsidRPr="009B1ED6">
        <w:rPr>
          <w:rFonts w:ascii="Century Gothic" w:eastAsia="Calibri" w:hAnsi="Century Gothic" w:cs="Calibri"/>
          <w:color w:val="001D35"/>
          <w:sz w:val="18"/>
          <w:szCs w:val="18"/>
        </w:rPr>
        <w:t>, encapsulado y seguridad</w:t>
      </w:r>
      <w:r w:rsidRPr="009B1ED6">
        <w:rPr>
          <w:rFonts w:ascii="Century Gothic" w:eastAsia="Calibri" w:hAnsi="Century Gothic" w:cs="Calibri"/>
          <w:color w:val="0A0A0A"/>
          <w:sz w:val="18"/>
          <w:szCs w:val="18"/>
          <w:highlight w:val="white"/>
        </w:rPr>
        <w:t xml:space="preserve">. Se busca fomentar la creatividad y el manejo seguro del material. </w:t>
      </w:r>
    </w:p>
    <w:p w14:paraId="6BBED277" w14:textId="77777777" w:rsidR="003A3496" w:rsidRPr="009B1ED6" w:rsidRDefault="003A3496" w:rsidP="003A3496">
      <w:pPr>
        <w:widowControl w:val="0"/>
        <w:pBdr>
          <w:top w:val="nil"/>
          <w:left w:val="nil"/>
          <w:bottom w:val="nil"/>
          <w:right w:val="nil"/>
          <w:between w:val="nil"/>
        </w:pBdr>
        <w:spacing w:before="325" w:line="240" w:lineRule="auto"/>
        <w:ind w:left="13"/>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t xml:space="preserve">Objetivos Específico: </w:t>
      </w:r>
    </w:p>
    <w:p w14:paraId="129D0A9B" w14:textId="519EB840" w:rsidR="003A3496" w:rsidRPr="009B1ED6" w:rsidRDefault="003A3496" w:rsidP="003A3496">
      <w:pPr>
        <w:widowControl w:val="0"/>
        <w:pBdr>
          <w:top w:val="nil"/>
          <w:left w:val="nil"/>
          <w:bottom w:val="nil"/>
          <w:right w:val="nil"/>
          <w:between w:val="nil"/>
        </w:pBdr>
        <w:spacing w:before="416" w:line="278" w:lineRule="auto"/>
        <w:ind w:left="1449" w:right="628" w:hanging="358"/>
        <w:rPr>
          <w:rFonts w:ascii="Century Gothic" w:eastAsia="Calibri" w:hAnsi="Century Gothic" w:cs="Calibri"/>
          <w:color w:val="0A0A0A"/>
          <w:sz w:val="18"/>
          <w:szCs w:val="18"/>
          <w:highlight w:val="white"/>
        </w:rPr>
      </w:pPr>
      <w:r w:rsidRPr="009B1ED6">
        <w:rPr>
          <w:rFonts w:ascii="Segoe UI Symbol" w:eastAsia="Arial Unicode MS" w:hAnsi="Segoe UI Symbol" w:cs="Segoe UI Symbol"/>
          <w:color w:val="0A0A0A"/>
          <w:sz w:val="18"/>
          <w:szCs w:val="18"/>
        </w:rPr>
        <w:t>❖</w:t>
      </w:r>
      <w:r w:rsidRPr="009B1ED6">
        <w:rPr>
          <w:rFonts w:ascii="Century Gothic" w:eastAsia="Arial Unicode MS" w:hAnsi="Century Gothic" w:cs="Arial Unicode MS"/>
          <w:color w:val="0A0A0A"/>
          <w:sz w:val="18"/>
          <w:szCs w:val="18"/>
        </w:rPr>
        <w:t xml:space="preserve"> </w:t>
      </w:r>
      <w:r w:rsidRPr="009B1ED6">
        <w:rPr>
          <w:rFonts w:ascii="Century Gothic" w:eastAsia="Calibri" w:hAnsi="Century Gothic" w:cs="Calibri"/>
          <w:b/>
          <w:bCs/>
          <w:color w:val="0A0A0A"/>
          <w:sz w:val="18"/>
          <w:szCs w:val="18"/>
          <w:highlight w:val="white"/>
        </w:rPr>
        <w:t xml:space="preserve">Dominar la Técnica: </w:t>
      </w:r>
      <w:r w:rsidRPr="009B1ED6">
        <w:rPr>
          <w:rFonts w:ascii="Century Gothic" w:eastAsia="Calibri" w:hAnsi="Century Gothic" w:cs="Calibri"/>
          <w:color w:val="0A0A0A"/>
          <w:sz w:val="18"/>
          <w:szCs w:val="18"/>
          <w:highlight w:val="white"/>
        </w:rPr>
        <w:t xml:space="preserve">Aprender a preparar, mezclar y verter la resina epóxica, </w:t>
      </w:r>
      <w:r w:rsidR="009B1ED6" w:rsidRPr="009B1ED6">
        <w:rPr>
          <w:rFonts w:ascii="Century Gothic" w:eastAsia="Calibri" w:hAnsi="Century Gothic" w:cs="Calibri"/>
          <w:color w:val="0A0A0A"/>
          <w:sz w:val="18"/>
          <w:szCs w:val="18"/>
          <w:highlight w:val="white"/>
        </w:rPr>
        <w:t xml:space="preserve">evitando </w:t>
      </w:r>
      <w:r w:rsidR="009B1ED6" w:rsidRPr="009B1ED6">
        <w:rPr>
          <w:rFonts w:ascii="Century Gothic" w:eastAsia="Calibri" w:hAnsi="Century Gothic" w:cs="Calibri"/>
          <w:color w:val="0A0A0A"/>
          <w:sz w:val="18"/>
          <w:szCs w:val="18"/>
        </w:rPr>
        <w:t>burbujas</w:t>
      </w:r>
      <w:r w:rsidRPr="009B1ED6">
        <w:rPr>
          <w:rFonts w:ascii="Century Gothic" w:eastAsia="Calibri" w:hAnsi="Century Gothic" w:cs="Calibri"/>
          <w:color w:val="0A0A0A"/>
          <w:sz w:val="18"/>
          <w:szCs w:val="18"/>
          <w:highlight w:val="white"/>
        </w:rPr>
        <w:t xml:space="preserve"> y problemas comunes. </w:t>
      </w:r>
    </w:p>
    <w:p w14:paraId="2DAC9B06" w14:textId="3E585966" w:rsidR="003A3496" w:rsidRPr="009B1ED6" w:rsidRDefault="003A3496" w:rsidP="003A3496">
      <w:pPr>
        <w:widowControl w:val="0"/>
        <w:pBdr>
          <w:top w:val="nil"/>
          <w:left w:val="nil"/>
          <w:bottom w:val="nil"/>
          <w:right w:val="nil"/>
          <w:between w:val="nil"/>
        </w:pBdr>
        <w:spacing w:before="45" w:line="278" w:lineRule="auto"/>
        <w:ind w:left="1442" w:right="625" w:hanging="351"/>
        <w:rPr>
          <w:rFonts w:ascii="Century Gothic" w:eastAsia="Calibri" w:hAnsi="Century Gothic" w:cs="Calibri"/>
          <w:color w:val="0A0A0A"/>
          <w:sz w:val="18"/>
          <w:szCs w:val="18"/>
        </w:rPr>
      </w:pPr>
      <w:r w:rsidRPr="009B1ED6">
        <w:rPr>
          <w:rFonts w:ascii="Segoe UI Symbol" w:eastAsia="Arial Unicode MS" w:hAnsi="Segoe UI Symbol" w:cs="Segoe UI Symbol"/>
          <w:color w:val="0A0A0A"/>
          <w:sz w:val="18"/>
          <w:szCs w:val="18"/>
        </w:rPr>
        <w:t>❖</w:t>
      </w:r>
      <w:r w:rsidRPr="009B1ED6">
        <w:rPr>
          <w:rFonts w:ascii="Century Gothic" w:eastAsia="Arial Unicode MS" w:hAnsi="Century Gothic" w:cs="Arial Unicode MS"/>
          <w:color w:val="0A0A0A"/>
          <w:sz w:val="18"/>
          <w:szCs w:val="18"/>
        </w:rPr>
        <w:t xml:space="preserve"> </w:t>
      </w:r>
      <w:r w:rsidRPr="009B1ED6">
        <w:rPr>
          <w:rFonts w:ascii="Century Gothic" w:eastAsia="Calibri" w:hAnsi="Century Gothic" w:cs="Calibri"/>
          <w:b/>
          <w:bCs/>
          <w:color w:val="0A0A0A"/>
          <w:sz w:val="18"/>
          <w:szCs w:val="18"/>
          <w:highlight w:val="white"/>
        </w:rPr>
        <w:t xml:space="preserve">Procesos de Acabado: </w:t>
      </w:r>
      <w:r w:rsidRPr="009B1ED6">
        <w:rPr>
          <w:rFonts w:ascii="Century Gothic" w:eastAsia="Calibri" w:hAnsi="Century Gothic" w:cs="Calibri"/>
          <w:color w:val="0A0A0A"/>
          <w:sz w:val="18"/>
          <w:szCs w:val="18"/>
          <w:highlight w:val="white"/>
        </w:rPr>
        <w:t xml:space="preserve">Aprender técnicas de lijado y pulido para obtener acabados </w:t>
      </w:r>
      <w:r w:rsidR="009B1ED6" w:rsidRPr="009B1ED6">
        <w:rPr>
          <w:rFonts w:ascii="Century Gothic" w:eastAsia="Calibri" w:hAnsi="Century Gothic" w:cs="Calibri"/>
          <w:color w:val="0A0A0A"/>
          <w:sz w:val="18"/>
          <w:szCs w:val="18"/>
          <w:highlight w:val="white"/>
        </w:rPr>
        <w:t xml:space="preserve">brillantes </w:t>
      </w:r>
      <w:r w:rsidR="009B1ED6" w:rsidRPr="009B1ED6">
        <w:rPr>
          <w:rFonts w:ascii="Century Gothic" w:eastAsia="Calibri" w:hAnsi="Century Gothic" w:cs="Calibri"/>
          <w:color w:val="0A0A0A"/>
          <w:sz w:val="18"/>
          <w:szCs w:val="18"/>
        </w:rPr>
        <w:t>o</w:t>
      </w:r>
      <w:r w:rsidRPr="009B1ED6">
        <w:rPr>
          <w:rFonts w:ascii="Century Gothic" w:eastAsia="Calibri" w:hAnsi="Century Gothic" w:cs="Calibri"/>
          <w:color w:val="0A0A0A"/>
          <w:sz w:val="18"/>
          <w:szCs w:val="18"/>
          <w:highlight w:val="white"/>
        </w:rPr>
        <w:t xml:space="preserve"> mate profesionales.</w:t>
      </w:r>
      <w:r w:rsidRPr="009B1ED6">
        <w:rPr>
          <w:rFonts w:ascii="Century Gothic" w:eastAsia="Calibri" w:hAnsi="Century Gothic" w:cs="Calibri"/>
          <w:color w:val="0A0A0A"/>
          <w:sz w:val="18"/>
          <w:szCs w:val="18"/>
        </w:rPr>
        <w:t xml:space="preserve"> </w:t>
      </w:r>
    </w:p>
    <w:p w14:paraId="51C4104B" w14:textId="0FFECDB2" w:rsidR="003A3496" w:rsidRPr="009B1ED6" w:rsidRDefault="003A3496" w:rsidP="003A3496">
      <w:pPr>
        <w:widowControl w:val="0"/>
        <w:pBdr>
          <w:top w:val="nil"/>
          <w:left w:val="nil"/>
          <w:bottom w:val="nil"/>
          <w:right w:val="nil"/>
          <w:between w:val="nil"/>
        </w:pBdr>
        <w:spacing w:before="45" w:line="278" w:lineRule="auto"/>
        <w:ind w:left="1443" w:right="628" w:hanging="351"/>
        <w:rPr>
          <w:rFonts w:ascii="Century Gothic" w:eastAsia="Calibri" w:hAnsi="Century Gothic" w:cs="Calibri"/>
          <w:color w:val="0A0A0A"/>
          <w:sz w:val="18"/>
          <w:szCs w:val="18"/>
        </w:rPr>
      </w:pPr>
      <w:r w:rsidRPr="009B1ED6">
        <w:rPr>
          <w:rFonts w:ascii="Segoe UI Symbol" w:eastAsia="Arial Unicode MS" w:hAnsi="Segoe UI Symbol" w:cs="Segoe UI Symbol"/>
          <w:color w:val="0A0A0A"/>
          <w:sz w:val="18"/>
          <w:szCs w:val="18"/>
        </w:rPr>
        <w:t>❖</w:t>
      </w:r>
      <w:r w:rsidRPr="009B1ED6">
        <w:rPr>
          <w:rFonts w:ascii="Century Gothic" w:eastAsia="Arial Unicode MS" w:hAnsi="Century Gothic" w:cs="Arial Unicode MS"/>
          <w:color w:val="0A0A0A"/>
          <w:sz w:val="18"/>
          <w:szCs w:val="18"/>
        </w:rPr>
        <w:t xml:space="preserve"> </w:t>
      </w:r>
      <w:r w:rsidRPr="009B1ED6">
        <w:rPr>
          <w:rFonts w:ascii="Century Gothic" w:eastAsia="Calibri" w:hAnsi="Century Gothic" w:cs="Calibri"/>
          <w:b/>
          <w:bCs/>
          <w:color w:val="0A0A0A"/>
          <w:sz w:val="18"/>
          <w:szCs w:val="18"/>
          <w:highlight w:val="white"/>
        </w:rPr>
        <w:t xml:space="preserve">Aplicación Creativa: </w:t>
      </w:r>
      <w:r w:rsidRPr="009B1ED6">
        <w:rPr>
          <w:rFonts w:ascii="Century Gothic" w:eastAsia="Calibri" w:hAnsi="Century Gothic" w:cs="Calibri"/>
          <w:color w:val="0A0A0A"/>
          <w:sz w:val="18"/>
          <w:szCs w:val="18"/>
          <w:highlight w:val="white"/>
        </w:rPr>
        <w:t xml:space="preserve">Conocer métodos de uso de pigmentos, colorantes y técnicas </w:t>
      </w:r>
      <w:r w:rsidR="009B1ED6" w:rsidRPr="009B1ED6">
        <w:rPr>
          <w:rFonts w:ascii="Century Gothic" w:eastAsia="Calibri" w:hAnsi="Century Gothic" w:cs="Calibri"/>
          <w:color w:val="0A0A0A"/>
          <w:sz w:val="18"/>
          <w:szCs w:val="18"/>
          <w:highlight w:val="white"/>
        </w:rPr>
        <w:t xml:space="preserve">de </w:t>
      </w:r>
      <w:r w:rsidR="009B1ED6" w:rsidRPr="009B1ED6">
        <w:rPr>
          <w:rFonts w:ascii="Century Gothic" w:eastAsia="Calibri" w:hAnsi="Century Gothic" w:cs="Calibri"/>
          <w:color w:val="0A0A0A"/>
          <w:sz w:val="18"/>
          <w:szCs w:val="18"/>
        </w:rPr>
        <w:t>encapsulado</w:t>
      </w:r>
      <w:r w:rsidRPr="009B1ED6">
        <w:rPr>
          <w:rFonts w:ascii="Century Gothic" w:eastAsia="Calibri" w:hAnsi="Century Gothic" w:cs="Calibri"/>
          <w:color w:val="0A0A0A"/>
          <w:sz w:val="18"/>
          <w:szCs w:val="18"/>
          <w:highlight w:val="white"/>
        </w:rPr>
        <w:t xml:space="preserve"> en moldes o madera.</w:t>
      </w:r>
      <w:r w:rsidRPr="009B1ED6">
        <w:rPr>
          <w:rFonts w:ascii="Century Gothic" w:eastAsia="Calibri" w:hAnsi="Century Gothic" w:cs="Calibri"/>
          <w:color w:val="0A0A0A"/>
          <w:sz w:val="18"/>
          <w:szCs w:val="18"/>
        </w:rPr>
        <w:t xml:space="preserve"> </w:t>
      </w:r>
    </w:p>
    <w:p w14:paraId="69B1E24A" w14:textId="7E5AA10A" w:rsidR="003A3496" w:rsidRPr="009B1ED6" w:rsidRDefault="003A3496" w:rsidP="00A75874">
      <w:pPr>
        <w:widowControl w:val="0"/>
        <w:pBdr>
          <w:top w:val="nil"/>
          <w:left w:val="nil"/>
          <w:bottom w:val="nil"/>
          <w:right w:val="nil"/>
          <w:between w:val="nil"/>
        </w:pBdr>
        <w:spacing w:before="45" w:line="240" w:lineRule="auto"/>
        <w:ind w:right="282"/>
        <w:jc w:val="right"/>
        <w:rPr>
          <w:rFonts w:ascii="Century Gothic" w:eastAsia="Calibri" w:hAnsi="Century Gothic" w:cs="Calibri"/>
          <w:color w:val="0A0A0A"/>
          <w:sz w:val="18"/>
          <w:szCs w:val="18"/>
        </w:rPr>
      </w:pPr>
      <w:r w:rsidRPr="009B1ED6">
        <w:rPr>
          <w:rFonts w:ascii="Segoe UI Symbol" w:eastAsia="Arial Unicode MS" w:hAnsi="Segoe UI Symbol" w:cs="Segoe UI Symbol"/>
          <w:color w:val="0A0A0A"/>
          <w:sz w:val="18"/>
          <w:szCs w:val="18"/>
        </w:rPr>
        <w:t>❖</w:t>
      </w:r>
      <w:r w:rsidRPr="009B1ED6">
        <w:rPr>
          <w:rFonts w:ascii="Century Gothic" w:eastAsia="Arial Unicode MS" w:hAnsi="Century Gothic" w:cs="Arial Unicode MS"/>
          <w:color w:val="0A0A0A"/>
          <w:sz w:val="18"/>
          <w:szCs w:val="18"/>
        </w:rPr>
        <w:t xml:space="preserve"> </w:t>
      </w:r>
      <w:r w:rsidRPr="009B1ED6">
        <w:rPr>
          <w:rFonts w:ascii="Century Gothic" w:eastAsia="Calibri" w:hAnsi="Century Gothic" w:cs="Calibri"/>
          <w:b/>
          <w:bCs/>
          <w:color w:val="0A0A0A"/>
          <w:sz w:val="18"/>
          <w:szCs w:val="18"/>
          <w:highlight w:val="white"/>
        </w:rPr>
        <w:t xml:space="preserve">Seguridad: </w:t>
      </w:r>
      <w:r w:rsidRPr="009B1ED6">
        <w:rPr>
          <w:rFonts w:ascii="Century Gothic" w:eastAsia="Calibri" w:hAnsi="Century Gothic" w:cs="Calibri"/>
          <w:color w:val="0A0A0A"/>
          <w:sz w:val="18"/>
          <w:szCs w:val="18"/>
          <w:highlight w:val="white"/>
        </w:rPr>
        <w:t xml:space="preserve">Capacitar sobre el uso de equipo de protección personal para un manejo </w:t>
      </w:r>
      <w:r w:rsidR="00A75874" w:rsidRPr="009B1ED6">
        <w:rPr>
          <w:rFonts w:ascii="Century Gothic" w:eastAsia="Calibri" w:hAnsi="Century Gothic" w:cs="Calibri"/>
          <w:color w:val="0A0A0A"/>
          <w:sz w:val="18"/>
          <w:szCs w:val="18"/>
          <w:highlight w:val="white"/>
        </w:rPr>
        <w:t xml:space="preserve">   </w:t>
      </w:r>
      <w:r w:rsidRPr="009B1ED6">
        <w:rPr>
          <w:rFonts w:ascii="Century Gothic" w:eastAsia="Calibri" w:hAnsi="Century Gothic" w:cs="Calibri"/>
          <w:color w:val="0A0A0A"/>
          <w:sz w:val="18"/>
          <w:szCs w:val="18"/>
          <w:highlight w:val="white"/>
        </w:rPr>
        <w:t>seguro.</w:t>
      </w:r>
      <w:r w:rsidRPr="009B1ED6">
        <w:rPr>
          <w:rFonts w:ascii="Century Gothic" w:eastAsia="Calibri" w:hAnsi="Century Gothic" w:cs="Calibri"/>
          <w:color w:val="0A0A0A"/>
          <w:sz w:val="18"/>
          <w:szCs w:val="18"/>
        </w:rPr>
        <w:t xml:space="preserve"> </w:t>
      </w:r>
    </w:p>
    <w:p w14:paraId="684310F0" w14:textId="77777777" w:rsidR="003A3496" w:rsidRPr="009B1ED6" w:rsidRDefault="003A3496" w:rsidP="003A3496">
      <w:pPr>
        <w:widowControl w:val="0"/>
        <w:pBdr>
          <w:top w:val="nil"/>
          <w:left w:val="nil"/>
          <w:bottom w:val="nil"/>
          <w:right w:val="nil"/>
          <w:between w:val="nil"/>
        </w:pBdr>
        <w:spacing w:before="359" w:line="240" w:lineRule="auto"/>
        <w:ind w:left="20"/>
        <w:rPr>
          <w:rFonts w:ascii="Century Gothic" w:eastAsia="Calibri" w:hAnsi="Century Gothic" w:cs="Calibri"/>
          <w:b/>
          <w:bCs/>
          <w:color w:val="0A0A0A"/>
          <w:sz w:val="18"/>
          <w:szCs w:val="18"/>
          <w:highlight w:val="white"/>
        </w:rPr>
      </w:pPr>
      <w:r w:rsidRPr="009B1ED6">
        <w:rPr>
          <w:rFonts w:ascii="Century Gothic" w:eastAsia="Calibri" w:hAnsi="Century Gothic" w:cs="Calibri"/>
          <w:b/>
          <w:bCs/>
          <w:color w:val="0A0A0A"/>
          <w:sz w:val="18"/>
          <w:szCs w:val="18"/>
          <w:highlight w:val="white"/>
        </w:rPr>
        <w:t xml:space="preserve">Desarrollo de Proyectos: </w:t>
      </w:r>
    </w:p>
    <w:p w14:paraId="387EC684" w14:textId="77777777" w:rsidR="00350BE8" w:rsidRPr="009B1ED6" w:rsidRDefault="003A3496" w:rsidP="003A3496">
      <w:pPr>
        <w:widowControl w:val="0"/>
        <w:pBdr>
          <w:top w:val="nil"/>
          <w:left w:val="nil"/>
          <w:bottom w:val="nil"/>
          <w:right w:val="nil"/>
          <w:between w:val="nil"/>
        </w:pBdr>
        <w:spacing w:before="49" w:line="365" w:lineRule="auto"/>
        <w:ind w:left="15" w:right="626" w:firstLine="8"/>
        <w:rPr>
          <w:rFonts w:ascii="Century Gothic" w:eastAsia="Calibri" w:hAnsi="Century Gothic" w:cs="Calibri"/>
          <w:color w:val="000000"/>
          <w:sz w:val="18"/>
          <w:szCs w:val="18"/>
        </w:rPr>
      </w:pPr>
      <w:r w:rsidRPr="009B1ED6">
        <w:rPr>
          <w:rFonts w:ascii="Century Gothic" w:eastAsia="Calibri" w:hAnsi="Century Gothic" w:cs="Calibri"/>
          <w:color w:val="000000"/>
          <w:sz w:val="18"/>
          <w:szCs w:val="18"/>
        </w:rPr>
        <w:t xml:space="preserve">1. </w:t>
      </w:r>
      <w:r w:rsidRPr="009B1ED6">
        <w:rPr>
          <w:rFonts w:ascii="Century Gothic" w:eastAsia="Calibri" w:hAnsi="Century Gothic" w:cs="Calibri"/>
          <w:b/>
          <w:bCs/>
          <w:color w:val="000000"/>
          <w:sz w:val="18"/>
          <w:szCs w:val="18"/>
        </w:rPr>
        <w:t>Implementar taller de Artesanía y Emprendimiento con Resina Epóxica</w:t>
      </w:r>
      <w:r w:rsidRPr="009B1ED6">
        <w:rPr>
          <w:rFonts w:ascii="Century Gothic" w:eastAsia="Calibri" w:hAnsi="Century Gothic" w:cs="Calibri"/>
          <w:color w:val="000000"/>
          <w:sz w:val="18"/>
          <w:szCs w:val="18"/>
        </w:rPr>
        <w:t xml:space="preserve">, orientado al desarrollo </w:t>
      </w:r>
      <w:r w:rsidR="00350BE8" w:rsidRPr="009B1ED6">
        <w:rPr>
          <w:rFonts w:ascii="Century Gothic" w:eastAsia="Calibri" w:hAnsi="Century Gothic" w:cs="Calibri"/>
          <w:color w:val="000000"/>
          <w:sz w:val="18"/>
          <w:szCs w:val="18"/>
        </w:rPr>
        <w:t>de habilidades</w:t>
      </w:r>
      <w:r w:rsidRPr="009B1ED6">
        <w:rPr>
          <w:rFonts w:ascii="Century Gothic" w:eastAsia="Calibri" w:hAnsi="Century Gothic" w:cs="Calibri"/>
          <w:color w:val="000000"/>
          <w:sz w:val="18"/>
          <w:szCs w:val="18"/>
        </w:rPr>
        <w:t xml:space="preserve"> prácticas, creatividad, innovación y generación de productos con potencial comercial. </w:t>
      </w:r>
    </w:p>
    <w:p w14:paraId="6FEDC224" w14:textId="7A10C285" w:rsidR="003A3496" w:rsidRPr="009B1ED6" w:rsidRDefault="003A3496" w:rsidP="003A3496">
      <w:pPr>
        <w:widowControl w:val="0"/>
        <w:pBdr>
          <w:top w:val="nil"/>
          <w:left w:val="nil"/>
          <w:bottom w:val="nil"/>
          <w:right w:val="nil"/>
          <w:between w:val="nil"/>
        </w:pBdr>
        <w:spacing w:before="49" w:line="365" w:lineRule="auto"/>
        <w:ind w:left="15" w:right="626" w:firstLine="8"/>
        <w:rPr>
          <w:rFonts w:ascii="Century Gothic" w:eastAsia="Calibri" w:hAnsi="Century Gothic" w:cs="Calibri"/>
          <w:color w:val="000000"/>
          <w:sz w:val="18"/>
          <w:szCs w:val="18"/>
        </w:rPr>
      </w:pPr>
      <w:r w:rsidRPr="009B1ED6">
        <w:rPr>
          <w:rFonts w:ascii="Century Gothic" w:eastAsia="Calibri" w:hAnsi="Century Gothic" w:cs="Calibri"/>
          <w:color w:val="000000"/>
          <w:sz w:val="18"/>
          <w:szCs w:val="18"/>
        </w:rPr>
        <w:t xml:space="preserve">2. </w:t>
      </w:r>
      <w:r w:rsidRPr="009B1ED6">
        <w:rPr>
          <w:rFonts w:ascii="Century Gothic" w:eastAsia="Calibri" w:hAnsi="Century Gothic" w:cs="Calibri"/>
          <w:b/>
          <w:bCs/>
          <w:color w:val="000000"/>
          <w:sz w:val="18"/>
          <w:szCs w:val="18"/>
        </w:rPr>
        <w:t>Proporcionar herramientas de diseño, elaboración y emprendimiento</w:t>
      </w:r>
      <w:r w:rsidRPr="009B1ED6">
        <w:rPr>
          <w:rFonts w:ascii="Century Gothic" w:eastAsia="Calibri" w:hAnsi="Century Gothic" w:cs="Calibri"/>
          <w:color w:val="000000"/>
          <w:sz w:val="18"/>
          <w:szCs w:val="18"/>
        </w:rPr>
        <w:t xml:space="preserve">, que permitan a los </w:t>
      </w:r>
      <w:r w:rsidR="00350BE8" w:rsidRPr="009B1ED6">
        <w:rPr>
          <w:rFonts w:ascii="Century Gothic" w:eastAsia="Calibri" w:hAnsi="Century Gothic" w:cs="Calibri"/>
          <w:color w:val="000000"/>
          <w:sz w:val="18"/>
          <w:szCs w:val="18"/>
        </w:rPr>
        <w:t>estudiantes desarrollar</w:t>
      </w:r>
      <w:r w:rsidRPr="009B1ED6">
        <w:rPr>
          <w:rFonts w:ascii="Century Gothic" w:eastAsia="Calibri" w:hAnsi="Century Gothic" w:cs="Calibri"/>
          <w:color w:val="000000"/>
          <w:sz w:val="18"/>
          <w:szCs w:val="18"/>
        </w:rPr>
        <w:t xml:space="preserve"> productos en resina epóxica, calcular costos, establecer precios y fortalecer competencias </w:t>
      </w:r>
      <w:r w:rsidR="00350BE8" w:rsidRPr="009B1ED6">
        <w:rPr>
          <w:rFonts w:ascii="Century Gothic" w:eastAsia="Calibri" w:hAnsi="Century Gothic" w:cs="Calibri"/>
          <w:color w:val="000000"/>
          <w:sz w:val="18"/>
          <w:szCs w:val="18"/>
        </w:rPr>
        <w:t>para la</w:t>
      </w:r>
      <w:r w:rsidRPr="009B1ED6">
        <w:rPr>
          <w:rFonts w:ascii="Century Gothic" w:eastAsia="Calibri" w:hAnsi="Century Gothic" w:cs="Calibri"/>
          <w:color w:val="000000"/>
          <w:sz w:val="18"/>
          <w:szCs w:val="18"/>
        </w:rPr>
        <w:t xml:space="preserve"> creación y gestión de pequeños emprendimientos. </w:t>
      </w:r>
    </w:p>
    <w:p w14:paraId="0F3DE20E" w14:textId="3D25CD4D" w:rsidR="003A3496" w:rsidRPr="009B1ED6" w:rsidRDefault="003A3496" w:rsidP="003A3496">
      <w:pPr>
        <w:widowControl w:val="0"/>
        <w:pBdr>
          <w:top w:val="nil"/>
          <w:left w:val="nil"/>
          <w:bottom w:val="nil"/>
          <w:right w:val="nil"/>
          <w:between w:val="nil"/>
        </w:pBdr>
        <w:spacing w:before="294" w:line="240" w:lineRule="auto"/>
        <w:ind w:left="728"/>
        <w:rPr>
          <w:rFonts w:ascii="Century Gothic" w:eastAsia="Century Gothic" w:hAnsi="Century Gothic" w:cs="Century Gothic"/>
          <w:b/>
          <w:bCs/>
          <w:color w:val="000000"/>
          <w:sz w:val="18"/>
          <w:szCs w:val="18"/>
          <w:u w:val="single"/>
        </w:rPr>
      </w:pPr>
      <w:r w:rsidRPr="009B1ED6">
        <w:rPr>
          <w:rFonts w:ascii="Century Gothic" w:eastAsia="Century Gothic" w:hAnsi="Century Gothic" w:cs="Century Gothic"/>
          <w:b/>
          <w:bCs/>
          <w:color w:val="000000"/>
          <w:sz w:val="18"/>
          <w:szCs w:val="18"/>
        </w:rPr>
        <w:t xml:space="preserve">DETALLE DEL SERVICIO </w:t>
      </w:r>
    </w:p>
    <w:tbl>
      <w:tblPr>
        <w:tblW w:w="82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6444"/>
      </w:tblGrid>
      <w:tr w:rsidR="003A3496" w:rsidRPr="009B1ED6" w14:paraId="38ECB122" w14:textId="77777777" w:rsidTr="00E7556F">
        <w:trPr>
          <w:trHeight w:val="599"/>
        </w:trPr>
        <w:tc>
          <w:tcPr>
            <w:tcW w:w="1833" w:type="dxa"/>
            <w:tcMar>
              <w:top w:w="100" w:type="dxa"/>
              <w:left w:w="100" w:type="dxa"/>
              <w:bottom w:w="100" w:type="dxa"/>
              <w:right w:w="100" w:type="dxa"/>
            </w:tcMar>
          </w:tcPr>
          <w:p w14:paraId="5415FA0B" w14:textId="77777777" w:rsidR="003A3496" w:rsidRPr="009B1ED6" w:rsidRDefault="003A3496" w:rsidP="00414377">
            <w:pPr>
              <w:widowControl w:val="0"/>
              <w:pBdr>
                <w:top w:val="nil"/>
                <w:left w:val="nil"/>
                <w:bottom w:val="nil"/>
                <w:right w:val="nil"/>
                <w:between w:val="nil"/>
              </w:pBdr>
              <w:spacing w:line="240" w:lineRule="auto"/>
              <w:ind w:left="117"/>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t xml:space="preserve">Servicio  </w:t>
            </w:r>
          </w:p>
          <w:p w14:paraId="6A26525B" w14:textId="77777777" w:rsidR="003A3496" w:rsidRPr="009B1ED6" w:rsidRDefault="003A3496" w:rsidP="00414377">
            <w:pPr>
              <w:widowControl w:val="0"/>
              <w:pBdr>
                <w:top w:val="nil"/>
                <w:left w:val="nil"/>
                <w:bottom w:val="nil"/>
                <w:right w:val="nil"/>
                <w:between w:val="nil"/>
              </w:pBdr>
              <w:spacing w:before="28" w:line="240" w:lineRule="auto"/>
              <w:ind w:left="118"/>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t>solicitado</w:t>
            </w:r>
          </w:p>
        </w:tc>
        <w:tc>
          <w:tcPr>
            <w:tcW w:w="6444" w:type="dxa"/>
            <w:tcMar>
              <w:top w:w="100" w:type="dxa"/>
              <w:left w:w="100" w:type="dxa"/>
              <w:bottom w:w="100" w:type="dxa"/>
              <w:right w:w="100" w:type="dxa"/>
            </w:tcMar>
          </w:tcPr>
          <w:p w14:paraId="5B326F82" w14:textId="77777777" w:rsidR="003A3496" w:rsidRPr="009B1ED6" w:rsidRDefault="003A3496" w:rsidP="00414377">
            <w:pPr>
              <w:widowControl w:val="0"/>
              <w:pBdr>
                <w:top w:val="nil"/>
                <w:left w:val="nil"/>
                <w:bottom w:val="nil"/>
                <w:right w:val="nil"/>
                <w:between w:val="nil"/>
              </w:pBdr>
              <w:spacing w:line="240" w:lineRule="auto"/>
              <w:ind w:left="120"/>
              <w:rPr>
                <w:rFonts w:ascii="Century Gothic" w:eastAsia="Calibri" w:hAnsi="Century Gothic" w:cs="Calibri"/>
                <w:color w:val="000000"/>
                <w:sz w:val="18"/>
                <w:szCs w:val="18"/>
              </w:rPr>
            </w:pPr>
            <w:r w:rsidRPr="009B1ED6">
              <w:rPr>
                <w:rFonts w:ascii="Century Gothic" w:eastAsia="Calibri" w:hAnsi="Century Gothic" w:cs="Calibri"/>
                <w:color w:val="000000"/>
                <w:sz w:val="18"/>
                <w:szCs w:val="18"/>
              </w:rPr>
              <w:t>Curso de Artesanía con Resina Epóxica</w:t>
            </w:r>
          </w:p>
        </w:tc>
      </w:tr>
      <w:tr w:rsidR="003A3496" w:rsidRPr="009B1ED6" w14:paraId="15D3E6F8" w14:textId="77777777" w:rsidTr="00E7556F">
        <w:trPr>
          <w:trHeight w:val="596"/>
        </w:trPr>
        <w:tc>
          <w:tcPr>
            <w:tcW w:w="1833" w:type="dxa"/>
            <w:tcMar>
              <w:top w:w="100" w:type="dxa"/>
              <w:left w:w="100" w:type="dxa"/>
              <w:bottom w:w="100" w:type="dxa"/>
              <w:right w:w="100" w:type="dxa"/>
            </w:tcMar>
          </w:tcPr>
          <w:p w14:paraId="18B01BFF" w14:textId="24AD52B4" w:rsidR="003A3496" w:rsidRPr="009B1ED6" w:rsidRDefault="003A3496" w:rsidP="007933A9">
            <w:pPr>
              <w:widowControl w:val="0"/>
              <w:pBdr>
                <w:top w:val="nil"/>
                <w:left w:val="nil"/>
                <w:bottom w:val="nil"/>
                <w:right w:val="nil"/>
                <w:between w:val="nil"/>
              </w:pBdr>
              <w:spacing w:line="240" w:lineRule="auto"/>
              <w:ind w:left="125"/>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t>Profesional  Requerido</w:t>
            </w:r>
          </w:p>
        </w:tc>
        <w:tc>
          <w:tcPr>
            <w:tcW w:w="6444" w:type="dxa"/>
            <w:tcMar>
              <w:top w:w="100" w:type="dxa"/>
              <w:left w:w="100" w:type="dxa"/>
              <w:bottom w:w="100" w:type="dxa"/>
              <w:right w:w="100" w:type="dxa"/>
            </w:tcMar>
          </w:tcPr>
          <w:p w14:paraId="372EB49E" w14:textId="77777777" w:rsidR="003A3496" w:rsidRPr="009B1ED6" w:rsidRDefault="003A3496" w:rsidP="00414377">
            <w:pPr>
              <w:widowControl w:val="0"/>
              <w:pBdr>
                <w:top w:val="nil"/>
                <w:left w:val="nil"/>
                <w:bottom w:val="nil"/>
                <w:right w:val="nil"/>
                <w:between w:val="nil"/>
              </w:pBdr>
              <w:spacing w:line="240" w:lineRule="auto"/>
              <w:ind w:left="114"/>
              <w:rPr>
                <w:rFonts w:ascii="Century Gothic" w:eastAsia="Calibri" w:hAnsi="Century Gothic" w:cs="Calibri"/>
                <w:color w:val="000000"/>
                <w:sz w:val="18"/>
                <w:szCs w:val="18"/>
              </w:rPr>
            </w:pPr>
            <w:r w:rsidRPr="009B1ED6">
              <w:rPr>
                <w:rFonts w:ascii="Century Gothic" w:eastAsia="Calibri" w:hAnsi="Century Gothic" w:cs="Calibri"/>
                <w:color w:val="000000"/>
                <w:sz w:val="18"/>
                <w:szCs w:val="18"/>
              </w:rPr>
              <w:t>Artista especializado en resina, técnico en polímeros o mueblista.</w:t>
            </w:r>
          </w:p>
        </w:tc>
      </w:tr>
      <w:tr w:rsidR="003A3496" w:rsidRPr="009B1ED6" w14:paraId="5661A03C" w14:textId="77777777" w:rsidTr="00E7556F">
        <w:trPr>
          <w:trHeight w:val="598"/>
        </w:trPr>
        <w:tc>
          <w:tcPr>
            <w:tcW w:w="1833" w:type="dxa"/>
            <w:tcMar>
              <w:top w:w="100" w:type="dxa"/>
              <w:left w:w="100" w:type="dxa"/>
              <w:bottom w:w="100" w:type="dxa"/>
              <w:right w:w="100" w:type="dxa"/>
            </w:tcMar>
          </w:tcPr>
          <w:p w14:paraId="7D507C33" w14:textId="77777777" w:rsidR="003A3496" w:rsidRPr="009B1ED6" w:rsidRDefault="003A3496" w:rsidP="00414377">
            <w:pPr>
              <w:widowControl w:val="0"/>
              <w:pBdr>
                <w:top w:val="nil"/>
                <w:left w:val="nil"/>
                <w:bottom w:val="nil"/>
                <w:right w:val="nil"/>
                <w:between w:val="nil"/>
              </w:pBdr>
              <w:spacing w:line="240" w:lineRule="auto"/>
              <w:ind w:left="125"/>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lastRenderedPageBreak/>
              <w:t xml:space="preserve">Participantes </w:t>
            </w:r>
          </w:p>
        </w:tc>
        <w:tc>
          <w:tcPr>
            <w:tcW w:w="6444" w:type="dxa"/>
            <w:tcMar>
              <w:top w:w="100" w:type="dxa"/>
              <w:left w:w="100" w:type="dxa"/>
              <w:bottom w:w="100" w:type="dxa"/>
              <w:right w:w="100" w:type="dxa"/>
            </w:tcMar>
          </w:tcPr>
          <w:p w14:paraId="13B9B501" w14:textId="77777777" w:rsidR="003A3496" w:rsidRPr="009B1ED6" w:rsidRDefault="003A3496" w:rsidP="00414377">
            <w:pPr>
              <w:widowControl w:val="0"/>
              <w:pBdr>
                <w:top w:val="nil"/>
                <w:left w:val="nil"/>
                <w:bottom w:val="nil"/>
                <w:right w:val="nil"/>
                <w:between w:val="nil"/>
              </w:pBdr>
              <w:spacing w:line="240" w:lineRule="auto"/>
              <w:ind w:left="128"/>
              <w:rPr>
                <w:rFonts w:ascii="Century Gothic" w:eastAsia="Calibri" w:hAnsi="Century Gothic" w:cs="Calibri"/>
                <w:color w:val="000000"/>
                <w:sz w:val="18"/>
                <w:szCs w:val="18"/>
              </w:rPr>
            </w:pPr>
            <w:r w:rsidRPr="009B1ED6">
              <w:rPr>
                <w:rFonts w:ascii="Century Gothic" w:eastAsia="Calibri" w:hAnsi="Century Gothic" w:cs="Calibri"/>
                <w:color w:val="000000"/>
                <w:sz w:val="18"/>
                <w:szCs w:val="18"/>
              </w:rPr>
              <w:t xml:space="preserve">Estudiantes de EPJA de la Escuela Industrial San José </w:t>
            </w:r>
          </w:p>
        </w:tc>
      </w:tr>
      <w:tr w:rsidR="003A3496" w:rsidRPr="009B1ED6" w14:paraId="36EFABBD" w14:textId="77777777" w:rsidTr="00E7556F">
        <w:trPr>
          <w:trHeight w:val="791"/>
        </w:trPr>
        <w:tc>
          <w:tcPr>
            <w:tcW w:w="1833" w:type="dxa"/>
            <w:tcMar>
              <w:top w:w="100" w:type="dxa"/>
              <w:left w:w="100" w:type="dxa"/>
              <w:bottom w:w="100" w:type="dxa"/>
              <w:right w:w="100" w:type="dxa"/>
            </w:tcMar>
          </w:tcPr>
          <w:p w14:paraId="7A4CF276" w14:textId="1942AF18" w:rsidR="003A3496" w:rsidRPr="009B1ED6" w:rsidRDefault="003A3496" w:rsidP="00414377">
            <w:pPr>
              <w:widowControl w:val="0"/>
              <w:pBdr>
                <w:top w:val="nil"/>
                <w:left w:val="nil"/>
                <w:bottom w:val="nil"/>
                <w:right w:val="nil"/>
                <w:between w:val="nil"/>
              </w:pBdr>
              <w:spacing w:line="260" w:lineRule="auto"/>
              <w:ind w:left="124" w:right="56" w:firstLine="1"/>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t xml:space="preserve">Fecha </w:t>
            </w:r>
            <w:r w:rsidR="00E7556F" w:rsidRPr="009B1ED6">
              <w:rPr>
                <w:rFonts w:ascii="Century Gothic" w:eastAsia="Calibri" w:hAnsi="Century Gothic" w:cs="Calibri"/>
                <w:b/>
                <w:bCs/>
                <w:color w:val="000000"/>
                <w:sz w:val="18"/>
                <w:szCs w:val="18"/>
              </w:rPr>
              <w:t>de realización</w:t>
            </w:r>
            <w:r w:rsidRPr="009B1ED6">
              <w:rPr>
                <w:rFonts w:ascii="Century Gothic" w:eastAsia="Calibri" w:hAnsi="Century Gothic" w:cs="Calibri"/>
                <w:b/>
                <w:bCs/>
                <w:color w:val="000000"/>
                <w:sz w:val="18"/>
                <w:szCs w:val="18"/>
              </w:rPr>
              <w:t xml:space="preserve">  </w:t>
            </w:r>
          </w:p>
          <w:p w14:paraId="74FEA2CF" w14:textId="77777777" w:rsidR="003A3496" w:rsidRPr="009B1ED6" w:rsidRDefault="003A3496" w:rsidP="00414377">
            <w:pPr>
              <w:widowControl w:val="0"/>
              <w:pBdr>
                <w:top w:val="nil"/>
                <w:left w:val="nil"/>
                <w:bottom w:val="nil"/>
                <w:right w:val="nil"/>
                <w:between w:val="nil"/>
              </w:pBdr>
              <w:spacing w:before="8" w:line="240" w:lineRule="auto"/>
              <w:ind w:left="118"/>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t xml:space="preserve">estimada </w:t>
            </w:r>
          </w:p>
        </w:tc>
        <w:tc>
          <w:tcPr>
            <w:tcW w:w="6444" w:type="dxa"/>
            <w:tcMar>
              <w:top w:w="100" w:type="dxa"/>
              <w:left w:w="100" w:type="dxa"/>
              <w:bottom w:w="100" w:type="dxa"/>
              <w:right w:w="100" w:type="dxa"/>
            </w:tcMar>
          </w:tcPr>
          <w:p w14:paraId="67B8C879" w14:textId="04501B02" w:rsidR="003A3496" w:rsidRPr="009B1ED6" w:rsidRDefault="003A3496" w:rsidP="00414377">
            <w:pPr>
              <w:widowControl w:val="0"/>
              <w:pBdr>
                <w:top w:val="nil"/>
                <w:left w:val="nil"/>
                <w:bottom w:val="nil"/>
                <w:right w:val="nil"/>
                <w:between w:val="nil"/>
              </w:pBdr>
              <w:spacing w:line="240" w:lineRule="auto"/>
              <w:ind w:left="128"/>
              <w:rPr>
                <w:rFonts w:ascii="Century Gothic" w:eastAsia="Calibri" w:hAnsi="Century Gothic" w:cs="Calibri"/>
                <w:color w:val="000000"/>
                <w:sz w:val="18"/>
                <w:szCs w:val="18"/>
              </w:rPr>
            </w:pPr>
            <w:r w:rsidRPr="009B1ED6">
              <w:rPr>
                <w:rFonts w:ascii="Century Gothic" w:eastAsia="Calibri" w:hAnsi="Century Gothic" w:cs="Calibri"/>
                <w:color w:val="000000"/>
                <w:sz w:val="18"/>
                <w:szCs w:val="18"/>
              </w:rPr>
              <w:t xml:space="preserve">Período comprendido entre la adjudicación y el 15 de </w:t>
            </w:r>
            <w:r w:rsidR="00E7556F" w:rsidRPr="009B1ED6">
              <w:rPr>
                <w:rFonts w:ascii="Century Gothic" w:eastAsia="Calibri" w:hAnsi="Century Gothic" w:cs="Calibri"/>
                <w:color w:val="000000"/>
                <w:sz w:val="18"/>
                <w:szCs w:val="18"/>
              </w:rPr>
              <w:t>noviembre</w:t>
            </w:r>
            <w:r w:rsidRPr="009B1ED6">
              <w:rPr>
                <w:rFonts w:ascii="Century Gothic" w:eastAsia="Calibri" w:hAnsi="Century Gothic" w:cs="Calibri"/>
                <w:color w:val="000000"/>
                <w:sz w:val="18"/>
                <w:szCs w:val="18"/>
              </w:rPr>
              <w:t xml:space="preserve"> 2026. </w:t>
            </w:r>
          </w:p>
        </w:tc>
      </w:tr>
      <w:tr w:rsidR="003A3496" w:rsidRPr="009B1ED6" w14:paraId="50801CF2" w14:textId="77777777" w:rsidTr="00E7556F">
        <w:trPr>
          <w:trHeight w:val="873"/>
        </w:trPr>
        <w:tc>
          <w:tcPr>
            <w:tcW w:w="1833" w:type="dxa"/>
            <w:tcMar>
              <w:top w:w="100" w:type="dxa"/>
              <w:left w:w="100" w:type="dxa"/>
              <w:bottom w:w="100" w:type="dxa"/>
              <w:right w:w="100" w:type="dxa"/>
            </w:tcMar>
          </w:tcPr>
          <w:p w14:paraId="3E459C75" w14:textId="4D48AB47" w:rsidR="003A3496" w:rsidRPr="009B1ED6" w:rsidRDefault="003A3496" w:rsidP="00E7556F">
            <w:pPr>
              <w:widowControl w:val="0"/>
              <w:pBdr>
                <w:top w:val="nil"/>
                <w:left w:val="nil"/>
                <w:bottom w:val="nil"/>
                <w:right w:val="nil"/>
                <w:between w:val="nil"/>
              </w:pBdr>
              <w:spacing w:line="260" w:lineRule="auto"/>
              <w:ind w:left="124" w:right="56" w:firstLine="1"/>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t xml:space="preserve">Rangos </w:t>
            </w:r>
            <w:r w:rsidR="00E7556F" w:rsidRPr="009B1ED6">
              <w:rPr>
                <w:rFonts w:ascii="Century Gothic" w:eastAsia="Calibri" w:hAnsi="Century Gothic" w:cs="Calibri"/>
                <w:b/>
                <w:bCs/>
                <w:color w:val="000000"/>
                <w:sz w:val="18"/>
                <w:szCs w:val="18"/>
              </w:rPr>
              <w:t>de horario</w:t>
            </w:r>
            <w:r w:rsidRPr="009B1ED6">
              <w:rPr>
                <w:rFonts w:ascii="Century Gothic" w:eastAsia="Calibri" w:hAnsi="Century Gothic" w:cs="Calibri"/>
                <w:b/>
                <w:bCs/>
                <w:color w:val="000000"/>
                <w:sz w:val="18"/>
                <w:szCs w:val="18"/>
              </w:rPr>
              <w:t xml:space="preserve">  </w:t>
            </w:r>
          </w:p>
        </w:tc>
        <w:tc>
          <w:tcPr>
            <w:tcW w:w="6444" w:type="dxa"/>
            <w:tcMar>
              <w:top w:w="100" w:type="dxa"/>
              <w:left w:w="100" w:type="dxa"/>
              <w:bottom w:w="100" w:type="dxa"/>
              <w:right w:w="100" w:type="dxa"/>
            </w:tcMar>
          </w:tcPr>
          <w:p w14:paraId="0F900415" w14:textId="7C18CDF3" w:rsidR="003A3496" w:rsidRPr="009B1ED6" w:rsidRDefault="00E7556F" w:rsidP="00414377">
            <w:pPr>
              <w:widowControl w:val="0"/>
              <w:pBdr>
                <w:top w:val="nil"/>
                <w:left w:val="nil"/>
                <w:bottom w:val="nil"/>
                <w:right w:val="nil"/>
                <w:between w:val="nil"/>
              </w:pBdr>
              <w:spacing w:line="240" w:lineRule="auto"/>
              <w:ind w:left="128"/>
              <w:rPr>
                <w:rFonts w:ascii="Century Gothic" w:eastAsia="Calibri" w:hAnsi="Century Gothic" w:cs="Calibri"/>
                <w:color w:val="000000"/>
                <w:sz w:val="18"/>
                <w:szCs w:val="18"/>
              </w:rPr>
            </w:pPr>
            <w:r w:rsidRPr="009B1ED6">
              <w:rPr>
                <w:rFonts w:ascii="Century Gothic" w:eastAsia="Calibri" w:hAnsi="Century Gothic" w:cs="Calibri"/>
                <w:color w:val="000000"/>
                <w:sz w:val="18"/>
                <w:szCs w:val="18"/>
              </w:rPr>
              <w:t>Lunes</w:t>
            </w:r>
            <w:r w:rsidR="003A3496" w:rsidRPr="009B1ED6">
              <w:rPr>
                <w:rFonts w:ascii="Century Gothic" w:eastAsia="Calibri" w:hAnsi="Century Gothic" w:cs="Calibri"/>
                <w:color w:val="000000"/>
                <w:sz w:val="18"/>
                <w:szCs w:val="18"/>
              </w:rPr>
              <w:t xml:space="preserve"> a jueves </w:t>
            </w:r>
          </w:p>
          <w:p w14:paraId="22F9495C" w14:textId="77777777" w:rsidR="003A3496" w:rsidRPr="009B1ED6" w:rsidRDefault="003A3496" w:rsidP="00414377">
            <w:pPr>
              <w:widowControl w:val="0"/>
              <w:pBdr>
                <w:top w:val="nil"/>
                <w:left w:val="nil"/>
                <w:bottom w:val="nil"/>
                <w:right w:val="nil"/>
                <w:between w:val="nil"/>
              </w:pBdr>
              <w:spacing w:before="27" w:line="240" w:lineRule="auto"/>
              <w:ind w:left="128"/>
              <w:rPr>
                <w:rFonts w:ascii="Century Gothic" w:eastAsia="Calibri" w:hAnsi="Century Gothic" w:cs="Calibri"/>
                <w:color w:val="000000"/>
                <w:sz w:val="18"/>
                <w:szCs w:val="18"/>
              </w:rPr>
            </w:pPr>
            <w:r w:rsidRPr="009B1ED6">
              <w:rPr>
                <w:rFonts w:ascii="Century Gothic" w:eastAsia="Calibri" w:hAnsi="Century Gothic" w:cs="Calibri"/>
                <w:color w:val="000000"/>
                <w:sz w:val="18"/>
                <w:szCs w:val="18"/>
              </w:rPr>
              <w:t>Entre las 18:00 horas y las 21:00 horas.</w:t>
            </w:r>
          </w:p>
        </w:tc>
      </w:tr>
      <w:tr w:rsidR="003A3496" w:rsidRPr="009B1ED6" w14:paraId="722919C0" w14:textId="77777777" w:rsidTr="00E7556F">
        <w:trPr>
          <w:trHeight w:val="605"/>
        </w:trPr>
        <w:tc>
          <w:tcPr>
            <w:tcW w:w="1833" w:type="dxa"/>
            <w:tcMar>
              <w:top w:w="100" w:type="dxa"/>
              <w:left w:w="100" w:type="dxa"/>
              <w:bottom w:w="100" w:type="dxa"/>
              <w:right w:w="100" w:type="dxa"/>
            </w:tcMar>
          </w:tcPr>
          <w:p w14:paraId="5DE3578A" w14:textId="38738C0A" w:rsidR="003A3496" w:rsidRPr="009B1ED6" w:rsidRDefault="003A3496" w:rsidP="00414377">
            <w:pPr>
              <w:widowControl w:val="0"/>
              <w:pBdr>
                <w:top w:val="nil"/>
                <w:left w:val="nil"/>
                <w:bottom w:val="nil"/>
                <w:right w:val="nil"/>
                <w:between w:val="nil"/>
              </w:pBdr>
              <w:spacing w:line="260" w:lineRule="auto"/>
              <w:ind w:left="124" w:right="56" w:firstLine="1"/>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t xml:space="preserve">Lugar </w:t>
            </w:r>
            <w:r w:rsidR="00E7556F" w:rsidRPr="009B1ED6">
              <w:rPr>
                <w:rFonts w:ascii="Century Gothic" w:eastAsia="Calibri" w:hAnsi="Century Gothic" w:cs="Calibri"/>
                <w:b/>
                <w:bCs/>
                <w:color w:val="000000"/>
                <w:sz w:val="18"/>
                <w:szCs w:val="18"/>
              </w:rPr>
              <w:t>de realización</w:t>
            </w:r>
            <w:r w:rsidRPr="009B1ED6">
              <w:rPr>
                <w:rFonts w:ascii="Century Gothic" w:eastAsia="Calibri" w:hAnsi="Century Gothic" w:cs="Calibri"/>
                <w:b/>
                <w:bCs/>
                <w:color w:val="000000"/>
                <w:sz w:val="18"/>
                <w:szCs w:val="18"/>
              </w:rPr>
              <w:t xml:space="preserve"> </w:t>
            </w:r>
          </w:p>
        </w:tc>
        <w:tc>
          <w:tcPr>
            <w:tcW w:w="6444" w:type="dxa"/>
            <w:tcMar>
              <w:top w:w="100" w:type="dxa"/>
              <w:left w:w="100" w:type="dxa"/>
              <w:bottom w:w="100" w:type="dxa"/>
              <w:right w:w="100" w:type="dxa"/>
            </w:tcMar>
          </w:tcPr>
          <w:p w14:paraId="75A22AFC" w14:textId="77777777" w:rsidR="003A3496" w:rsidRPr="009B1ED6" w:rsidRDefault="003A3496" w:rsidP="00414377">
            <w:pPr>
              <w:widowControl w:val="0"/>
              <w:pBdr>
                <w:top w:val="nil"/>
                <w:left w:val="nil"/>
                <w:bottom w:val="nil"/>
                <w:right w:val="nil"/>
                <w:between w:val="nil"/>
              </w:pBdr>
              <w:spacing w:line="240" w:lineRule="auto"/>
              <w:ind w:left="128"/>
              <w:rPr>
                <w:rFonts w:ascii="Century Gothic" w:eastAsia="Calibri" w:hAnsi="Century Gothic" w:cs="Calibri"/>
                <w:color w:val="000000"/>
                <w:sz w:val="18"/>
                <w:szCs w:val="18"/>
              </w:rPr>
            </w:pPr>
            <w:r w:rsidRPr="009B1ED6">
              <w:rPr>
                <w:rFonts w:ascii="Century Gothic" w:eastAsia="Calibri" w:hAnsi="Century Gothic" w:cs="Calibri"/>
                <w:color w:val="000000"/>
                <w:sz w:val="18"/>
                <w:szCs w:val="18"/>
              </w:rPr>
              <w:t xml:space="preserve">Escuela Industrial San José </w:t>
            </w:r>
          </w:p>
          <w:p w14:paraId="69580E4A" w14:textId="77777777" w:rsidR="003A3496" w:rsidRPr="009B1ED6" w:rsidRDefault="003A3496" w:rsidP="00414377">
            <w:pPr>
              <w:widowControl w:val="0"/>
              <w:pBdr>
                <w:top w:val="nil"/>
                <w:left w:val="nil"/>
                <w:bottom w:val="nil"/>
                <w:right w:val="nil"/>
                <w:between w:val="nil"/>
              </w:pBdr>
              <w:spacing w:before="49" w:line="240" w:lineRule="auto"/>
              <w:ind w:left="120"/>
              <w:rPr>
                <w:rFonts w:ascii="Century Gothic" w:eastAsia="Calibri" w:hAnsi="Century Gothic" w:cs="Calibri"/>
                <w:color w:val="000000"/>
                <w:sz w:val="18"/>
                <w:szCs w:val="18"/>
              </w:rPr>
            </w:pPr>
            <w:r w:rsidRPr="009B1ED6">
              <w:rPr>
                <w:rFonts w:ascii="Century Gothic" w:eastAsia="Calibri" w:hAnsi="Century Gothic" w:cs="Calibri"/>
                <w:color w:val="000000"/>
                <w:sz w:val="18"/>
                <w:szCs w:val="18"/>
              </w:rPr>
              <w:t>Calle Pedro de Valdivia N°399 / Comuna de Villarrica</w:t>
            </w:r>
          </w:p>
        </w:tc>
      </w:tr>
      <w:tr w:rsidR="003A3496" w:rsidRPr="009B1ED6" w14:paraId="74BCEA74" w14:textId="77777777" w:rsidTr="00E7556F">
        <w:trPr>
          <w:trHeight w:val="1556"/>
        </w:trPr>
        <w:tc>
          <w:tcPr>
            <w:tcW w:w="1833" w:type="dxa"/>
            <w:tcMar>
              <w:top w:w="100" w:type="dxa"/>
              <w:left w:w="100" w:type="dxa"/>
              <w:bottom w:w="100" w:type="dxa"/>
              <w:right w:w="100" w:type="dxa"/>
            </w:tcMar>
          </w:tcPr>
          <w:p w14:paraId="2DCDD808" w14:textId="3E488E37" w:rsidR="003A3496" w:rsidRPr="009B1ED6" w:rsidRDefault="00E7556F" w:rsidP="00414377">
            <w:pPr>
              <w:widowControl w:val="0"/>
              <w:pBdr>
                <w:top w:val="nil"/>
                <w:left w:val="nil"/>
                <w:bottom w:val="nil"/>
                <w:right w:val="nil"/>
                <w:between w:val="nil"/>
              </w:pBdr>
              <w:spacing w:line="260" w:lineRule="auto"/>
              <w:ind w:left="118" w:right="90" w:firstLine="7"/>
              <w:rPr>
                <w:rFonts w:ascii="Century Gothic" w:eastAsia="Calibri" w:hAnsi="Century Gothic" w:cs="Calibri"/>
                <w:b/>
                <w:bCs/>
                <w:color w:val="000000"/>
                <w:sz w:val="18"/>
                <w:szCs w:val="18"/>
              </w:rPr>
            </w:pPr>
            <w:r w:rsidRPr="009B1ED6">
              <w:rPr>
                <w:rFonts w:ascii="Century Gothic" w:eastAsia="Calibri" w:hAnsi="Century Gothic" w:cs="Calibri"/>
                <w:b/>
                <w:bCs/>
                <w:color w:val="000000"/>
                <w:sz w:val="18"/>
                <w:szCs w:val="18"/>
              </w:rPr>
              <w:t>Requerimientos del</w:t>
            </w:r>
            <w:r w:rsidR="003A3496" w:rsidRPr="009B1ED6">
              <w:rPr>
                <w:rFonts w:ascii="Century Gothic" w:eastAsia="Calibri" w:hAnsi="Century Gothic" w:cs="Calibri"/>
                <w:b/>
                <w:bCs/>
                <w:color w:val="000000"/>
                <w:sz w:val="18"/>
                <w:szCs w:val="18"/>
              </w:rPr>
              <w:t xml:space="preserve"> taller</w:t>
            </w:r>
          </w:p>
        </w:tc>
        <w:tc>
          <w:tcPr>
            <w:tcW w:w="6444" w:type="dxa"/>
            <w:tcMar>
              <w:top w:w="100" w:type="dxa"/>
              <w:left w:w="100" w:type="dxa"/>
              <w:bottom w:w="100" w:type="dxa"/>
              <w:right w:w="100" w:type="dxa"/>
            </w:tcMar>
          </w:tcPr>
          <w:p w14:paraId="4CE5795B" w14:textId="77777777" w:rsidR="003A3496" w:rsidRPr="009B1ED6" w:rsidRDefault="003A3496" w:rsidP="00414377">
            <w:pPr>
              <w:widowControl w:val="0"/>
              <w:pBdr>
                <w:top w:val="nil"/>
                <w:left w:val="nil"/>
                <w:bottom w:val="nil"/>
                <w:right w:val="nil"/>
                <w:between w:val="nil"/>
              </w:pBdr>
              <w:spacing w:line="240" w:lineRule="auto"/>
              <w:ind w:left="127"/>
              <w:rPr>
                <w:rFonts w:ascii="Century Gothic" w:eastAsia="Calibri" w:hAnsi="Century Gothic" w:cs="Calibri"/>
                <w:b/>
                <w:bCs/>
                <w:color w:val="000000"/>
                <w:sz w:val="18"/>
                <w:szCs w:val="18"/>
              </w:rPr>
            </w:pPr>
            <w:r w:rsidRPr="009B1ED6">
              <w:rPr>
                <w:rFonts w:ascii="Century Gothic" w:eastAsia="Arial" w:hAnsi="Century Gothic" w:cs="Arial"/>
                <w:b/>
                <w:bCs/>
                <w:color w:val="000000"/>
                <w:sz w:val="18"/>
                <w:szCs w:val="18"/>
              </w:rPr>
              <w:t xml:space="preserve">1. </w:t>
            </w:r>
            <w:r w:rsidRPr="009B1ED6">
              <w:rPr>
                <w:rFonts w:ascii="Century Gothic" w:eastAsia="Calibri" w:hAnsi="Century Gothic" w:cs="Calibri"/>
                <w:b/>
                <w:bCs/>
                <w:color w:val="000000"/>
                <w:sz w:val="18"/>
                <w:szCs w:val="18"/>
              </w:rPr>
              <w:t xml:space="preserve">Qué debe hacer:  </w:t>
            </w:r>
          </w:p>
          <w:p w14:paraId="1A6D78B8" w14:textId="567FD41F" w:rsidR="003A3496" w:rsidRPr="009B1ED6" w:rsidRDefault="002E399D" w:rsidP="002E399D">
            <w:pPr>
              <w:widowControl w:val="0"/>
              <w:pBdr>
                <w:top w:val="nil"/>
                <w:left w:val="nil"/>
                <w:bottom w:val="nil"/>
                <w:right w:val="nil"/>
                <w:between w:val="nil"/>
              </w:pBdr>
              <w:spacing w:before="49" w:line="280" w:lineRule="auto"/>
              <w:ind w:left="120" w:right="61"/>
              <w:rPr>
                <w:rFonts w:ascii="Century Gothic" w:eastAsia="Calibri" w:hAnsi="Century Gothic" w:cs="Calibri"/>
                <w:color w:val="000000"/>
                <w:sz w:val="18"/>
                <w:szCs w:val="18"/>
              </w:rPr>
            </w:pPr>
            <w:r w:rsidRPr="002E399D">
              <w:rPr>
                <w:rFonts w:ascii="Century Gothic" w:eastAsia="Calibri" w:hAnsi="Century Gothic" w:cs="Calibri"/>
                <w:color w:val="000000"/>
                <w:sz w:val="18"/>
                <w:szCs w:val="18"/>
              </w:rPr>
              <w:t>Capacitar a los estudiantes en técnicas de Artesanía con Resina Epóxica</w:t>
            </w:r>
            <w:r w:rsidR="003A3496" w:rsidRPr="009B1ED6">
              <w:rPr>
                <w:rFonts w:ascii="Century Gothic" w:eastAsia="Calibri" w:hAnsi="Century Gothic" w:cs="Calibri"/>
                <w:color w:val="000000"/>
                <w:sz w:val="18"/>
                <w:szCs w:val="18"/>
              </w:rPr>
              <w:t>.</w:t>
            </w:r>
          </w:p>
        </w:tc>
      </w:tr>
    </w:tbl>
    <w:p w14:paraId="0E7B6C83" w14:textId="77777777" w:rsidR="003A3496" w:rsidRPr="009B1ED6" w:rsidRDefault="003A3496" w:rsidP="003A3496">
      <w:pPr>
        <w:widowControl w:val="0"/>
        <w:pBdr>
          <w:top w:val="nil"/>
          <w:left w:val="nil"/>
          <w:bottom w:val="nil"/>
          <w:right w:val="nil"/>
          <w:between w:val="nil"/>
        </w:pBdr>
        <w:rPr>
          <w:rFonts w:ascii="Century Gothic" w:hAnsi="Century Gothic"/>
          <w:color w:val="000000"/>
          <w:sz w:val="18"/>
          <w:szCs w:val="18"/>
        </w:rPr>
      </w:pPr>
    </w:p>
    <w:p w14:paraId="2FFEA78C" w14:textId="77777777" w:rsidR="003A3496" w:rsidRPr="009B1ED6" w:rsidRDefault="003A3496" w:rsidP="003A3496">
      <w:pPr>
        <w:widowControl w:val="0"/>
        <w:pBdr>
          <w:top w:val="nil"/>
          <w:left w:val="nil"/>
          <w:bottom w:val="nil"/>
          <w:right w:val="nil"/>
          <w:between w:val="nil"/>
        </w:pBdr>
        <w:rPr>
          <w:rFonts w:ascii="Century Gothic" w:hAnsi="Century Gothic"/>
          <w:color w:val="000000"/>
          <w:sz w:val="18"/>
          <w:szCs w:val="18"/>
        </w:rPr>
      </w:pPr>
    </w:p>
    <w:tbl>
      <w:tblPr>
        <w:tblW w:w="8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1"/>
        <w:gridCol w:w="6794"/>
      </w:tblGrid>
      <w:tr w:rsidR="003A3496" w:rsidRPr="009B1ED6" w14:paraId="3CDD87B7" w14:textId="77777777" w:rsidTr="00F040FE">
        <w:trPr>
          <w:trHeight w:val="5546"/>
        </w:trPr>
        <w:tc>
          <w:tcPr>
            <w:tcW w:w="1701" w:type="dxa"/>
            <w:tcMar>
              <w:top w:w="100" w:type="dxa"/>
              <w:left w:w="100" w:type="dxa"/>
              <w:bottom w:w="100" w:type="dxa"/>
              <w:right w:w="100" w:type="dxa"/>
            </w:tcMar>
          </w:tcPr>
          <w:p w14:paraId="576E640C" w14:textId="77777777" w:rsidR="003A3496" w:rsidRPr="009B1ED6" w:rsidRDefault="003A3496" w:rsidP="00414377">
            <w:pPr>
              <w:widowControl w:val="0"/>
              <w:pBdr>
                <w:top w:val="nil"/>
                <w:left w:val="nil"/>
                <w:bottom w:val="nil"/>
                <w:right w:val="nil"/>
                <w:between w:val="nil"/>
              </w:pBdr>
              <w:rPr>
                <w:rFonts w:ascii="Century Gothic" w:hAnsi="Century Gothic"/>
                <w:color w:val="000000"/>
                <w:sz w:val="18"/>
                <w:szCs w:val="18"/>
              </w:rPr>
            </w:pPr>
          </w:p>
        </w:tc>
        <w:tc>
          <w:tcPr>
            <w:tcW w:w="6794" w:type="dxa"/>
            <w:tcMar>
              <w:top w:w="100" w:type="dxa"/>
              <w:left w:w="100" w:type="dxa"/>
              <w:bottom w:w="100" w:type="dxa"/>
              <w:right w:w="100" w:type="dxa"/>
            </w:tcMar>
          </w:tcPr>
          <w:p w14:paraId="4101176C" w14:textId="77777777" w:rsidR="003A3496" w:rsidRPr="009B1ED6" w:rsidRDefault="003A3496" w:rsidP="00414377">
            <w:pPr>
              <w:widowControl w:val="0"/>
              <w:pBdr>
                <w:top w:val="nil"/>
                <w:left w:val="nil"/>
                <w:bottom w:val="nil"/>
                <w:right w:val="nil"/>
                <w:between w:val="nil"/>
              </w:pBdr>
              <w:spacing w:line="240" w:lineRule="auto"/>
              <w:ind w:left="115"/>
              <w:rPr>
                <w:rFonts w:ascii="Century Gothic" w:eastAsia="Calibri" w:hAnsi="Century Gothic" w:cs="Calibri"/>
                <w:color w:val="000000"/>
                <w:sz w:val="18"/>
                <w:szCs w:val="18"/>
              </w:rPr>
            </w:pPr>
            <w:r w:rsidRPr="009B1ED6">
              <w:rPr>
                <w:rFonts w:ascii="Century Gothic" w:eastAsia="Arial" w:hAnsi="Century Gothic" w:cs="Arial"/>
                <w:b/>
                <w:bCs/>
                <w:color w:val="000000"/>
                <w:sz w:val="18"/>
                <w:szCs w:val="18"/>
              </w:rPr>
              <w:t xml:space="preserve">2. </w:t>
            </w:r>
            <w:r w:rsidRPr="009B1ED6">
              <w:rPr>
                <w:rFonts w:ascii="Century Gothic" w:eastAsia="Calibri" w:hAnsi="Century Gothic" w:cs="Calibri"/>
                <w:b/>
                <w:bCs/>
                <w:color w:val="000000"/>
                <w:sz w:val="18"/>
                <w:szCs w:val="18"/>
              </w:rPr>
              <w:t xml:space="preserve">Total de sesiones que son requeridas: </w:t>
            </w:r>
            <w:r w:rsidRPr="009B1ED6">
              <w:rPr>
                <w:rFonts w:ascii="Century Gothic" w:eastAsia="Calibri" w:hAnsi="Century Gothic" w:cs="Calibri"/>
                <w:color w:val="000000"/>
                <w:sz w:val="18"/>
                <w:szCs w:val="18"/>
              </w:rPr>
              <w:t xml:space="preserve">2 sesiones. </w:t>
            </w:r>
          </w:p>
          <w:p w14:paraId="61EC55C3" w14:textId="16BE038D" w:rsidR="003A3496" w:rsidRPr="009B1ED6" w:rsidRDefault="003A3496" w:rsidP="00414377">
            <w:pPr>
              <w:widowControl w:val="0"/>
              <w:pBdr>
                <w:top w:val="nil"/>
                <w:left w:val="nil"/>
                <w:bottom w:val="nil"/>
                <w:right w:val="nil"/>
                <w:between w:val="nil"/>
              </w:pBdr>
              <w:spacing w:before="49" w:line="279" w:lineRule="auto"/>
              <w:ind w:left="822" w:right="56" w:hanging="356"/>
              <w:jc w:val="both"/>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highlight w:val="white"/>
              </w:rPr>
              <w:t xml:space="preserve">- </w:t>
            </w:r>
            <w:r w:rsidRPr="009B1ED6">
              <w:rPr>
                <w:rFonts w:ascii="Century Gothic" w:eastAsia="Calibri" w:hAnsi="Century Gothic" w:cs="Calibri"/>
                <w:b/>
                <w:bCs/>
                <w:i/>
                <w:iCs/>
                <w:color w:val="0A0A0A"/>
                <w:sz w:val="18"/>
                <w:szCs w:val="18"/>
                <w:highlight w:val="white"/>
              </w:rPr>
              <w:t xml:space="preserve">Sesión 1: </w:t>
            </w:r>
            <w:r w:rsidRPr="009B1ED6">
              <w:rPr>
                <w:rFonts w:ascii="Century Gothic" w:eastAsia="Calibri" w:hAnsi="Century Gothic" w:cs="Calibri"/>
                <w:color w:val="0A0A0A"/>
                <w:sz w:val="18"/>
                <w:szCs w:val="18"/>
                <w:highlight w:val="white"/>
              </w:rPr>
              <w:t>Fundamentos y Seguridad ¿Qué es la resina epóxica? Tipos de resina (</w:t>
            </w:r>
            <w:r w:rsidR="00E7556F" w:rsidRPr="009B1ED6">
              <w:rPr>
                <w:rFonts w:ascii="Century Gothic" w:eastAsia="Calibri" w:hAnsi="Century Gothic" w:cs="Calibri"/>
                <w:color w:val="0A0A0A"/>
                <w:sz w:val="18"/>
                <w:szCs w:val="18"/>
                <w:highlight w:val="white"/>
              </w:rPr>
              <w:t xml:space="preserve">joyería </w:t>
            </w:r>
            <w:r w:rsidR="00E7556F" w:rsidRPr="009B1ED6">
              <w:rPr>
                <w:rFonts w:ascii="Century Gothic" w:eastAsia="Calibri" w:hAnsi="Century Gothic" w:cs="Calibri"/>
                <w:color w:val="0A0A0A"/>
                <w:sz w:val="18"/>
                <w:szCs w:val="18"/>
              </w:rPr>
              <w:t>vs.</w:t>
            </w:r>
            <w:r w:rsidRPr="009B1ED6">
              <w:rPr>
                <w:rFonts w:ascii="Century Gothic" w:eastAsia="Calibri" w:hAnsi="Century Gothic" w:cs="Calibri"/>
                <w:color w:val="0A0A0A"/>
                <w:sz w:val="18"/>
                <w:szCs w:val="18"/>
                <w:highlight w:val="white"/>
              </w:rPr>
              <w:t xml:space="preserve"> laminado) y sus aplicaciones industriales Seguridad e higiene. Uso correcto </w:t>
            </w:r>
            <w:r w:rsidR="00E7556F" w:rsidRPr="009B1ED6">
              <w:rPr>
                <w:rFonts w:ascii="Century Gothic" w:eastAsia="Calibri" w:hAnsi="Century Gothic" w:cs="Calibri"/>
                <w:color w:val="0A0A0A"/>
                <w:sz w:val="18"/>
                <w:szCs w:val="18"/>
                <w:highlight w:val="white"/>
              </w:rPr>
              <w:t xml:space="preserve">de </w:t>
            </w:r>
            <w:r w:rsidR="00E7556F" w:rsidRPr="009B1ED6">
              <w:rPr>
                <w:rFonts w:ascii="Century Gothic" w:eastAsia="Calibri" w:hAnsi="Century Gothic" w:cs="Calibri"/>
                <w:color w:val="0A0A0A"/>
                <w:sz w:val="18"/>
                <w:szCs w:val="18"/>
              </w:rPr>
              <w:t>mascarillas</w:t>
            </w:r>
            <w:r w:rsidRPr="009B1ED6">
              <w:rPr>
                <w:rFonts w:ascii="Century Gothic" w:eastAsia="Calibri" w:hAnsi="Century Gothic" w:cs="Calibri"/>
                <w:color w:val="0A0A0A"/>
                <w:sz w:val="18"/>
                <w:szCs w:val="18"/>
                <w:highlight w:val="white"/>
              </w:rPr>
              <w:t xml:space="preserve">, guantes de nitrilo y ventilación del espacio de trabajo. </w:t>
            </w:r>
            <w:r w:rsidR="00FC322D" w:rsidRPr="009B1ED6">
              <w:rPr>
                <w:rFonts w:ascii="Century Gothic" w:eastAsia="Calibri" w:hAnsi="Century Gothic" w:cs="Calibri"/>
                <w:color w:val="0A0A0A"/>
                <w:sz w:val="18"/>
                <w:szCs w:val="18"/>
                <w:highlight w:val="white"/>
              </w:rPr>
              <w:t xml:space="preserve">Herramientas </w:t>
            </w:r>
            <w:r w:rsidR="00FC322D" w:rsidRPr="009B1ED6">
              <w:rPr>
                <w:rFonts w:ascii="Century Gothic" w:eastAsia="Calibri" w:hAnsi="Century Gothic" w:cs="Calibri"/>
                <w:color w:val="0A0A0A"/>
                <w:sz w:val="18"/>
                <w:szCs w:val="18"/>
              </w:rPr>
              <w:t>esenciales</w:t>
            </w:r>
            <w:r w:rsidRPr="009B1ED6">
              <w:rPr>
                <w:rFonts w:ascii="Century Gothic" w:eastAsia="Calibri" w:hAnsi="Century Gothic" w:cs="Calibri"/>
                <w:color w:val="0A0A0A"/>
                <w:sz w:val="18"/>
                <w:szCs w:val="18"/>
                <w:highlight w:val="white"/>
              </w:rPr>
              <w:t xml:space="preserve">: Vasos medidores, básculas de precisión, palitos mezcladores y </w:t>
            </w:r>
            <w:r w:rsidR="00FC322D" w:rsidRPr="009B1ED6">
              <w:rPr>
                <w:rFonts w:ascii="Century Gothic" w:eastAsia="Calibri" w:hAnsi="Century Gothic" w:cs="Calibri"/>
                <w:color w:val="0A0A0A"/>
                <w:sz w:val="18"/>
                <w:szCs w:val="18"/>
                <w:highlight w:val="white"/>
              </w:rPr>
              <w:t xml:space="preserve">sopletes </w:t>
            </w:r>
            <w:r w:rsidR="00FC322D" w:rsidRPr="009B1ED6">
              <w:rPr>
                <w:rFonts w:ascii="Century Gothic" w:eastAsia="Calibri" w:hAnsi="Century Gothic" w:cs="Calibri"/>
                <w:color w:val="0A0A0A"/>
                <w:sz w:val="18"/>
                <w:szCs w:val="18"/>
              </w:rPr>
              <w:t>para</w:t>
            </w:r>
            <w:r w:rsidRPr="009B1ED6">
              <w:rPr>
                <w:rFonts w:ascii="Century Gothic" w:eastAsia="Calibri" w:hAnsi="Century Gothic" w:cs="Calibri"/>
                <w:color w:val="0A0A0A"/>
                <w:sz w:val="18"/>
                <w:szCs w:val="18"/>
                <w:highlight w:val="white"/>
              </w:rPr>
              <w:t xml:space="preserve"> eliminar burbujas.</w:t>
            </w:r>
            <w:r w:rsidRPr="009B1ED6">
              <w:rPr>
                <w:rFonts w:ascii="Century Gothic" w:eastAsia="Calibri" w:hAnsi="Century Gothic" w:cs="Calibri"/>
                <w:color w:val="0A0A0A"/>
                <w:sz w:val="18"/>
                <w:szCs w:val="18"/>
              </w:rPr>
              <w:t xml:space="preserve"> </w:t>
            </w:r>
          </w:p>
          <w:p w14:paraId="42A2F747" w14:textId="0ED22EC5" w:rsidR="003A3496" w:rsidRPr="009B1ED6" w:rsidRDefault="003A3496" w:rsidP="00414377">
            <w:pPr>
              <w:widowControl w:val="0"/>
              <w:pBdr>
                <w:top w:val="nil"/>
                <w:left w:val="nil"/>
                <w:bottom w:val="nil"/>
                <w:right w:val="nil"/>
                <w:between w:val="nil"/>
              </w:pBdr>
              <w:spacing w:before="15" w:line="279" w:lineRule="auto"/>
              <w:ind w:left="828" w:right="58" w:hanging="362"/>
              <w:jc w:val="both"/>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highlight w:val="white"/>
              </w:rPr>
              <w:t xml:space="preserve">- </w:t>
            </w:r>
            <w:r w:rsidRPr="009B1ED6">
              <w:rPr>
                <w:rFonts w:ascii="Century Gothic" w:eastAsia="Calibri" w:hAnsi="Century Gothic" w:cs="Calibri"/>
                <w:b/>
                <w:bCs/>
                <w:i/>
                <w:iCs/>
                <w:color w:val="0A0A0A"/>
                <w:sz w:val="18"/>
                <w:szCs w:val="18"/>
                <w:highlight w:val="white"/>
              </w:rPr>
              <w:t xml:space="preserve">Sesión 2: </w:t>
            </w:r>
            <w:r w:rsidRPr="009B1ED6">
              <w:rPr>
                <w:rFonts w:ascii="Century Gothic" w:eastAsia="Calibri" w:hAnsi="Century Gothic" w:cs="Calibri"/>
                <w:color w:val="0A0A0A"/>
                <w:sz w:val="18"/>
                <w:szCs w:val="18"/>
                <w:highlight w:val="white"/>
              </w:rPr>
              <w:t xml:space="preserve">Mezcla y Preparación Técnica. Cálculo y dosificación: Cómo medir </w:t>
            </w:r>
            <w:r w:rsidR="00FC322D" w:rsidRPr="009B1ED6">
              <w:rPr>
                <w:rFonts w:ascii="Century Gothic" w:eastAsia="Calibri" w:hAnsi="Century Gothic" w:cs="Calibri"/>
                <w:color w:val="0A0A0A"/>
                <w:sz w:val="18"/>
                <w:szCs w:val="18"/>
                <w:highlight w:val="white"/>
              </w:rPr>
              <w:t xml:space="preserve">las </w:t>
            </w:r>
            <w:r w:rsidR="00FC322D" w:rsidRPr="009B1ED6">
              <w:rPr>
                <w:rFonts w:ascii="Century Gothic" w:eastAsia="Calibri" w:hAnsi="Century Gothic" w:cs="Calibri"/>
                <w:color w:val="0A0A0A"/>
                <w:sz w:val="18"/>
                <w:szCs w:val="18"/>
              </w:rPr>
              <w:t>proporciones</w:t>
            </w:r>
            <w:r w:rsidRPr="009B1ED6">
              <w:rPr>
                <w:rFonts w:ascii="Century Gothic" w:eastAsia="Calibri" w:hAnsi="Century Gothic" w:cs="Calibri"/>
                <w:color w:val="0A0A0A"/>
                <w:sz w:val="18"/>
                <w:szCs w:val="18"/>
                <w:highlight w:val="white"/>
              </w:rPr>
              <w:t xml:space="preserve"> exactas (ej. relación 2:1 o 3:1) para evitar que la resina quede pegajosa. </w:t>
            </w:r>
            <w:r w:rsidRPr="009B1ED6">
              <w:rPr>
                <w:rFonts w:ascii="Century Gothic" w:eastAsia="Calibri" w:hAnsi="Century Gothic" w:cs="Calibri"/>
                <w:color w:val="0A0A0A"/>
                <w:sz w:val="18"/>
                <w:szCs w:val="18"/>
              </w:rPr>
              <w:t xml:space="preserve"> </w:t>
            </w:r>
            <w:r w:rsidRPr="009B1ED6">
              <w:rPr>
                <w:rFonts w:ascii="Century Gothic" w:eastAsia="Calibri" w:hAnsi="Century Gothic" w:cs="Calibri"/>
                <w:color w:val="0A0A0A"/>
                <w:sz w:val="18"/>
                <w:szCs w:val="18"/>
                <w:highlight w:val="white"/>
              </w:rPr>
              <w:t xml:space="preserve">Mezclado perfecto: Técnicas para evitar la incorporación excesiva de aire y </w:t>
            </w:r>
            <w:r w:rsidR="00FC322D" w:rsidRPr="009B1ED6">
              <w:rPr>
                <w:rFonts w:ascii="Century Gothic" w:eastAsia="Calibri" w:hAnsi="Century Gothic" w:cs="Calibri"/>
                <w:color w:val="0A0A0A"/>
                <w:sz w:val="18"/>
                <w:szCs w:val="18"/>
                <w:highlight w:val="white"/>
              </w:rPr>
              <w:t xml:space="preserve">asegurar </w:t>
            </w:r>
            <w:r w:rsidR="00FC322D" w:rsidRPr="009B1ED6">
              <w:rPr>
                <w:rFonts w:ascii="Century Gothic" w:eastAsia="Calibri" w:hAnsi="Century Gothic" w:cs="Calibri"/>
                <w:color w:val="0A0A0A"/>
                <w:sz w:val="18"/>
                <w:szCs w:val="18"/>
              </w:rPr>
              <w:t>una</w:t>
            </w:r>
            <w:r w:rsidRPr="009B1ED6">
              <w:rPr>
                <w:rFonts w:ascii="Century Gothic" w:eastAsia="Calibri" w:hAnsi="Century Gothic" w:cs="Calibri"/>
                <w:color w:val="0A0A0A"/>
                <w:sz w:val="18"/>
                <w:szCs w:val="18"/>
                <w:highlight w:val="white"/>
              </w:rPr>
              <w:t xml:space="preserve"> mezcla homogénea. Colorimetría: Uso de pigmentos sólidos, líquidos, </w:t>
            </w:r>
            <w:r w:rsidR="00FC322D" w:rsidRPr="009B1ED6">
              <w:rPr>
                <w:rFonts w:ascii="Century Gothic" w:eastAsia="Calibri" w:hAnsi="Century Gothic" w:cs="Calibri"/>
                <w:color w:val="0A0A0A"/>
                <w:sz w:val="18"/>
                <w:szCs w:val="18"/>
                <w:highlight w:val="white"/>
              </w:rPr>
              <w:t xml:space="preserve">micas </w:t>
            </w:r>
            <w:r w:rsidR="00FC322D" w:rsidRPr="009B1ED6">
              <w:rPr>
                <w:rFonts w:ascii="Century Gothic" w:eastAsia="Calibri" w:hAnsi="Century Gothic" w:cs="Calibri"/>
                <w:color w:val="0A0A0A"/>
                <w:sz w:val="18"/>
                <w:szCs w:val="18"/>
              </w:rPr>
              <w:t>metálicas</w:t>
            </w:r>
            <w:r w:rsidRPr="009B1ED6">
              <w:rPr>
                <w:rFonts w:ascii="Century Gothic" w:eastAsia="Calibri" w:hAnsi="Century Gothic" w:cs="Calibri"/>
                <w:color w:val="0A0A0A"/>
                <w:sz w:val="18"/>
                <w:szCs w:val="18"/>
                <w:highlight w:val="white"/>
              </w:rPr>
              <w:t xml:space="preserve"> y tintas al alcohol. Técnicas Artísticas y Proyectos. Encapsulado: </w:t>
            </w:r>
            <w:r w:rsidR="00FC322D" w:rsidRPr="009B1ED6">
              <w:rPr>
                <w:rFonts w:ascii="Century Gothic" w:eastAsia="Calibri" w:hAnsi="Century Gothic" w:cs="Calibri"/>
                <w:color w:val="0A0A0A"/>
                <w:sz w:val="18"/>
                <w:szCs w:val="18"/>
                <w:highlight w:val="white"/>
              </w:rPr>
              <w:t xml:space="preserve">Cómo </w:t>
            </w:r>
            <w:r w:rsidR="00FC322D" w:rsidRPr="009B1ED6">
              <w:rPr>
                <w:rFonts w:ascii="Century Gothic" w:eastAsia="Calibri" w:hAnsi="Century Gothic" w:cs="Calibri"/>
                <w:color w:val="0A0A0A"/>
                <w:sz w:val="18"/>
                <w:szCs w:val="18"/>
              </w:rPr>
              <w:t>preservar</w:t>
            </w:r>
            <w:r w:rsidRPr="009B1ED6">
              <w:rPr>
                <w:rFonts w:ascii="Century Gothic" w:eastAsia="Calibri" w:hAnsi="Century Gothic" w:cs="Calibri"/>
                <w:color w:val="0A0A0A"/>
                <w:sz w:val="18"/>
                <w:szCs w:val="18"/>
                <w:highlight w:val="white"/>
              </w:rPr>
              <w:t xml:space="preserve"> flores secas, fotografías o elementos decorativos dentro de la resina. </w:t>
            </w:r>
            <w:r w:rsidRPr="009B1ED6">
              <w:rPr>
                <w:rFonts w:ascii="Century Gothic" w:eastAsia="Calibri" w:hAnsi="Century Gothic" w:cs="Calibri"/>
                <w:color w:val="0A0A0A"/>
                <w:sz w:val="18"/>
                <w:szCs w:val="18"/>
              </w:rPr>
              <w:t xml:space="preserve"> </w:t>
            </w:r>
            <w:r w:rsidRPr="009B1ED6">
              <w:rPr>
                <w:rFonts w:ascii="Century Gothic" w:eastAsia="Calibri" w:hAnsi="Century Gothic" w:cs="Calibri"/>
                <w:color w:val="0A0A0A"/>
                <w:sz w:val="18"/>
                <w:szCs w:val="18"/>
                <w:highlight w:val="white"/>
              </w:rPr>
              <w:t xml:space="preserve">Efectos visuales: Creación de efecto océano (olas), células, mármol y uso de </w:t>
            </w:r>
            <w:r w:rsidR="00FC322D" w:rsidRPr="009B1ED6">
              <w:rPr>
                <w:rFonts w:ascii="Century Gothic" w:eastAsia="Calibri" w:hAnsi="Century Gothic" w:cs="Calibri"/>
                <w:color w:val="0A0A0A"/>
                <w:sz w:val="18"/>
                <w:szCs w:val="18"/>
                <w:highlight w:val="white"/>
              </w:rPr>
              <w:t xml:space="preserve">pigmentos </w:t>
            </w:r>
            <w:r w:rsidR="00FC322D" w:rsidRPr="009B1ED6">
              <w:rPr>
                <w:rFonts w:ascii="Century Gothic" w:eastAsia="Calibri" w:hAnsi="Century Gothic" w:cs="Calibri"/>
                <w:color w:val="0A0A0A"/>
                <w:sz w:val="18"/>
                <w:szCs w:val="18"/>
              </w:rPr>
              <w:t>especiales</w:t>
            </w:r>
            <w:r w:rsidRPr="009B1ED6">
              <w:rPr>
                <w:rFonts w:ascii="Century Gothic" w:eastAsia="Calibri" w:hAnsi="Century Gothic" w:cs="Calibri"/>
                <w:color w:val="0A0A0A"/>
                <w:sz w:val="18"/>
                <w:szCs w:val="18"/>
                <w:highlight w:val="white"/>
              </w:rPr>
              <w:t xml:space="preserve"> (fotocrómicos o fosforescentes) </w:t>
            </w:r>
            <w:r w:rsidRPr="009B1ED6">
              <w:rPr>
                <w:rFonts w:ascii="Century Gothic" w:eastAsia="Calibri" w:hAnsi="Century Gothic" w:cs="Calibri"/>
                <w:color w:val="0A0A0A"/>
                <w:sz w:val="18"/>
                <w:szCs w:val="18"/>
              </w:rPr>
              <w:t xml:space="preserve"> </w:t>
            </w:r>
          </w:p>
          <w:p w14:paraId="00F525AE" w14:textId="77777777" w:rsidR="003A3496" w:rsidRPr="009B1ED6" w:rsidRDefault="003A3496" w:rsidP="00414377">
            <w:pPr>
              <w:widowControl w:val="0"/>
              <w:pBdr>
                <w:top w:val="nil"/>
                <w:left w:val="nil"/>
                <w:bottom w:val="nil"/>
                <w:right w:val="nil"/>
                <w:between w:val="nil"/>
              </w:pBdr>
              <w:spacing w:before="322" w:line="240" w:lineRule="auto"/>
              <w:ind w:left="118"/>
              <w:rPr>
                <w:rFonts w:ascii="Century Gothic" w:eastAsia="Calibri" w:hAnsi="Century Gothic" w:cs="Calibri"/>
                <w:color w:val="000000"/>
                <w:sz w:val="18"/>
                <w:szCs w:val="18"/>
              </w:rPr>
            </w:pPr>
            <w:r w:rsidRPr="009B1ED6">
              <w:rPr>
                <w:rFonts w:ascii="Century Gothic" w:eastAsia="Arial" w:hAnsi="Century Gothic" w:cs="Arial"/>
                <w:b/>
                <w:bCs/>
                <w:color w:val="000000"/>
                <w:sz w:val="18"/>
                <w:szCs w:val="18"/>
              </w:rPr>
              <w:t xml:space="preserve">3. </w:t>
            </w:r>
            <w:r w:rsidRPr="009B1ED6">
              <w:rPr>
                <w:rFonts w:ascii="Century Gothic" w:eastAsia="Calibri" w:hAnsi="Century Gothic" w:cs="Calibri"/>
                <w:b/>
                <w:bCs/>
                <w:color w:val="000000"/>
                <w:sz w:val="18"/>
                <w:szCs w:val="18"/>
              </w:rPr>
              <w:t xml:space="preserve">Cuántas horas por sesión: </w:t>
            </w:r>
            <w:r w:rsidRPr="009B1ED6">
              <w:rPr>
                <w:rFonts w:ascii="Century Gothic" w:eastAsia="Calibri" w:hAnsi="Century Gothic" w:cs="Calibri"/>
                <w:color w:val="000000"/>
                <w:sz w:val="18"/>
                <w:szCs w:val="18"/>
              </w:rPr>
              <w:t xml:space="preserve">2 horas y 30 minutos. </w:t>
            </w:r>
          </w:p>
          <w:p w14:paraId="57B3313E" w14:textId="5D059F9E" w:rsidR="003A3496" w:rsidRPr="009B1ED6" w:rsidRDefault="003A3496" w:rsidP="00414377">
            <w:pPr>
              <w:widowControl w:val="0"/>
              <w:pBdr>
                <w:top w:val="nil"/>
                <w:left w:val="nil"/>
                <w:bottom w:val="nil"/>
                <w:right w:val="nil"/>
                <w:between w:val="nil"/>
              </w:pBdr>
              <w:spacing w:before="359" w:line="280" w:lineRule="auto"/>
              <w:ind w:left="120" w:right="57" w:hanging="5"/>
              <w:rPr>
                <w:rFonts w:ascii="Century Gothic" w:eastAsia="Calibri" w:hAnsi="Century Gothic" w:cs="Calibri"/>
                <w:color w:val="000000"/>
                <w:sz w:val="18"/>
                <w:szCs w:val="18"/>
              </w:rPr>
            </w:pPr>
            <w:r w:rsidRPr="009B1ED6">
              <w:rPr>
                <w:rFonts w:ascii="Century Gothic" w:eastAsia="Arial" w:hAnsi="Century Gothic" w:cs="Arial"/>
                <w:b/>
                <w:bCs/>
                <w:color w:val="000000"/>
                <w:sz w:val="18"/>
                <w:szCs w:val="18"/>
              </w:rPr>
              <w:t xml:space="preserve">4. </w:t>
            </w:r>
            <w:r w:rsidRPr="009B1ED6">
              <w:rPr>
                <w:rFonts w:ascii="Century Gothic" w:eastAsia="Calibri" w:hAnsi="Century Gothic" w:cs="Calibri"/>
                <w:b/>
                <w:bCs/>
                <w:color w:val="000000"/>
                <w:sz w:val="18"/>
                <w:szCs w:val="18"/>
              </w:rPr>
              <w:t xml:space="preserve">Cuántas personas mínimo y máximo participarán: </w:t>
            </w:r>
            <w:r w:rsidRPr="009B1ED6">
              <w:rPr>
                <w:rFonts w:ascii="Century Gothic" w:eastAsia="Calibri" w:hAnsi="Century Gothic" w:cs="Calibri"/>
                <w:color w:val="000000"/>
                <w:sz w:val="18"/>
                <w:szCs w:val="18"/>
              </w:rPr>
              <w:t xml:space="preserve">15 personas focalizadas por </w:t>
            </w:r>
            <w:r w:rsidR="00FC322D" w:rsidRPr="009B1ED6">
              <w:rPr>
                <w:rFonts w:ascii="Century Gothic" w:eastAsia="Calibri" w:hAnsi="Century Gothic" w:cs="Calibri"/>
                <w:color w:val="000000"/>
                <w:sz w:val="18"/>
                <w:szCs w:val="18"/>
              </w:rPr>
              <w:t>el establecimiento</w:t>
            </w:r>
            <w:r w:rsidRPr="009B1ED6">
              <w:rPr>
                <w:rFonts w:ascii="Century Gothic" w:eastAsia="Calibri" w:hAnsi="Century Gothic" w:cs="Calibri"/>
                <w:color w:val="000000"/>
                <w:sz w:val="18"/>
                <w:szCs w:val="18"/>
              </w:rPr>
              <w:t xml:space="preserve">. </w:t>
            </w:r>
          </w:p>
          <w:p w14:paraId="1074F7BC" w14:textId="77777777" w:rsidR="003A3496" w:rsidRPr="009B1ED6" w:rsidRDefault="003A3496" w:rsidP="00414377">
            <w:pPr>
              <w:widowControl w:val="0"/>
              <w:pBdr>
                <w:top w:val="nil"/>
                <w:left w:val="nil"/>
                <w:bottom w:val="nil"/>
                <w:right w:val="nil"/>
                <w:between w:val="nil"/>
              </w:pBdr>
              <w:spacing w:before="322" w:line="280" w:lineRule="auto"/>
              <w:ind w:left="128" w:right="658" w:hanging="8"/>
              <w:rPr>
                <w:rFonts w:ascii="Century Gothic" w:eastAsia="Calibri" w:hAnsi="Century Gothic" w:cs="Calibri"/>
                <w:color w:val="0A0A0A"/>
                <w:sz w:val="18"/>
                <w:szCs w:val="18"/>
              </w:rPr>
            </w:pPr>
            <w:r w:rsidRPr="009B1ED6">
              <w:rPr>
                <w:rFonts w:ascii="Century Gothic" w:eastAsia="Arial" w:hAnsi="Century Gothic" w:cs="Arial"/>
                <w:b/>
                <w:bCs/>
                <w:color w:val="000000"/>
                <w:sz w:val="18"/>
                <w:szCs w:val="18"/>
              </w:rPr>
              <w:t xml:space="preserve">5. </w:t>
            </w:r>
            <w:r w:rsidRPr="009B1ED6">
              <w:rPr>
                <w:rFonts w:ascii="Century Gothic" w:eastAsia="Calibri" w:hAnsi="Century Gothic" w:cs="Calibri"/>
                <w:b/>
                <w:bCs/>
                <w:color w:val="000000"/>
                <w:sz w:val="18"/>
                <w:szCs w:val="18"/>
              </w:rPr>
              <w:t xml:space="preserve">Listado del tipo y cantidad de materiales que se requieren: </w:t>
            </w:r>
            <w:r w:rsidRPr="009B1ED6">
              <w:rPr>
                <w:rFonts w:ascii="Century Gothic" w:eastAsia="Calibri" w:hAnsi="Century Gothic" w:cs="Calibri"/>
                <w:color w:val="000000"/>
                <w:sz w:val="18"/>
                <w:szCs w:val="18"/>
              </w:rPr>
              <w:lastRenderedPageBreak/>
              <w:t xml:space="preserve">para 15 personas.  </w:t>
            </w:r>
            <w:r w:rsidRPr="009B1ED6">
              <w:rPr>
                <w:rFonts w:ascii="Century Gothic" w:eastAsia="Calibri" w:hAnsi="Century Gothic" w:cs="Calibri"/>
                <w:color w:val="0A0A0A"/>
                <w:sz w:val="18"/>
                <w:szCs w:val="18"/>
                <w:highlight w:val="white"/>
              </w:rPr>
              <w:t xml:space="preserve">Resina Epóxica: </w:t>
            </w:r>
            <w:r w:rsidRPr="009B1ED6">
              <w:rPr>
                <w:rFonts w:ascii="Century Gothic" w:eastAsia="Calibri" w:hAnsi="Century Gothic" w:cs="Calibri"/>
                <w:color w:val="0A0A0A"/>
                <w:sz w:val="18"/>
                <w:szCs w:val="18"/>
              </w:rPr>
              <w:t xml:space="preserve"> </w:t>
            </w:r>
          </w:p>
          <w:p w14:paraId="7250AEED" w14:textId="77777777" w:rsidR="003A3496" w:rsidRPr="009B1ED6" w:rsidRDefault="003A3496" w:rsidP="00414377">
            <w:pPr>
              <w:widowControl w:val="0"/>
              <w:pBdr>
                <w:top w:val="nil"/>
                <w:left w:val="nil"/>
                <w:bottom w:val="nil"/>
                <w:right w:val="nil"/>
                <w:between w:val="nil"/>
              </w:pBdr>
              <w:spacing w:before="14" w:line="240" w:lineRule="auto"/>
              <w:ind w:left="477"/>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highlight w:val="white"/>
              </w:rPr>
              <w:t>- Kit de dos componentes (Resina + Catalizador/Endurecedor).</w:t>
            </w:r>
            <w:r w:rsidRPr="009B1ED6">
              <w:rPr>
                <w:rFonts w:ascii="Century Gothic" w:eastAsia="Calibri" w:hAnsi="Century Gothic" w:cs="Calibri"/>
                <w:color w:val="0A0A0A"/>
                <w:sz w:val="18"/>
                <w:szCs w:val="18"/>
              </w:rPr>
              <w:t xml:space="preserve"> </w:t>
            </w:r>
          </w:p>
          <w:p w14:paraId="1C53ACD1" w14:textId="77777777" w:rsidR="003A3496" w:rsidRPr="009B1ED6" w:rsidRDefault="003A3496" w:rsidP="00414377">
            <w:pPr>
              <w:widowControl w:val="0"/>
              <w:pBdr>
                <w:top w:val="nil"/>
                <w:left w:val="nil"/>
                <w:bottom w:val="nil"/>
                <w:right w:val="nil"/>
                <w:between w:val="nil"/>
              </w:pBdr>
              <w:spacing w:before="49" w:line="240" w:lineRule="auto"/>
              <w:ind w:left="128"/>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highlight w:val="white"/>
              </w:rPr>
              <w:t>Equipo de Seguridad (Indispensable):</w:t>
            </w:r>
            <w:r w:rsidRPr="009B1ED6">
              <w:rPr>
                <w:rFonts w:ascii="Century Gothic" w:eastAsia="Calibri" w:hAnsi="Century Gothic" w:cs="Calibri"/>
                <w:color w:val="0A0A0A"/>
                <w:sz w:val="18"/>
                <w:szCs w:val="18"/>
              </w:rPr>
              <w:t xml:space="preserve"> </w:t>
            </w:r>
          </w:p>
          <w:p w14:paraId="511984FF" w14:textId="77777777" w:rsidR="003A3496" w:rsidRPr="009B1ED6" w:rsidRDefault="003A3496" w:rsidP="00414377">
            <w:pPr>
              <w:widowControl w:val="0"/>
              <w:pBdr>
                <w:top w:val="nil"/>
                <w:left w:val="nil"/>
                <w:bottom w:val="nil"/>
                <w:right w:val="nil"/>
                <w:between w:val="nil"/>
              </w:pBdr>
              <w:spacing w:before="51" w:line="240" w:lineRule="auto"/>
              <w:ind w:left="465"/>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rPr>
              <w:t xml:space="preserve">- Mascarilla con filtros para gases/vapores orgánicos. </w:t>
            </w:r>
          </w:p>
          <w:p w14:paraId="5B1017E1" w14:textId="77777777" w:rsidR="003A3496" w:rsidRPr="009B1ED6" w:rsidRDefault="003A3496" w:rsidP="00414377">
            <w:pPr>
              <w:widowControl w:val="0"/>
              <w:pBdr>
                <w:top w:val="nil"/>
                <w:left w:val="nil"/>
                <w:bottom w:val="nil"/>
                <w:right w:val="nil"/>
                <w:between w:val="nil"/>
              </w:pBdr>
              <w:spacing w:before="51" w:line="240" w:lineRule="auto"/>
              <w:ind w:left="465"/>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rPr>
              <w:t xml:space="preserve">- Guantes de nitrilo (evitar látex). </w:t>
            </w:r>
          </w:p>
          <w:p w14:paraId="13710C80" w14:textId="77777777" w:rsidR="003A3496" w:rsidRPr="009B1ED6" w:rsidRDefault="003A3496" w:rsidP="00414377">
            <w:pPr>
              <w:widowControl w:val="0"/>
              <w:pBdr>
                <w:top w:val="nil"/>
                <w:left w:val="nil"/>
                <w:bottom w:val="nil"/>
                <w:right w:val="nil"/>
                <w:between w:val="nil"/>
              </w:pBdr>
              <w:spacing w:before="49" w:line="240" w:lineRule="auto"/>
              <w:ind w:left="465"/>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rPr>
              <w:t xml:space="preserve">- Gafas de protección. </w:t>
            </w:r>
          </w:p>
          <w:p w14:paraId="72F94458" w14:textId="77777777" w:rsidR="003A3496" w:rsidRPr="009B1ED6" w:rsidRDefault="003A3496" w:rsidP="00414377">
            <w:pPr>
              <w:widowControl w:val="0"/>
              <w:pBdr>
                <w:top w:val="nil"/>
                <w:left w:val="nil"/>
                <w:bottom w:val="nil"/>
                <w:right w:val="nil"/>
                <w:between w:val="nil"/>
              </w:pBdr>
              <w:spacing w:before="51" w:line="240" w:lineRule="auto"/>
              <w:ind w:left="128"/>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highlight w:val="white"/>
              </w:rPr>
              <w:t>Herramientas de Mezcla:</w:t>
            </w:r>
            <w:r w:rsidRPr="009B1ED6">
              <w:rPr>
                <w:rFonts w:ascii="Century Gothic" w:eastAsia="Calibri" w:hAnsi="Century Gothic" w:cs="Calibri"/>
                <w:color w:val="0A0A0A"/>
                <w:sz w:val="18"/>
                <w:szCs w:val="18"/>
              </w:rPr>
              <w:t xml:space="preserve"> </w:t>
            </w:r>
          </w:p>
          <w:p w14:paraId="5FBFC67F" w14:textId="77777777" w:rsidR="003A3496" w:rsidRPr="009B1ED6" w:rsidRDefault="003A3496" w:rsidP="00414377">
            <w:pPr>
              <w:widowControl w:val="0"/>
              <w:pBdr>
                <w:top w:val="nil"/>
                <w:left w:val="nil"/>
                <w:bottom w:val="nil"/>
                <w:right w:val="nil"/>
                <w:between w:val="nil"/>
              </w:pBdr>
              <w:spacing w:before="51" w:line="240" w:lineRule="auto"/>
              <w:ind w:left="465"/>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rPr>
              <w:t xml:space="preserve">- Báscula de precisión (gramera) o vasos medidores. </w:t>
            </w:r>
          </w:p>
          <w:p w14:paraId="5B2EF0F1" w14:textId="77777777" w:rsidR="003A3496" w:rsidRPr="009B1ED6" w:rsidRDefault="003A3496" w:rsidP="00414377">
            <w:pPr>
              <w:widowControl w:val="0"/>
              <w:pBdr>
                <w:top w:val="nil"/>
                <w:left w:val="nil"/>
                <w:bottom w:val="nil"/>
                <w:right w:val="nil"/>
                <w:between w:val="nil"/>
              </w:pBdr>
              <w:spacing w:before="50" w:line="240" w:lineRule="auto"/>
              <w:ind w:left="465"/>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rPr>
              <w:t xml:space="preserve">- Vasos de plástico, cartón o silicona (preferiblemente reutilizables). </w:t>
            </w:r>
          </w:p>
          <w:p w14:paraId="32DE4297" w14:textId="77777777" w:rsidR="003A3496" w:rsidRPr="009B1ED6" w:rsidRDefault="003A3496" w:rsidP="00414377">
            <w:pPr>
              <w:widowControl w:val="0"/>
              <w:pBdr>
                <w:top w:val="nil"/>
                <w:left w:val="nil"/>
                <w:bottom w:val="nil"/>
                <w:right w:val="nil"/>
                <w:between w:val="nil"/>
              </w:pBdr>
              <w:spacing w:before="51" w:line="240" w:lineRule="auto"/>
              <w:ind w:left="465"/>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rPr>
              <w:t xml:space="preserve">- Palitos de madera o espátulas de silicona para mezclar. </w:t>
            </w:r>
          </w:p>
          <w:p w14:paraId="13AD6A0F" w14:textId="77777777" w:rsidR="003A3496" w:rsidRPr="009B1ED6" w:rsidRDefault="003A3496" w:rsidP="00414377">
            <w:pPr>
              <w:widowControl w:val="0"/>
              <w:pBdr>
                <w:top w:val="nil"/>
                <w:left w:val="nil"/>
                <w:bottom w:val="nil"/>
                <w:right w:val="nil"/>
                <w:between w:val="nil"/>
              </w:pBdr>
              <w:spacing w:before="51" w:line="240" w:lineRule="auto"/>
              <w:ind w:left="465"/>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highlight w:val="white"/>
              </w:rPr>
              <w:t>- Moldes: Moldes de silicona de diversas formas.</w:t>
            </w:r>
            <w:r w:rsidRPr="009B1ED6">
              <w:rPr>
                <w:rFonts w:ascii="Century Gothic" w:eastAsia="Calibri" w:hAnsi="Century Gothic" w:cs="Calibri"/>
                <w:color w:val="0A0A0A"/>
                <w:sz w:val="18"/>
                <w:szCs w:val="18"/>
              </w:rPr>
              <w:t xml:space="preserve"> </w:t>
            </w:r>
          </w:p>
          <w:p w14:paraId="7ECA74B2" w14:textId="77777777" w:rsidR="003A3496" w:rsidRPr="009B1ED6" w:rsidRDefault="003A3496" w:rsidP="00414377">
            <w:pPr>
              <w:widowControl w:val="0"/>
              <w:pBdr>
                <w:top w:val="nil"/>
                <w:left w:val="nil"/>
                <w:bottom w:val="nil"/>
                <w:right w:val="nil"/>
                <w:between w:val="nil"/>
              </w:pBdr>
              <w:spacing w:before="51" w:line="240" w:lineRule="auto"/>
              <w:ind w:left="128"/>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highlight w:val="white"/>
              </w:rPr>
              <w:t>Decoración y Color:</w:t>
            </w:r>
            <w:r w:rsidRPr="009B1ED6">
              <w:rPr>
                <w:rFonts w:ascii="Century Gothic" w:eastAsia="Calibri" w:hAnsi="Century Gothic" w:cs="Calibri"/>
                <w:color w:val="0A0A0A"/>
                <w:sz w:val="18"/>
                <w:szCs w:val="18"/>
              </w:rPr>
              <w:t xml:space="preserve"> </w:t>
            </w:r>
          </w:p>
          <w:p w14:paraId="37EBDA29" w14:textId="77777777" w:rsidR="003A3496" w:rsidRPr="009B1ED6" w:rsidRDefault="003A3496" w:rsidP="00414377">
            <w:pPr>
              <w:widowControl w:val="0"/>
              <w:pBdr>
                <w:top w:val="nil"/>
                <w:left w:val="nil"/>
                <w:bottom w:val="nil"/>
                <w:right w:val="nil"/>
                <w:between w:val="nil"/>
              </w:pBdr>
              <w:spacing w:before="49" w:line="240" w:lineRule="auto"/>
              <w:ind w:left="465"/>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rPr>
              <w:t xml:space="preserve">- Pigmentos en polvo (micas) o líquidos. </w:t>
            </w:r>
          </w:p>
          <w:p w14:paraId="6E1D165B" w14:textId="77777777" w:rsidR="003A3496" w:rsidRPr="009B1ED6" w:rsidRDefault="003A3496" w:rsidP="00414377">
            <w:pPr>
              <w:widowControl w:val="0"/>
              <w:pBdr>
                <w:top w:val="nil"/>
                <w:left w:val="nil"/>
                <w:bottom w:val="nil"/>
                <w:right w:val="nil"/>
                <w:between w:val="nil"/>
              </w:pBdr>
              <w:spacing w:before="51" w:line="240" w:lineRule="auto"/>
              <w:ind w:left="465"/>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rPr>
              <w:t xml:space="preserve">- Tintas al alcohol. </w:t>
            </w:r>
          </w:p>
          <w:p w14:paraId="6CEF9B7D" w14:textId="77777777" w:rsidR="003A3496" w:rsidRPr="009B1ED6" w:rsidRDefault="003A3496" w:rsidP="00414377">
            <w:pPr>
              <w:widowControl w:val="0"/>
              <w:pBdr>
                <w:top w:val="nil"/>
                <w:left w:val="nil"/>
                <w:bottom w:val="nil"/>
                <w:right w:val="nil"/>
                <w:between w:val="nil"/>
              </w:pBdr>
              <w:spacing w:before="51" w:line="240" w:lineRule="auto"/>
              <w:ind w:left="465"/>
              <w:rPr>
                <w:rFonts w:ascii="Century Gothic" w:eastAsia="Calibri" w:hAnsi="Century Gothic" w:cs="Calibri"/>
                <w:color w:val="0A0A0A"/>
                <w:sz w:val="18"/>
                <w:szCs w:val="18"/>
              </w:rPr>
            </w:pPr>
            <w:r w:rsidRPr="009B1ED6">
              <w:rPr>
                <w:rFonts w:ascii="Century Gothic" w:eastAsia="Calibri" w:hAnsi="Century Gothic" w:cs="Calibri"/>
                <w:color w:val="0A0A0A"/>
                <w:sz w:val="18"/>
                <w:szCs w:val="18"/>
              </w:rPr>
              <w:t xml:space="preserve">- Glitters, escarcha, foil de oro/plata, flores secas, piedras.  </w:t>
            </w:r>
          </w:p>
          <w:p w14:paraId="3F2D031F" w14:textId="574D26C9" w:rsidR="003A3496" w:rsidRPr="009B1ED6" w:rsidRDefault="003A3496" w:rsidP="00414377">
            <w:pPr>
              <w:widowControl w:val="0"/>
              <w:pBdr>
                <w:top w:val="nil"/>
                <w:left w:val="nil"/>
                <w:bottom w:val="nil"/>
                <w:right w:val="nil"/>
                <w:between w:val="nil"/>
              </w:pBdr>
              <w:spacing w:before="359" w:line="258" w:lineRule="auto"/>
              <w:ind w:left="295" w:right="65" w:firstLine="7"/>
              <w:rPr>
                <w:rFonts w:ascii="Century Gothic" w:eastAsia="Calibri" w:hAnsi="Century Gothic" w:cs="Calibri"/>
                <w:color w:val="000000"/>
                <w:sz w:val="18"/>
                <w:szCs w:val="18"/>
              </w:rPr>
            </w:pPr>
            <w:r w:rsidRPr="009B1ED6">
              <w:rPr>
                <w:rFonts w:ascii="Century Gothic" w:eastAsia="Calibri" w:hAnsi="Century Gothic" w:cs="Calibri"/>
                <w:b/>
                <w:bCs/>
                <w:color w:val="000000"/>
                <w:sz w:val="18"/>
                <w:szCs w:val="18"/>
              </w:rPr>
              <w:t xml:space="preserve">Indicar lo que el proveedor del servicio debe entregar al finalizar cada clase o al </w:t>
            </w:r>
            <w:r w:rsidR="00F040FE" w:rsidRPr="009B1ED6">
              <w:rPr>
                <w:rFonts w:ascii="Century Gothic" w:eastAsia="Calibri" w:hAnsi="Century Gothic" w:cs="Calibri"/>
                <w:b/>
                <w:bCs/>
                <w:color w:val="000000"/>
                <w:sz w:val="18"/>
                <w:szCs w:val="18"/>
              </w:rPr>
              <w:t>finalizar el</w:t>
            </w:r>
            <w:r w:rsidRPr="009B1ED6">
              <w:rPr>
                <w:rFonts w:ascii="Century Gothic" w:eastAsia="Calibri" w:hAnsi="Century Gothic" w:cs="Calibri"/>
                <w:b/>
                <w:bCs/>
                <w:color w:val="000000"/>
                <w:sz w:val="18"/>
                <w:szCs w:val="18"/>
              </w:rPr>
              <w:t xml:space="preserve"> proyecto: </w:t>
            </w:r>
            <w:r w:rsidRPr="009B1ED6">
              <w:rPr>
                <w:rFonts w:ascii="Century Gothic" w:eastAsia="Calibri" w:hAnsi="Century Gothic" w:cs="Calibri"/>
                <w:color w:val="000000"/>
                <w:sz w:val="18"/>
                <w:szCs w:val="18"/>
              </w:rPr>
              <w:t>Certificado de participación.</w:t>
            </w:r>
          </w:p>
        </w:tc>
      </w:tr>
    </w:tbl>
    <w:p w14:paraId="7889063C" w14:textId="77777777" w:rsidR="004B416D" w:rsidRDefault="004B416D" w:rsidP="004B416D">
      <w:pPr>
        <w:tabs>
          <w:tab w:val="left" w:pos="426"/>
        </w:tabs>
        <w:spacing w:after="0" w:line="276" w:lineRule="auto"/>
        <w:ind w:left="1440"/>
        <w:jc w:val="both"/>
        <w:rPr>
          <w:rFonts w:ascii="Century Gothic" w:eastAsia="Century Gothic" w:hAnsi="Century Gothic" w:cs="Century Gothic"/>
          <w:kern w:val="0"/>
          <w:sz w:val="18"/>
          <w:szCs w:val="18"/>
          <w:lang w:val="es-ES" w:eastAsia="es-ES"/>
          <w14:ligatures w14:val="none"/>
        </w:rPr>
      </w:pPr>
    </w:p>
    <w:tbl>
      <w:tblPr>
        <w:tblW w:w="8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2"/>
        <w:gridCol w:w="4523"/>
      </w:tblGrid>
      <w:tr w:rsidR="0089199F" w14:paraId="1D7E2EE0" w14:textId="77777777" w:rsidTr="0089199F">
        <w:trPr>
          <w:trHeight w:val="815"/>
        </w:trPr>
        <w:tc>
          <w:tcPr>
            <w:tcW w:w="3972" w:type="dxa"/>
            <w:tcMar>
              <w:top w:w="100" w:type="dxa"/>
              <w:left w:w="100" w:type="dxa"/>
              <w:bottom w:w="100" w:type="dxa"/>
              <w:right w:w="100" w:type="dxa"/>
            </w:tcMar>
          </w:tcPr>
          <w:p w14:paraId="5F690AEE" w14:textId="77777777" w:rsidR="0089199F" w:rsidRPr="0089199F" w:rsidRDefault="0089199F" w:rsidP="00414377">
            <w:pPr>
              <w:widowControl w:val="0"/>
              <w:pBdr>
                <w:top w:val="nil"/>
                <w:left w:val="nil"/>
                <w:bottom w:val="nil"/>
                <w:right w:val="nil"/>
                <w:between w:val="nil"/>
              </w:pBdr>
              <w:spacing w:line="243" w:lineRule="auto"/>
              <w:ind w:left="124" w:right="56" w:firstLine="4"/>
              <w:rPr>
                <w:rFonts w:ascii="Century Gothic" w:eastAsia="Calibri" w:hAnsi="Century Gothic" w:cs="Calibri"/>
                <w:color w:val="000000"/>
                <w:sz w:val="18"/>
                <w:szCs w:val="18"/>
              </w:rPr>
            </w:pPr>
            <w:r w:rsidRPr="0089199F">
              <w:rPr>
                <w:rFonts w:ascii="Century Gothic" w:eastAsia="Calibri" w:hAnsi="Century Gothic" w:cs="Calibri"/>
                <w:color w:val="000000"/>
                <w:sz w:val="18"/>
                <w:szCs w:val="18"/>
              </w:rPr>
              <w:t>Requisito técnico de quien dictará el taller  (debe adjuntar respaldos)</w:t>
            </w:r>
          </w:p>
        </w:tc>
        <w:tc>
          <w:tcPr>
            <w:tcW w:w="4523" w:type="dxa"/>
            <w:tcMar>
              <w:top w:w="100" w:type="dxa"/>
              <w:left w:w="100" w:type="dxa"/>
              <w:bottom w:w="100" w:type="dxa"/>
              <w:right w:w="100" w:type="dxa"/>
            </w:tcMar>
          </w:tcPr>
          <w:p w14:paraId="5BD535CF" w14:textId="77777777" w:rsidR="0089199F" w:rsidRPr="0089199F" w:rsidRDefault="0089199F" w:rsidP="00414377">
            <w:pPr>
              <w:widowControl w:val="0"/>
              <w:pBdr>
                <w:top w:val="nil"/>
                <w:left w:val="nil"/>
                <w:bottom w:val="nil"/>
                <w:right w:val="nil"/>
                <w:between w:val="nil"/>
              </w:pBdr>
              <w:spacing w:line="240" w:lineRule="auto"/>
              <w:ind w:right="118"/>
              <w:jc w:val="right"/>
              <w:rPr>
                <w:rFonts w:ascii="Century Gothic" w:eastAsia="Calibri" w:hAnsi="Century Gothic" w:cs="Calibri"/>
                <w:color w:val="000000"/>
                <w:sz w:val="18"/>
                <w:szCs w:val="18"/>
              </w:rPr>
            </w:pPr>
            <w:r w:rsidRPr="0089199F">
              <w:rPr>
                <w:rFonts w:ascii="Century Gothic" w:eastAsia="Calibri" w:hAnsi="Century Gothic" w:cs="Calibri"/>
                <w:color w:val="000000"/>
                <w:sz w:val="18"/>
                <w:szCs w:val="18"/>
              </w:rPr>
              <w:t>Artista especializado en resina, técnico en polímeros o mueblista.</w:t>
            </w:r>
          </w:p>
        </w:tc>
      </w:tr>
      <w:tr w:rsidR="0089199F" w14:paraId="09D71014" w14:textId="77777777" w:rsidTr="0089199F">
        <w:trPr>
          <w:trHeight w:val="1353"/>
        </w:trPr>
        <w:tc>
          <w:tcPr>
            <w:tcW w:w="3972" w:type="dxa"/>
            <w:tcMar>
              <w:top w:w="100" w:type="dxa"/>
              <w:left w:w="100" w:type="dxa"/>
              <w:bottom w:w="100" w:type="dxa"/>
              <w:right w:w="100" w:type="dxa"/>
            </w:tcMar>
          </w:tcPr>
          <w:p w14:paraId="0CD917B4" w14:textId="1BE77522" w:rsidR="0089199F" w:rsidRPr="0089199F" w:rsidRDefault="0089199F" w:rsidP="00414377">
            <w:pPr>
              <w:widowControl w:val="0"/>
              <w:pBdr>
                <w:top w:val="nil"/>
                <w:left w:val="nil"/>
                <w:bottom w:val="nil"/>
                <w:right w:val="nil"/>
                <w:between w:val="nil"/>
              </w:pBdr>
              <w:spacing w:line="243" w:lineRule="auto"/>
              <w:ind w:left="120" w:right="57" w:firstLine="8"/>
              <w:jc w:val="both"/>
              <w:rPr>
                <w:rFonts w:ascii="Century Gothic" w:eastAsia="Calibri" w:hAnsi="Century Gothic" w:cs="Calibri"/>
                <w:color w:val="000000"/>
                <w:sz w:val="18"/>
                <w:szCs w:val="18"/>
              </w:rPr>
            </w:pPr>
            <w:r w:rsidRPr="0089199F">
              <w:rPr>
                <w:rFonts w:ascii="Century Gothic" w:eastAsia="Calibri" w:hAnsi="Century Gothic" w:cs="Calibri"/>
                <w:color w:val="000000"/>
                <w:sz w:val="18"/>
                <w:szCs w:val="18"/>
              </w:rPr>
              <w:t xml:space="preserve">Para acreditar experiencia (debe </w:t>
            </w:r>
            <w:r w:rsidRPr="0089199F">
              <w:rPr>
                <w:rFonts w:ascii="Century Gothic" w:eastAsia="Calibri" w:hAnsi="Century Gothic" w:cs="Calibri"/>
                <w:color w:val="000000"/>
                <w:sz w:val="18"/>
                <w:szCs w:val="18"/>
              </w:rPr>
              <w:t>adjuntar respaldos</w:t>
            </w:r>
            <w:r w:rsidRPr="0089199F">
              <w:rPr>
                <w:rFonts w:ascii="Century Gothic" w:eastAsia="Calibri" w:hAnsi="Century Gothic" w:cs="Calibri"/>
                <w:color w:val="000000"/>
                <w:sz w:val="18"/>
                <w:szCs w:val="18"/>
              </w:rPr>
              <w:t xml:space="preserve">, pudiendo ser cualquiera de </w:t>
            </w:r>
            <w:r w:rsidRPr="0089199F">
              <w:rPr>
                <w:rFonts w:ascii="Century Gothic" w:eastAsia="Calibri" w:hAnsi="Century Gothic" w:cs="Calibri"/>
                <w:color w:val="000000"/>
                <w:sz w:val="18"/>
                <w:szCs w:val="18"/>
              </w:rPr>
              <w:t>los del</w:t>
            </w:r>
            <w:r w:rsidRPr="0089199F">
              <w:rPr>
                <w:rFonts w:ascii="Century Gothic" w:eastAsia="Calibri" w:hAnsi="Century Gothic" w:cs="Calibri"/>
                <w:color w:val="000000"/>
                <w:sz w:val="18"/>
                <w:szCs w:val="18"/>
              </w:rPr>
              <w:t xml:space="preserve"> listado)</w:t>
            </w:r>
          </w:p>
        </w:tc>
        <w:tc>
          <w:tcPr>
            <w:tcW w:w="4523" w:type="dxa"/>
            <w:tcMar>
              <w:top w:w="100" w:type="dxa"/>
              <w:left w:w="100" w:type="dxa"/>
              <w:bottom w:w="100" w:type="dxa"/>
              <w:right w:w="100" w:type="dxa"/>
            </w:tcMar>
          </w:tcPr>
          <w:p w14:paraId="09D96442" w14:textId="77777777" w:rsidR="0089199F" w:rsidRDefault="0089199F" w:rsidP="0089199F">
            <w:pPr>
              <w:widowControl w:val="0"/>
              <w:pBdr>
                <w:top w:val="nil"/>
                <w:left w:val="nil"/>
                <w:bottom w:val="nil"/>
                <w:right w:val="nil"/>
                <w:between w:val="nil"/>
              </w:pBdr>
              <w:spacing w:line="243" w:lineRule="auto"/>
              <w:ind w:left="446" w:right="59" w:hanging="279"/>
              <w:rPr>
                <w:rFonts w:ascii="Century Gothic" w:eastAsia="Calibri" w:hAnsi="Century Gothic" w:cs="Calibri"/>
                <w:color w:val="000000"/>
                <w:sz w:val="18"/>
                <w:szCs w:val="18"/>
              </w:rPr>
            </w:pPr>
            <w:r w:rsidRPr="0089199F">
              <w:rPr>
                <w:rFonts w:ascii="Century Gothic" w:eastAsia="Calibri" w:hAnsi="Century Gothic" w:cs="Calibri"/>
                <w:color w:val="000000"/>
                <w:sz w:val="18"/>
                <w:szCs w:val="18"/>
              </w:rPr>
              <w:t xml:space="preserve">• Experiencia laboral de capacitación y certificación en el </w:t>
            </w:r>
            <w:r w:rsidRPr="0089199F">
              <w:rPr>
                <w:rFonts w:ascii="Century Gothic" w:eastAsia="Calibri" w:hAnsi="Century Gothic" w:cs="Calibri"/>
                <w:color w:val="000000"/>
                <w:sz w:val="18"/>
                <w:szCs w:val="18"/>
              </w:rPr>
              <w:t>área requerida</w:t>
            </w:r>
          </w:p>
          <w:p w14:paraId="5FEFB3F1" w14:textId="3F99C9A4" w:rsidR="0089199F" w:rsidRPr="0089199F" w:rsidRDefault="0089199F" w:rsidP="0089199F">
            <w:pPr>
              <w:widowControl w:val="0"/>
              <w:pBdr>
                <w:top w:val="nil"/>
                <w:left w:val="nil"/>
                <w:bottom w:val="nil"/>
                <w:right w:val="nil"/>
                <w:between w:val="nil"/>
              </w:pBdr>
              <w:spacing w:line="243" w:lineRule="auto"/>
              <w:ind w:left="446" w:right="59" w:hanging="279"/>
              <w:rPr>
                <w:rFonts w:ascii="Century Gothic" w:eastAsia="Calibri" w:hAnsi="Century Gothic" w:cs="Calibri"/>
                <w:color w:val="000000"/>
                <w:sz w:val="18"/>
                <w:szCs w:val="18"/>
              </w:rPr>
            </w:pPr>
            <w:r w:rsidRPr="0089199F">
              <w:rPr>
                <w:rFonts w:ascii="Century Gothic" w:eastAsia="Calibri" w:hAnsi="Century Gothic" w:cs="Calibri"/>
                <w:color w:val="000000"/>
                <w:sz w:val="18"/>
                <w:szCs w:val="18"/>
              </w:rPr>
              <w:t>• Título Técnico y/o Profesional y Certificados</w:t>
            </w:r>
          </w:p>
        </w:tc>
      </w:tr>
    </w:tbl>
    <w:p w14:paraId="796956FC" w14:textId="77777777" w:rsidR="00EC726E" w:rsidRPr="004B416D" w:rsidRDefault="00EC726E" w:rsidP="004B416D">
      <w:pPr>
        <w:tabs>
          <w:tab w:val="left" w:pos="426"/>
        </w:tabs>
        <w:spacing w:after="0" w:line="276" w:lineRule="auto"/>
        <w:ind w:left="1440"/>
        <w:jc w:val="both"/>
        <w:rPr>
          <w:rFonts w:ascii="Century Gothic" w:eastAsia="Century Gothic" w:hAnsi="Century Gothic" w:cs="Century Gothic"/>
          <w:kern w:val="0"/>
          <w:sz w:val="18"/>
          <w:szCs w:val="18"/>
          <w:lang w:val="es-ES" w:eastAsia="es-ES"/>
          <w14:ligatures w14:val="none"/>
        </w:rPr>
      </w:pPr>
    </w:p>
    <w:p w14:paraId="37E841A2" w14:textId="5C7B12B1" w:rsidR="00F60B72" w:rsidRPr="00F60B72" w:rsidRDefault="00F60B72" w:rsidP="00F60B72">
      <w:pPr>
        <w:numPr>
          <w:ilvl w:val="1"/>
          <w:numId w:val="24"/>
        </w:numPr>
        <w:tabs>
          <w:tab w:val="left" w:pos="426"/>
        </w:tabs>
        <w:spacing w:after="0" w:line="276" w:lineRule="auto"/>
        <w:jc w:val="both"/>
        <w:rPr>
          <w:rFonts w:ascii="Century Gothic" w:eastAsia="Century Gothic" w:hAnsi="Century Gothic" w:cs="Century Gothic"/>
          <w:kern w:val="0"/>
          <w:sz w:val="18"/>
          <w:szCs w:val="18"/>
          <w:lang w:val="es-ES" w:eastAsia="es-ES"/>
          <w14:ligatures w14:val="none"/>
        </w:rPr>
      </w:pPr>
      <w:r w:rsidRPr="00F60B72">
        <w:rPr>
          <w:rFonts w:ascii="Century Gothic" w:eastAsia="Century Gothic" w:hAnsi="Century Gothic" w:cs="Century Gothic"/>
          <w:b/>
          <w:bCs/>
          <w:kern w:val="0"/>
          <w:sz w:val="18"/>
          <w:szCs w:val="18"/>
          <w:lang w:val="es-ES" w:eastAsia="es-ES"/>
          <w14:ligatures w14:val="none"/>
        </w:rPr>
        <w:t>TALLER DE RESINA EPÓXICA</w:t>
      </w:r>
      <w:r w:rsidRPr="00F60B72">
        <w:rPr>
          <w:rFonts w:ascii="Century Gothic" w:eastAsia="Century Gothic" w:hAnsi="Century Gothic" w:cs="Century Gothic"/>
          <w:kern w:val="0"/>
          <w:sz w:val="18"/>
          <w:szCs w:val="18"/>
          <w:lang w:val="es-ES" w:eastAsia="es-ES"/>
          <w14:ligatures w14:val="none"/>
        </w:rPr>
        <w:t xml:space="preserve"> – 3° Jornada Escuela Pedro Aguirre Cerda - Villarrica</w:t>
      </w:r>
    </w:p>
    <w:p w14:paraId="642ABFF0"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Cs/>
          <w:kern w:val="0"/>
          <w:sz w:val="18"/>
          <w:szCs w:val="18"/>
          <w:lang w:val="es-ES" w:eastAsia="es-ES"/>
          <w14:ligatures w14:val="none"/>
        </w:rPr>
      </w:pPr>
    </w:p>
    <w:p w14:paraId="57123D17" w14:textId="77777777" w:rsidR="00F60B72" w:rsidRPr="00F60B72" w:rsidRDefault="00F60B72" w:rsidP="00F60B72">
      <w:pPr>
        <w:tabs>
          <w:tab w:val="left" w:pos="426"/>
        </w:tabs>
        <w:spacing w:after="0" w:line="276" w:lineRule="auto"/>
        <w:ind w:right="742"/>
        <w:jc w:val="both"/>
        <w:rPr>
          <w:rFonts w:ascii="Century Gothic" w:eastAsia="Times New Roman" w:hAnsi="Century Gothic" w:cs="Arial"/>
          <w:bCs/>
          <w:kern w:val="0"/>
          <w:sz w:val="18"/>
          <w:szCs w:val="18"/>
          <w:lang w:val="es-ES" w:eastAsia="es-ES"/>
          <w14:ligatures w14:val="none"/>
        </w:rPr>
      </w:pPr>
      <w:r w:rsidRPr="00F60B72">
        <w:rPr>
          <w:rFonts w:ascii="Century Gothic" w:eastAsia="Times New Roman" w:hAnsi="Century Gothic" w:cs="Arial"/>
          <w:bCs/>
          <w:kern w:val="0"/>
          <w:sz w:val="18"/>
          <w:szCs w:val="18"/>
          <w:lang w:val="es-ES" w:eastAsia="es-ES"/>
          <w14:ligatures w14:val="none"/>
        </w:rPr>
        <w:t>Objetivos: Que los estudiantes puedan desarrollar habilidades manuales, para desarrollar futuros emprendimientos en base a la resina epóxica.</w:t>
      </w:r>
    </w:p>
    <w:p w14:paraId="71BE9290"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Cs/>
          <w:kern w:val="0"/>
          <w:sz w:val="18"/>
          <w:szCs w:val="18"/>
          <w:lang w:val="es-ES" w:eastAsia="es-ES"/>
          <w14:ligatures w14:val="none"/>
        </w:rPr>
      </w:pPr>
    </w:p>
    <w:p w14:paraId="37099E24" w14:textId="1F86675C" w:rsidR="00F60B72" w:rsidRPr="00F60B72" w:rsidRDefault="00F60B72" w:rsidP="00F60B72">
      <w:pPr>
        <w:tabs>
          <w:tab w:val="left" w:pos="426"/>
        </w:tabs>
        <w:spacing w:after="0" w:line="276" w:lineRule="auto"/>
        <w:ind w:right="236"/>
        <w:jc w:val="both"/>
        <w:rPr>
          <w:rFonts w:ascii="Century Gothic" w:eastAsia="Times New Roman" w:hAnsi="Century Gothic" w:cs="Arial"/>
          <w:b/>
          <w:kern w:val="0"/>
          <w:sz w:val="18"/>
          <w:szCs w:val="18"/>
          <w:lang w:val="es-ES" w:eastAsia="es-ES"/>
          <w14:ligatures w14:val="none"/>
        </w:rPr>
      </w:pPr>
      <w:r w:rsidRPr="00F60B72">
        <w:rPr>
          <w:rFonts w:ascii="Century Gothic" w:eastAsia="Times New Roman" w:hAnsi="Century Gothic" w:cs="Arial"/>
          <w:b/>
          <w:kern w:val="0"/>
          <w:sz w:val="18"/>
          <w:szCs w:val="18"/>
          <w:lang w:val="es-ES" w:eastAsia="es-ES"/>
          <w14:ligatures w14:val="none"/>
        </w:rPr>
        <w:t>DETALLE DEL SERVICIO:</w:t>
      </w:r>
    </w:p>
    <w:p w14:paraId="0704A06D"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
          <w:kern w:val="0"/>
          <w:sz w:val="18"/>
          <w:szCs w:val="18"/>
          <w:lang w:val="es-ES" w:eastAsia="es-ES"/>
          <w14:ligatures w14:val="none"/>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7791"/>
      </w:tblGrid>
      <w:tr w:rsidR="00F60B72" w:rsidRPr="00F60B72" w14:paraId="46A7056A" w14:textId="77777777" w:rsidTr="00F60B72">
        <w:trPr>
          <w:trHeight w:val="587"/>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578B24CD"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Servicio solicitado</w:t>
            </w:r>
          </w:p>
        </w:tc>
        <w:tc>
          <w:tcPr>
            <w:tcW w:w="7791" w:type="dxa"/>
            <w:tcBorders>
              <w:top w:val="single" w:sz="4" w:space="0" w:color="auto"/>
              <w:left w:val="single" w:sz="4" w:space="0" w:color="auto"/>
              <w:bottom w:val="single" w:sz="4" w:space="0" w:color="auto"/>
              <w:right w:val="single" w:sz="4" w:space="0" w:color="auto"/>
            </w:tcBorders>
            <w:vAlign w:val="center"/>
            <w:hideMark/>
          </w:tcPr>
          <w:p w14:paraId="100FB6F3" w14:textId="77777777" w:rsidR="00F60B72" w:rsidRPr="00F60B72" w:rsidRDefault="00F60B72" w:rsidP="00F60B72">
            <w:pPr>
              <w:tabs>
                <w:tab w:val="left" w:pos="426"/>
              </w:tabs>
              <w:spacing w:after="0" w:line="276" w:lineRule="auto"/>
              <w:jc w:val="both"/>
              <w:rPr>
                <w:rFonts w:ascii="Century Gothic" w:eastAsia="Times New Roman" w:hAnsi="Century Gothic" w:cs="Arial"/>
                <w:bCs/>
                <w:sz w:val="18"/>
                <w:szCs w:val="18"/>
                <w:lang w:val="es-ES_tradnl" w:eastAsia="es-ES"/>
              </w:rPr>
            </w:pPr>
            <w:r w:rsidRPr="00F60B72">
              <w:rPr>
                <w:rFonts w:ascii="Century Gothic" w:eastAsia="Times New Roman" w:hAnsi="Century Gothic" w:cs="Arial"/>
                <w:bCs/>
                <w:sz w:val="18"/>
                <w:szCs w:val="18"/>
                <w:lang w:val="es-ES_tradnl" w:eastAsia="es-ES"/>
              </w:rPr>
              <w:t xml:space="preserve">Monitor (a) de Artesanía con resina epoxica. </w:t>
            </w:r>
          </w:p>
          <w:p w14:paraId="45EA4006" w14:textId="77777777" w:rsidR="00F60B72" w:rsidRPr="00F60B72" w:rsidRDefault="00F60B72" w:rsidP="00F60B72">
            <w:pPr>
              <w:tabs>
                <w:tab w:val="left" w:pos="426"/>
              </w:tabs>
              <w:spacing w:after="0" w:line="276" w:lineRule="auto"/>
              <w:jc w:val="both"/>
              <w:rPr>
                <w:rFonts w:ascii="Century Gothic" w:eastAsia="Times New Roman" w:hAnsi="Century Gothic" w:cs="Arial"/>
                <w:bCs/>
                <w:sz w:val="18"/>
                <w:szCs w:val="18"/>
                <w:lang w:val="es-ES_tradnl" w:eastAsia="es-ES"/>
              </w:rPr>
            </w:pPr>
          </w:p>
        </w:tc>
      </w:tr>
      <w:tr w:rsidR="00F60B72" w:rsidRPr="00F60B72" w14:paraId="5D09B24C" w14:textId="77777777" w:rsidTr="00F60B72">
        <w:trPr>
          <w:trHeight w:val="587"/>
          <w:jc w:val="center"/>
        </w:trPr>
        <w:tc>
          <w:tcPr>
            <w:tcW w:w="1702" w:type="dxa"/>
            <w:tcBorders>
              <w:top w:val="single" w:sz="4" w:space="0" w:color="auto"/>
              <w:left w:val="single" w:sz="4" w:space="0" w:color="auto"/>
              <w:bottom w:val="single" w:sz="4" w:space="0" w:color="auto"/>
              <w:right w:val="single" w:sz="4" w:space="0" w:color="auto"/>
            </w:tcBorders>
            <w:vAlign w:val="center"/>
          </w:tcPr>
          <w:p w14:paraId="1087882E"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Profesional Requerido</w:t>
            </w:r>
          </w:p>
        </w:tc>
        <w:tc>
          <w:tcPr>
            <w:tcW w:w="7791" w:type="dxa"/>
            <w:tcBorders>
              <w:top w:val="single" w:sz="4" w:space="0" w:color="auto"/>
              <w:left w:val="single" w:sz="4" w:space="0" w:color="auto"/>
              <w:bottom w:val="single" w:sz="4" w:space="0" w:color="auto"/>
              <w:right w:val="single" w:sz="4" w:space="0" w:color="auto"/>
            </w:tcBorders>
            <w:vAlign w:val="center"/>
          </w:tcPr>
          <w:p w14:paraId="3A8009EE" w14:textId="77777777" w:rsidR="00F60B72" w:rsidRPr="00F60B72" w:rsidRDefault="00F60B72" w:rsidP="00F60B72">
            <w:pPr>
              <w:tabs>
                <w:tab w:val="left" w:pos="426"/>
              </w:tabs>
              <w:spacing w:after="0" w:line="276" w:lineRule="auto"/>
              <w:jc w:val="both"/>
              <w:rPr>
                <w:rFonts w:ascii="Century Gothic" w:eastAsia="Times New Roman" w:hAnsi="Century Gothic" w:cs="Arial"/>
                <w:bCs/>
                <w:sz w:val="18"/>
                <w:szCs w:val="18"/>
                <w:lang w:val="es-ES_tradnl" w:eastAsia="es-ES"/>
              </w:rPr>
            </w:pPr>
            <w:r w:rsidRPr="00F60B72">
              <w:rPr>
                <w:rFonts w:ascii="Century Gothic" w:eastAsia="Times New Roman" w:hAnsi="Century Gothic" w:cs="Arial"/>
                <w:bCs/>
                <w:sz w:val="18"/>
                <w:szCs w:val="18"/>
                <w:lang w:val="es-ES_tradnl" w:eastAsia="es-ES"/>
              </w:rPr>
              <w:t xml:space="preserve">Tallerista de resina epoxica. </w:t>
            </w:r>
          </w:p>
        </w:tc>
      </w:tr>
      <w:tr w:rsidR="00F60B72" w:rsidRPr="00F60B72" w14:paraId="5E9523DA" w14:textId="77777777" w:rsidTr="00F60B72">
        <w:trPr>
          <w:trHeight w:val="587"/>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5809E859"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Participantes</w:t>
            </w:r>
          </w:p>
        </w:tc>
        <w:tc>
          <w:tcPr>
            <w:tcW w:w="7791" w:type="dxa"/>
            <w:tcBorders>
              <w:top w:val="single" w:sz="4" w:space="0" w:color="auto"/>
              <w:left w:val="single" w:sz="4" w:space="0" w:color="auto"/>
              <w:bottom w:val="single" w:sz="4" w:space="0" w:color="auto"/>
              <w:right w:val="single" w:sz="4" w:space="0" w:color="auto"/>
            </w:tcBorders>
            <w:vAlign w:val="center"/>
            <w:hideMark/>
          </w:tcPr>
          <w:p w14:paraId="0F2376E7"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sz w:val="18"/>
                <w:szCs w:val="18"/>
                <w:lang w:val="es-ES" w:eastAsia="es-ES"/>
              </w:rPr>
              <w:t xml:space="preserve">Estudiantes del Colegio Pedro Aguirre Cerda. </w:t>
            </w:r>
          </w:p>
        </w:tc>
      </w:tr>
      <w:tr w:rsidR="00F60B72" w:rsidRPr="00F60B72" w14:paraId="0C74D15A" w14:textId="77777777" w:rsidTr="00F60B72">
        <w:trPr>
          <w:trHeight w:val="486"/>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1A8D5B48"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b/>
                <w:bCs/>
                <w:sz w:val="18"/>
                <w:szCs w:val="18"/>
                <w:lang w:val="es-ES" w:eastAsia="es-ES"/>
              </w:rPr>
              <w:lastRenderedPageBreak/>
              <w:t xml:space="preserve">Fecha de realización estimada </w:t>
            </w:r>
          </w:p>
        </w:tc>
        <w:tc>
          <w:tcPr>
            <w:tcW w:w="7791" w:type="dxa"/>
            <w:tcBorders>
              <w:top w:val="single" w:sz="4" w:space="0" w:color="auto"/>
              <w:left w:val="single" w:sz="4" w:space="0" w:color="auto"/>
              <w:bottom w:val="single" w:sz="4" w:space="0" w:color="auto"/>
              <w:right w:val="single" w:sz="4" w:space="0" w:color="auto"/>
            </w:tcBorders>
            <w:vAlign w:val="center"/>
            <w:hideMark/>
          </w:tcPr>
          <w:p w14:paraId="3BF3A103"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sz w:val="18"/>
                <w:szCs w:val="18"/>
                <w:lang w:val="es-ES" w:eastAsia="es-ES"/>
              </w:rPr>
              <w:t xml:space="preserve">Período comprendido entre la adjudicación y el 15 de noviembre 2026. </w:t>
            </w:r>
          </w:p>
        </w:tc>
      </w:tr>
      <w:tr w:rsidR="00F60B72" w:rsidRPr="00F60B72" w14:paraId="5DDF3588" w14:textId="77777777" w:rsidTr="00F60B72">
        <w:trPr>
          <w:trHeight w:val="486"/>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78901454"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Rangos de horario estimado</w:t>
            </w:r>
          </w:p>
        </w:tc>
        <w:tc>
          <w:tcPr>
            <w:tcW w:w="7791" w:type="dxa"/>
            <w:tcBorders>
              <w:top w:val="single" w:sz="4" w:space="0" w:color="auto"/>
              <w:left w:val="single" w:sz="4" w:space="0" w:color="auto"/>
              <w:bottom w:val="single" w:sz="4" w:space="0" w:color="auto"/>
              <w:right w:val="single" w:sz="4" w:space="0" w:color="auto"/>
            </w:tcBorders>
            <w:vAlign w:val="center"/>
            <w:hideMark/>
          </w:tcPr>
          <w:p w14:paraId="4A68C1EB"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sz w:val="18"/>
                <w:szCs w:val="18"/>
                <w:lang w:val="es-ES" w:eastAsia="es-ES"/>
              </w:rPr>
              <w:t>Días martes a viernes</w:t>
            </w:r>
          </w:p>
          <w:p w14:paraId="2FE42153"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sz w:val="18"/>
                <w:szCs w:val="18"/>
                <w:lang w:val="es-ES" w:eastAsia="es-ES"/>
              </w:rPr>
              <w:t>Entre las 18:45 horas y las 21:00 horas.</w:t>
            </w:r>
          </w:p>
        </w:tc>
      </w:tr>
      <w:tr w:rsidR="00F60B72" w:rsidRPr="00F60B72" w14:paraId="3F89712A" w14:textId="77777777" w:rsidTr="00F60B72">
        <w:trPr>
          <w:trHeight w:val="486"/>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57158E14"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 xml:space="preserve">Lugar de realización </w:t>
            </w:r>
          </w:p>
        </w:tc>
        <w:tc>
          <w:tcPr>
            <w:tcW w:w="7791" w:type="dxa"/>
            <w:tcBorders>
              <w:top w:val="single" w:sz="4" w:space="0" w:color="auto"/>
              <w:left w:val="single" w:sz="4" w:space="0" w:color="auto"/>
              <w:bottom w:val="single" w:sz="4" w:space="0" w:color="auto"/>
              <w:right w:val="single" w:sz="4" w:space="0" w:color="auto"/>
            </w:tcBorders>
            <w:vAlign w:val="center"/>
            <w:hideMark/>
          </w:tcPr>
          <w:p w14:paraId="70F86FC7"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Colegio Pedro Aguirre Cerda</w:t>
            </w:r>
          </w:p>
          <w:p w14:paraId="05E50F52"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sz w:val="18"/>
                <w:szCs w:val="18"/>
                <w:lang w:val="es-ES" w:eastAsia="es-ES"/>
              </w:rPr>
              <w:t>Calle bio bio N° 139 / Comuna: Villarrica</w:t>
            </w:r>
          </w:p>
        </w:tc>
      </w:tr>
      <w:tr w:rsidR="00F60B72" w:rsidRPr="00F60B72" w14:paraId="5B3C8B1B" w14:textId="77777777" w:rsidTr="00F60B72">
        <w:trPr>
          <w:trHeight w:val="486"/>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16C730D3"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Requerimientos del taller</w:t>
            </w:r>
          </w:p>
        </w:tc>
        <w:tc>
          <w:tcPr>
            <w:tcW w:w="7791" w:type="dxa"/>
            <w:tcBorders>
              <w:top w:val="single" w:sz="4" w:space="0" w:color="auto"/>
              <w:left w:val="single" w:sz="4" w:space="0" w:color="auto"/>
              <w:bottom w:val="single" w:sz="4" w:space="0" w:color="auto"/>
              <w:right w:val="single" w:sz="4" w:space="0" w:color="auto"/>
            </w:tcBorders>
            <w:vAlign w:val="center"/>
          </w:tcPr>
          <w:p w14:paraId="72A8DCF3" w14:textId="77777777" w:rsidR="00F60B72" w:rsidRPr="00F60B72" w:rsidRDefault="00F60B72" w:rsidP="00F60B72">
            <w:p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Que debe hacer: enseñar diferentes técnicas de uso de la resina epoxica, para que los estudiantes puedan realizar diferentes joyerías para la venta de estas mismas. </w:t>
            </w:r>
          </w:p>
          <w:p w14:paraId="53314F5C"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Total, de sesiones que son requeridas: 8 sesiones. </w:t>
            </w:r>
          </w:p>
          <w:p w14:paraId="25BE6AA5"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Cuantas horas por sesión (horas cronológicas): entre 1 hora y 1 hora 30 minutos. </w:t>
            </w:r>
          </w:p>
          <w:p w14:paraId="150DF6D7"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Cuantas personas mínimo y máximo participarán: serán un mínimo de 5 personas y un máximo de 15. </w:t>
            </w:r>
          </w:p>
          <w:p w14:paraId="53C340BD"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Listado del tipo y cantidad de materiales que se requieren: resina y endurecedor (kit 2:1 o 1:1), moldes de silicona, pigmentos/tintas, equipo de seguridad (guantes), palitos de mezcla. </w:t>
            </w:r>
          </w:p>
          <w:p w14:paraId="04977A11" w14:textId="77777777" w:rsidR="00F60B72" w:rsidRPr="00F60B72" w:rsidRDefault="00F60B72" w:rsidP="00F60B72">
            <w:pPr>
              <w:tabs>
                <w:tab w:val="left" w:pos="177"/>
              </w:tabs>
              <w:spacing w:after="0" w:line="256" w:lineRule="auto"/>
              <w:ind w:left="927"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Arial"/>
                <w:b/>
                <w:bCs/>
                <w:kern w:val="0"/>
                <w:sz w:val="18"/>
                <w:szCs w:val="18"/>
                <w:lang w:val="es-ES" w:eastAsia="es-CL"/>
                <w14:ligatures w14:val="none"/>
              </w:rPr>
              <w:t>moldes</w:t>
            </w:r>
            <w:r w:rsidRPr="00F60B72">
              <w:rPr>
                <w:rFonts w:ascii="Century Gothic" w:eastAsia="Times New Roman" w:hAnsi="Century Gothic" w:cs="Calibri"/>
                <w:b/>
                <w:bCs/>
                <w:sz w:val="18"/>
                <w:szCs w:val="18"/>
                <w:lang w:val="es-ES" w:eastAsia="es-ES"/>
              </w:rPr>
              <w:t xml:space="preserve"> de Silicona:</w:t>
            </w:r>
            <w:r w:rsidRPr="00F60B72">
              <w:rPr>
                <w:rFonts w:ascii="Century Gothic" w:eastAsia="Times New Roman" w:hAnsi="Century Gothic" w:cs="Calibri"/>
                <w:bCs/>
                <w:sz w:val="18"/>
                <w:szCs w:val="18"/>
                <w:lang w:val="es-ES" w:eastAsia="es-ES"/>
              </w:rPr>
              <w:t> Varios tamaños y formas (posavasos, joyas, bandejas).</w:t>
            </w:r>
          </w:p>
          <w:p w14:paraId="423284C4" w14:textId="77777777" w:rsidR="00F60B72" w:rsidRPr="00F60B72" w:rsidRDefault="00F60B72" w:rsidP="00F60B72">
            <w:pPr>
              <w:tabs>
                <w:tab w:val="left" w:pos="177"/>
              </w:tabs>
              <w:spacing w:after="0" w:line="256" w:lineRule="auto"/>
              <w:ind w:left="720"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bCs/>
                <w:sz w:val="18"/>
                <w:szCs w:val="18"/>
                <w:lang w:val="es-ES" w:eastAsia="es-ES"/>
              </w:rPr>
              <w:t>Pigmentos:</w:t>
            </w:r>
            <w:r w:rsidRPr="00F60B72">
              <w:rPr>
                <w:rFonts w:ascii="Century Gothic" w:eastAsia="Times New Roman" w:hAnsi="Century Gothic" w:cs="Calibri"/>
                <w:bCs/>
                <w:sz w:val="18"/>
                <w:szCs w:val="18"/>
                <w:lang w:val="es-ES" w:eastAsia="es-ES"/>
              </w:rPr>
              <w:t> En polvo (micas), pastas o tintas al alcohol.</w:t>
            </w:r>
          </w:p>
          <w:p w14:paraId="271C1B96" w14:textId="77777777" w:rsidR="00F60B72" w:rsidRPr="00F60B72" w:rsidRDefault="00F60B72" w:rsidP="00F60B72">
            <w:pPr>
              <w:tabs>
                <w:tab w:val="left" w:pos="177"/>
              </w:tabs>
              <w:spacing w:after="0" w:line="256" w:lineRule="auto"/>
              <w:ind w:left="720"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bCs/>
                <w:sz w:val="18"/>
                <w:szCs w:val="18"/>
                <w:lang w:val="es-ES" w:eastAsia="es-ES"/>
              </w:rPr>
              <w:t>Decoraciones:</w:t>
            </w:r>
            <w:r w:rsidRPr="00F60B72">
              <w:rPr>
                <w:rFonts w:ascii="Century Gothic" w:eastAsia="Times New Roman" w:hAnsi="Century Gothic" w:cs="Calibri"/>
                <w:bCs/>
                <w:sz w:val="18"/>
                <w:szCs w:val="18"/>
                <w:lang w:val="es-ES" w:eastAsia="es-ES"/>
              </w:rPr>
              <w:t> Escarchas, pan de oro, flores secas, piedras, lentejuelas.</w:t>
            </w:r>
          </w:p>
          <w:p w14:paraId="7C5B0ECC"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Indicar lo que el proveedor del servicio debe entregar al finalizar cada clase o al finalizar el proyecto: que los estudiantes reciban un diploma acreditando su participación y desempeño en la artesanía de resina epóxica. </w:t>
            </w:r>
          </w:p>
          <w:p w14:paraId="4C53A8FC" w14:textId="77777777" w:rsidR="00F60B72" w:rsidRPr="00F60B72" w:rsidRDefault="00F60B72" w:rsidP="00F60B72">
            <w:pPr>
              <w:tabs>
                <w:tab w:val="left" w:pos="177"/>
              </w:tabs>
              <w:spacing w:after="0" w:line="256" w:lineRule="auto"/>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 xml:space="preserve">Ejemplo: </w:t>
            </w:r>
          </w:p>
          <w:p w14:paraId="4086B592" w14:textId="77777777" w:rsidR="00F60B72" w:rsidRPr="00F60B72" w:rsidRDefault="00F60B72" w:rsidP="00F60B72">
            <w:pPr>
              <w:tabs>
                <w:tab w:val="left" w:pos="177"/>
              </w:tabs>
              <w:spacing w:after="0" w:line="256" w:lineRule="auto"/>
              <w:jc w:val="both"/>
              <w:rPr>
                <w:rFonts w:ascii="Century Gothic" w:eastAsia="Times New Roman" w:hAnsi="Century Gothic" w:cs="Calibri"/>
                <w:b/>
                <w:color w:val="FF0000"/>
                <w:sz w:val="18"/>
                <w:szCs w:val="18"/>
                <w:lang w:val="es-ES" w:eastAsia="es-ES"/>
              </w:rPr>
            </w:pPr>
            <w:r w:rsidRPr="00F60B72">
              <w:rPr>
                <w:rFonts w:ascii="Century Gothic" w:eastAsia="Times New Roman" w:hAnsi="Century Gothic" w:cs="Calibri"/>
                <w:bCs/>
                <w:sz w:val="18"/>
                <w:szCs w:val="18"/>
                <w:lang w:val="es-ES" w:eastAsia="es-ES"/>
              </w:rPr>
              <w:t xml:space="preserve">         EL Relator desarrollará Clases teórico práctico de artesanía de resina epoxica.</w:t>
            </w:r>
          </w:p>
          <w:p w14:paraId="0AF07CB5" w14:textId="77777777" w:rsidR="00F60B72" w:rsidRPr="00F60B72" w:rsidRDefault="00F60B72" w:rsidP="00F60B72">
            <w:pPr>
              <w:tabs>
                <w:tab w:val="left" w:pos="177"/>
              </w:tabs>
              <w:spacing w:after="0" w:line="256" w:lineRule="auto"/>
              <w:ind w:firstLine="462"/>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Las sesiones para realizar:</w:t>
            </w:r>
          </w:p>
          <w:p w14:paraId="46ECD6FD" w14:textId="77777777" w:rsidR="00F60B72" w:rsidRPr="00F60B72" w:rsidRDefault="00F60B72" w:rsidP="00F60B72">
            <w:pPr>
              <w:tabs>
                <w:tab w:val="left" w:pos="84"/>
              </w:tabs>
              <w:spacing w:after="0" w:line="256" w:lineRule="auto"/>
              <w:ind w:firstLine="462"/>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Introducción</w:t>
            </w:r>
            <w:r w:rsidRPr="00F60B72">
              <w:rPr>
                <w:rFonts w:ascii="Century Gothic" w:eastAsia="Times New Roman" w:hAnsi="Century Gothic" w:cs="Calibri"/>
                <w:b/>
                <w:bCs/>
                <w:sz w:val="18"/>
                <w:szCs w:val="18"/>
                <w:lang w:val="es-ES" w:eastAsia="es-ES"/>
              </w:rPr>
              <w:t xml:space="preserve"> a la resina (60 min. Aprox)</w:t>
            </w:r>
          </w:p>
          <w:p w14:paraId="07007A56"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Tipos de resina (epóxica, poliéster, UV).</w:t>
            </w:r>
          </w:p>
          <w:p w14:paraId="3861E13A"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Seguridad y materiales básicos.</w:t>
            </w:r>
          </w:p>
          <w:p w14:paraId="1E0A3973"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Preparación del espacio de trabajo.</w:t>
            </w:r>
          </w:p>
          <w:p w14:paraId="094AC048" w14:textId="77777777" w:rsidR="00F60B72" w:rsidRPr="00F60B72" w:rsidRDefault="00F60B72" w:rsidP="00F60B72">
            <w:pPr>
              <w:tabs>
                <w:tab w:val="left" w:pos="84"/>
              </w:tabs>
              <w:spacing w:after="0" w:line="256" w:lineRule="auto"/>
              <w:ind w:firstLine="462"/>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Mezcla</w:t>
            </w:r>
            <w:r w:rsidRPr="00F60B72">
              <w:rPr>
                <w:rFonts w:ascii="Century Gothic" w:eastAsia="Times New Roman" w:hAnsi="Century Gothic" w:cs="Calibri"/>
                <w:b/>
                <w:bCs/>
                <w:sz w:val="18"/>
                <w:szCs w:val="18"/>
                <w:lang w:val="es-ES" w:eastAsia="es-ES"/>
              </w:rPr>
              <w:t xml:space="preserve"> y técnicas básicas (60 min. Aprox)</w:t>
            </w:r>
          </w:p>
          <w:p w14:paraId="13BF32EC"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Proporciones correctas.</w:t>
            </w:r>
          </w:p>
          <w:p w14:paraId="29113405"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Uso de pigmentos y tintes.</w:t>
            </w:r>
          </w:p>
          <w:p w14:paraId="140564B5"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Vertido simple en moldes pequeños.</w:t>
            </w:r>
          </w:p>
          <w:p w14:paraId="2DF532C5"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  </w:t>
            </w:r>
            <w:r w:rsidRPr="00F60B72">
              <w:rPr>
                <w:rFonts w:ascii="Century Gothic" w:eastAsia="Times New Roman" w:hAnsi="Century Gothic" w:cs="Calibri"/>
                <w:b/>
                <w:bCs/>
                <w:sz w:val="18"/>
                <w:szCs w:val="18"/>
                <w:lang w:val="es-ES" w:eastAsia="es-ES"/>
              </w:rPr>
              <w:t>Moldes y desmoldado (60 min. Aprox)</w:t>
            </w:r>
          </w:p>
          <w:p w14:paraId="32A98031"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Tipos de moldes (silicona, acrílico).</w:t>
            </w:r>
          </w:p>
          <w:p w14:paraId="2BA79C5D"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Técnicas para evitar burbujas.</w:t>
            </w:r>
          </w:p>
          <w:p w14:paraId="582656FA"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Pulido básico.</w:t>
            </w:r>
          </w:p>
          <w:p w14:paraId="51E3A1B1"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  </w:t>
            </w:r>
            <w:r w:rsidRPr="00F60B72">
              <w:rPr>
                <w:rFonts w:ascii="Century Gothic" w:eastAsia="Times New Roman" w:hAnsi="Century Gothic" w:cs="Calibri"/>
                <w:b/>
                <w:bCs/>
                <w:sz w:val="18"/>
                <w:szCs w:val="18"/>
                <w:lang w:val="es-ES" w:eastAsia="es-ES"/>
              </w:rPr>
              <w:t>Incorporación de elementos (60 min. Aprox)</w:t>
            </w:r>
          </w:p>
          <w:p w14:paraId="24BEDA38"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Inclusión de flores secas, piedras, glitter.</w:t>
            </w:r>
          </w:p>
          <w:p w14:paraId="48C664CB"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Cómo sellar y proteger objetos dentro de la resina.</w:t>
            </w:r>
          </w:p>
          <w:p w14:paraId="7E15A066"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p>
          <w:p w14:paraId="1EB77566"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  </w:t>
            </w:r>
            <w:r w:rsidRPr="00F60B72">
              <w:rPr>
                <w:rFonts w:ascii="Century Gothic" w:eastAsia="Times New Roman" w:hAnsi="Century Gothic" w:cs="Calibri"/>
                <w:b/>
                <w:bCs/>
                <w:sz w:val="18"/>
                <w:szCs w:val="18"/>
                <w:lang w:val="es-ES" w:eastAsia="es-ES"/>
              </w:rPr>
              <w:t>Técnicas de color avanzado (60 min. Aprox)</w:t>
            </w:r>
          </w:p>
          <w:p w14:paraId="7F1F85C5"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Efectos marmoleados.</w:t>
            </w:r>
          </w:p>
          <w:p w14:paraId="775BCDD9"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Transparencias y degradados.</w:t>
            </w:r>
          </w:p>
          <w:p w14:paraId="17F504A1"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Uso de alcohol inks.</w:t>
            </w:r>
          </w:p>
          <w:p w14:paraId="2DBF65A3"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  </w:t>
            </w:r>
            <w:r w:rsidRPr="00F60B72">
              <w:rPr>
                <w:rFonts w:ascii="Century Gothic" w:eastAsia="Times New Roman" w:hAnsi="Century Gothic" w:cs="Calibri"/>
                <w:b/>
                <w:bCs/>
                <w:sz w:val="18"/>
                <w:szCs w:val="18"/>
                <w:lang w:val="es-ES" w:eastAsia="es-ES"/>
              </w:rPr>
              <w:t>Proyectos funcionales (60 min. Aprox)</w:t>
            </w:r>
          </w:p>
          <w:p w14:paraId="22AAED31"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Posavasos, llaveros, bandejas pequeñas.</w:t>
            </w:r>
          </w:p>
          <w:p w14:paraId="125A3583"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Acabados resistentes.</w:t>
            </w:r>
          </w:p>
          <w:p w14:paraId="29C3ABB9"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  </w:t>
            </w:r>
            <w:r w:rsidRPr="00F60B72">
              <w:rPr>
                <w:rFonts w:ascii="Century Gothic" w:eastAsia="Times New Roman" w:hAnsi="Century Gothic" w:cs="Calibri"/>
                <w:b/>
                <w:bCs/>
                <w:sz w:val="18"/>
                <w:szCs w:val="18"/>
                <w:lang w:val="es-ES" w:eastAsia="es-ES"/>
              </w:rPr>
              <w:t>Arte decorativo (60 min. Aprox)</w:t>
            </w:r>
          </w:p>
          <w:p w14:paraId="529F9679"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Cuadros con resina.</w:t>
            </w:r>
          </w:p>
          <w:p w14:paraId="4F5C779F"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Técnicas de capas y profundidad.</w:t>
            </w:r>
          </w:p>
          <w:p w14:paraId="2965FC89"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Uso de resina sobre madera o lienzo.</w:t>
            </w:r>
          </w:p>
          <w:p w14:paraId="4895CB37"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p>
          <w:p w14:paraId="35A1E6B5"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bCs/>
                <w:sz w:val="18"/>
                <w:szCs w:val="18"/>
                <w:lang w:val="es-ES" w:eastAsia="es-ES"/>
              </w:rPr>
              <w:t>Proyecto final y cierre (60 min. Aprox)</w:t>
            </w:r>
          </w:p>
          <w:p w14:paraId="1F1C6C8C"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Creación libre: cada participante elige un proyecto.</w:t>
            </w:r>
          </w:p>
          <w:p w14:paraId="207CF294"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Revisión de técnicas aprendidas.</w:t>
            </w:r>
          </w:p>
          <w:p w14:paraId="7472E8AF"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Consejos de mantenimiento y venta de piezas.</w:t>
            </w:r>
          </w:p>
          <w:p w14:paraId="7755885E" w14:textId="77777777" w:rsidR="00F60B72" w:rsidRPr="00F60B72" w:rsidRDefault="00F60B72" w:rsidP="00F60B72">
            <w:pPr>
              <w:tabs>
                <w:tab w:val="left" w:pos="84"/>
              </w:tabs>
              <w:spacing w:after="0" w:line="256" w:lineRule="auto"/>
              <w:ind w:firstLine="462"/>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Para el cálculo de horas se sugiere:</w:t>
            </w:r>
          </w:p>
          <w:p w14:paraId="275D75A9" w14:textId="77777777" w:rsidR="00F60B72" w:rsidRPr="00F60B72" w:rsidRDefault="00F60B72" w:rsidP="00F60B72">
            <w:pPr>
              <w:numPr>
                <w:ilvl w:val="0"/>
                <w:numId w:val="1"/>
              </w:numPr>
              <w:tabs>
                <w:tab w:val="left" w:pos="84"/>
              </w:tabs>
              <w:spacing w:after="0" w:line="256" w:lineRule="auto"/>
              <w:contextualSpacing/>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Monto asignado al item / valor hora= Horas totales</w:t>
            </w:r>
          </w:p>
          <w:p w14:paraId="4777A372" w14:textId="77777777" w:rsidR="00F60B72" w:rsidRPr="00F60B72" w:rsidRDefault="00F60B72" w:rsidP="00F60B72">
            <w:pPr>
              <w:tabs>
                <w:tab w:val="left" w:pos="84"/>
              </w:tabs>
              <w:spacing w:after="0" w:line="256" w:lineRule="auto"/>
              <w:ind w:left="1167"/>
              <w:contextualSpacing/>
              <w:jc w:val="both"/>
              <w:rPr>
                <w:rFonts w:ascii="Century Gothic" w:eastAsia="Times New Roman" w:hAnsi="Century Gothic" w:cs="Calibri"/>
                <w:b/>
                <w:sz w:val="18"/>
                <w:szCs w:val="18"/>
                <w:lang w:val="es-ES" w:eastAsia="es-ES"/>
              </w:rPr>
            </w:pPr>
          </w:p>
          <w:p w14:paraId="53C61817"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15 Estudiantes o Docentes participarán de esta capacitación, como máximo, los cuales serán priorizados por el EE.</w:t>
            </w:r>
          </w:p>
          <w:p w14:paraId="719715BA"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Cs/>
                <w:sz w:val="18"/>
                <w:szCs w:val="18"/>
                <w:lang w:val="es-ES" w:eastAsia="es-ES"/>
              </w:rPr>
              <w:t>Horario a convenir con el Establecimiento Educacional entre las 18:45 y las 21:00 horas de los días Jueves y Viernes.</w:t>
            </w:r>
          </w:p>
          <w:p w14:paraId="4C296593"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Proveer los Materiales de trabajo para las 15 participantes.</w:t>
            </w:r>
          </w:p>
          <w:p w14:paraId="6B2A8C8B"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Listado de materiales que debe presentar.</w:t>
            </w:r>
          </w:p>
          <w:p w14:paraId="5A5EB006"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resina y endurecedor (kit 2:1 o 1:1), </w:t>
            </w:r>
          </w:p>
          <w:p w14:paraId="7D93B602"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moldes de silicona, pigmentos/tintas, </w:t>
            </w:r>
          </w:p>
          <w:p w14:paraId="26BA7725"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equipo de seguridad (guantes), </w:t>
            </w:r>
          </w:p>
          <w:p w14:paraId="5A798934"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palitos de mezcla. </w:t>
            </w:r>
          </w:p>
          <w:p w14:paraId="039163AA"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Arial"/>
                <w:b/>
                <w:bCs/>
                <w:kern w:val="0"/>
                <w:sz w:val="18"/>
                <w:szCs w:val="18"/>
                <w:lang w:val="es-ES" w:eastAsia="es-CL"/>
                <w14:ligatures w14:val="none"/>
              </w:rPr>
              <w:t>m</w:t>
            </w:r>
            <w:r w:rsidRPr="00F60B72">
              <w:rPr>
                <w:rFonts w:ascii="Century Gothic" w:eastAsia="Times New Roman" w:hAnsi="Century Gothic" w:cs="Arial"/>
                <w:b/>
                <w:bCs/>
                <w:sz w:val="18"/>
                <w:szCs w:val="18"/>
                <w:lang w:val="es-ES" w:eastAsia="es-ES"/>
              </w:rPr>
              <w:t>o</w:t>
            </w:r>
            <w:r w:rsidRPr="00F60B72">
              <w:rPr>
                <w:rFonts w:ascii="Century Gothic" w:eastAsia="Times New Roman" w:hAnsi="Century Gothic" w:cs="Calibri"/>
                <w:b/>
                <w:bCs/>
                <w:sz w:val="18"/>
                <w:szCs w:val="18"/>
                <w:lang w:val="es-ES" w:eastAsia="es-ES"/>
              </w:rPr>
              <w:t>ldes de Silicona:</w:t>
            </w:r>
            <w:r w:rsidRPr="00F60B72">
              <w:rPr>
                <w:rFonts w:ascii="Century Gothic" w:eastAsia="Times New Roman" w:hAnsi="Century Gothic" w:cs="Calibri"/>
                <w:bCs/>
                <w:sz w:val="18"/>
                <w:szCs w:val="18"/>
                <w:lang w:val="es-ES" w:eastAsia="es-ES"/>
              </w:rPr>
              <w:t> Varios tamaños y formas (posavasos, joyas, bandejas).</w:t>
            </w:r>
          </w:p>
          <w:p w14:paraId="7BA92714"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bCs/>
                <w:sz w:val="18"/>
                <w:szCs w:val="18"/>
                <w:lang w:val="es-ES" w:eastAsia="es-ES"/>
              </w:rPr>
              <w:t>Pigmentos:</w:t>
            </w:r>
            <w:r w:rsidRPr="00F60B72">
              <w:rPr>
                <w:rFonts w:ascii="Century Gothic" w:eastAsia="Times New Roman" w:hAnsi="Century Gothic" w:cs="Calibri"/>
                <w:bCs/>
                <w:sz w:val="18"/>
                <w:szCs w:val="18"/>
                <w:lang w:val="es-ES" w:eastAsia="es-ES"/>
              </w:rPr>
              <w:t> En polvo (micas), pastas o tintas al alcohol.</w:t>
            </w:r>
          </w:p>
          <w:p w14:paraId="234D1E8E"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bCs/>
                <w:sz w:val="18"/>
                <w:szCs w:val="18"/>
                <w:lang w:val="es-ES" w:eastAsia="es-ES"/>
              </w:rPr>
              <w:t>Decoraciones:</w:t>
            </w:r>
            <w:r w:rsidRPr="00F60B72">
              <w:rPr>
                <w:rFonts w:ascii="Century Gothic" w:eastAsia="Times New Roman" w:hAnsi="Century Gothic" w:cs="Calibri"/>
                <w:bCs/>
                <w:sz w:val="18"/>
                <w:szCs w:val="18"/>
                <w:lang w:val="es-ES" w:eastAsia="es-ES"/>
              </w:rPr>
              <w:t> Escarchas, pan de oro, flores secas, piedras, lentejuelas.</w:t>
            </w:r>
          </w:p>
          <w:p w14:paraId="609A03D4"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 xml:space="preserve">Optativo </w:t>
            </w:r>
          </w:p>
          <w:p w14:paraId="0F91B87B" w14:textId="77777777" w:rsidR="00F60B72" w:rsidRPr="00F60B72" w:rsidRDefault="00F60B72" w:rsidP="00F60B72">
            <w:pPr>
              <w:tabs>
                <w:tab w:val="left" w:pos="84"/>
              </w:tabs>
              <w:spacing w:after="0" w:line="256" w:lineRule="auto"/>
              <w:ind w:left="745" w:right="1469"/>
              <w:contextualSpacing/>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Listado de materiales de Set que entregaría al EE. Solo si se asignan recursos para esta opción</w:t>
            </w:r>
          </w:p>
          <w:p w14:paraId="645EFFB4" w14:textId="77777777" w:rsidR="00F60B72" w:rsidRPr="00F60B72" w:rsidRDefault="00F60B72" w:rsidP="00F60B72">
            <w:pPr>
              <w:spacing w:after="0" w:line="256" w:lineRule="auto"/>
              <w:ind w:left="742" w:right="1469"/>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Se destina un % o monto para que el proveedor deje un set de materiales para los estudiantes.</w:t>
            </w:r>
          </w:p>
          <w:p w14:paraId="2B847EFF" w14:textId="77777777" w:rsidR="00F60B72" w:rsidRPr="00F60B72" w:rsidRDefault="00F60B72" w:rsidP="00F60B72">
            <w:pPr>
              <w:spacing w:after="0" w:line="256" w:lineRule="auto"/>
              <w:ind w:right="1469"/>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Cs/>
                <w:i/>
                <w:iCs/>
                <w:sz w:val="18"/>
                <w:szCs w:val="18"/>
                <w:lang w:val="es-ES" w:eastAsia="es-ES"/>
              </w:rPr>
              <w:t>Capacitación en Resina epoxica</w:t>
            </w:r>
            <w:r w:rsidRPr="00F60B72">
              <w:rPr>
                <w:rFonts w:ascii="Century Gothic" w:eastAsia="Times New Roman" w:hAnsi="Century Gothic" w:cs="Calibri"/>
                <w:bCs/>
                <w:sz w:val="18"/>
                <w:szCs w:val="18"/>
                <w:lang w:val="es-ES" w:eastAsia="es-ES"/>
              </w:rPr>
              <w:t>:</w:t>
            </w:r>
          </w:p>
          <w:p w14:paraId="1508D7FA"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1 Hora Cap + 1 set de trabajo       $70.000 pesos</w:t>
            </w:r>
          </w:p>
          <w:p w14:paraId="0F525569" w14:textId="77777777" w:rsidR="00F60B72" w:rsidRPr="00F60B72" w:rsidRDefault="00F60B72" w:rsidP="00F60B72">
            <w:pPr>
              <w:spacing w:after="0" w:line="256" w:lineRule="auto"/>
              <w:ind w:right="1185"/>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sz w:val="18"/>
                <w:szCs w:val="18"/>
                <w:lang w:val="es-ES" w:eastAsia="es-ES"/>
              </w:rPr>
              <w:t>Una vez finalizado el servicio el proveedor</w:t>
            </w:r>
            <w:r w:rsidRPr="00F60B72">
              <w:rPr>
                <w:rFonts w:ascii="Century Gothic" w:eastAsia="Times New Roman" w:hAnsi="Century Gothic" w:cs="Calibri"/>
                <w:bCs/>
                <w:sz w:val="18"/>
                <w:szCs w:val="18"/>
                <w:lang w:val="es-ES" w:eastAsia="es-ES"/>
              </w:rPr>
              <w:t xml:space="preserve"> deberá armar un expediente con los siguientes requerimientos:</w:t>
            </w:r>
          </w:p>
          <w:p w14:paraId="64A34A79" w14:textId="77777777" w:rsidR="00F60B72" w:rsidRPr="00F60B72" w:rsidRDefault="00F60B72" w:rsidP="00F60B72">
            <w:pPr>
              <w:numPr>
                <w:ilvl w:val="0"/>
                <w:numId w:val="1"/>
              </w:numPr>
              <w:tabs>
                <w:tab w:val="left" w:pos="177"/>
              </w:tabs>
              <w:spacing w:after="0" w:line="256" w:lineRule="auto"/>
              <w:ind w:right="1185"/>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Emitir Informe del Servicio prestado, en formato papel con firma y timbre original.</w:t>
            </w:r>
          </w:p>
          <w:p w14:paraId="676D0009" w14:textId="77777777" w:rsidR="00F60B72" w:rsidRPr="00F60B72" w:rsidRDefault="00F60B72" w:rsidP="00F60B72">
            <w:pPr>
              <w:tabs>
                <w:tab w:val="left" w:pos="177"/>
              </w:tabs>
              <w:spacing w:after="0" w:line="256" w:lineRule="auto"/>
              <w:ind w:left="36" w:right="1185"/>
              <w:jc w:val="both"/>
              <w:rPr>
                <w:rFonts w:ascii="Century Gothic" w:eastAsia="Times New Roman" w:hAnsi="Century Gothic" w:cs="Calibri"/>
                <w:bCs/>
                <w:i/>
                <w:iCs/>
                <w:sz w:val="18"/>
                <w:szCs w:val="18"/>
                <w:lang w:val="es-ES" w:eastAsia="es-ES"/>
              </w:rPr>
            </w:pPr>
            <w:r w:rsidRPr="00F60B72">
              <w:rPr>
                <w:rFonts w:ascii="Century Gothic" w:eastAsia="Times New Roman" w:hAnsi="Century Gothic" w:cs="Calibri"/>
                <w:bCs/>
                <w:i/>
                <w:iCs/>
                <w:sz w:val="18"/>
                <w:szCs w:val="18"/>
                <w:lang w:val="es-ES" w:eastAsia="es-ES"/>
              </w:rPr>
              <w:t>Adjuntar en Formato Original</w:t>
            </w:r>
          </w:p>
          <w:p w14:paraId="5BA751AE" w14:textId="77777777" w:rsidR="00F60B72" w:rsidRPr="00F60B72" w:rsidRDefault="00F60B72" w:rsidP="00F60B72">
            <w:pPr>
              <w:numPr>
                <w:ilvl w:val="0"/>
                <w:numId w:val="1"/>
              </w:numPr>
              <w:tabs>
                <w:tab w:val="left" w:pos="177"/>
              </w:tabs>
              <w:spacing w:after="0" w:line="256" w:lineRule="auto"/>
              <w:ind w:right="1185"/>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Registro de asistencia de los participantes con nombre completo, rut, curso y firma. Formato papel original.</w:t>
            </w:r>
          </w:p>
          <w:p w14:paraId="3CF55614" w14:textId="77777777" w:rsidR="00F60B72" w:rsidRPr="00F60B72" w:rsidRDefault="00F60B72" w:rsidP="00F60B72">
            <w:pPr>
              <w:numPr>
                <w:ilvl w:val="0"/>
                <w:numId w:val="1"/>
              </w:numPr>
              <w:tabs>
                <w:tab w:val="left" w:pos="177"/>
              </w:tabs>
              <w:spacing w:after="0" w:line="256" w:lineRule="auto"/>
              <w:ind w:right="1185"/>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Registro fotográfico de las actividades u otra evidencia del trabajo desarrollado.</w:t>
            </w:r>
          </w:p>
          <w:p w14:paraId="2AF41D40" w14:textId="77777777" w:rsidR="00F60B72" w:rsidRPr="00F60B72" w:rsidRDefault="00F60B72" w:rsidP="00F60B72">
            <w:pPr>
              <w:tabs>
                <w:tab w:val="left" w:pos="177"/>
              </w:tabs>
              <w:spacing w:after="0" w:line="256" w:lineRule="auto"/>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Ingresar el expediente por oficina de partes (General Mackenna 574 Temuco).</w:t>
            </w:r>
          </w:p>
          <w:p w14:paraId="7212EDDF" w14:textId="77777777" w:rsidR="00F60B72" w:rsidRPr="00F60B72" w:rsidRDefault="00F60B72" w:rsidP="00F60B72">
            <w:pPr>
              <w:numPr>
                <w:ilvl w:val="0"/>
                <w:numId w:val="1"/>
              </w:numPr>
              <w:tabs>
                <w:tab w:val="left" w:pos="177"/>
              </w:tabs>
              <w:spacing w:after="0" w:line="256" w:lineRule="auto"/>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Después de ingresar el informe con todas las evidencias en original y por oficina de partes, el proveedor puede emitir documento de pago con la fecha del día del ingreso del expediente.</w:t>
            </w:r>
          </w:p>
        </w:tc>
      </w:tr>
    </w:tbl>
    <w:p w14:paraId="3CB177D4"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Cs/>
          <w:kern w:val="0"/>
          <w:sz w:val="18"/>
          <w:szCs w:val="18"/>
          <w:lang w:val="es-ES" w:eastAsia="es-ES"/>
          <w14:ligatures w14:val="none"/>
        </w:rPr>
      </w:pPr>
    </w:p>
    <w:p w14:paraId="1EA54D2C" w14:textId="4DF37465" w:rsidR="003362A0" w:rsidRPr="003362A0" w:rsidRDefault="00F60B72" w:rsidP="003362A0">
      <w:pPr>
        <w:pStyle w:val="Prrafodelista"/>
        <w:numPr>
          <w:ilvl w:val="0"/>
          <w:numId w:val="26"/>
        </w:numPr>
        <w:tabs>
          <w:tab w:val="left" w:pos="426"/>
        </w:tabs>
        <w:spacing w:after="0" w:line="276" w:lineRule="auto"/>
        <w:jc w:val="both"/>
        <w:rPr>
          <w:rFonts w:ascii="Century Gothic" w:eastAsia="Century Gothic" w:hAnsi="Century Gothic" w:cs="Century Gothic"/>
          <w:kern w:val="0"/>
          <w:sz w:val="18"/>
          <w:szCs w:val="18"/>
          <w:lang w:val="es-ES" w:eastAsia="es-ES"/>
          <w14:ligatures w14:val="none"/>
        </w:rPr>
      </w:pPr>
      <w:r w:rsidRPr="003362A0">
        <w:rPr>
          <w:rFonts w:ascii="Century Gothic" w:eastAsia="Times New Roman" w:hAnsi="Century Gothic" w:cs="Century Gothic"/>
          <w:b/>
          <w:bCs/>
          <w:kern w:val="0"/>
          <w:sz w:val="18"/>
          <w:szCs w:val="18"/>
          <w:lang w:val="es-ES" w:eastAsia="es-ES"/>
          <w14:ligatures w14:val="none"/>
        </w:rPr>
        <w:t xml:space="preserve">PRESENTACIÓN DE LA OFERTA </w:t>
      </w:r>
      <w:r w:rsidRPr="003362A0">
        <w:rPr>
          <w:rFonts w:ascii="Century Gothic" w:eastAsia="Times New Roman" w:hAnsi="Century Gothic" w:cs="Arial"/>
          <w:b/>
          <w:kern w:val="0"/>
          <w:sz w:val="18"/>
          <w:szCs w:val="18"/>
          <w:u w:val="single"/>
          <w:lang w:val="es-ES_tradnl" w:eastAsia="es-ES"/>
          <w14:ligatures w14:val="none"/>
        </w:rPr>
        <w:t>LÍNEA 8.2</w:t>
      </w:r>
      <w:r w:rsidR="003362A0" w:rsidRPr="003362A0">
        <w:rPr>
          <w:rFonts w:ascii="Century Gothic" w:eastAsia="Century Gothic" w:hAnsi="Century Gothic" w:cs="Century Gothic"/>
          <w:b/>
          <w:bCs/>
          <w:kern w:val="0"/>
          <w:sz w:val="18"/>
          <w:szCs w:val="18"/>
          <w:lang w:val="es-ES" w:eastAsia="es-ES"/>
          <w14:ligatures w14:val="none"/>
        </w:rPr>
        <w:t xml:space="preserve"> TALLER DE RESINA EPÓXICA</w:t>
      </w:r>
      <w:r w:rsidR="003362A0" w:rsidRPr="003362A0">
        <w:rPr>
          <w:rFonts w:ascii="Century Gothic" w:eastAsia="Century Gothic" w:hAnsi="Century Gothic" w:cs="Century Gothic"/>
          <w:kern w:val="0"/>
          <w:sz w:val="18"/>
          <w:szCs w:val="18"/>
          <w:lang w:val="es-ES" w:eastAsia="es-ES"/>
          <w14:ligatures w14:val="none"/>
        </w:rPr>
        <w:t xml:space="preserve"> – 3° Jornada Escuela Pedro Aguirre Cerda - Villarrica</w:t>
      </w:r>
    </w:p>
    <w:p w14:paraId="7F4EE4DE" w14:textId="384084EB" w:rsidR="00F60B72" w:rsidRPr="00F60B72" w:rsidRDefault="00F60B72" w:rsidP="00F60B72">
      <w:pPr>
        <w:spacing w:after="0" w:line="240" w:lineRule="auto"/>
        <w:jc w:val="both"/>
        <w:rPr>
          <w:rFonts w:ascii="Century Gothic" w:eastAsia="Times New Roman" w:hAnsi="Century Gothic" w:cs="Century Gothic"/>
          <w:b/>
          <w:bCs/>
          <w:kern w:val="0"/>
          <w:sz w:val="18"/>
          <w:szCs w:val="18"/>
          <w:lang w:val="es-ES" w:eastAsia="es-ES"/>
          <w14:ligatures w14:val="none"/>
        </w:rPr>
      </w:pPr>
    </w:p>
    <w:p w14:paraId="10AF0539" w14:textId="77777777" w:rsidR="00F60B72" w:rsidRPr="00F60B72" w:rsidRDefault="00F60B72" w:rsidP="00F60B72">
      <w:pPr>
        <w:spacing w:after="0" w:line="240" w:lineRule="auto"/>
        <w:jc w:val="both"/>
        <w:rPr>
          <w:rFonts w:ascii="Century Gothic" w:eastAsia="Times New Roman" w:hAnsi="Century Gothic" w:cs="Century Gothic"/>
          <w:b/>
          <w:bCs/>
          <w:kern w:val="0"/>
          <w:sz w:val="18"/>
          <w:szCs w:val="18"/>
          <w:lang w:val="es-ES" w:eastAsia="es-ES"/>
          <w14:ligatures w14:val="none"/>
        </w:rPr>
      </w:pPr>
    </w:p>
    <w:tbl>
      <w:tblPr>
        <w:tblStyle w:val="Tablaconcuadrcula"/>
        <w:tblW w:w="9209" w:type="dxa"/>
        <w:jc w:val="center"/>
        <w:tblLayout w:type="fixed"/>
        <w:tblLook w:val="04A0" w:firstRow="1" w:lastRow="0" w:firstColumn="1" w:lastColumn="0" w:noHBand="0" w:noVBand="1"/>
      </w:tblPr>
      <w:tblGrid>
        <w:gridCol w:w="3973"/>
        <w:gridCol w:w="5236"/>
      </w:tblGrid>
      <w:tr w:rsidR="00F60B72" w:rsidRPr="00F60B72" w14:paraId="36DD5CA0" w14:textId="77777777" w:rsidTr="00F60B72">
        <w:trPr>
          <w:jc w:val="center"/>
        </w:trPr>
        <w:tc>
          <w:tcPr>
            <w:tcW w:w="3973" w:type="dxa"/>
            <w:tcBorders>
              <w:top w:val="single" w:sz="4" w:space="0" w:color="auto"/>
              <w:left w:val="single" w:sz="4" w:space="0" w:color="auto"/>
              <w:bottom w:val="single" w:sz="4" w:space="0" w:color="auto"/>
              <w:right w:val="single" w:sz="4" w:space="0" w:color="auto"/>
            </w:tcBorders>
            <w:vAlign w:val="center"/>
            <w:hideMark/>
          </w:tcPr>
          <w:p w14:paraId="256816D4" w14:textId="77777777" w:rsidR="00F60B72" w:rsidRPr="00F60B72" w:rsidRDefault="00F60B72" w:rsidP="00F60B72">
            <w:pPr>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Requisito técnico de quien dictará el taller (debe adjuntar respaldos)</w:t>
            </w:r>
          </w:p>
        </w:tc>
        <w:tc>
          <w:tcPr>
            <w:tcW w:w="5236" w:type="dxa"/>
            <w:tcBorders>
              <w:top w:val="single" w:sz="4" w:space="0" w:color="auto"/>
              <w:left w:val="single" w:sz="4" w:space="0" w:color="auto"/>
              <w:bottom w:val="single" w:sz="4" w:space="0" w:color="auto"/>
              <w:right w:val="single" w:sz="4" w:space="0" w:color="auto"/>
            </w:tcBorders>
            <w:vAlign w:val="center"/>
          </w:tcPr>
          <w:p w14:paraId="2540828F" w14:textId="77777777" w:rsidR="00F60B72" w:rsidRPr="00F60B72" w:rsidRDefault="00F60B72" w:rsidP="00F60B72">
            <w:pPr>
              <w:autoSpaceDE w:val="0"/>
              <w:autoSpaceDN w:val="0"/>
              <w:adjustRightInd w:val="0"/>
              <w:ind w:left="220"/>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TITULO o CERTIFICACIÓN DE RESINA EPOXICA.</w:t>
            </w:r>
          </w:p>
        </w:tc>
      </w:tr>
      <w:tr w:rsidR="00F60B72" w:rsidRPr="00F60B72" w14:paraId="0EE7D36C" w14:textId="77777777" w:rsidTr="00F60B72">
        <w:trPr>
          <w:jc w:val="center"/>
        </w:trPr>
        <w:tc>
          <w:tcPr>
            <w:tcW w:w="3973" w:type="dxa"/>
            <w:tcBorders>
              <w:top w:val="single" w:sz="4" w:space="0" w:color="auto"/>
              <w:left w:val="single" w:sz="4" w:space="0" w:color="auto"/>
              <w:bottom w:val="single" w:sz="4" w:space="0" w:color="auto"/>
              <w:right w:val="single" w:sz="4" w:space="0" w:color="auto"/>
            </w:tcBorders>
            <w:vAlign w:val="center"/>
            <w:hideMark/>
          </w:tcPr>
          <w:p w14:paraId="65373433" w14:textId="77777777" w:rsidR="00F60B72" w:rsidRPr="00F60B72" w:rsidRDefault="00F60B72" w:rsidP="00F60B72">
            <w:pPr>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Para acreditar experiencia (debe adjuntar respaldos, pudiendo ser cualquiera de los del listado)</w:t>
            </w:r>
          </w:p>
        </w:tc>
        <w:tc>
          <w:tcPr>
            <w:tcW w:w="5236" w:type="dxa"/>
            <w:tcBorders>
              <w:top w:val="single" w:sz="4" w:space="0" w:color="auto"/>
              <w:left w:val="single" w:sz="4" w:space="0" w:color="auto"/>
              <w:bottom w:val="single" w:sz="4" w:space="0" w:color="auto"/>
              <w:right w:val="single" w:sz="4" w:space="0" w:color="auto"/>
            </w:tcBorders>
            <w:vAlign w:val="center"/>
          </w:tcPr>
          <w:p w14:paraId="11DA6CB6" w14:textId="77777777" w:rsidR="00F60B72" w:rsidRPr="00F60B72" w:rsidRDefault="00F60B72" w:rsidP="00F60B72">
            <w:pPr>
              <w:numPr>
                <w:ilvl w:val="0"/>
                <w:numId w:val="21"/>
              </w:numPr>
              <w:autoSpaceDE w:val="0"/>
              <w:autoSpaceDN w:val="0"/>
              <w:adjustRightInd w:val="0"/>
              <w:ind w:left="334" w:hanging="283"/>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Experiencia laboral de capacitación y certificación en el área requerida, para la presente Licitación.</w:t>
            </w:r>
          </w:p>
          <w:p w14:paraId="03892FFA" w14:textId="77777777" w:rsidR="00F60B72" w:rsidRPr="00F60B72" w:rsidRDefault="00F60B72" w:rsidP="00F60B72">
            <w:pPr>
              <w:numPr>
                <w:ilvl w:val="0"/>
                <w:numId w:val="16"/>
              </w:numPr>
              <w:autoSpaceDE w:val="0"/>
              <w:autoSpaceDN w:val="0"/>
              <w:adjustRightInd w:val="0"/>
              <w:ind w:left="318" w:hanging="284"/>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 xml:space="preserve">Certificado, </w:t>
            </w:r>
            <w:r w:rsidRPr="00F60B72">
              <w:rPr>
                <w:rFonts w:ascii="Century Gothic" w:hAnsi="Century Gothic" w:cs="Century Gothic"/>
                <w:sz w:val="18"/>
                <w:szCs w:val="18"/>
                <w:lang w:val="es-ES"/>
              </w:rPr>
              <w:t>Carta de Recomendación, Copia Contrato y/o Copia de Boleta de Honorarios</w:t>
            </w:r>
            <w:r w:rsidRPr="00F60B72">
              <w:rPr>
                <w:rFonts w:ascii="Century Gothic" w:hAnsi="Century Gothic" w:cs="Century Gothic"/>
                <w:sz w:val="18"/>
                <w:szCs w:val="18"/>
                <w:lang w:val="es-ES" w:eastAsia="es-ES"/>
              </w:rPr>
              <w:t>,</w:t>
            </w:r>
            <w:r w:rsidRPr="00F60B72">
              <w:rPr>
                <w:rFonts w:ascii="Century Gothic" w:hAnsi="Century Gothic"/>
                <w:sz w:val="18"/>
                <w:szCs w:val="18"/>
                <w:lang w:val="es-ES"/>
              </w:rPr>
              <w:t xml:space="preserve"> donde se indique el tipo de curso y las horas del mismo.</w:t>
            </w:r>
          </w:p>
          <w:p w14:paraId="41024397" w14:textId="77777777" w:rsidR="00F60B72" w:rsidRPr="00F60B72" w:rsidRDefault="00F60B72" w:rsidP="00F60B72">
            <w:pPr>
              <w:numPr>
                <w:ilvl w:val="0"/>
                <w:numId w:val="16"/>
              </w:numPr>
              <w:autoSpaceDE w:val="0"/>
              <w:autoSpaceDN w:val="0"/>
              <w:adjustRightInd w:val="0"/>
              <w:ind w:left="318" w:hanging="284"/>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rPr>
              <w:t xml:space="preserve">Otro documento que permita verificar </w:t>
            </w:r>
            <w:r w:rsidRPr="00F60B72">
              <w:rPr>
                <w:rFonts w:ascii="Century Gothic" w:hAnsi="Century Gothic"/>
                <w:sz w:val="18"/>
                <w:szCs w:val="18"/>
                <w:lang w:val="es-ES"/>
              </w:rPr>
              <w:t>el tipo de curso y las horas del mismo.</w:t>
            </w:r>
          </w:p>
        </w:tc>
      </w:tr>
    </w:tbl>
    <w:p w14:paraId="17EA370C" w14:textId="77777777" w:rsidR="00B171F5" w:rsidRPr="00E107C2" w:rsidRDefault="00B171F5" w:rsidP="0002699C">
      <w:pPr>
        <w:tabs>
          <w:tab w:val="left" w:pos="426"/>
        </w:tabs>
        <w:spacing w:line="276" w:lineRule="auto"/>
        <w:ind w:right="236"/>
        <w:jc w:val="both"/>
        <w:rPr>
          <w:rFonts w:ascii="Century Gothic" w:hAnsi="Century Gothic" w:cs="Arial"/>
          <w:bCs/>
          <w:sz w:val="18"/>
          <w:szCs w:val="18"/>
        </w:rPr>
      </w:pPr>
    </w:p>
    <w:p w14:paraId="5C5D77C7" w14:textId="75887CDE" w:rsidR="00D63565" w:rsidRPr="007F6DC6" w:rsidRDefault="00B72C63" w:rsidP="0028295B">
      <w:pPr>
        <w:pStyle w:val="Prrafodelista"/>
        <w:numPr>
          <w:ilvl w:val="0"/>
          <w:numId w:val="5"/>
        </w:numPr>
        <w:rPr>
          <w:rFonts w:ascii="Century Gothic" w:hAnsi="Century Gothic"/>
          <w:b/>
          <w:bCs/>
          <w:sz w:val="20"/>
          <w:szCs w:val="20"/>
        </w:rPr>
      </w:pPr>
      <w:r w:rsidRPr="007F6DC6">
        <w:rPr>
          <w:rFonts w:ascii="Century Gothic" w:hAnsi="Century Gothic"/>
          <w:b/>
          <w:bCs/>
          <w:sz w:val="20"/>
          <w:szCs w:val="20"/>
        </w:rPr>
        <w:lastRenderedPageBreak/>
        <w:t>PRESUPUESTO</w:t>
      </w:r>
    </w:p>
    <w:p w14:paraId="79A4AAF6" w14:textId="0F2354D8" w:rsidR="00AB33E2" w:rsidRDefault="00AB33E2" w:rsidP="00AB33E2">
      <w:pPr>
        <w:pStyle w:val="Textoindependiente"/>
        <w:ind w:right="216"/>
      </w:pPr>
      <w:r w:rsidRPr="007F6DC6">
        <w:t xml:space="preserve">El presupuesto máximo con que cuenta esta Secretaría Regional Ministerial de Educación para </w:t>
      </w:r>
      <w:r w:rsidR="00351F21">
        <w:t xml:space="preserve">los talleres es de </w:t>
      </w:r>
      <w:r w:rsidR="00AA4116" w:rsidRPr="00AA4116">
        <w:rPr>
          <w:b/>
          <w:bCs/>
        </w:rPr>
        <w:t>$</w:t>
      </w:r>
      <w:r w:rsidR="0046431B">
        <w:rPr>
          <w:b/>
          <w:bCs/>
        </w:rPr>
        <w:t>1.350.000</w:t>
      </w:r>
    </w:p>
    <w:p w14:paraId="7B55164F" w14:textId="77777777" w:rsidR="00EB507E" w:rsidRDefault="00EB507E" w:rsidP="00AB33E2">
      <w:pPr>
        <w:pStyle w:val="Textoindependiente"/>
        <w:ind w:right="216"/>
      </w:pPr>
    </w:p>
    <w:tbl>
      <w:tblPr>
        <w:tblStyle w:val="Tablaconcuadrcula"/>
        <w:tblW w:w="5000" w:type="pct"/>
        <w:tblLayout w:type="fixed"/>
        <w:tblLook w:val="04A0" w:firstRow="1" w:lastRow="0" w:firstColumn="1" w:lastColumn="0" w:noHBand="0" w:noVBand="1"/>
      </w:tblPr>
      <w:tblGrid>
        <w:gridCol w:w="2640"/>
        <w:gridCol w:w="3589"/>
        <w:gridCol w:w="1195"/>
        <w:gridCol w:w="1497"/>
      </w:tblGrid>
      <w:tr w:rsidR="003647A8" w:rsidRPr="003647A8" w14:paraId="364F6C42" w14:textId="77777777" w:rsidTr="003647A8">
        <w:trPr>
          <w:cantSplit/>
          <w:trHeight w:val="510"/>
        </w:trPr>
        <w:tc>
          <w:tcPr>
            <w:tcW w:w="1143" w:type="pct"/>
            <w:vAlign w:val="center"/>
          </w:tcPr>
          <w:p w14:paraId="1DCBBBFD" w14:textId="77777777" w:rsidR="003647A8" w:rsidRPr="003647A8" w:rsidRDefault="003647A8" w:rsidP="003647A8">
            <w:pPr>
              <w:rPr>
                <w:rFonts w:ascii="Century Gothic" w:hAnsi="Century Gothic"/>
                <w:sz w:val="18"/>
                <w:szCs w:val="18"/>
                <w:lang w:val="es-ES" w:eastAsia="es-ES"/>
              </w:rPr>
            </w:pPr>
            <w:r w:rsidRPr="003647A8">
              <w:rPr>
                <w:rFonts w:ascii="Century Gothic" w:hAnsi="Century Gothic"/>
                <w:color w:val="000000"/>
                <w:sz w:val="18"/>
                <w:szCs w:val="18"/>
                <w:lang w:val="es-ES" w:eastAsia="es-ES"/>
              </w:rPr>
              <w:t xml:space="preserve">Taller de Resina Epóxica </w:t>
            </w:r>
          </w:p>
        </w:tc>
        <w:tc>
          <w:tcPr>
            <w:tcW w:w="1554" w:type="pct"/>
            <w:vAlign w:val="center"/>
          </w:tcPr>
          <w:p w14:paraId="2BF7A0D8" w14:textId="77777777" w:rsidR="003647A8" w:rsidRPr="003647A8" w:rsidRDefault="003647A8" w:rsidP="003647A8">
            <w:pPr>
              <w:rPr>
                <w:rFonts w:ascii="Century Gothic" w:hAnsi="Century Gothic"/>
                <w:color w:val="000000"/>
                <w:sz w:val="18"/>
                <w:szCs w:val="18"/>
                <w:lang w:val="es-ES" w:eastAsia="es-ES"/>
              </w:rPr>
            </w:pPr>
            <w:r w:rsidRPr="003647A8">
              <w:rPr>
                <w:rFonts w:ascii="Century Gothic" w:hAnsi="Century Gothic"/>
                <w:color w:val="000000"/>
                <w:sz w:val="18"/>
                <w:szCs w:val="18"/>
                <w:lang w:val="es-ES" w:eastAsia="es-ES"/>
              </w:rPr>
              <w:t xml:space="preserve">3° Jornada Escuela Industrial </w:t>
            </w:r>
          </w:p>
          <w:p w14:paraId="55E24054" w14:textId="77777777" w:rsidR="003647A8" w:rsidRPr="003647A8" w:rsidRDefault="003647A8" w:rsidP="003647A8">
            <w:pPr>
              <w:rPr>
                <w:rFonts w:ascii="Century Gothic" w:hAnsi="Century Gothic"/>
                <w:sz w:val="18"/>
                <w:szCs w:val="18"/>
                <w:lang w:val="es-ES" w:eastAsia="es-ES"/>
              </w:rPr>
            </w:pPr>
            <w:r w:rsidRPr="003647A8">
              <w:rPr>
                <w:rFonts w:ascii="Century Gothic" w:hAnsi="Century Gothic"/>
                <w:color w:val="000000"/>
                <w:sz w:val="18"/>
                <w:szCs w:val="18"/>
                <w:lang w:val="es-ES" w:eastAsia="es-ES"/>
              </w:rPr>
              <w:t xml:space="preserve">San José </w:t>
            </w:r>
          </w:p>
        </w:tc>
        <w:tc>
          <w:tcPr>
            <w:tcW w:w="518" w:type="pct"/>
            <w:vAlign w:val="center"/>
          </w:tcPr>
          <w:p w14:paraId="63CAC9C1" w14:textId="77777777" w:rsidR="003647A8" w:rsidRPr="003647A8" w:rsidRDefault="003647A8" w:rsidP="003647A8">
            <w:pPr>
              <w:jc w:val="center"/>
              <w:rPr>
                <w:rFonts w:ascii="Century Gothic" w:hAnsi="Century Gothic"/>
                <w:color w:val="000000"/>
                <w:sz w:val="18"/>
                <w:szCs w:val="18"/>
                <w:lang w:val="es-ES" w:eastAsia="es-ES"/>
              </w:rPr>
            </w:pPr>
            <w:r w:rsidRPr="003647A8">
              <w:rPr>
                <w:rFonts w:ascii="Century Gothic" w:hAnsi="Century Gothic"/>
                <w:color w:val="000000"/>
                <w:sz w:val="18"/>
                <w:szCs w:val="18"/>
                <w:lang w:val="es-ES" w:eastAsia="es-ES"/>
              </w:rPr>
              <w:t>Villarrica</w:t>
            </w:r>
          </w:p>
        </w:tc>
        <w:tc>
          <w:tcPr>
            <w:tcW w:w="648" w:type="pct"/>
            <w:vAlign w:val="center"/>
          </w:tcPr>
          <w:p w14:paraId="75AAD8E3" w14:textId="77777777" w:rsidR="003647A8" w:rsidRPr="003647A8" w:rsidRDefault="003647A8" w:rsidP="003647A8">
            <w:pPr>
              <w:jc w:val="both"/>
              <w:rPr>
                <w:rFonts w:ascii="Century Gothic" w:hAnsi="Century Gothic"/>
                <w:sz w:val="18"/>
                <w:szCs w:val="18"/>
                <w:lang w:val="es-ES" w:eastAsia="es-ES"/>
              </w:rPr>
            </w:pPr>
            <w:r w:rsidRPr="003647A8">
              <w:rPr>
                <w:rFonts w:ascii="Century Gothic" w:hAnsi="Century Gothic"/>
                <w:color w:val="000000"/>
                <w:sz w:val="18"/>
                <w:szCs w:val="18"/>
                <w:lang w:val="es-ES" w:eastAsia="es-ES"/>
              </w:rPr>
              <w:t xml:space="preserve">$        450.000 </w:t>
            </w:r>
          </w:p>
        </w:tc>
      </w:tr>
      <w:tr w:rsidR="003647A8" w:rsidRPr="003647A8" w14:paraId="4CF7C31E" w14:textId="77777777" w:rsidTr="003647A8">
        <w:trPr>
          <w:cantSplit/>
          <w:trHeight w:val="510"/>
        </w:trPr>
        <w:tc>
          <w:tcPr>
            <w:tcW w:w="1143" w:type="pct"/>
            <w:vAlign w:val="center"/>
          </w:tcPr>
          <w:p w14:paraId="1FF8FA1E" w14:textId="77777777" w:rsidR="003647A8" w:rsidRPr="003647A8" w:rsidRDefault="003647A8" w:rsidP="003647A8">
            <w:pPr>
              <w:rPr>
                <w:rFonts w:ascii="Century Gothic" w:hAnsi="Century Gothic"/>
                <w:sz w:val="18"/>
                <w:szCs w:val="18"/>
                <w:lang w:val="es-ES" w:eastAsia="es-ES"/>
              </w:rPr>
            </w:pPr>
            <w:r w:rsidRPr="003647A8">
              <w:rPr>
                <w:rFonts w:ascii="Century Gothic" w:hAnsi="Century Gothic"/>
                <w:color w:val="000000"/>
                <w:sz w:val="18"/>
                <w:szCs w:val="18"/>
                <w:lang w:val="es-ES" w:eastAsia="es-ES"/>
              </w:rPr>
              <w:t xml:space="preserve">Taller de Resina Epóxica </w:t>
            </w:r>
          </w:p>
        </w:tc>
        <w:tc>
          <w:tcPr>
            <w:tcW w:w="1554" w:type="pct"/>
            <w:vAlign w:val="center"/>
          </w:tcPr>
          <w:p w14:paraId="2DA01815" w14:textId="77777777" w:rsidR="003647A8" w:rsidRPr="003647A8" w:rsidRDefault="003647A8" w:rsidP="003647A8">
            <w:pPr>
              <w:rPr>
                <w:rFonts w:ascii="Century Gothic" w:hAnsi="Century Gothic"/>
                <w:color w:val="000000"/>
                <w:sz w:val="18"/>
                <w:szCs w:val="18"/>
                <w:lang w:val="es-ES" w:eastAsia="es-ES"/>
              </w:rPr>
            </w:pPr>
            <w:r w:rsidRPr="003647A8">
              <w:rPr>
                <w:rFonts w:ascii="Century Gothic" w:hAnsi="Century Gothic"/>
                <w:color w:val="000000"/>
                <w:sz w:val="18"/>
                <w:szCs w:val="18"/>
                <w:lang w:val="es-ES" w:eastAsia="es-ES"/>
              </w:rPr>
              <w:t xml:space="preserve">3° Jornada Escuela </w:t>
            </w:r>
          </w:p>
          <w:p w14:paraId="71C8A688" w14:textId="77777777" w:rsidR="003647A8" w:rsidRPr="003647A8" w:rsidRDefault="003647A8" w:rsidP="003647A8">
            <w:pPr>
              <w:rPr>
                <w:rFonts w:ascii="Century Gothic" w:hAnsi="Century Gothic"/>
                <w:sz w:val="18"/>
                <w:szCs w:val="18"/>
                <w:lang w:val="es-ES" w:eastAsia="es-ES"/>
              </w:rPr>
            </w:pPr>
            <w:r w:rsidRPr="003647A8">
              <w:rPr>
                <w:rFonts w:ascii="Century Gothic" w:hAnsi="Century Gothic"/>
                <w:color w:val="000000"/>
                <w:sz w:val="18"/>
                <w:szCs w:val="18"/>
                <w:lang w:val="es-ES" w:eastAsia="es-ES"/>
              </w:rPr>
              <w:t>Pedro Aguirre Cerda</w:t>
            </w:r>
          </w:p>
        </w:tc>
        <w:tc>
          <w:tcPr>
            <w:tcW w:w="518" w:type="pct"/>
            <w:vAlign w:val="center"/>
          </w:tcPr>
          <w:p w14:paraId="39A9A57E" w14:textId="77777777" w:rsidR="003647A8" w:rsidRPr="003647A8" w:rsidRDefault="003647A8" w:rsidP="003647A8">
            <w:pPr>
              <w:jc w:val="center"/>
              <w:rPr>
                <w:rFonts w:ascii="Century Gothic" w:hAnsi="Century Gothic"/>
                <w:color w:val="000000"/>
                <w:sz w:val="18"/>
                <w:szCs w:val="18"/>
                <w:lang w:val="es-ES" w:eastAsia="es-ES"/>
              </w:rPr>
            </w:pPr>
            <w:r w:rsidRPr="003647A8">
              <w:rPr>
                <w:rFonts w:ascii="Century Gothic" w:hAnsi="Century Gothic"/>
                <w:color w:val="000000"/>
                <w:sz w:val="18"/>
                <w:szCs w:val="18"/>
                <w:lang w:val="es-ES" w:eastAsia="es-ES"/>
              </w:rPr>
              <w:t>Villarrica</w:t>
            </w:r>
          </w:p>
        </w:tc>
        <w:tc>
          <w:tcPr>
            <w:tcW w:w="648" w:type="pct"/>
            <w:vAlign w:val="center"/>
          </w:tcPr>
          <w:p w14:paraId="3C3EB6CE" w14:textId="77777777" w:rsidR="003647A8" w:rsidRPr="003647A8" w:rsidRDefault="003647A8" w:rsidP="003647A8">
            <w:pPr>
              <w:jc w:val="both"/>
              <w:rPr>
                <w:rFonts w:ascii="Century Gothic" w:hAnsi="Century Gothic"/>
                <w:sz w:val="18"/>
                <w:szCs w:val="18"/>
                <w:lang w:val="es-ES" w:eastAsia="es-ES"/>
              </w:rPr>
            </w:pPr>
            <w:r w:rsidRPr="003647A8">
              <w:rPr>
                <w:rFonts w:ascii="Century Gothic" w:hAnsi="Century Gothic"/>
                <w:color w:val="000000"/>
                <w:sz w:val="18"/>
                <w:szCs w:val="18"/>
                <w:lang w:val="es-ES" w:eastAsia="es-ES"/>
              </w:rPr>
              <w:t xml:space="preserve">$        900.000 </w:t>
            </w:r>
          </w:p>
        </w:tc>
      </w:tr>
    </w:tbl>
    <w:p w14:paraId="2CB06992" w14:textId="77777777" w:rsidR="003647A8" w:rsidRDefault="003647A8" w:rsidP="00AB33E2">
      <w:pPr>
        <w:pStyle w:val="Textoindependiente"/>
        <w:ind w:right="216"/>
      </w:pPr>
    </w:p>
    <w:p w14:paraId="7E331BD9" w14:textId="25094B58" w:rsidR="0002710D" w:rsidRDefault="00AB33E2" w:rsidP="0002710D">
      <w:pPr>
        <w:pStyle w:val="Textoindependiente"/>
        <w:spacing w:before="220"/>
        <w:rPr>
          <w:spacing w:val="-2"/>
        </w:rPr>
      </w:pPr>
      <w:r w:rsidRPr="007F6DC6">
        <w:t>Sin</w:t>
      </w:r>
      <w:r w:rsidRPr="007F6DC6">
        <w:rPr>
          <w:spacing w:val="-4"/>
        </w:rPr>
        <w:t xml:space="preserve"> </w:t>
      </w:r>
      <w:r w:rsidRPr="007F6DC6">
        <w:t>perjuicio</w:t>
      </w:r>
      <w:r w:rsidRPr="007F6DC6">
        <w:rPr>
          <w:spacing w:val="-1"/>
        </w:rPr>
        <w:t xml:space="preserve"> </w:t>
      </w:r>
      <w:r w:rsidRPr="007F6DC6">
        <w:t>de</w:t>
      </w:r>
      <w:r w:rsidRPr="007F6DC6">
        <w:rPr>
          <w:spacing w:val="-1"/>
        </w:rPr>
        <w:t xml:space="preserve"> </w:t>
      </w:r>
      <w:r w:rsidRPr="007F6DC6">
        <w:t>lo</w:t>
      </w:r>
      <w:r w:rsidRPr="007F6DC6">
        <w:rPr>
          <w:spacing w:val="-4"/>
        </w:rPr>
        <w:t xml:space="preserve"> </w:t>
      </w:r>
      <w:r w:rsidRPr="007F6DC6">
        <w:t>anterior,</w:t>
      </w:r>
      <w:r w:rsidRPr="007F6DC6">
        <w:rPr>
          <w:spacing w:val="-3"/>
        </w:rPr>
        <w:t xml:space="preserve"> </w:t>
      </w:r>
      <w:r w:rsidRPr="007F6DC6">
        <w:t>los</w:t>
      </w:r>
      <w:r w:rsidRPr="007F6DC6">
        <w:rPr>
          <w:spacing w:val="-3"/>
        </w:rPr>
        <w:t xml:space="preserve"> </w:t>
      </w:r>
      <w:r w:rsidRPr="007F6DC6">
        <w:t>oferentes</w:t>
      </w:r>
      <w:r w:rsidRPr="007F6DC6">
        <w:rPr>
          <w:spacing w:val="-4"/>
        </w:rPr>
        <w:t xml:space="preserve"> </w:t>
      </w:r>
      <w:r w:rsidRPr="007F6DC6">
        <w:t>pueden</w:t>
      </w:r>
      <w:r w:rsidRPr="007F6DC6">
        <w:rPr>
          <w:spacing w:val="1"/>
        </w:rPr>
        <w:t xml:space="preserve"> </w:t>
      </w:r>
      <w:r w:rsidRPr="007F6DC6">
        <w:t>cotizar</w:t>
      </w:r>
      <w:r w:rsidRPr="007F6DC6">
        <w:rPr>
          <w:spacing w:val="-1"/>
        </w:rPr>
        <w:t xml:space="preserve"> </w:t>
      </w:r>
      <w:r w:rsidRPr="007F6DC6">
        <w:t>por</w:t>
      </w:r>
      <w:r w:rsidRPr="007F6DC6">
        <w:rPr>
          <w:spacing w:val="-1"/>
        </w:rPr>
        <w:t xml:space="preserve"> </w:t>
      </w:r>
      <w:r w:rsidRPr="007F6DC6">
        <w:rPr>
          <w:spacing w:val="-2"/>
        </w:rPr>
        <w:t>menos.</w:t>
      </w:r>
    </w:p>
    <w:p w14:paraId="33FE7D44" w14:textId="77777777" w:rsidR="002C1854" w:rsidRPr="002C1854" w:rsidRDefault="002C1854" w:rsidP="0002710D">
      <w:pPr>
        <w:pStyle w:val="Textoindependiente"/>
        <w:spacing w:before="220"/>
        <w:rPr>
          <w:spacing w:val="-2"/>
        </w:rPr>
      </w:pPr>
    </w:p>
    <w:p w14:paraId="650D81ED" w14:textId="65FB7BC8" w:rsidR="00AB33E2" w:rsidRPr="00121F50" w:rsidRDefault="00670F84" w:rsidP="0028295B">
      <w:pPr>
        <w:pStyle w:val="Prrafodelista"/>
        <w:widowControl w:val="0"/>
        <w:numPr>
          <w:ilvl w:val="0"/>
          <w:numId w:val="5"/>
        </w:numPr>
        <w:autoSpaceDE w:val="0"/>
        <w:autoSpaceDN w:val="0"/>
        <w:spacing w:after="0" w:line="240" w:lineRule="auto"/>
        <w:ind w:left="284" w:firstLine="0"/>
        <w:rPr>
          <w:rFonts w:ascii="Century Gothic" w:hAnsi="Century Gothic"/>
          <w:b/>
          <w:sz w:val="18"/>
        </w:rPr>
      </w:pPr>
      <w:r w:rsidRPr="007F6DC6">
        <w:rPr>
          <w:b/>
          <w:sz w:val="18"/>
        </w:rPr>
        <w:t xml:space="preserve"> </w:t>
      </w:r>
      <w:r w:rsidR="00AB33E2" w:rsidRPr="007F6DC6">
        <w:rPr>
          <w:b/>
          <w:sz w:val="18"/>
        </w:rPr>
        <w:t xml:space="preserve"> </w:t>
      </w:r>
      <w:r w:rsidR="00AB33E2" w:rsidRPr="00121F50">
        <w:rPr>
          <w:rFonts w:ascii="Century Gothic" w:hAnsi="Century Gothic"/>
          <w:b/>
          <w:sz w:val="18"/>
        </w:rPr>
        <w:t>FORMA DE ELECCIÓN DE LA COTIZACIÓN</w:t>
      </w:r>
      <w:r w:rsidR="00AB33E2" w:rsidRPr="00121F50">
        <w:rPr>
          <w:rFonts w:ascii="Century Gothic" w:eastAsia="Times New Roman" w:hAnsi="Century Gothic"/>
          <w:b/>
          <w:bCs/>
          <w:color w:val="000000"/>
          <w:sz w:val="20"/>
          <w:szCs w:val="20"/>
        </w:rPr>
        <w:t>: se evaluará en forma de precedencia.</w:t>
      </w:r>
    </w:p>
    <w:p w14:paraId="523E4F51" w14:textId="77777777" w:rsidR="00AB33E2" w:rsidRPr="00121F50" w:rsidRDefault="00AB33E2" w:rsidP="00AB33E2">
      <w:pPr>
        <w:pStyle w:val="Prrafodelista"/>
        <w:ind w:left="360"/>
        <w:rPr>
          <w:rFonts w:ascii="Century Gothic" w:eastAsia="Times New Roman" w:hAnsi="Century Gothic"/>
          <w:b/>
          <w:bCs/>
          <w:color w:val="000000"/>
          <w:sz w:val="20"/>
          <w:szCs w:val="20"/>
        </w:rPr>
      </w:pPr>
    </w:p>
    <w:p w14:paraId="04316C9E" w14:textId="77777777" w:rsidR="00AB33E2" w:rsidRPr="00121F50" w:rsidRDefault="00AB33E2" w:rsidP="0028295B">
      <w:pPr>
        <w:pStyle w:val="Prrafodelista"/>
        <w:numPr>
          <w:ilvl w:val="0"/>
          <w:numId w:val="3"/>
        </w:numPr>
        <w:rPr>
          <w:rFonts w:ascii="Century Gothic" w:eastAsia="Times New Roman" w:hAnsi="Century Gothic"/>
          <w:color w:val="000000"/>
          <w:sz w:val="20"/>
          <w:szCs w:val="20"/>
        </w:rPr>
      </w:pPr>
      <w:r w:rsidRPr="00121F50">
        <w:rPr>
          <w:rFonts w:ascii="Century Gothic" w:eastAsia="Times New Roman" w:hAnsi="Century Gothic"/>
          <w:color w:val="000000"/>
          <w:sz w:val="20"/>
          <w:szCs w:val="20"/>
        </w:rPr>
        <w:t>Cotización que cumpla con los requisitos del servicio solicitado.</w:t>
      </w:r>
    </w:p>
    <w:p w14:paraId="77208D23" w14:textId="77777777" w:rsidR="00AB33E2" w:rsidRPr="00121F50" w:rsidRDefault="00AB33E2" w:rsidP="0028295B">
      <w:pPr>
        <w:pStyle w:val="Prrafodelista"/>
        <w:numPr>
          <w:ilvl w:val="0"/>
          <w:numId w:val="3"/>
        </w:numPr>
        <w:rPr>
          <w:rFonts w:ascii="Century Gothic" w:eastAsia="Times New Roman" w:hAnsi="Century Gothic"/>
          <w:color w:val="000000"/>
          <w:sz w:val="20"/>
          <w:szCs w:val="20"/>
        </w:rPr>
      </w:pPr>
      <w:r w:rsidRPr="00121F50">
        <w:rPr>
          <w:rFonts w:ascii="Century Gothic" w:eastAsia="Times New Roman" w:hAnsi="Century Gothic"/>
          <w:color w:val="000000"/>
          <w:sz w:val="20"/>
          <w:szCs w:val="20"/>
        </w:rPr>
        <w:t xml:space="preserve">Menor valor </w:t>
      </w:r>
    </w:p>
    <w:p w14:paraId="36D36A35" w14:textId="77777777" w:rsidR="00AB33E2" w:rsidRPr="00121F50" w:rsidRDefault="00AB33E2" w:rsidP="0028295B">
      <w:pPr>
        <w:pStyle w:val="Prrafodelista"/>
        <w:numPr>
          <w:ilvl w:val="0"/>
          <w:numId w:val="3"/>
        </w:numPr>
        <w:rPr>
          <w:rFonts w:ascii="Century Gothic" w:eastAsia="Times New Roman" w:hAnsi="Century Gothic"/>
          <w:color w:val="000000"/>
          <w:sz w:val="20"/>
          <w:szCs w:val="20"/>
        </w:rPr>
      </w:pPr>
      <w:r w:rsidRPr="00121F50">
        <w:rPr>
          <w:rFonts w:ascii="Century Gothic" w:eastAsia="Times New Roman" w:hAnsi="Century Gothic"/>
          <w:color w:val="000000"/>
          <w:sz w:val="20"/>
          <w:szCs w:val="20"/>
        </w:rPr>
        <w:t>que cuente con sello sustentabilidad (sello mujer, huella chile etc).</w:t>
      </w:r>
    </w:p>
    <w:p w14:paraId="02CB1328" w14:textId="679E3BB5" w:rsidR="00AB33E2" w:rsidRPr="00121F50" w:rsidRDefault="00AB33E2" w:rsidP="00AB33E2">
      <w:pPr>
        <w:pStyle w:val="Prrafodelista"/>
        <w:ind w:left="360"/>
        <w:rPr>
          <w:rFonts w:ascii="Century Gothic" w:eastAsia="Times New Roman" w:hAnsi="Century Gothic"/>
          <w:color w:val="000000"/>
          <w:sz w:val="20"/>
          <w:szCs w:val="20"/>
        </w:rPr>
      </w:pPr>
      <w:r w:rsidRPr="00121F50">
        <w:rPr>
          <w:rFonts w:ascii="Century Gothic" w:eastAsia="Times New Roman" w:hAnsi="Century Gothic"/>
          <w:color w:val="000000"/>
          <w:sz w:val="20"/>
          <w:szCs w:val="20"/>
        </w:rPr>
        <w:t>Se podrán considerar otros factores como mecanismos de desempate en caso de contar con más de una oferta de menor valor</w:t>
      </w:r>
    </w:p>
    <w:p w14:paraId="38E5A431" w14:textId="77777777" w:rsidR="00AB33E2" w:rsidRDefault="00AB33E2" w:rsidP="00AB33E2">
      <w:pPr>
        <w:pStyle w:val="Prrafodelista"/>
        <w:ind w:left="360"/>
        <w:rPr>
          <w:rFonts w:ascii="Century Gothic" w:hAnsi="Century Gothic"/>
        </w:rPr>
      </w:pPr>
    </w:p>
    <w:p w14:paraId="3DAA681B" w14:textId="77777777" w:rsidR="003362A0" w:rsidRDefault="003362A0" w:rsidP="00AB33E2">
      <w:pPr>
        <w:pStyle w:val="Prrafodelista"/>
        <w:ind w:left="360"/>
        <w:rPr>
          <w:rFonts w:ascii="Century Gothic" w:hAnsi="Century Gothic"/>
        </w:rPr>
      </w:pPr>
    </w:p>
    <w:p w14:paraId="44DD3F56" w14:textId="77777777" w:rsidR="003362A0" w:rsidRPr="00121F50" w:rsidRDefault="003362A0" w:rsidP="00AB33E2">
      <w:pPr>
        <w:pStyle w:val="Prrafodelista"/>
        <w:ind w:left="360"/>
        <w:rPr>
          <w:rFonts w:ascii="Century Gothic" w:hAnsi="Century Gothic"/>
        </w:rPr>
      </w:pPr>
    </w:p>
    <w:p w14:paraId="58A17A01" w14:textId="5503143F" w:rsidR="00AB33E2" w:rsidRPr="007F6DC6" w:rsidRDefault="00AB33E2" w:rsidP="0028295B">
      <w:pPr>
        <w:pStyle w:val="Prrafodelista"/>
        <w:widowControl w:val="0"/>
        <w:numPr>
          <w:ilvl w:val="0"/>
          <w:numId w:val="3"/>
        </w:numPr>
        <w:tabs>
          <w:tab w:val="left" w:pos="426"/>
        </w:tabs>
        <w:autoSpaceDE w:val="0"/>
        <w:autoSpaceDN w:val="0"/>
        <w:spacing w:after="0" w:line="240" w:lineRule="auto"/>
        <w:ind w:left="284" w:firstLine="0"/>
        <w:rPr>
          <w:b/>
          <w:sz w:val="18"/>
        </w:rPr>
      </w:pPr>
      <w:r w:rsidRPr="007F6DC6">
        <w:rPr>
          <w:b/>
          <w:sz w:val="18"/>
        </w:rPr>
        <w:t>ÁREA A CARGO DE LA ELECCIÓN</w:t>
      </w:r>
    </w:p>
    <w:p w14:paraId="45D2550D" w14:textId="77777777" w:rsidR="00AB33E2" w:rsidRPr="007F6DC6" w:rsidRDefault="00AB33E2" w:rsidP="00AB33E2">
      <w:pPr>
        <w:pStyle w:val="Textoindependiente"/>
        <w:rPr>
          <w:b/>
        </w:rPr>
      </w:pPr>
    </w:p>
    <w:p w14:paraId="3115A1A6" w14:textId="77777777" w:rsidR="00AB33E2" w:rsidRPr="007F6DC6" w:rsidRDefault="00AB33E2" w:rsidP="0028295B">
      <w:pPr>
        <w:pStyle w:val="Textoindependiente"/>
        <w:numPr>
          <w:ilvl w:val="0"/>
          <w:numId w:val="4"/>
        </w:numPr>
      </w:pPr>
      <w:r w:rsidRPr="007F6DC6">
        <w:t>Coordinación</w:t>
      </w:r>
      <w:r w:rsidRPr="007F6DC6">
        <w:rPr>
          <w:spacing w:val="-4"/>
        </w:rPr>
        <w:t xml:space="preserve"> </w:t>
      </w:r>
      <w:r w:rsidRPr="007F6DC6">
        <w:t>de</w:t>
      </w:r>
      <w:r w:rsidRPr="007F6DC6">
        <w:rPr>
          <w:spacing w:val="-2"/>
        </w:rPr>
        <w:t xml:space="preserve"> adultos</w:t>
      </w:r>
    </w:p>
    <w:p w14:paraId="0553E9CC" w14:textId="77777777" w:rsidR="00AB33E2" w:rsidRPr="007F6DC6" w:rsidRDefault="00AB33E2" w:rsidP="0002710D"/>
    <w:p w14:paraId="44ADAC79" w14:textId="3B77563C" w:rsidR="00AB33E2" w:rsidRPr="007F6DC6" w:rsidRDefault="00AB33E2" w:rsidP="0028295B">
      <w:pPr>
        <w:pStyle w:val="Prrafodelista"/>
        <w:widowControl w:val="0"/>
        <w:numPr>
          <w:ilvl w:val="0"/>
          <w:numId w:val="3"/>
        </w:numPr>
        <w:autoSpaceDE w:val="0"/>
        <w:autoSpaceDN w:val="0"/>
        <w:spacing w:after="0" w:line="240" w:lineRule="auto"/>
        <w:ind w:left="284" w:firstLine="0"/>
        <w:rPr>
          <w:b/>
          <w:sz w:val="18"/>
        </w:rPr>
      </w:pPr>
      <w:r w:rsidRPr="007F6DC6">
        <w:rPr>
          <w:b/>
          <w:sz w:val="18"/>
        </w:rPr>
        <w:t>MULTAS Y SANCIONES</w:t>
      </w:r>
    </w:p>
    <w:p w14:paraId="014EF0C0" w14:textId="77777777" w:rsidR="00AB33E2" w:rsidRPr="007F6DC6" w:rsidRDefault="00AB33E2" w:rsidP="00AB33E2">
      <w:pPr>
        <w:autoSpaceDE w:val="0"/>
        <w:autoSpaceDN w:val="0"/>
        <w:adjustRightInd w:val="0"/>
        <w:ind w:right="236"/>
        <w:jc w:val="both"/>
        <w:rPr>
          <w:rFonts w:ascii="Century Gothic" w:hAnsi="Century Gothic" w:cs="Century Gothic"/>
          <w:sz w:val="18"/>
          <w:szCs w:val="18"/>
        </w:rPr>
      </w:pPr>
    </w:p>
    <w:p w14:paraId="6A8AFF85" w14:textId="410FC8D4" w:rsidR="00AB33E2" w:rsidRPr="007F6DC6" w:rsidRDefault="00AB33E2" w:rsidP="00AB33E2">
      <w:pPr>
        <w:autoSpaceDE w:val="0"/>
        <w:autoSpaceDN w:val="0"/>
        <w:adjustRightInd w:val="0"/>
        <w:ind w:right="236"/>
        <w:jc w:val="both"/>
        <w:rPr>
          <w:rFonts w:ascii="Century Gothic" w:hAnsi="Century Gothic" w:cs="Century Gothic"/>
          <w:sz w:val="18"/>
          <w:szCs w:val="18"/>
        </w:rPr>
      </w:pPr>
      <w:r w:rsidRPr="007F6DC6">
        <w:rPr>
          <w:rFonts w:ascii="Century Gothic" w:hAnsi="Century Gothic" w:cs="Century Gothic"/>
          <w:sz w:val="18"/>
          <w:szCs w:val="18"/>
        </w:rPr>
        <w:t xml:space="preserve">La constatación de incumplimiento en los servicios contratados facultará a la SECREDUC para la aplicación de multas. </w:t>
      </w:r>
    </w:p>
    <w:p w14:paraId="5F82D07A" w14:textId="2FE64E25" w:rsidR="00AB33E2" w:rsidRPr="00121F50" w:rsidRDefault="00AB33E2" w:rsidP="00AB33E2">
      <w:pPr>
        <w:autoSpaceDE w:val="0"/>
        <w:autoSpaceDN w:val="0"/>
        <w:adjustRightInd w:val="0"/>
        <w:ind w:right="236"/>
        <w:jc w:val="both"/>
        <w:rPr>
          <w:rFonts w:ascii="Century Gothic" w:hAnsi="Century Gothic" w:cs="Century Gothic"/>
          <w:sz w:val="18"/>
          <w:szCs w:val="18"/>
        </w:rPr>
      </w:pPr>
      <w:r w:rsidRPr="007F6DC6">
        <w:rPr>
          <w:rFonts w:ascii="Century Gothic" w:hAnsi="Century Gothic" w:cs="Century Gothic"/>
          <w:sz w:val="18"/>
          <w:szCs w:val="18"/>
        </w:rPr>
        <w:t xml:space="preserve">La aplicación de multas se hará por vía administrativa, sin forma de juicio y se deducirá de cualquier pago que la Secretaría Ministerial de Educación Región de La Araucanía deba efectuar al adjudicatario, si no se pudiese rebajar de la factura el proveedor deberá realizar el pago de la multa a la cuenta indicada por esta Secreduc. </w:t>
      </w:r>
    </w:p>
    <w:p w14:paraId="03ED802C" w14:textId="18CCD54D" w:rsidR="00AB33E2" w:rsidRPr="007F6DC6" w:rsidRDefault="00AB33E2" w:rsidP="00121F50">
      <w:pPr>
        <w:ind w:left="709"/>
        <w:jc w:val="both"/>
      </w:pPr>
      <w:r w:rsidRPr="007F6DC6">
        <w:rPr>
          <w:rFonts w:ascii="Century Gothic" w:hAnsi="Century Gothic" w:cs="Century Gothic"/>
          <w:sz w:val="18"/>
          <w:szCs w:val="18"/>
        </w:rPr>
        <w:t>Para efectos del número de los días de atraso se considerarán días hábiles</w:t>
      </w:r>
    </w:p>
    <w:tbl>
      <w:tblPr>
        <w:tblStyle w:val="Tablaconcuadrcula"/>
        <w:tblW w:w="0" w:type="auto"/>
        <w:tblLook w:val="04A0" w:firstRow="1" w:lastRow="0" w:firstColumn="1" w:lastColumn="0" w:noHBand="0" w:noVBand="1"/>
      </w:tblPr>
      <w:tblGrid>
        <w:gridCol w:w="3380"/>
        <w:gridCol w:w="3631"/>
        <w:gridCol w:w="1910"/>
      </w:tblGrid>
      <w:tr w:rsidR="00EB507E" w:rsidRPr="00E107C2" w14:paraId="4094B8BB" w14:textId="77777777" w:rsidTr="00EB507E">
        <w:trPr>
          <w:trHeight w:val="290"/>
        </w:trPr>
        <w:tc>
          <w:tcPr>
            <w:tcW w:w="0" w:type="auto"/>
            <w:vAlign w:val="center"/>
          </w:tcPr>
          <w:p w14:paraId="68E2AE2C" w14:textId="77777777" w:rsidR="00EB507E" w:rsidRPr="00E107C2" w:rsidRDefault="00EB507E" w:rsidP="0055095E">
            <w:pPr>
              <w:autoSpaceDE w:val="0"/>
              <w:autoSpaceDN w:val="0"/>
              <w:adjustRightInd w:val="0"/>
              <w:ind w:right="236"/>
              <w:jc w:val="center"/>
              <w:rPr>
                <w:rFonts w:ascii="Century Gothic" w:hAnsi="Century Gothic" w:cs="Century Gothic"/>
                <w:b/>
                <w:bCs/>
                <w:sz w:val="18"/>
                <w:szCs w:val="18"/>
              </w:rPr>
            </w:pPr>
            <w:r w:rsidRPr="00E107C2">
              <w:rPr>
                <w:rFonts w:ascii="Century Gothic" w:hAnsi="Century Gothic" w:cs="Century Gothic"/>
                <w:b/>
                <w:bCs/>
                <w:sz w:val="18"/>
                <w:szCs w:val="18"/>
              </w:rPr>
              <w:t>Actividad</w:t>
            </w:r>
          </w:p>
        </w:tc>
        <w:tc>
          <w:tcPr>
            <w:tcW w:w="0" w:type="auto"/>
            <w:vAlign w:val="center"/>
          </w:tcPr>
          <w:p w14:paraId="5B40B2E9" w14:textId="77777777" w:rsidR="00EB507E" w:rsidRPr="00E107C2" w:rsidRDefault="00EB507E" w:rsidP="0055095E">
            <w:pPr>
              <w:autoSpaceDE w:val="0"/>
              <w:autoSpaceDN w:val="0"/>
              <w:adjustRightInd w:val="0"/>
              <w:ind w:right="236"/>
              <w:jc w:val="center"/>
              <w:rPr>
                <w:rFonts w:ascii="Century Gothic" w:hAnsi="Century Gothic" w:cs="Century Gothic"/>
                <w:b/>
                <w:bCs/>
                <w:sz w:val="18"/>
                <w:szCs w:val="18"/>
              </w:rPr>
            </w:pPr>
            <w:r w:rsidRPr="00E107C2">
              <w:rPr>
                <w:rFonts w:ascii="Century Gothic" w:hAnsi="Century Gothic" w:cs="Century Gothic"/>
                <w:b/>
                <w:bCs/>
                <w:sz w:val="18"/>
                <w:szCs w:val="18"/>
              </w:rPr>
              <w:t>Situación</w:t>
            </w:r>
          </w:p>
        </w:tc>
        <w:tc>
          <w:tcPr>
            <w:tcW w:w="0" w:type="auto"/>
            <w:vAlign w:val="center"/>
          </w:tcPr>
          <w:p w14:paraId="5C1C882F" w14:textId="77777777" w:rsidR="00EB507E" w:rsidRPr="00E107C2" w:rsidRDefault="00EB507E" w:rsidP="0055095E">
            <w:pPr>
              <w:autoSpaceDE w:val="0"/>
              <w:autoSpaceDN w:val="0"/>
              <w:adjustRightInd w:val="0"/>
              <w:ind w:right="236"/>
              <w:jc w:val="center"/>
              <w:rPr>
                <w:rFonts w:ascii="Century Gothic" w:hAnsi="Century Gothic" w:cs="Century Gothic"/>
                <w:b/>
                <w:bCs/>
                <w:sz w:val="18"/>
                <w:szCs w:val="18"/>
              </w:rPr>
            </w:pPr>
            <w:r w:rsidRPr="00E107C2">
              <w:rPr>
                <w:rFonts w:ascii="Century Gothic" w:hAnsi="Century Gothic" w:cs="Century Gothic"/>
                <w:b/>
                <w:bCs/>
                <w:sz w:val="18"/>
                <w:szCs w:val="18"/>
              </w:rPr>
              <w:t>Multa</w:t>
            </w:r>
          </w:p>
          <w:p w14:paraId="4DA1505C"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(del monto total de la Orden de compra)</w:t>
            </w:r>
          </w:p>
        </w:tc>
      </w:tr>
      <w:tr w:rsidR="00EB507E" w:rsidRPr="00E107C2" w14:paraId="5A5E3233" w14:textId="77777777" w:rsidTr="00EB507E">
        <w:trPr>
          <w:trHeight w:val="501"/>
        </w:trPr>
        <w:tc>
          <w:tcPr>
            <w:tcW w:w="0" w:type="auto"/>
            <w:vAlign w:val="center"/>
          </w:tcPr>
          <w:p w14:paraId="247FB993"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Clases</w:t>
            </w:r>
          </w:p>
        </w:tc>
        <w:tc>
          <w:tcPr>
            <w:tcW w:w="0" w:type="auto"/>
            <w:vMerge w:val="restart"/>
            <w:vAlign w:val="center"/>
          </w:tcPr>
          <w:p w14:paraId="52FEF57F"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No realizado y sin una alternativa de recuperación efectiva, y en los plazos requeridos por el proyecto SAAT.</w:t>
            </w:r>
          </w:p>
          <w:p w14:paraId="1A1CF2B7"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p>
        </w:tc>
        <w:tc>
          <w:tcPr>
            <w:tcW w:w="0" w:type="auto"/>
            <w:vAlign w:val="center"/>
          </w:tcPr>
          <w:p w14:paraId="63980755"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10 %</w:t>
            </w:r>
          </w:p>
        </w:tc>
      </w:tr>
      <w:tr w:rsidR="00EB507E" w:rsidRPr="00E107C2" w14:paraId="4BF7F318" w14:textId="77777777" w:rsidTr="00EB507E">
        <w:trPr>
          <w:trHeight w:val="501"/>
        </w:trPr>
        <w:tc>
          <w:tcPr>
            <w:tcW w:w="0" w:type="auto"/>
            <w:vAlign w:val="center"/>
          </w:tcPr>
          <w:p w14:paraId="6AB8C510"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Talleres</w:t>
            </w:r>
          </w:p>
        </w:tc>
        <w:tc>
          <w:tcPr>
            <w:tcW w:w="0" w:type="auto"/>
            <w:vMerge/>
            <w:vAlign w:val="center"/>
          </w:tcPr>
          <w:p w14:paraId="4D6CDE4A"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p>
        </w:tc>
        <w:tc>
          <w:tcPr>
            <w:tcW w:w="0" w:type="auto"/>
            <w:vAlign w:val="center"/>
          </w:tcPr>
          <w:p w14:paraId="649890CD"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15 %</w:t>
            </w:r>
          </w:p>
        </w:tc>
      </w:tr>
      <w:tr w:rsidR="00EB507E" w:rsidRPr="00E107C2" w14:paraId="43124117" w14:textId="77777777" w:rsidTr="00EB507E">
        <w:trPr>
          <w:trHeight w:val="501"/>
        </w:trPr>
        <w:tc>
          <w:tcPr>
            <w:tcW w:w="0" w:type="auto"/>
            <w:vAlign w:val="center"/>
          </w:tcPr>
          <w:p w14:paraId="0235CBC5"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Clases</w:t>
            </w:r>
          </w:p>
          <w:p w14:paraId="64D6F531"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Talleres</w:t>
            </w:r>
          </w:p>
          <w:p w14:paraId="25895496"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Visitas</w:t>
            </w:r>
          </w:p>
        </w:tc>
        <w:tc>
          <w:tcPr>
            <w:tcW w:w="0" w:type="auto"/>
            <w:vAlign w:val="center"/>
          </w:tcPr>
          <w:p w14:paraId="207ECBAC"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Más de 4 Atrasos en el inicio de la actividad, sin una justificación previa.</w:t>
            </w:r>
          </w:p>
        </w:tc>
        <w:tc>
          <w:tcPr>
            <w:tcW w:w="0" w:type="auto"/>
            <w:vAlign w:val="center"/>
          </w:tcPr>
          <w:p w14:paraId="3B583C68"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5 %</w:t>
            </w:r>
          </w:p>
        </w:tc>
      </w:tr>
      <w:tr w:rsidR="00EB507E" w:rsidRPr="00E107C2" w14:paraId="47715E85" w14:textId="77777777" w:rsidTr="00EB507E">
        <w:trPr>
          <w:trHeight w:val="501"/>
        </w:trPr>
        <w:tc>
          <w:tcPr>
            <w:tcW w:w="0" w:type="auto"/>
            <w:vAlign w:val="center"/>
          </w:tcPr>
          <w:p w14:paraId="2E57EAFF"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Informe parcial-Papel Original con timbre y firma</w:t>
            </w:r>
          </w:p>
        </w:tc>
        <w:tc>
          <w:tcPr>
            <w:tcW w:w="0" w:type="auto"/>
            <w:vMerge w:val="restart"/>
            <w:vAlign w:val="center"/>
          </w:tcPr>
          <w:p w14:paraId="7DDEF1BB"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Entrega fuera del plazo requerido, se aplicará la multa por día hábil de atraso.</w:t>
            </w:r>
          </w:p>
        </w:tc>
        <w:tc>
          <w:tcPr>
            <w:tcW w:w="0" w:type="auto"/>
            <w:vAlign w:val="center"/>
          </w:tcPr>
          <w:p w14:paraId="6CEC7C81"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5 %</w:t>
            </w:r>
          </w:p>
        </w:tc>
      </w:tr>
      <w:tr w:rsidR="00EB507E" w:rsidRPr="00E107C2" w14:paraId="76821A3B" w14:textId="77777777" w:rsidTr="00EB507E">
        <w:trPr>
          <w:trHeight w:val="501"/>
        </w:trPr>
        <w:tc>
          <w:tcPr>
            <w:tcW w:w="0" w:type="auto"/>
            <w:vAlign w:val="center"/>
          </w:tcPr>
          <w:p w14:paraId="6343DF51"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Informe final - Papel original con firma y timbre original</w:t>
            </w:r>
          </w:p>
        </w:tc>
        <w:tc>
          <w:tcPr>
            <w:tcW w:w="0" w:type="auto"/>
            <w:vMerge/>
            <w:vAlign w:val="center"/>
          </w:tcPr>
          <w:p w14:paraId="3DDB1FCF"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p>
        </w:tc>
        <w:tc>
          <w:tcPr>
            <w:tcW w:w="0" w:type="auto"/>
            <w:vAlign w:val="center"/>
          </w:tcPr>
          <w:p w14:paraId="1A602BEE"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10 %</w:t>
            </w:r>
          </w:p>
        </w:tc>
      </w:tr>
      <w:tr w:rsidR="00EB507E" w:rsidRPr="00E107C2" w14:paraId="512A99AC" w14:textId="77777777" w:rsidTr="00EB507E">
        <w:trPr>
          <w:trHeight w:val="501"/>
        </w:trPr>
        <w:tc>
          <w:tcPr>
            <w:tcW w:w="0" w:type="auto"/>
            <w:vAlign w:val="center"/>
          </w:tcPr>
          <w:p w14:paraId="7835424A" w14:textId="77777777" w:rsidR="00EB507E" w:rsidRPr="00EB507E" w:rsidRDefault="00EB507E" w:rsidP="0055095E">
            <w:pPr>
              <w:autoSpaceDE w:val="0"/>
              <w:autoSpaceDN w:val="0"/>
              <w:adjustRightInd w:val="0"/>
              <w:ind w:right="236"/>
              <w:jc w:val="center"/>
              <w:rPr>
                <w:rFonts w:ascii="Century Gothic" w:hAnsi="Century Gothic" w:cs="Century Gothic"/>
                <w:color w:val="000000" w:themeColor="text1"/>
                <w:sz w:val="18"/>
                <w:szCs w:val="18"/>
              </w:rPr>
            </w:pPr>
            <w:r w:rsidRPr="00EB507E">
              <w:rPr>
                <w:rFonts w:ascii="Century Gothic" w:hAnsi="Century Gothic" w:cs="Century Gothic"/>
                <w:color w:val="000000" w:themeColor="text1"/>
                <w:sz w:val="18"/>
                <w:szCs w:val="18"/>
              </w:rPr>
              <w:lastRenderedPageBreak/>
              <w:t>Entrega de Informe en formato Papel Original con firma y timbre Oficina de Partes Secreduc Araucanía.</w:t>
            </w:r>
          </w:p>
        </w:tc>
        <w:tc>
          <w:tcPr>
            <w:tcW w:w="0" w:type="auto"/>
            <w:vAlign w:val="center"/>
          </w:tcPr>
          <w:p w14:paraId="2E3D10A3" w14:textId="77777777" w:rsidR="00EB507E" w:rsidRPr="00EB507E" w:rsidRDefault="00EB507E" w:rsidP="0055095E">
            <w:pPr>
              <w:autoSpaceDE w:val="0"/>
              <w:autoSpaceDN w:val="0"/>
              <w:adjustRightInd w:val="0"/>
              <w:ind w:right="236"/>
              <w:jc w:val="center"/>
              <w:rPr>
                <w:rFonts w:ascii="Century Gothic" w:hAnsi="Century Gothic" w:cs="Century Gothic"/>
                <w:color w:val="000000" w:themeColor="text1"/>
                <w:sz w:val="18"/>
                <w:szCs w:val="18"/>
              </w:rPr>
            </w:pPr>
            <w:r w:rsidRPr="00EB507E">
              <w:rPr>
                <w:rFonts w:ascii="Century Gothic" w:hAnsi="Century Gothic" w:cs="Century Gothic"/>
                <w:color w:val="000000" w:themeColor="text1"/>
                <w:sz w:val="18"/>
                <w:szCs w:val="18"/>
              </w:rPr>
              <w:t>No entrega Informe en formato Papel Original con firma y timbre, solo entrega en formato PDF.</w:t>
            </w:r>
          </w:p>
        </w:tc>
        <w:tc>
          <w:tcPr>
            <w:tcW w:w="0" w:type="auto"/>
            <w:vAlign w:val="center"/>
          </w:tcPr>
          <w:p w14:paraId="77B40B83"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B507E">
              <w:rPr>
                <w:rFonts w:ascii="Century Gothic" w:hAnsi="Century Gothic" w:cs="Century Gothic"/>
                <w:color w:val="000000" w:themeColor="text1"/>
                <w:sz w:val="18"/>
                <w:szCs w:val="18"/>
              </w:rPr>
              <w:t>15 %</w:t>
            </w:r>
          </w:p>
        </w:tc>
      </w:tr>
    </w:tbl>
    <w:p w14:paraId="39CC5018" w14:textId="77777777" w:rsidR="00AB33E2" w:rsidRPr="007F6DC6" w:rsidRDefault="00AB33E2" w:rsidP="00AB33E2">
      <w:pPr>
        <w:ind w:left="709"/>
        <w:jc w:val="both"/>
      </w:pPr>
    </w:p>
    <w:p w14:paraId="6AB4CA95" w14:textId="1BAE4D2A" w:rsidR="00C51A71" w:rsidRPr="007F6DC6" w:rsidRDefault="00C51A71" w:rsidP="0028295B">
      <w:pPr>
        <w:pStyle w:val="Prrafodelista"/>
        <w:widowControl w:val="0"/>
        <w:numPr>
          <w:ilvl w:val="0"/>
          <w:numId w:val="3"/>
        </w:numPr>
        <w:autoSpaceDE w:val="0"/>
        <w:autoSpaceDN w:val="0"/>
        <w:spacing w:after="0" w:line="240" w:lineRule="auto"/>
        <w:ind w:left="284" w:firstLine="0"/>
        <w:jc w:val="both"/>
        <w:rPr>
          <w:b/>
          <w:sz w:val="18"/>
        </w:rPr>
      </w:pPr>
      <w:r w:rsidRPr="007F6DC6">
        <w:rPr>
          <w:b/>
          <w:sz w:val="18"/>
        </w:rPr>
        <w:t>DEL PAGO</w:t>
      </w:r>
    </w:p>
    <w:p w14:paraId="34CC973D" w14:textId="77777777" w:rsidR="00C51A71" w:rsidRPr="007F6DC6" w:rsidRDefault="00C51A71" w:rsidP="00C51A71">
      <w:pPr>
        <w:pStyle w:val="Textoindependiente"/>
        <w:rPr>
          <w:b/>
        </w:rPr>
      </w:pPr>
    </w:p>
    <w:p w14:paraId="27D2C239" w14:textId="77777777" w:rsidR="00C51A71" w:rsidRPr="007F6DC6" w:rsidRDefault="00C51A71" w:rsidP="00C51A71">
      <w:pPr>
        <w:pStyle w:val="Textoindependiente"/>
        <w:spacing w:line="273" w:lineRule="auto"/>
        <w:ind w:left="109" w:right="242"/>
        <w:jc w:val="both"/>
      </w:pPr>
      <w:r w:rsidRPr="007F6DC6">
        <w:t>El</w:t>
      </w:r>
      <w:r w:rsidRPr="007F6DC6">
        <w:rPr>
          <w:spacing w:val="-1"/>
        </w:rPr>
        <w:t xml:space="preserve"> </w:t>
      </w:r>
      <w:r w:rsidRPr="007F6DC6">
        <w:t>pago</w:t>
      </w:r>
      <w:r w:rsidRPr="007F6DC6">
        <w:rPr>
          <w:spacing w:val="-1"/>
        </w:rPr>
        <w:t xml:space="preserve"> </w:t>
      </w:r>
      <w:r w:rsidRPr="007F6DC6">
        <w:t>se</w:t>
      </w:r>
      <w:r w:rsidRPr="007F6DC6">
        <w:rPr>
          <w:spacing w:val="-3"/>
        </w:rPr>
        <w:t xml:space="preserve"> </w:t>
      </w:r>
      <w:r w:rsidRPr="007F6DC6">
        <w:t>realizará</w:t>
      </w:r>
      <w:r w:rsidRPr="007F6DC6">
        <w:rPr>
          <w:spacing w:val="-3"/>
        </w:rPr>
        <w:t xml:space="preserve"> </w:t>
      </w:r>
      <w:r w:rsidRPr="007F6DC6">
        <w:t>mediante</w:t>
      </w:r>
      <w:r w:rsidRPr="007F6DC6">
        <w:rPr>
          <w:spacing w:val="-3"/>
        </w:rPr>
        <w:t xml:space="preserve"> </w:t>
      </w:r>
      <w:r w:rsidRPr="007F6DC6">
        <w:t>transferencia</w:t>
      </w:r>
      <w:r w:rsidRPr="007F6DC6">
        <w:rPr>
          <w:spacing w:val="-3"/>
        </w:rPr>
        <w:t xml:space="preserve"> </w:t>
      </w:r>
      <w:r w:rsidRPr="007F6DC6">
        <w:t>electrónica, dentro</w:t>
      </w:r>
      <w:r w:rsidRPr="007F6DC6">
        <w:rPr>
          <w:spacing w:val="-1"/>
        </w:rPr>
        <w:t xml:space="preserve"> </w:t>
      </w:r>
      <w:r w:rsidRPr="007F6DC6">
        <w:t>del</w:t>
      </w:r>
      <w:r w:rsidRPr="007F6DC6">
        <w:rPr>
          <w:spacing w:val="-3"/>
        </w:rPr>
        <w:t xml:space="preserve"> </w:t>
      </w:r>
      <w:r w:rsidRPr="007F6DC6">
        <w:t>plazo</w:t>
      </w:r>
      <w:r w:rsidRPr="007F6DC6">
        <w:rPr>
          <w:spacing w:val="-1"/>
        </w:rPr>
        <w:t xml:space="preserve"> </w:t>
      </w:r>
      <w:r w:rsidRPr="007F6DC6">
        <w:t>30 días</w:t>
      </w:r>
      <w:r w:rsidRPr="007F6DC6">
        <w:rPr>
          <w:spacing w:val="-1"/>
        </w:rPr>
        <w:t xml:space="preserve"> </w:t>
      </w:r>
      <w:r w:rsidRPr="007F6DC6">
        <w:t>hábiles, a</w:t>
      </w:r>
      <w:r w:rsidRPr="007F6DC6">
        <w:rPr>
          <w:spacing w:val="-1"/>
        </w:rPr>
        <w:t xml:space="preserve"> </w:t>
      </w:r>
      <w:r w:rsidRPr="007F6DC6">
        <w:t>partir de</w:t>
      </w:r>
      <w:r w:rsidRPr="007F6DC6">
        <w:rPr>
          <w:spacing w:val="-3"/>
        </w:rPr>
        <w:t xml:space="preserve"> </w:t>
      </w:r>
      <w:r w:rsidRPr="007F6DC6">
        <w:t>la entrega del documento tributario y de la recepción conforme del servicio:</w:t>
      </w:r>
    </w:p>
    <w:p w14:paraId="5B71CDFC" w14:textId="77777777" w:rsidR="00C51A71" w:rsidRPr="007F6DC6" w:rsidRDefault="00C51A71" w:rsidP="00C51A71">
      <w:pPr>
        <w:pStyle w:val="Textoindependiente"/>
        <w:spacing w:before="37"/>
      </w:pPr>
    </w:p>
    <w:p w14:paraId="37F82F1D" w14:textId="77777777" w:rsidR="00C51A71" w:rsidRPr="007F6DC6" w:rsidRDefault="00C51A71" w:rsidP="0028295B">
      <w:pPr>
        <w:pStyle w:val="Prrafodelista"/>
        <w:widowControl w:val="0"/>
        <w:numPr>
          <w:ilvl w:val="0"/>
          <w:numId w:val="6"/>
        </w:numPr>
        <w:tabs>
          <w:tab w:val="left" w:pos="829"/>
        </w:tabs>
        <w:autoSpaceDE w:val="0"/>
        <w:autoSpaceDN w:val="0"/>
        <w:spacing w:after="0" w:line="276" w:lineRule="auto"/>
        <w:ind w:right="241" w:hanging="360"/>
        <w:contextualSpacing w:val="0"/>
        <w:rPr>
          <w:rFonts w:ascii="Century Gothic" w:hAnsi="Century Gothic"/>
          <w:sz w:val="18"/>
        </w:rPr>
      </w:pPr>
      <w:r w:rsidRPr="007F6DC6">
        <w:rPr>
          <w:rFonts w:ascii="Century Gothic" w:hAnsi="Century Gothic"/>
          <w:sz w:val="18"/>
        </w:rPr>
        <w:t>Al</w:t>
      </w:r>
      <w:r w:rsidRPr="007F6DC6">
        <w:rPr>
          <w:rFonts w:ascii="Century Gothic" w:hAnsi="Century Gothic"/>
          <w:spacing w:val="-7"/>
          <w:sz w:val="18"/>
        </w:rPr>
        <w:t xml:space="preserve"> </w:t>
      </w:r>
      <w:r w:rsidRPr="007F6DC6">
        <w:rPr>
          <w:rFonts w:ascii="Century Gothic" w:hAnsi="Century Gothic"/>
          <w:sz w:val="18"/>
        </w:rPr>
        <w:t>terminar</w:t>
      </w:r>
      <w:r w:rsidRPr="007F6DC6">
        <w:rPr>
          <w:rFonts w:ascii="Century Gothic" w:hAnsi="Century Gothic"/>
          <w:spacing w:val="-7"/>
          <w:sz w:val="18"/>
        </w:rPr>
        <w:t xml:space="preserve"> </w:t>
      </w:r>
      <w:r w:rsidRPr="007F6DC6">
        <w:rPr>
          <w:rFonts w:ascii="Century Gothic" w:hAnsi="Century Gothic"/>
          <w:sz w:val="18"/>
        </w:rPr>
        <w:t>el</w:t>
      </w:r>
      <w:r w:rsidRPr="007F6DC6">
        <w:rPr>
          <w:rFonts w:ascii="Century Gothic" w:hAnsi="Century Gothic"/>
          <w:spacing w:val="-10"/>
          <w:sz w:val="18"/>
        </w:rPr>
        <w:t xml:space="preserve"> </w:t>
      </w:r>
      <w:r w:rsidRPr="007F6DC6">
        <w:rPr>
          <w:rFonts w:ascii="Century Gothic" w:hAnsi="Century Gothic"/>
          <w:sz w:val="18"/>
        </w:rPr>
        <w:t>taller</w:t>
      </w:r>
      <w:r w:rsidRPr="007F6DC6">
        <w:rPr>
          <w:rFonts w:ascii="Century Gothic" w:hAnsi="Century Gothic"/>
          <w:spacing w:val="-7"/>
          <w:sz w:val="18"/>
        </w:rPr>
        <w:t xml:space="preserve"> </w:t>
      </w:r>
      <w:r w:rsidRPr="007F6DC6">
        <w:rPr>
          <w:rFonts w:ascii="Century Gothic" w:hAnsi="Century Gothic"/>
          <w:sz w:val="18"/>
        </w:rPr>
        <w:t>programado,</w:t>
      </w:r>
      <w:r w:rsidRPr="007F6DC6">
        <w:rPr>
          <w:rFonts w:ascii="Century Gothic" w:hAnsi="Century Gothic"/>
          <w:spacing w:val="-6"/>
          <w:sz w:val="18"/>
        </w:rPr>
        <w:t xml:space="preserve"> </w:t>
      </w:r>
      <w:r w:rsidRPr="007F6DC6">
        <w:rPr>
          <w:rFonts w:ascii="Century Gothic" w:hAnsi="Century Gothic"/>
          <w:sz w:val="18"/>
        </w:rPr>
        <w:t>contra</w:t>
      </w:r>
      <w:r w:rsidRPr="007F6DC6">
        <w:rPr>
          <w:rFonts w:ascii="Century Gothic" w:hAnsi="Century Gothic"/>
          <w:spacing w:val="-7"/>
          <w:sz w:val="18"/>
        </w:rPr>
        <w:t xml:space="preserve"> </w:t>
      </w:r>
      <w:r w:rsidRPr="007F6DC6">
        <w:rPr>
          <w:rFonts w:ascii="Century Gothic" w:hAnsi="Century Gothic"/>
          <w:sz w:val="18"/>
        </w:rPr>
        <w:t>entrega</w:t>
      </w:r>
      <w:r w:rsidRPr="007F6DC6">
        <w:rPr>
          <w:rFonts w:ascii="Century Gothic" w:hAnsi="Century Gothic"/>
          <w:spacing w:val="-10"/>
          <w:sz w:val="18"/>
        </w:rPr>
        <w:t xml:space="preserve"> </w:t>
      </w:r>
      <w:r w:rsidRPr="007F6DC6">
        <w:rPr>
          <w:rFonts w:ascii="Century Gothic" w:hAnsi="Century Gothic"/>
          <w:sz w:val="18"/>
        </w:rPr>
        <w:t>de</w:t>
      </w:r>
      <w:r w:rsidRPr="007F6DC6">
        <w:rPr>
          <w:rFonts w:ascii="Century Gothic" w:hAnsi="Century Gothic"/>
          <w:spacing w:val="-6"/>
          <w:sz w:val="18"/>
        </w:rPr>
        <w:t xml:space="preserve"> </w:t>
      </w:r>
      <w:r w:rsidRPr="007F6DC6">
        <w:rPr>
          <w:rFonts w:ascii="Century Gothic" w:hAnsi="Century Gothic"/>
          <w:sz w:val="18"/>
        </w:rPr>
        <w:t>informe,</w:t>
      </w:r>
      <w:r w:rsidRPr="007F6DC6">
        <w:rPr>
          <w:rFonts w:ascii="Century Gothic" w:hAnsi="Century Gothic"/>
          <w:spacing w:val="-6"/>
          <w:sz w:val="18"/>
        </w:rPr>
        <w:t xml:space="preserve"> </w:t>
      </w:r>
      <w:r w:rsidRPr="007F6DC6">
        <w:rPr>
          <w:rFonts w:ascii="Century Gothic" w:hAnsi="Century Gothic"/>
          <w:sz w:val="18"/>
        </w:rPr>
        <w:t>pudiendo</w:t>
      </w:r>
      <w:r w:rsidRPr="007F6DC6">
        <w:rPr>
          <w:rFonts w:ascii="Century Gothic" w:hAnsi="Century Gothic"/>
          <w:spacing w:val="-7"/>
          <w:sz w:val="18"/>
        </w:rPr>
        <w:t xml:space="preserve"> </w:t>
      </w:r>
      <w:r w:rsidRPr="007F6DC6">
        <w:rPr>
          <w:rFonts w:ascii="Century Gothic" w:hAnsi="Century Gothic"/>
          <w:sz w:val="18"/>
        </w:rPr>
        <w:t>realizar</w:t>
      </w:r>
      <w:r w:rsidRPr="007F6DC6">
        <w:rPr>
          <w:rFonts w:ascii="Century Gothic" w:hAnsi="Century Gothic"/>
          <w:spacing w:val="-9"/>
          <w:sz w:val="18"/>
        </w:rPr>
        <w:t xml:space="preserve"> </w:t>
      </w:r>
      <w:r w:rsidRPr="007F6DC6">
        <w:rPr>
          <w:rFonts w:ascii="Century Gothic" w:hAnsi="Century Gothic"/>
          <w:sz w:val="18"/>
        </w:rPr>
        <w:t>un</w:t>
      </w:r>
      <w:r w:rsidRPr="007F6DC6">
        <w:rPr>
          <w:rFonts w:ascii="Century Gothic" w:hAnsi="Century Gothic"/>
          <w:spacing w:val="-6"/>
          <w:sz w:val="18"/>
        </w:rPr>
        <w:t xml:space="preserve"> </w:t>
      </w:r>
      <w:r w:rsidRPr="007F6DC6">
        <w:rPr>
          <w:rFonts w:ascii="Century Gothic" w:hAnsi="Century Gothic"/>
          <w:sz w:val="18"/>
        </w:rPr>
        <w:t>solo documento tributario por el total de los talleres o por cada uno.</w:t>
      </w:r>
    </w:p>
    <w:p w14:paraId="47343AF6" w14:textId="77777777" w:rsidR="00C51A71" w:rsidRPr="007F6DC6" w:rsidRDefault="00C51A71" w:rsidP="0028295B">
      <w:pPr>
        <w:pStyle w:val="Prrafodelista"/>
        <w:widowControl w:val="0"/>
        <w:numPr>
          <w:ilvl w:val="0"/>
          <w:numId w:val="6"/>
        </w:numPr>
        <w:tabs>
          <w:tab w:val="left" w:pos="829"/>
        </w:tabs>
        <w:autoSpaceDE w:val="0"/>
        <w:autoSpaceDN w:val="0"/>
        <w:spacing w:after="0" w:line="276" w:lineRule="auto"/>
        <w:ind w:right="245" w:hanging="360"/>
        <w:contextualSpacing w:val="0"/>
        <w:rPr>
          <w:rFonts w:ascii="Century Gothic" w:hAnsi="Century Gothic"/>
          <w:sz w:val="18"/>
        </w:rPr>
      </w:pPr>
      <w:r w:rsidRPr="007F6DC6">
        <w:rPr>
          <w:rFonts w:ascii="Century Gothic" w:hAnsi="Century Gothic"/>
          <w:sz w:val="18"/>
        </w:rPr>
        <w:t>En</w:t>
      </w:r>
      <w:r w:rsidRPr="007F6DC6">
        <w:rPr>
          <w:rFonts w:ascii="Century Gothic" w:hAnsi="Century Gothic"/>
          <w:spacing w:val="62"/>
          <w:sz w:val="18"/>
        </w:rPr>
        <w:t xml:space="preserve"> </w:t>
      </w:r>
      <w:r w:rsidRPr="007F6DC6">
        <w:rPr>
          <w:rFonts w:ascii="Century Gothic" w:hAnsi="Century Gothic"/>
          <w:sz w:val="18"/>
        </w:rPr>
        <w:t>el</w:t>
      </w:r>
      <w:r w:rsidRPr="007F6DC6">
        <w:rPr>
          <w:rFonts w:ascii="Century Gothic" w:hAnsi="Century Gothic"/>
          <w:spacing w:val="40"/>
          <w:sz w:val="18"/>
        </w:rPr>
        <w:t xml:space="preserve"> </w:t>
      </w:r>
      <w:r w:rsidRPr="007F6DC6">
        <w:rPr>
          <w:rFonts w:ascii="Century Gothic" w:hAnsi="Century Gothic"/>
          <w:sz w:val="18"/>
        </w:rPr>
        <w:t>caso</w:t>
      </w:r>
      <w:r w:rsidRPr="007F6DC6">
        <w:rPr>
          <w:rFonts w:ascii="Century Gothic" w:hAnsi="Century Gothic"/>
          <w:spacing w:val="61"/>
          <w:sz w:val="18"/>
        </w:rPr>
        <w:t xml:space="preserve"> </w:t>
      </w:r>
      <w:r w:rsidRPr="007F6DC6">
        <w:rPr>
          <w:rFonts w:ascii="Century Gothic" w:hAnsi="Century Gothic"/>
          <w:sz w:val="18"/>
        </w:rPr>
        <w:t>que</w:t>
      </w:r>
      <w:r w:rsidRPr="007F6DC6">
        <w:rPr>
          <w:rFonts w:ascii="Century Gothic" w:hAnsi="Century Gothic"/>
          <w:spacing w:val="60"/>
          <w:sz w:val="18"/>
        </w:rPr>
        <w:t xml:space="preserve"> </w:t>
      </w:r>
      <w:r w:rsidRPr="007F6DC6">
        <w:rPr>
          <w:rFonts w:ascii="Century Gothic" w:hAnsi="Century Gothic"/>
          <w:sz w:val="18"/>
        </w:rPr>
        <w:t>hubiese</w:t>
      </w:r>
      <w:r w:rsidRPr="007F6DC6">
        <w:rPr>
          <w:rFonts w:ascii="Century Gothic" w:hAnsi="Century Gothic"/>
          <w:spacing w:val="60"/>
          <w:sz w:val="18"/>
        </w:rPr>
        <w:t xml:space="preserve"> </w:t>
      </w:r>
      <w:r w:rsidRPr="007F6DC6">
        <w:rPr>
          <w:rFonts w:ascii="Century Gothic" w:hAnsi="Century Gothic"/>
          <w:sz w:val="18"/>
        </w:rPr>
        <w:t>subcontratación</w:t>
      </w:r>
      <w:r w:rsidRPr="007F6DC6">
        <w:rPr>
          <w:rFonts w:ascii="Century Gothic" w:hAnsi="Century Gothic"/>
          <w:spacing w:val="62"/>
          <w:sz w:val="18"/>
        </w:rPr>
        <w:t xml:space="preserve"> </w:t>
      </w:r>
      <w:r w:rsidRPr="007F6DC6">
        <w:rPr>
          <w:rFonts w:ascii="Century Gothic" w:hAnsi="Century Gothic"/>
          <w:sz w:val="18"/>
        </w:rPr>
        <w:t>del</w:t>
      </w:r>
      <w:r w:rsidRPr="007F6DC6">
        <w:rPr>
          <w:rFonts w:ascii="Century Gothic" w:hAnsi="Century Gothic"/>
          <w:spacing w:val="40"/>
          <w:sz w:val="18"/>
        </w:rPr>
        <w:t xml:space="preserve"> </w:t>
      </w:r>
      <w:r w:rsidRPr="007F6DC6">
        <w:rPr>
          <w:rFonts w:ascii="Century Gothic" w:hAnsi="Century Gothic"/>
          <w:sz w:val="18"/>
        </w:rPr>
        <w:t>relator,</w:t>
      </w:r>
      <w:r w:rsidRPr="007F6DC6">
        <w:rPr>
          <w:rFonts w:ascii="Century Gothic" w:hAnsi="Century Gothic"/>
          <w:spacing w:val="63"/>
          <w:sz w:val="18"/>
        </w:rPr>
        <w:t xml:space="preserve"> </w:t>
      </w:r>
      <w:r w:rsidRPr="007F6DC6">
        <w:rPr>
          <w:rFonts w:ascii="Century Gothic" w:hAnsi="Century Gothic"/>
          <w:sz w:val="18"/>
        </w:rPr>
        <w:t>se</w:t>
      </w:r>
      <w:r w:rsidRPr="007F6DC6">
        <w:rPr>
          <w:rFonts w:ascii="Century Gothic" w:hAnsi="Century Gothic"/>
          <w:spacing w:val="60"/>
          <w:sz w:val="18"/>
        </w:rPr>
        <w:t xml:space="preserve"> </w:t>
      </w:r>
      <w:r w:rsidRPr="007F6DC6">
        <w:rPr>
          <w:rFonts w:ascii="Century Gothic" w:hAnsi="Century Gothic"/>
          <w:sz w:val="18"/>
        </w:rPr>
        <w:t>deberá</w:t>
      </w:r>
      <w:r w:rsidRPr="007F6DC6">
        <w:rPr>
          <w:rFonts w:ascii="Century Gothic" w:hAnsi="Century Gothic"/>
          <w:spacing w:val="61"/>
          <w:sz w:val="18"/>
        </w:rPr>
        <w:t xml:space="preserve"> </w:t>
      </w:r>
      <w:r w:rsidRPr="007F6DC6">
        <w:rPr>
          <w:rFonts w:ascii="Century Gothic" w:hAnsi="Century Gothic"/>
          <w:sz w:val="18"/>
        </w:rPr>
        <w:t>presentar</w:t>
      </w:r>
      <w:r w:rsidRPr="007F6DC6">
        <w:rPr>
          <w:rFonts w:ascii="Century Gothic" w:hAnsi="Century Gothic"/>
          <w:spacing w:val="60"/>
          <w:sz w:val="18"/>
        </w:rPr>
        <w:t xml:space="preserve"> </w:t>
      </w:r>
      <w:r w:rsidRPr="007F6DC6">
        <w:rPr>
          <w:rFonts w:ascii="Century Gothic" w:hAnsi="Century Gothic"/>
          <w:sz w:val="18"/>
        </w:rPr>
        <w:t>el</w:t>
      </w:r>
      <w:r w:rsidRPr="007F6DC6">
        <w:rPr>
          <w:rFonts w:ascii="Century Gothic" w:hAnsi="Century Gothic"/>
          <w:spacing w:val="40"/>
          <w:sz w:val="18"/>
        </w:rPr>
        <w:t xml:space="preserve"> </w:t>
      </w:r>
      <w:r w:rsidRPr="007F6DC6">
        <w:rPr>
          <w:rFonts w:ascii="Century Gothic" w:hAnsi="Century Gothic"/>
          <w:sz w:val="18"/>
        </w:rPr>
        <w:t>pago</w:t>
      </w:r>
      <w:r w:rsidRPr="007F6DC6">
        <w:rPr>
          <w:rFonts w:ascii="Century Gothic" w:hAnsi="Century Gothic"/>
          <w:spacing w:val="62"/>
          <w:sz w:val="18"/>
        </w:rPr>
        <w:t xml:space="preserve"> </w:t>
      </w:r>
      <w:r w:rsidRPr="007F6DC6">
        <w:rPr>
          <w:rFonts w:ascii="Century Gothic" w:hAnsi="Century Gothic"/>
          <w:sz w:val="18"/>
        </w:rPr>
        <w:t>realizado</w:t>
      </w:r>
      <w:r w:rsidRPr="007F6DC6">
        <w:rPr>
          <w:rFonts w:ascii="Century Gothic" w:hAnsi="Century Gothic"/>
          <w:spacing w:val="62"/>
          <w:sz w:val="18"/>
        </w:rPr>
        <w:t xml:space="preserve"> </w:t>
      </w:r>
      <w:r w:rsidRPr="007F6DC6">
        <w:rPr>
          <w:rFonts w:ascii="Century Gothic" w:hAnsi="Century Gothic"/>
          <w:sz w:val="18"/>
        </w:rPr>
        <w:t>a conformidad de éste.</w:t>
      </w:r>
    </w:p>
    <w:p w14:paraId="39C6B786" w14:textId="77777777" w:rsidR="00C51A71" w:rsidRPr="007F6DC6" w:rsidRDefault="00C51A71" w:rsidP="00C51A71">
      <w:pPr>
        <w:pStyle w:val="Prrafodelista"/>
        <w:tabs>
          <w:tab w:val="left" w:pos="829"/>
        </w:tabs>
        <w:spacing w:line="276" w:lineRule="auto"/>
        <w:ind w:right="245"/>
        <w:rPr>
          <w:sz w:val="18"/>
        </w:rPr>
      </w:pPr>
    </w:p>
    <w:p w14:paraId="177B6673" w14:textId="77777777" w:rsidR="00C51A71" w:rsidRPr="007F6DC6" w:rsidRDefault="00C51A71" w:rsidP="00C51A71">
      <w:pPr>
        <w:pStyle w:val="Textoindependiente"/>
        <w:spacing w:before="1"/>
        <w:ind w:left="109"/>
      </w:pPr>
      <w:r w:rsidRPr="007F6DC6">
        <w:t>El</w:t>
      </w:r>
      <w:r w:rsidRPr="007F6DC6">
        <w:rPr>
          <w:spacing w:val="-4"/>
        </w:rPr>
        <w:t xml:space="preserve"> </w:t>
      </w:r>
      <w:r w:rsidRPr="007F6DC6">
        <w:t>documento</w:t>
      </w:r>
      <w:r w:rsidRPr="007F6DC6">
        <w:rPr>
          <w:spacing w:val="-4"/>
        </w:rPr>
        <w:t xml:space="preserve"> </w:t>
      </w:r>
      <w:r w:rsidRPr="007F6DC6">
        <w:t>tributario,</w:t>
      </w:r>
      <w:r w:rsidRPr="007F6DC6">
        <w:rPr>
          <w:spacing w:val="-5"/>
        </w:rPr>
        <w:t xml:space="preserve"> </w:t>
      </w:r>
      <w:r w:rsidRPr="007F6DC6">
        <w:t>se</w:t>
      </w:r>
      <w:r w:rsidRPr="007F6DC6">
        <w:rPr>
          <w:spacing w:val="-3"/>
        </w:rPr>
        <w:t xml:space="preserve"> </w:t>
      </w:r>
      <w:r w:rsidRPr="007F6DC6">
        <w:t>extenderá</w:t>
      </w:r>
      <w:r w:rsidRPr="007F6DC6">
        <w:rPr>
          <w:spacing w:val="-2"/>
        </w:rPr>
        <w:t xml:space="preserve"> </w:t>
      </w:r>
      <w:r w:rsidRPr="007F6DC6">
        <w:t>con</w:t>
      </w:r>
      <w:r w:rsidRPr="007F6DC6">
        <w:rPr>
          <w:spacing w:val="-5"/>
        </w:rPr>
        <w:t xml:space="preserve"> </w:t>
      </w:r>
      <w:r w:rsidRPr="007F6DC6">
        <w:t>los</w:t>
      </w:r>
      <w:r w:rsidRPr="007F6DC6">
        <w:rPr>
          <w:spacing w:val="-2"/>
        </w:rPr>
        <w:t xml:space="preserve"> </w:t>
      </w:r>
      <w:r w:rsidRPr="007F6DC6">
        <w:t>siguientes</w:t>
      </w:r>
      <w:r w:rsidRPr="007F6DC6">
        <w:rPr>
          <w:spacing w:val="-1"/>
        </w:rPr>
        <w:t xml:space="preserve"> </w:t>
      </w:r>
      <w:r w:rsidRPr="007F6DC6">
        <w:rPr>
          <w:spacing w:val="-2"/>
        </w:rPr>
        <w:t>datos:</w:t>
      </w:r>
    </w:p>
    <w:p w14:paraId="74160A4A" w14:textId="77777777" w:rsidR="00C51A71" w:rsidRPr="007F6DC6" w:rsidRDefault="00C51A71" w:rsidP="00C51A71">
      <w:pPr>
        <w:spacing w:before="34"/>
        <w:ind w:left="109"/>
        <w:rPr>
          <w:rFonts w:ascii="Century Gothic" w:hAnsi="Century Gothic"/>
          <w:sz w:val="18"/>
        </w:rPr>
      </w:pPr>
      <w:r w:rsidRPr="007F6DC6">
        <w:rPr>
          <w:rFonts w:ascii="Century Gothic" w:hAnsi="Century Gothic"/>
          <w:sz w:val="18"/>
        </w:rPr>
        <w:t xml:space="preserve">Nombre: </w:t>
      </w:r>
      <w:r w:rsidRPr="007F6DC6">
        <w:rPr>
          <w:rFonts w:ascii="Century Gothic" w:hAnsi="Century Gothic"/>
          <w:b/>
          <w:bCs/>
          <w:sz w:val="18"/>
        </w:rPr>
        <w:t>Secretaría Regional Ministerial de Educación Región de La Araucanía.</w:t>
      </w:r>
      <w:r w:rsidRPr="007F6DC6">
        <w:rPr>
          <w:rFonts w:ascii="Century Gothic" w:hAnsi="Century Gothic"/>
          <w:sz w:val="18"/>
        </w:rPr>
        <w:t xml:space="preserve"> </w:t>
      </w:r>
    </w:p>
    <w:p w14:paraId="0C95A1C9" w14:textId="77777777" w:rsidR="00C51A71" w:rsidRPr="007F6DC6" w:rsidRDefault="00C51A71" w:rsidP="00C51A71">
      <w:pPr>
        <w:spacing w:before="34"/>
        <w:ind w:left="109"/>
        <w:rPr>
          <w:rFonts w:ascii="Century Gothic" w:hAnsi="Century Gothic"/>
          <w:sz w:val="18"/>
        </w:rPr>
      </w:pPr>
      <w:r w:rsidRPr="007F6DC6">
        <w:rPr>
          <w:rFonts w:ascii="Century Gothic" w:hAnsi="Century Gothic"/>
          <w:sz w:val="18"/>
        </w:rPr>
        <w:t xml:space="preserve">Giro: </w:t>
      </w:r>
      <w:r w:rsidRPr="007F6DC6">
        <w:rPr>
          <w:rFonts w:ascii="Century Gothic" w:hAnsi="Century Gothic"/>
          <w:b/>
          <w:bCs/>
          <w:sz w:val="18"/>
        </w:rPr>
        <w:t>Administración Pública.</w:t>
      </w:r>
    </w:p>
    <w:p w14:paraId="636C5AE2" w14:textId="77777777" w:rsidR="00C51A71" w:rsidRPr="007F6DC6" w:rsidRDefault="00C51A71" w:rsidP="00C51A71">
      <w:pPr>
        <w:spacing w:before="34"/>
        <w:ind w:left="109"/>
        <w:rPr>
          <w:rFonts w:ascii="Century Gothic" w:hAnsi="Century Gothic"/>
          <w:sz w:val="18"/>
        </w:rPr>
      </w:pPr>
      <w:r w:rsidRPr="007F6DC6">
        <w:rPr>
          <w:rFonts w:ascii="Century Gothic" w:hAnsi="Century Gothic"/>
          <w:sz w:val="18"/>
        </w:rPr>
        <w:t xml:space="preserve">RUT N°: </w:t>
      </w:r>
      <w:r w:rsidRPr="007F6DC6">
        <w:rPr>
          <w:rFonts w:ascii="Century Gothic" w:hAnsi="Century Gothic"/>
          <w:b/>
          <w:bCs/>
          <w:sz w:val="18"/>
        </w:rPr>
        <w:t>60.901.011-8</w:t>
      </w:r>
    </w:p>
    <w:p w14:paraId="4EE77927" w14:textId="77777777" w:rsidR="00C51A71" w:rsidRPr="007F6DC6" w:rsidRDefault="00C51A71" w:rsidP="00C51A71">
      <w:pPr>
        <w:spacing w:before="34"/>
        <w:ind w:left="109"/>
        <w:rPr>
          <w:rFonts w:ascii="Century Gothic" w:hAnsi="Century Gothic"/>
          <w:b/>
          <w:sz w:val="18"/>
        </w:rPr>
      </w:pPr>
      <w:r w:rsidRPr="007F6DC6">
        <w:rPr>
          <w:rFonts w:ascii="Century Gothic" w:hAnsi="Century Gothic"/>
          <w:sz w:val="18"/>
        </w:rPr>
        <w:t>Dirección:</w:t>
      </w:r>
      <w:r w:rsidRPr="007F6DC6">
        <w:rPr>
          <w:rFonts w:ascii="Century Gothic" w:hAnsi="Century Gothic"/>
          <w:spacing w:val="-1"/>
          <w:sz w:val="18"/>
        </w:rPr>
        <w:t xml:space="preserve"> </w:t>
      </w:r>
      <w:r w:rsidRPr="007F6DC6">
        <w:rPr>
          <w:rFonts w:ascii="Century Gothic" w:hAnsi="Century Gothic"/>
          <w:b/>
          <w:sz w:val="18"/>
        </w:rPr>
        <w:t>General</w:t>
      </w:r>
      <w:r w:rsidRPr="007F6DC6">
        <w:rPr>
          <w:rFonts w:ascii="Century Gothic" w:hAnsi="Century Gothic"/>
          <w:b/>
          <w:spacing w:val="-2"/>
          <w:sz w:val="18"/>
        </w:rPr>
        <w:t xml:space="preserve"> </w:t>
      </w:r>
      <w:r w:rsidRPr="007F6DC6">
        <w:rPr>
          <w:rFonts w:ascii="Century Gothic" w:hAnsi="Century Gothic"/>
          <w:b/>
          <w:sz w:val="18"/>
        </w:rPr>
        <w:t>Mackenna</w:t>
      </w:r>
      <w:r w:rsidRPr="007F6DC6">
        <w:rPr>
          <w:rFonts w:ascii="Century Gothic" w:hAnsi="Century Gothic"/>
          <w:b/>
          <w:spacing w:val="-2"/>
          <w:sz w:val="18"/>
        </w:rPr>
        <w:t xml:space="preserve"> </w:t>
      </w:r>
      <w:r w:rsidRPr="007F6DC6">
        <w:rPr>
          <w:rFonts w:ascii="Century Gothic" w:hAnsi="Century Gothic"/>
          <w:b/>
          <w:sz w:val="18"/>
        </w:rPr>
        <w:t>Nº</w:t>
      </w:r>
      <w:r w:rsidRPr="007F6DC6">
        <w:rPr>
          <w:rFonts w:ascii="Century Gothic" w:hAnsi="Century Gothic"/>
          <w:b/>
          <w:spacing w:val="-1"/>
          <w:sz w:val="18"/>
        </w:rPr>
        <w:t xml:space="preserve"> </w:t>
      </w:r>
      <w:r w:rsidRPr="007F6DC6">
        <w:rPr>
          <w:rFonts w:ascii="Century Gothic" w:hAnsi="Century Gothic"/>
          <w:b/>
          <w:spacing w:val="-4"/>
          <w:sz w:val="18"/>
        </w:rPr>
        <w:t>574,</w:t>
      </w:r>
    </w:p>
    <w:p w14:paraId="211F99F9" w14:textId="77777777" w:rsidR="00C51A71" w:rsidRPr="007F6DC6" w:rsidRDefault="00C51A71" w:rsidP="00C51A71">
      <w:pPr>
        <w:spacing w:before="32"/>
        <w:ind w:left="109"/>
        <w:rPr>
          <w:rFonts w:ascii="Century Gothic" w:hAnsi="Century Gothic"/>
          <w:b/>
          <w:sz w:val="18"/>
        </w:rPr>
      </w:pPr>
      <w:r w:rsidRPr="007F6DC6">
        <w:rPr>
          <w:rFonts w:ascii="Century Gothic" w:hAnsi="Century Gothic"/>
          <w:sz w:val="18"/>
        </w:rPr>
        <w:t>Comuna:</w:t>
      </w:r>
      <w:r w:rsidRPr="007F6DC6">
        <w:rPr>
          <w:rFonts w:ascii="Century Gothic" w:hAnsi="Century Gothic"/>
          <w:spacing w:val="-2"/>
          <w:sz w:val="18"/>
        </w:rPr>
        <w:t xml:space="preserve"> </w:t>
      </w:r>
      <w:r w:rsidRPr="007F6DC6">
        <w:rPr>
          <w:rFonts w:ascii="Century Gothic" w:hAnsi="Century Gothic"/>
          <w:b/>
          <w:spacing w:val="-2"/>
          <w:sz w:val="18"/>
        </w:rPr>
        <w:t>Temuco</w:t>
      </w:r>
    </w:p>
    <w:p w14:paraId="54629FE6" w14:textId="77777777" w:rsidR="00C51A71" w:rsidRPr="007F6DC6" w:rsidRDefault="00C51A71" w:rsidP="00C51A71">
      <w:pPr>
        <w:spacing w:before="33"/>
        <w:ind w:left="109"/>
        <w:rPr>
          <w:rFonts w:ascii="Century Gothic" w:hAnsi="Century Gothic"/>
          <w:b/>
          <w:sz w:val="18"/>
        </w:rPr>
      </w:pPr>
      <w:r w:rsidRPr="007F6DC6">
        <w:rPr>
          <w:rFonts w:ascii="Century Gothic" w:hAnsi="Century Gothic"/>
          <w:sz w:val="18"/>
        </w:rPr>
        <w:t>Detalle:</w:t>
      </w:r>
      <w:r w:rsidRPr="007F6DC6">
        <w:rPr>
          <w:rFonts w:ascii="Century Gothic" w:hAnsi="Century Gothic"/>
          <w:spacing w:val="-1"/>
          <w:sz w:val="18"/>
        </w:rPr>
        <w:t xml:space="preserve"> </w:t>
      </w:r>
      <w:r w:rsidRPr="007F6DC6">
        <w:rPr>
          <w:rFonts w:ascii="Century Gothic" w:hAnsi="Century Gothic"/>
          <w:b/>
          <w:sz w:val="18"/>
        </w:rPr>
        <w:t xml:space="preserve">N° de orden de </w:t>
      </w:r>
      <w:r w:rsidRPr="007F6DC6">
        <w:rPr>
          <w:rFonts w:ascii="Century Gothic" w:hAnsi="Century Gothic"/>
          <w:b/>
          <w:spacing w:val="-2"/>
          <w:sz w:val="18"/>
        </w:rPr>
        <w:t>compra.</w:t>
      </w:r>
    </w:p>
    <w:p w14:paraId="669D2E77" w14:textId="77777777" w:rsidR="00C51A71" w:rsidRPr="007F6DC6" w:rsidRDefault="00C51A71" w:rsidP="00C51A71">
      <w:pPr>
        <w:pStyle w:val="Textoindependiente"/>
        <w:spacing w:before="68"/>
        <w:rPr>
          <w:b/>
        </w:rPr>
      </w:pPr>
    </w:p>
    <w:p w14:paraId="370C8B5C" w14:textId="77777777" w:rsidR="00C51A71" w:rsidRPr="007F6DC6" w:rsidRDefault="00C51A71" w:rsidP="00C51A71">
      <w:pPr>
        <w:pStyle w:val="Textoindependiente"/>
        <w:ind w:left="109" w:right="246"/>
        <w:jc w:val="both"/>
      </w:pPr>
      <w:r w:rsidRPr="007F6DC6">
        <w:t>Se</w:t>
      </w:r>
      <w:r w:rsidRPr="007F6DC6">
        <w:rPr>
          <w:spacing w:val="-13"/>
        </w:rPr>
        <w:t xml:space="preserve"> </w:t>
      </w:r>
      <w:r w:rsidRPr="007F6DC6">
        <w:t>deberá</w:t>
      </w:r>
      <w:r w:rsidRPr="007F6DC6">
        <w:rPr>
          <w:spacing w:val="-12"/>
        </w:rPr>
        <w:t xml:space="preserve"> </w:t>
      </w:r>
      <w:r w:rsidRPr="007F6DC6">
        <w:t>respetar</w:t>
      </w:r>
      <w:r w:rsidRPr="007F6DC6">
        <w:rPr>
          <w:spacing w:val="-13"/>
        </w:rPr>
        <w:t xml:space="preserve"> </w:t>
      </w:r>
      <w:r w:rsidRPr="007F6DC6">
        <w:t>el</w:t>
      </w:r>
      <w:r w:rsidRPr="007F6DC6">
        <w:rPr>
          <w:spacing w:val="-12"/>
        </w:rPr>
        <w:t xml:space="preserve"> </w:t>
      </w:r>
      <w:r w:rsidRPr="007F6DC6">
        <w:t>procedimiento</w:t>
      </w:r>
      <w:r w:rsidRPr="007F6DC6">
        <w:rPr>
          <w:spacing w:val="-13"/>
        </w:rPr>
        <w:t xml:space="preserve"> </w:t>
      </w:r>
      <w:r w:rsidRPr="007F6DC6">
        <w:t>de</w:t>
      </w:r>
      <w:r w:rsidRPr="007F6DC6">
        <w:rPr>
          <w:spacing w:val="-12"/>
        </w:rPr>
        <w:t xml:space="preserve"> </w:t>
      </w:r>
      <w:r w:rsidRPr="007F6DC6">
        <w:t>emisión</w:t>
      </w:r>
      <w:r w:rsidRPr="007F6DC6">
        <w:rPr>
          <w:spacing w:val="-13"/>
        </w:rPr>
        <w:t xml:space="preserve"> </w:t>
      </w:r>
      <w:r w:rsidRPr="007F6DC6">
        <w:t>de</w:t>
      </w:r>
      <w:r w:rsidRPr="007F6DC6">
        <w:rPr>
          <w:spacing w:val="-12"/>
        </w:rPr>
        <w:t xml:space="preserve"> </w:t>
      </w:r>
      <w:r w:rsidRPr="007F6DC6">
        <w:t>documento</w:t>
      </w:r>
      <w:r w:rsidRPr="007F6DC6">
        <w:rPr>
          <w:spacing w:val="-13"/>
        </w:rPr>
        <w:t xml:space="preserve"> </w:t>
      </w:r>
      <w:r w:rsidRPr="007F6DC6">
        <w:t>tributario,</w:t>
      </w:r>
      <w:r w:rsidRPr="007F6DC6">
        <w:rPr>
          <w:spacing w:val="-12"/>
        </w:rPr>
        <w:t xml:space="preserve"> </w:t>
      </w:r>
      <w:r w:rsidRPr="007F6DC6">
        <w:t>que</w:t>
      </w:r>
      <w:r w:rsidRPr="007F6DC6">
        <w:rPr>
          <w:spacing w:val="-13"/>
        </w:rPr>
        <w:t xml:space="preserve"> </w:t>
      </w:r>
      <w:r w:rsidRPr="007F6DC6">
        <w:t>se</w:t>
      </w:r>
      <w:r w:rsidRPr="007F6DC6">
        <w:rPr>
          <w:spacing w:val="-12"/>
        </w:rPr>
        <w:t xml:space="preserve"> </w:t>
      </w:r>
      <w:r w:rsidRPr="007F6DC6">
        <w:t>solicita</w:t>
      </w:r>
      <w:r w:rsidRPr="007F6DC6">
        <w:rPr>
          <w:spacing w:val="-12"/>
        </w:rPr>
        <w:t xml:space="preserve"> </w:t>
      </w:r>
      <w:r w:rsidRPr="007F6DC6">
        <w:t>de</w:t>
      </w:r>
      <w:r w:rsidRPr="007F6DC6">
        <w:rPr>
          <w:spacing w:val="-13"/>
        </w:rPr>
        <w:t xml:space="preserve"> </w:t>
      </w:r>
      <w:r w:rsidRPr="007F6DC6">
        <w:t>acuerdo</w:t>
      </w:r>
      <w:r w:rsidRPr="007F6DC6">
        <w:rPr>
          <w:spacing w:val="-12"/>
        </w:rPr>
        <w:t xml:space="preserve"> </w:t>
      </w:r>
      <w:r w:rsidRPr="007F6DC6">
        <w:t>al</w:t>
      </w:r>
      <w:r w:rsidRPr="007F6DC6">
        <w:rPr>
          <w:spacing w:val="-13"/>
        </w:rPr>
        <w:t xml:space="preserve"> </w:t>
      </w:r>
      <w:r w:rsidRPr="007F6DC6">
        <w:t>“Sistema de Gestión de Documentos Tributarios Electrónicos”, que tiene por finalidad que las Instituciones Gubernamentales</w:t>
      </w:r>
      <w:r w:rsidRPr="007F6DC6">
        <w:rPr>
          <w:spacing w:val="-3"/>
        </w:rPr>
        <w:t xml:space="preserve"> </w:t>
      </w:r>
      <w:r w:rsidRPr="007F6DC6">
        <w:t>recepción en</w:t>
      </w:r>
      <w:r w:rsidRPr="007F6DC6">
        <w:rPr>
          <w:spacing w:val="-3"/>
        </w:rPr>
        <w:t xml:space="preserve"> </w:t>
      </w:r>
      <w:r w:rsidRPr="007F6DC6">
        <w:t>la</w:t>
      </w:r>
      <w:r w:rsidRPr="007F6DC6">
        <w:rPr>
          <w:spacing w:val="-4"/>
        </w:rPr>
        <w:t xml:space="preserve"> </w:t>
      </w:r>
      <w:r w:rsidRPr="007F6DC6">
        <w:t>información de los</w:t>
      </w:r>
      <w:r w:rsidRPr="007F6DC6">
        <w:rPr>
          <w:spacing w:val="-1"/>
        </w:rPr>
        <w:t xml:space="preserve"> </w:t>
      </w:r>
      <w:r w:rsidRPr="007F6DC6">
        <w:t>Documentos</w:t>
      </w:r>
      <w:r w:rsidRPr="007F6DC6">
        <w:rPr>
          <w:spacing w:val="-1"/>
        </w:rPr>
        <w:t xml:space="preserve"> </w:t>
      </w:r>
      <w:r w:rsidRPr="007F6DC6">
        <w:t>Tributarios</w:t>
      </w:r>
      <w:r w:rsidRPr="007F6DC6">
        <w:rPr>
          <w:spacing w:val="-4"/>
        </w:rPr>
        <w:t xml:space="preserve"> </w:t>
      </w:r>
      <w:r w:rsidRPr="007F6DC6">
        <w:t>Electrónicos</w:t>
      </w:r>
      <w:r w:rsidRPr="007F6DC6">
        <w:rPr>
          <w:spacing w:val="-1"/>
        </w:rPr>
        <w:t xml:space="preserve"> </w:t>
      </w:r>
      <w:r w:rsidRPr="007F6DC6">
        <w:t>desde</w:t>
      </w:r>
      <w:r w:rsidRPr="007F6DC6">
        <w:rPr>
          <w:spacing w:val="-3"/>
        </w:rPr>
        <w:t xml:space="preserve"> </w:t>
      </w:r>
      <w:r w:rsidRPr="007F6DC6">
        <w:t>el</w:t>
      </w:r>
      <w:r w:rsidRPr="007F6DC6">
        <w:rPr>
          <w:spacing w:val="-1"/>
        </w:rPr>
        <w:t xml:space="preserve"> </w:t>
      </w:r>
      <w:r w:rsidRPr="007F6DC6">
        <w:t>Servicio</w:t>
      </w:r>
      <w:r w:rsidRPr="007F6DC6">
        <w:rPr>
          <w:spacing w:val="-3"/>
        </w:rPr>
        <w:t xml:space="preserve"> </w:t>
      </w:r>
      <w:r w:rsidRPr="007F6DC6">
        <w:t>de Impuestos internos y sus XML enviados por los proveedores.</w:t>
      </w:r>
    </w:p>
    <w:p w14:paraId="774B131F" w14:textId="77777777" w:rsidR="00C51A71" w:rsidRPr="007F6DC6" w:rsidRDefault="00C51A71" w:rsidP="00C51A71">
      <w:pPr>
        <w:pStyle w:val="Textoindependiente"/>
        <w:spacing w:before="219"/>
        <w:ind w:left="109"/>
      </w:pPr>
      <w:r w:rsidRPr="007F6DC6">
        <w:t>DTE</w:t>
      </w:r>
      <w:r w:rsidRPr="007F6DC6">
        <w:rPr>
          <w:spacing w:val="-4"/>
        </w:rPr>
        <w:t xml:space="preserve"> </w:t>
      </w:r>
      <w:r w:rsidRPr="007F6DC6">
        <w:t>(DOCUMENTO</w:t>
      </w:r>
      <w:r w:rsidRPr="007F6DC6">
        <w:rPr>
          <w:spacing w:val="-2"/>
        </w:rPr>
        <w:t xml:space="preserve"> </w:t>
      </w:r>
      <w:r w:rsidRPr="007F6DC6">
        <w:t>TRIBUTARIO</w:t>
      </w:r>
      <w:r w:rsidRPr="007F6DC6">
        <w:rPr>
          <w:spacing w:val="-2"/>
        </w:rPr>
        <w:t xml:space="preserve"> ELECTRÓNICO):</w:t>
      </w:r>
    </w:p>
    <w:p w14:paraId="16299023" w14:textId="0B63172C" w:rsidR="00C51A71" w:rsidRPr="007F6DC6" w:rsidRDefault="00C51A71" w:rsidP="0028295B">
      <w:pPr>
        <w:pStyle w:val="Prrafodelista"/>
        <w:widowControl w:val="0"/>
        <w:numPr>
          <w:ilvl w:val="0"/>
          <w:numId w:val="7"/>
        </w:numPr>
        <w:tabs>
          <w:tab w:val="left" w:pos="336"/>
        </w:tabs>
        <w:autoSpaceDE w:val="0"/>
        <w:autoSpaceDN w:val="0"/>
        <w:spacing w:after="0" w:line="240" w:lineRule="auto"/>
        <w:ind w:right="248" w:firstLine="0"/>
        <w:contextualSpacing w:val="0"/>
        <w:rPr>
          <w:rFonts w:ascii="Century Gothic" w:hAnsi="Century Gothic"/>
          <w:sz w:val="18"/>
        </w:rPr>
      </w:pPr>
      <w:r w:rsidRPr="007F6DC6">
        <w:rPr>
          <w:rFonts w:ascii="Century Gothic" w:hAnsi="Century Gothic"/>
          <w:sz w:val="18"/>
        </w:rPr>
        <w:t>Emisión</w:t>
      </w:r>
      <w:r w:rsidRPr="007F6DC6">
        <w:rPr>
          <w:rFonts w:ascii="Century Gothic" w:hAnsi="Century Gothic"/>
          <w:spacing w:val="-13"/>
          <w:sz w:val="18"/>
        </w:rPr>
        <w:t xml:space="preserve"> </w:t>
      </w:r>
      <w:r w:rsidRPr="007F6DC6">
        <w:rPr>
          <w:rFonts w:ascii="Century Gothic" w:hAnsi="Century Gothic"/>
          <w:sz w:val="18"/>
        </w:rPr>
        <w:t>con</w:t>
      </w:r>
      <w:r w:rsidRPr="007F6DC6">
        <w:rPr>
          <w:rFonts w:ascii="Century Gothic" w:hAnsi="Century Gothic"/>
          <w:spacing w:val="-12"/>
          <w:sz w:val="18"/>
        </w:rPr>
        <w:t xml:space="preserve"> </w:t>
      </w:r>
      <w:r w:rsidRPr="007F6DC6">
        <w:rPr>
          <w:rFonts w:ascii="Century Gothic" w:hAnsi="Century Gothic"/>
          <w:sz w:val="18"/>
        </w:rPr>
        <w:t>edición</w:t>
      </w:r>
      <w:r w:rsidRPr="007F6DC6">
        <w:rPr>
          <w:rFonts w:ascii="Century Gothic" w:hAnsi="Century Gothic"/>
          <w:spacing w:val="-13"/>
          <w:sz w:val="18"/>
        </w:rPr>
        <w:t xml:space="preserve"> </w:t>
      </w:r>
      <w:r w:rsidRPr="007F6DC6">
        <w:rPr>
          <w:rFonts w:ascii="Century Gothic" w:hAnsi="Century Gothic"/>
          <w:sz w:val="18"/>
        </w:rPr>
        <w:t>del</w:t>
      </w:r>
      <w:r w:rsidRPr="007F6DC6">
        <w:rPr>
          <w:rFonts w:ascii="Century Gothic" w:hAnsi="Century Gothic"/>
          <w:spacing w:val="-12"/>
          <w:sz w:val="18"/>
        </w:rPr>
        <w:t xml:space="preserve"> </w:t>
      </w:r>
      <w:r w:rsidRPr="007F6DC6">
        <w:rPr>
          <w:rFonts w:ascii="Century Gothic" w:hAnsi="Century Gothic"/>
          <w:sz w:val="18"/>
        </w:rPr>
        <w:t>campo</w:t>
      </w:r>
      <w:r w:rsidRPr="007F6DC6">
        <w:rPr>
          <w:rFonts w:ascii="Century Gothic" w:hAnsi="Century Gothic"/>
          <w:spacing w:val="-13"/>
          <w:sz w:val="18"/>
        </w:rPr>
        <w:t xml:space="preserve"> </w:t>
      </w:r>
      <w:r w:rsidRPr="007F6DC6">
        <w:rPr>
          <w:rFonts w:ascii="Century Gothic" w:hAnsi="Century Gothic"/>
          <w:sz w:val="18"/>
        </w:rPr>
        <w:t>801,</w:t>
      </w:r>
      <w:r w:rsidRPr="007F6DC6">
        <w:rPr>
          <w:rFonts w:ascii="Century Gothic" w:hAnsi="Century Gothic"/>
          <w:spacing w:val="-13"/>
          <w:sz w:val="18"/>
        </w:rPr>
        <w:t xml:space="preserve"> </w:t>
      </w:r>
      <w:r w:rsidRPr="007F6DC6">
        <w:rPr>
          <w:rFonts w:ascii="Century Gothic" w:hAnsi="Century Gothic"/>
          <w:sz w:val="18"/>
        </w:rPr>
        <w:t>que</w:t>
      </w:r>
      <w:r w:rsidRPr="007F6DC6">
        <w:rPr>
          <w:rFonts w:ascii="Century Gothic" w:hAnsi="Century Gothic"/>
          <w:spacing w:val="-12"/>
          <w:sz w:val="18"/>
        </w:rPr>
        <w:t xml:space="preserve"> </w:t>
      </w:r>
      <w:r w:rsidRPr="007F6DC6">
        <w:rPr>
          <w:rFonts w:ascii="Century Gothic" w:hAnsi="Century Gothic"/>
          <w:sz w:val="18"/>
        </w:rPr>
        <w:t>debe</w:t>
      </w:r>
      <w:r w:rsidRPr="007F6DC6">
        <w:rPr>
          <w:rFonts w:ascii="Century Gothic" w:hAnsi="Century Gothic"/>
          <w:spacing w:val="-14"/>
          <w:sz w:val="18"/>
        </w:rPr>
        <w:t xml:space="preserve"> </w:t>
      </w:r>
      <w:r w:rsidRPr="007F6DC6">
        <w:rPr>
          <w:rFonts w:ascii="Century Gothic" w:hAnsi="Century Gothic"/>
          <w:sz w:val="18"/>
        </w:rPr>
        <w:t>incorporar</w:t>
      </w:r>
      <w:r w:rsidRPr="007F6DC6">
        <w:rPr>
          <w:rFonts w:ascii="Century Gothic" w:hAnsi="Century Gothic"/>
          <w:spacing w:val="-13"/>
          <w:sz w:val="18"/>
        </w:rPr>
        <w:t xml:space="preserve"> </w:t>
      </w:r>
      <w:r w:rsidRPr="007F6DC6">
        <w:rPr>
          <w:rFonts w:ascii="Century Gothic" w:hAnsi="Century Gothic"/>
          <w:sz w:val="18"/>
        </w:rPr>
        <w:t>la</w:t>
      </w:r>
      <w:r w:rsidRPr="007F6DC6">
        <w:rPr>
          <w:rFonts w:ascii="Century Gothic" w:hAnsi="Century Gothic"/>
          <w:spacing w:val="-13"/>
          <w:sz w:val="18"/>
        </w:rPr>
        <w:t xml:space="preserve"> </w:t>
      </w:r>
      <w:r w:rsidRPr="007F6DC6">
        <w:rPr>
          <w:rFonts w:ascii="Century Gothic" w:hAnsi="Century Gothic"/>
          <w:sz w:val="18"/>
        </w:rPr>
        <w:t>orden</w:t>
      </w:r>
      <w:r w:rsidRPr="007F6DC6">
        <w:rPr>
          <w:rFonts w:ascii="Century Gothic" w:hAnsi="Century Gothic"/>
          <w:spacing w:val="-12"/>
          <w:sz w:val="18"/>
        </w:rPr>
        <w:t xml:space="preserve"> </w:t>
      </w:r>
      <w:r w:rsidRPr="007F6DC6">
        <w:rPr>
          <w:rFonts w:ascii="Century Gothic" w:hAnsi="Century Gothic"/>
          <w:sz w:val="18"/>
        </w:rPr>
        <w:t>de</w:t>
      </w:r>
      <w:r w:rsidRPr="007F6DC6">
        <w:rPr>
          <w:rFonts w:ascii="Century Gothic" w:hAnsi="Century Gothic"/>
          <w:spacing w:val="-14"/>
          <w:sz w:val="18"/>
        </w:rPr>
        <w:t xml:space="preserve"> </w:t>
      </w:r>
      <w:r w:rsidRPr="007F6DC6">
        <w:rPr>
          <w:rFonts w:ascii="Century Gothic" w:hAnsi="Century Gothic"/>
          <w:sz w:val="18"/>
        </w:rPr>
        <w:t>compra</w:t>
      </w:r>
      <w:r w:rsidRPr="007F6DC6">
        <w:rPr>
          <w:rFonts w:ascii="Century Gothic" w:hAnsi="Century Gothic"/>
          <w:spacing w:val="-13"/>
          <w:sz w:val="18"/>
        </w:rPr>
        <w:t xml:space="preserve"> </w:t>
      </w:r>
      <w:r w:rsidRPr="007F6DC6">
        <w:rPr>
          <w:rFonts w:ascii="Century Gothic" w:hAnsi="Century Gothic"/>
          <w:sz w:val="18"/>
        </w:rPr>
        <w:t>tal</w:t>
      </w:r>
      <w:r w:rsidRPr="007F6DC6">
        <w:rPr>
          <w:rFonts w:ascii="Century Gothic" w:hAnsi="Century Gothic"/>
          <w:spacing w:val="-14"/>
          <w:sz w:val="18"/>
        </w:rPr>
        <w:t xml:space="preserve"> </w:t>
      </w:r>
      <w:r w:rsidRPr="007F6DC6">
        <w:rPr>
          <w:rFonts w:ascii="Century Gothic" w:hAnsi="Century Gothic"/>
          <w:sz w:val="18"/>
        </w:rPr>
        <w:t>como</w:t>
      </w:r>
      <w:r w:rsidRPr="007F6DC6">
        <w:rPr>
          <w:rFonts w:ascii="Century Gothic" w:hAnsi="Century Gothic"/>
          <w:spacing w:val="-13"/>
          <w:sz w:val="18"/>
        </w:rPr>
        <w:t xml:space="preserve"> </w:t>
      </w:r>
      <w:r w:rsidRPr="007F6DC6">
        <w:rPr>
          <w:rFonts w:ascii="Century Gothic" w:hAnsi="Century Gothic"/>
          <w:sz w:val="18"/>
        </w:rPr>
        <w:t>aparece</w:t>
      </w:r>
      <w:r w:rsidRPr="007F6DC6">
        <w:rPr>
          <w:rFonts w:ascii="Century Gothic" w:hAnsi="Century Gothic"/>
          <w:spacing w:val="-12"/>
          <w:sz w:val="18"/>
        </w:rPr>
        <w:t xml:space="preserve"> </w:t>
      </w:r>
      <w:r w:rsidRPr="007F6DC6">
        <w:rPr>
          <w:rFonts w:ascii="Century Gothic" w:hAnsi="Century Gothic"/>
          <w:sz w:val="18"/>
        </w:rPr>
        <w:t>en</w:t>
      </w:r>
      <w:r w:rsidRPr="007F6DC6">
        <w:rPr>
          <w:rFonts w:ascii="Century Gothic" w:hAnsi="Century Gothic"/>
          <w:spacing w:val="-14"/>
          <w:sz w:val="18"/>
        </w:rPr>
        <w:t xml:space="preserve"> </w:t>
      </w:r>
      <w:r w:rsidRPr="007F6DC6">
        <w:rPr>
          <w:rFonts w:ascii="Century Gothic" w:hAnsi="Century Gothic"/>
          <w:sz w:val="18"/>
        </w:rPr>
        <w:t>mercado público (sólo deben ingresar los números y letras de la orden de compra. Ej: 1338-1-</w:t>
      </w:r>
      <w:r w:rsidR="00EB507E">
        <w:rPr>
          <w:rFonts w:ascii="Century Gothic" w:hAnsi="Century Gothic"/>
          <w:sz w:val="18"/>
        </w:rPr>
        <w:t>AG</w:t>
      </w:r>
      <w:r w:rsidRPr="007F6DC6">
        <w:rPr>
          <w:rFonts w:ascii="Century Gothic" w:hAnsi="Century Gothic"/>
          <w:sz w:val="18"/>
        </w:rPr>
        <w:t>2</w:t>
      </w:r>
      <w:r w:rsidR="00EB507E">
        <w:rPr>
          <w:rFonts w:ascii="Century Gothic" w:hAnsi="Century Gothic"/>
          <w:sz w:val="18"/>
        </w:rPr>
        <w:t>6</w:t>
      </w:r>
      <w:r w:rsidRPr="007F6DC6">
        <w:rPr>
          <w:rFonts w:ascii="Century Gothic" w:hAnsi="Century Gothic"/>
          <w:sz w:val="18"/>
        </w:rPr>
        <w:t>)</w:t>
      </w:r>
    </w:p>
    <w:p w14:paraId="538B5C91" w14:textId="77777777" w:rsidR="00C51A71" w:rsidRPr="007F6DC6" w:rsidRDefault="00C51A71" w:rsidP="0028295B">
      <w:pPr>
        <w:pStyle w:val="Prrafodelista"/>
        <w:widowControl w:val="0"/>
        <w:numPr>
          <w:ilvl w:val="0"/>
          <w:numId w:val="7"/>
        </w:numPr>
        <w:tabs>
          <w:tab w:val="left" w:pos="347"/>
        </w:tabs>
        <w:autoSpaceDE w:val="0"/>
        <w:autoSpaceDN w:val="0"/>
        <w:spacing w:after="0" w:line="240" w:lineRule="auto"/>
        <w:ind w:left="347" w:hanging="238"/>
        <w:contextualSpacing w:val="0"/>
        <w:rPr>
          <w:rFonts w:ascii="Century Gothic" w:hAnsi="Century Gothic"/>
          <w:sz w:val="18"/>
        </w:rPr>
      </w:pPr>
      <w:r w:rsidRPr="007F6DC6">
        <w:rPr>
          <w:rFonts w:ascii="Century Gothic" w:hAnsi="Century Gothic"/>
          <w:sz w:val="18"/>
        </w:rPr>
        <w:t>Enviar</w:t>
      </w:r>
      <w:r w:rsidRPr="007F6DC6">
        <w:rPr>
          <w:rFonts w:ascii="Century Gothic" w:hAnsi="Century Gothic"/>
          <w:spacing w:val="-2"/>
          <w:sz w:val="18"/>
        </w:rPr>
        <w:t xml:space="preserve"> </w:t>
      </w:r>
      <w:r w:rsidRPr="007F6DC6">
        <w:rPr>
          <w:rFonts w:ascii="Century Gothic" w:hAnsi="Century Gothic"/>
          <w:sz w:val="18"/>
        </w:rPr>
        <w:t>al</w:t>
      </w:r>
      <w:r w:rsidRPr="007F6DC6">
        <w:rPr>
          <w:rFonts w:ascii="Century Gothic" w:hAnsi="Century Gothic"/>
          <w:spacing w:val="-2"/>
          <w:sz w:val="18"/>
        </w:rPr>
        <w:t xml:space="preserve"> </w:t>
      </w:r>
      <w:r w:rsidRPr="007F6DC6">
        <w:rPr>
          <w:rFonts w:ascii="Century Gothic" w:hAnsi="Century Gothic"/>
          <w:spacing w:val="-5"/>
          <w:sz w:val="18"/>
        </w:rPr>
        <w:t>SII</w:t>
      </w:r>
    </w:p>
    <w:p w14:paraId="246AF5F4" w14:textId="77777777" w:rsidR="00C51A71" w:rsidRPr="007F6DC6" w:rsidRDefault="00C51A71" w:rsidP="0028295B">
      <w:pPr>
        <w:pStyle w:val="Prrafodelista"/>
        <w:widowControl w:val="0"/>
        <w:numPr>
          <w:ilvl w:val="0"/>
          <w:numId w:val="7"/>
        </w:numPr>
        <w:tabs>
          <w:tab w:val="left" w:pos="341"/>
        </w:tabs>
        <w:autoSpaceDE w:val="0"/>
        <w:autoSpaceDN w:val="0"/>
        <w:spacing w:after="0" w:line="240" w:lineRule="auto"/>
        <w:ind w:left="341" w:hanging="232"/>
        <w:contextualSpacing w:val="0"/>
        <w:rPr>
          <w:rFonts w:ascii="Century Gothic" w:hAnsi="Century Gothic"/>
          <w:sz w:val="18"/>
        </w:rPr>
      </w:pPr>
      <w:r w:rsidRPr="007F6DC6">
        <w:rPr>
          <w:rFonts w:ascii="Century Gothic" w:hAnsi="Century Gothic"/>
          <w:sz w:val="18"/>
        </w:rPr>
        <w:t>Enviar</w:t>
      </w:r>
      <w:r w:rsidRPr="007F6DC6">
        <w:rPr>
          <w:rFonts w:ascii="Century Gothic" w:hAnsi="Century Gothic"/>
          <w:spacing w:val="-7"/>
          <w:sz w:val="18"/>
        </w:rPr>
        <w:t xml:space="preserve"> </w:t>
      </w:r>
      <w:r w:rsidRPr="007F6DC6">
        <w:rPr>
          <w:rFonts w:ascii="Century Gothic" w:hAnsi="Century Gothic"/>
          <w:sz w:val="18"/>
        </w:rPr>
        <w:t>XML</w:t>
      </w:r>
      <w:r w:rsidRPr="007F6DC6">
        <w:rPr>
          <w:rFonts w:ascii="Century Gothic" w:hAnsi="Century Gothic"/>
          <w:spacing w:val="-4"/>
          <w:sz w:val="18"/>
        </w:rPr>
        <w:t xml:space="preserve"> </w:t>
      </w:r>
      <w:r w:rsidRPr="007F6DC6">
        <w:rPr>
          <w:rFonts w:ascii="Century Gothic" w:hAnsi="Century Gothic"/>
          <w:sz w:val="18"/>
        </w:rPr>
        <w:t>a</w:t>
      </w:r>
      <w:r w:rsidRPr="007F6DC6">
        <w:rPr>
          <w:rFonts w:ascii="Century Gothic" w:hAnsi="Century Gothic"/>
          <w:spacing w:val="-4"/>
          <w:sz w:val="18"/>
        </w:rPr>
        <w:t xml:space="preserve"> </w:t>
      </w:r>
      <w:r w:rsidRPr="007F6DC6">
        <w:rPr>
          <w:rFonts w:ascii="Century Gothic" w:hAnsi="Century Gothic"/>
          <w:sz w:val="18"/>
        </w:rPr>
        <w:t>la</w:t>
      </w:r>
      <w:r w:rsidRPr="007F6DC6">
        <w:rPr>
          <w:rFonts w:ascii="Century Gothic" w:hAnsi="Century Gothic"/>
          <w:spacing w:val="-5"/>
          <w:sz w:val="18"/>
        </w:rPr>
        <w:t xml:space="preserve"> </w:t>
      </w:r>
      <w:r w:rsidRPr="007F6DC6">
        <w:rPr>
          <w:rFonts w:ascii="Century Gothic" w:hAnsi="Century Gothic"/>
          <w:sz w:val="18"/>
        </w:rPr>
        <w:t>casilla</w:t>
      </w:r>
      <w:r w:rsidRPr="007F6DC6">
        <w:rPr>
          <w:rFonts w:ascii="Century Gothic" w:hAnsi="Century Gothic"/>
          <w:spacing w:val="-5"/>
          <w:sz w:val="18"/>
        </w:rPr>
        <w:t xml:space="preserve"> </w:t>
      </w:r>
      <w:hyperlink r:id="rId8">
        <w:r w:rsidRPr="007F6DC6">
          <w:rPr>
            <w:rFonts w:ascii="Century Gothic" w:hAnsi="Century Gothic"/>
            <w:sz w:val="18"/>
          </w:rPr>
          <w:t>dipresrecepcion@custodium.com</w:t>
        </w:r>
      </w:hyperlink>
      <w:r w:rsidRPr="007F6DC6">
        <w:rPr>
          <w:rFonts w:ascii="Century Gothic" w:hAnsi="Century Gothic"/>
          <w:spacing w:val="-6"/>
          <w:sz w:val="18"/>
        </w:rPr>
        <w:t xml:space="preserve"> </w:t>
      </w:r>
      <w:r w:rsidRPr="007F6DC6">
        <w:rPr>
          <w:rFonts w:ascii="Century Gothic" w:hAnsi="Century Gothic"/>
          <w:sz w:val="18"/>
        </w:rPr>
        <w:t>(casilla</w:t>
      </w:r>
      <w:r w:rsidRPr="007F6DC6">
        <w:rPr>
          <w:rFonts w:ascii="Century Gothic" w:hAnsi="Century Gothic"/>
          <w:spacing w:val="-5"/>
          <w:sz w:val="18"/>
        </w:rPr>
        <w:t xml:space="preserve"> </w:t>
      </w:r>
      <w:r w:rsidRPr="007F6DC6">
        <w:rPr>
          <w:rFonts w:ascii="Century Gothic" w:hAnsi="Century Gothic"/>
          <w:sz w:val="18"/>
        </w:rPr>
        <w:t>sistema</w:t>
      </w:r>
      <w:r w:rsidRPr="007F6DC6">
        <w:rPr>
          <w:rFonts w:ascii="Century Gothic" w:hAnsi="Century Gothic"/>
          <w:spacing w:val="-4"/>
          <w:sz w:val="18"/>
        </w:rPr>
        <w:t xml:space="preserve"> </w:t>
      </w:r>
      <w:r w:rsidRPr="007F6DC6">
        <w:rPr>
          <w:rFonts w:ascii="Century Gothic" w:hAnsi="Century Gothic"/>
          <w:spacing w:val="-2"/>
          <w:sz w:val="18"/>
        </w:rPr>
        <w:t>ACEPTA)</w:t>
      </w:r>
    </w:p>
    <w:p w14:paraId="366A4BDC" w14:textId="77777777" w:rsidR="00C51A71" w:rsidRDefault="00C51A71" w:rsidP="00C51A71">
      <w:pPr>
        <w:pStyle w:val="Textoindependiente"/>
        <w:ind w:left="109"/>
        <w:rPr>
          <w:spacing w:val="-2"/>
        </w:rPr>
      </w:pPr>
      <w:r w:rsidRPr="007F6DC6">
        <w:t>Lo</w:t>
      </w:r>
      <w:r w:rsidRPr="007F6DC6">
        <w:rPr>
          <w:spacing w:val="-4"/>
        </w:rPr>
        <w:t xml:space="preserve"> </w:t>
      </w:r>
      <w:r w:rsidRPr="007F6DC6">
        <w:t>anterior</w:t>
      </w:r>
      <w:r w:rsidRPr="007F6DC6">
        <w:rPr>
          <w:spacing w:val="-1"/>
        </w:rPr>
        <w:t xml:space="preserve"> </w:t>
      </w:r>
      <w:r w:rsidRPr="007F6DC6">
        <w:t>se</w:t>
      </w:r>
      <w:r w:rsidRPr="007F6DC6">
        <w:rPr>
          <w:spacing w:val="-4"/>
        </w:rPr>
        <w:t xml:space="preserve"> </w:t>
      </w:r>
      <w:r w:rsidRPr="007F6DC6">
        <w:t>indica</w:t>
      </w:r>
      <w:r w:rsidRPr="007F6DC6">
        <w:rPr>
          <w:spacing w:val="-2"/>
        </w:rPr>
        <w:t xml:space="preserve"> </w:t>
      </w:r>
      <w:r w:rsidRPr="007F6DC6">
        <w:t>para</w:t>
      </w:r>
      <w:r w:rsidRPr="007F6DC6">
        <w:rPr>
          <w:spacing w:val="-2"/>
        </w:rPr>
        <w:t xml:space="preserve"> </w:t>
      </w:r>
      <w:r w:rsidRPr="007F6DC6">
        <w:t>evitar</w:t>
      </w:r>
      <w:r w:rsidRPr="007F6DC6">
        <w:rPr>
          <w:spacing w:val="-3"/>
        </w:rPr>
        <w:t xml:space="preserve"> </w:t>
      </w:r>
      <w:r w:rsidRPr="007F6DC6">
        <w:t>el</w:t>
      </w:r>
      <w:r w:rsidRPr="007F6DC6">
        <w:rPr>
          <w:spacing w:val="-1"/>
        </w:rPr>
        <w:t xml:space="preserve"> </w:t>
      </w:r>
      <w:r w:rsidRPr="007F6DC6">
        <w:t>rechazo</w:t>
      </w:r>
      <w:r w:rsidRPr="007F6DC6">
        <w:rPr>
          <w:spacing w:val="-2"/>
        </w:rPr>
        <w:t xml:space="preserve"> </w:t>
      </w:r>
      <w:r w:rsidRPr="007F6DC6">
        <w:t>por</w:t>
      </w:r>
      <w:r w:rsidRPr="007F6DC6">
        <w:rPr>
          <w:spacing w:val="-1"/>
        </w:rPr>
        <w:t xml:space="preserve"> </w:t>
      </w:r>
      <w:r w:rsidRPr="007F6DC6">
        <w:t>parte</w:t>
      </w:r>
      <w:r w:rsidRPr="007F6DC6">
        <w:rPr>
          <w:spacing w:val="-2"/>
        </w:rPr>
        <w:t xml:space="preserve"> </w:t>
      </w:r>
      <w:r w:rsidRPr="007F6DC6">
        <w:t>del</w:t>
      </w:r>
      <w:r w:rsidRPr="007F6DC6">
        <w:rPr>
          <w:spacing w:val="-1"/>
        </w:rPr>
        <w:t xml:space="preserve"> </w:t>
      </w:r>
      <w:r w:rsidRPr="007F6DC6">
        <w:t>sistema</w:t>
      </w:r>
      <w:r w:rsidRPr="007F6DC6">
        <w:rPr>
          <w:spacing w:val="-2"/>
        </w:rPr>
        <w:t xml:space="preserve"> </w:t>
      </w:r>
      <w:r w:rsidRPr="007F6DC6">
        <w:t>ACEPTA,</w:t>
      </w:r>
      <w:r w:rsidRPr="007F6DC6">
        <w:rPr>
          <w:spacing w:val="-4"/>
        </w:rPr>
        <w:t xml:space="preserve"> </w:t>
      </w:r>
      <w:r w:rsidRPr="007F6DC6">
        <w:t>del</w:t>
      </w:r>
      <w:r w:rsidRPr="007F6DC6">
        <w:rPr>
          <w:spacing w:val="-1"/>
        </w:rPr>
        <w:t xml:space="preserve"> </w:t>
      </w:r>
      <w:r w:rsidRPr="007F6DC6">
        <w:t>documento</w:t>
      </w:r>
      <w:r w:rsidRPr="007F6DC6">
        <w:rPr>
          <w:spacing w:val="-4"/>
        </w:rPr>
        <w:t xml:space="preserve"> </w:t>
      </w:r>
      <w:r w:rsidRPr="007F6DC6">
        <w:rPr>
          <w:spacing w:val="-2"/>
        </w:rPr>
        <w:t>tributario.</w:t>
      </w:r>
    </w:p>
    <w:p w14:paraId="299CF2B1" w14:textId="77777777" w:rsidR="00EB507E" w:rsidRDefault="00EB507E" w:rsidP="00C51A71">
      <w:pPr>
        <w:pStyle w:val="Textoindependiente"/>
        <w:ind w:left="109"/>
        <w:rPr>
          <w:spacing w:val="-2"/>
        </w:rPr>
      </w:pPr>
    </w:p>
    <w:p w14:paraId="569DCCD3" w14:textId="77777777" w:rsidR="00EB507E" w:rsidRDefault="00EB507E" w:rsidP="00EB507E">
      <w:pPr>
        <w:pStyle w:val="Textoindependiente"/>
        <w:ind w:left="109"/>
      </w:pPr>
      <w:r>
        <w:t>“Lo anterior se indica para evitar el rechazo por parte del sistema del documento tributario”</w:t>
      </w:r>
    </w:p>
    <w:p w14:paraId="2E163434" w14:textId="237BD020" w:rsidR="0045554A" w:rsidRPr="007F6DC6" w:rsidRDefault="00EB507E" w:rsidP="0045554A">
      <w:pPr>
        <w:pStyle w:val="Textoindependiente"/>
        <w:ind w:left="109"/>
      </w:pPr>
      <w:r>
        <w:t>** se recomienda consignar los datos bancarios en la cotización, para evitar emisiones de cheque en caso de que corresponda pagar vía TG</w:t>
      </w:r>
    </w:p>
    <w:p w14:paraId="26ED15EF" w14:textId="77777777" w:rsidR="00C51A71" w:rsidRPr="007F6DC6" w:rsidRDefault="00C51A71" w:rsidP="00C51A71">
      <w:pPr>
        <w:pStyle w:val="TableParagraph"/>
        <w:spacing w:line="202" w:lineRule="exact"/>
        <w:rPr>
          <w:sz w:val="18"/>
        </w:rPr>
      </w:pPr>
    </w:p>
    <w:p w14:paraId="706F3196" w14:textId="19D5ED61" w:rsidR="00C51A71" w:rsidRPr="007F6DC6" w:rsidRDefault="00C51A71" w:rsidP="0028295B">
      <w:pPr>
        <w:pStyle w:val="Prrafodelista"/>
        <w:widowControl w:val="0"/>
        <w:numPr>
          <w:ilvl w:val="0"/>
          <w:numId w:val="3"/>
        </w:numPr>
        <w:autoSpaceDE w:val="0"/>
        <w:autoSpaceDN w:val="0"/>
        <w:spacing w:after="0" w:line="240" w:lineRule="auto"/>
        <w:ind w:left="284" w:firstLine="0"/>
        <w:rPr>
          <w:rFonts w:ascii="Century Gothic" w:hAnsi="Century Gothic"/>
          <w:b/>
          <w:sz w:val="18"/>
        </w:rPr>
      </w:pPr>
      <w:r w:rsidRPr="007F6DC6">
        <w:rPr>
          <w:rFonts w:ascii="Century Gothic" w:hAnsi="Century Gothic"/>
          <w:b/>
          <w:sz w:val="18"/>
        </w:rPr>
        <w:t>NOTAS GENERALES</w:t>
      </w:r>
    </w:p>
    <w:p w14:paraId="74CE376F" w14:textId="77777777" w:rsidR="00C51A71" w:rsidRPr="007F6DC6" w:rsidRDefault="00C51A71" w:rsidP="00C51A71">
      <w:pPr>
        <w:pStyle w:val="Prrafodelista"/>
        <w:ind w:left="360"/>
        <w:rPr>
          <w:rFonts w:ascii="Century Gothic" w:hAnsi="Century Gothic"/>
          <w:b/>
          <w:sz w:val="18"/>
        </w:rPr>
      </w:pPr>
    </w:p>
    <w:p w14:paraId="2631858D" w14:textId="77777777" w:rsidR="00C51A71" w:rsidRPr="007F6DC6" w:rsidRDefault="00C51A71" w:rsidP="0028295B">
      <w:pPr>
        <w:pStyle w:val="Prrafodelista"/>
        <w:numPr>
          <w:ilvl w:val="0"/>
          <w:numId w:val="8"/>
        </w:numPr>
        <w:jc w:val="both"/>
        <w:rPr>
          <w:rFonts w:ascii="Century Gothic" w:hAnsi="Century Gothic"/>
          <w:sz w:val="20"/>
          <w:szCs w:val="20"/>
        </w:rPr>
      </w:pPr>
      <w:r w:rsidRPr="007F6DC6">
        <w:rPr>
          <w:rFonts w:ascii="Century Gothic" w:hAnsi="Century Gothic"/>
          <w:b/>
          <w:bCs/>
          <w:sz w:val="20"/>
          <w:szCs w:val="20"/>
        </w:rPr>
        <w:t>La oferta puede venir en cualquier formato</w:t>
      </w:r>
      <w:r w:rsidRPr="007F6DC6">
        <w:rPr>
          <w:rFonts w:ascii="Century Gothic" w:hAnsi="Century Gothic"/>
          <w:sz w:val="20"/>
          <w:szCs w:val="20"/>
        </w:rPr>
        <w:t xml:space="preserve">, siempre que se pueda identificar detalles técnicos del producto, </w:t>
      </w:r>
      <w:r w:rsidRPr="007F6DC6">
        <w:rPr>
          <w:rFonts w:ascii="Century Gothic" w:hAnsi="Century Gothic"/>
          <w:b/>
          <w:bCs/>
          <w:sz w:val="20"/>
          <w:szCs w:val="20"/>
        </w:rPr>
        <w:t>precio y plazo de entrega, de no ofertar plazo se tomará el máximo de 5 días hábiles.</w:t>
      </w:r>
    </w:p>
    <w:p w14:paraId="54DD3F2C" w14:textId="77777777" w:rsidR="00C51A71" w:rsidRPr="007F6DC6" w:rsidRDefault="00C51A71" w:rsidP="0028295B">
      <w:pPr>
        <w:pStyle w:val="Prrafodelista"/>
        <w:numPr>
          <w:ilvl w:val="0"/>
          <w:numId w:val="8"/>
        </w:numPr>
        <w:rPr>
          <w:rFonts w:ascii="Century Gothic" w:hAnsi="Century Gothic"/>
          <w:sz w:val="20"/>
          <w:szCs w:val="20"/>
        </w:rPr>
      </w:pPr>
      <w:r w:rsidRPr="007F6DC6">
        <w:rPr>
          <w:rFonts w:ascii="Century Gothic" w:hAnsi="Century Gothic"/>
          <w:sz w:val="20"/>
          <w:szCs w:val="20"/>
        </w:rPr>
        <w:t>el proveedor debe encontrarse hábil en Chile proveedores para postular y por ende para ser adjudicado.</w:t>
      </w:r>
    </w:p>
    <w:p w14:paraId="46CD69BA" w14:textId="77777777" w:rsidR="00C51A71" w:rsidRPr="007F6DC6" w:rsidRDefault="00C51A71" w:rsidP="0028295B">
      <w:pPr>
        <w:pStyle w:val="Prrafodelista"/>
        <w:numPr>
          <w:ilvl w:val="0"/>
          <w:numId w:val="8"/>
        </w:numPr>
        <w:rPr>
          <w:rFonts w:ascii="Century Gothic" w:hAnsi="Century Gothic"/>
          <w:b/>
          <w:bCs/>
          <w:sz w:val="20"/>
          <w:szCs w:val="20"/>
        </w:rPr>
      </w:pPr>
      <w:r w:rsidRPr="007F6DC6">
        <w:rPr>
          <w:rFonts w:ascii="Century Gothic" w:hAnsi="Century Gothic"/>
          <w:sz w:val="20"/>
          <w:szCs w:val="20"/>
        </w:rPr>
        <w:t>La orden de compra deberá ser aceptada dentro del plazo de 48 horas(máximo)</w:t>
      </w:r>
      <w:r w:rsidRPr="007F6DC6">
        <w:rPr>
          <w:rFonts w:ascii="Century Gothic" w:hAnsi="Century Gothic"/>
          <w:b/>
          <w:bCs/>
          <w:sz w:val="20"/>
          <w:szCs w:val="20"/>
        </w:rPr>
        <w:t xml:space="preserve"> </w:t>
      </w:r>
    </w:p>
    <w:p w14:paraId="515DF03E" w14:textId="77777777" w:rsidR="00C51A71" w:rsidRPr="007F6DC6" w:rsidRDefault="00C51A71" w:rsidP="00C51A71">
      <w:pPr>
        <w:rPr>
          <w:rFonts w:ascii="Century Gothic" w:hAnsi="Century Gothic"/>
        </w:rPr>
      </w:pPr>
    </w:p>
    <w:p w14:paraId="48D920D4" w14:textId="77777777" w:rsidR="00D63565" w:rsidRPr="007F6DC6" w:rsidRDefault="00D63565" w:rsidP="00D63565">
      <w:pPr>
        <w:rPr>
          <w:rFonts w:ascii="Century Gothic" w:hAnsi="Century Gothic"/>
        </w:rPr>
      </w:pPr>
    </w:p>
    <w:p w14:paraId="765EE6D8" w14:textId="77777777" w:rsidR="00D63565" w:rsidRPr="007F6DC6" w:rsidRDefault="00D63565" w:rsidP="00D63565">
      <w:pPr>
        <w:rPr>
          <w:rFonts w:ascii="Century Gothic" w:hAnsi="Century Gothic"/>
        </w:rPr>
      </w:pPr>
    </w:p>
    <w:p w14:paraId="41E8202D" w14:textId="77777777" w:rsidR="00D63565" w:rsidRPr="007F6DC6" w:rsidRDefault="00D63565" w:rsidP="00D63565">
      <w:pPr>
        <w:rPr>
          <w:rFonts w:ascii="Century Gothic" w:hAnsi="Century Gothic"/>
        </w:rPr>
      </w:pPr>
    </w:p>
    <w:p w14:paraId="12B33035" w14:textId="77777777" w:rsidR="00D63565" w:rsidRPr="007F6DC6" w:rsidRDefault="00D63565" w:rsidP="00D63565">
      <w:pPr>
        <w:rPr>
          <w:rFonts w:ascii="Century Gothic" w:hAnsi="Century Gothic"/>
        </w:rPr>
      </w:pPr>
    </w:p>
    <w:p w14:paraId="1C4D5DDF" w14:textId="77777777" w:rsidR="00D63565" w:rsidRPr="007F6DC6" w:rsidRDefault="00D63565" w:rsidP="00D63565">
      <w:pPr>
        <w:rPr>
          <w:rFonts w:ascii="Century Gothic" w:hAnsi="Century Gothic"/>
        </w:rPr>
      </w:pPr>
    </w:p>
    <w:p w14:paraId="10590E71" w14:textId="77777777" w:rsidR="00D63565" w:rsidRPr="007F6DC6" w:rsidRDefault="00D63565" w:rsidP="00D63565">
      <w:pPr>
        <w:rPr>
          <w:rFonts w:ascii="Century Gothic" w:hAnsi="Century Gothic"/>
        </w:rPr>
      </w:pPr>
    </w:p>
    <w:p w14:paraId="647D4A55" w14:textId="77777777" w:rsidR="00D63565" w:rsidRPr="007F6DC6" w:rsidRDefault="00D63565" w:rsidP="00D63565"/>
    <w:p w14:paraId="65783EE6" w14:textId="77777777" w:rsidR="00D63565" w:rsidRPr="007F6DC6" w:rsidRDefault="00D63565" w:rsidP="00D63565"/>
    <w:p w14:paraId="3555C5CB" w14:textId="77777777" w:rsidR="00D63565" w:rsidRPr="007F6DC6" w:rsidRDefault="00D63565" w:rsidP="00D63565"/>
    <w:p w14:paraId="20E220FA" w14:textId="77777777" w:rsidR="00D63565" w:rsidRPr="007F6DC6" w:rsidRDefault="00D63565"/>
    <w:p w14:paraId="165EA1BE" w14:textId="77777777" w:rsidR="00D63565" w:rsidRPr="007F6DC6" w:rsidRDefault="00D63565"/>
    <w:p w14:paraId="24BD4308" w14:textId="77777777" w:rsidR="00D63565" w:rsidRPr="007F6DC6" w:rsidRDefault="00D63565"/>
    <w:p w14:paraId="12FA40A2" w14:textId="77777777" w:rsidR="00D63565" w:rsidRPr="007F6DC6" w:rsidRDefault="00D63565"/>
    <w:p w14:paraId="5EAADFCE" w14:textId="77777777" w:rsidR="00D63565" w:rsidRPr="007F6DC6" w:rsidRDefault="00D63565"/>
    <w:p w14:paraId="5391E89B" w14:textId="77777777" w:rsidR="00D63565" w:rsidRPr="007F6DC6" w:rsidRDefault="00D63565"/>
    <w:p w14:paraId="3F72F5AF" w14:textId="77777777" w:rsidR="00D63565" w:rsidRPr="007F6DC6" w:rsidRDefault="00D63565"/>
    <w:p w14:paraId="4118AE9C" w14:textId="77777777" w:rsidR="00D63565" w:rsidRPr="007F6DC6" w:rsidRDefault="00D63565"/>
    <w:p w14:paraId="7EF5A0AC" w14:textId="77777777" w:rsidR="00D63565" w:rsidRPr="007F6DC6" w:rsidRDefault="00D63565"/>
    <w:p w14:paraId="1EB5CA08" w14:textId="77777777" w:rsidR="00D63565" w:rsidRPr="007F6DC6" w:rsidRDefault="00D63565"/>
    <w:p w14:paraId="0C8D96B6" w14:textId="77777777" w:rsidR="00D63565" w:rsidRPr="007F6DC6" w:rsidRDefault="00D63565"/>
    <w:p w14:paraId="3473B4CC" w14:textId="77777777" w:rsidR="00D63565" w:rsidRPr="007F6DC6" w:rsidRDefault="00D63565"/>
    <w:p w14:paraId="51172026" w14:textId="77777777" w:rsidR="00D63565" w:rsidRPr="007F6DC6" w:rsidRDefault="00D63565"/>
    <w:p w14:paraId="50E17861" w14:textId="77777777" w:rsidR="00D63565" w:rsidRDefault="00D63565"/>
    <w:sectPr w:rsidR="00D63565" w:rsidSect="00A75874">
      <w:headerReference w:type="default" r:id="rId9"/>
      <w:pgSz w:w="11906" w:h="16838"/>
      <w:pgMar w:top="1417" w:right="127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F30BF" w14:textId="77777777" w:rsidR="005E3E25" w:rsidRPr="007F6DC6" w:rsidRDefault="005E3E25" w:rsidP="00341223">
      <w:pPr>
        <w:spacing w:after="0" w:line="240" w:lineRule="auto"/>
      </w:pPr>
      <w:r w:rsidRPr="007F6DC6">
        <w:separator/>
      </w:r>
    </w:p>
  </w:endnote>
  <w:endnote w:type="continuationSeparator" w:id="0">
    <w:p w14:paraId="3113AA38" w14:textId="77777777" w:rsidR="005E3E25" w:rsidRPr="007F6DC6" w:rsidRDefault="005E3E25" w:rsidP="00341223">
      <w:pPr>
        <w:spacing w:after="0" w:line="240" w:lineRule="auto"/>
      </w:pPr>
      <w:r w:rsidRPr="007F6D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6EA0" w14:textId="77777777" w:rsidR="005E3E25" w:rsidRPr="007F6DC6" w:rsidRDefault="005E3E25" w:rsidP="00341223">
      <w:pPr>
        <w:spacing w:after="0" w:line="240" w:lineRule="auto"/>
      </w:pPr>
      <w:r w:rsidRPr="007F6DC6">
        <w:separator/>
      </w:r>
    </w:p>
  </w:footnote>
  <w:footnote w:type="continuationSeparator" w:id="0">
    <w:p w14:paraId="5433A798" w14:textId="77777777" w:rsidR="005E3E25" w:rsidRPr="007F6DC6" w:rsidRDefault="005E3E25" w:rsidP="00341223">
      <w:pPr>
        <w:spacing w:after="0" w:line="240" w:lineRule="auto"/>
      </w:pPr>
      <w:r w:rsidRPr="007F6DC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D910" w14:textId="60D7FA3E" w:rsidR="00341223" w:rsidRPr="007F6DC6" w:rsidRDefault="00341223">
    <w:pPr>
      <w:pStyle w:val="Encabezado"/>
    </w:pPr>
    <w:r w:rsidRPr="007F6DC6">
      <w:rPr>
        <w:noProof/>
      </w:rPr>
      <w:drawing>
        <wp:anchor distT="0" distB="0" distL="114300" distR="114300" simplePos="0" relativeHeight="251658240" behindDoc="1" locked="0" layoutInCell="1" allowOverlap="1" wp14:anchorId="13BE8DC5" wp14:editId="5336718D">
          <wp:simplePos x="0" y="0"/>
          <wp:positionH relativeFrom="column">
            <wp:posOffset>-730999</wp:posOffset>
          </wp:positionH>
          <wp:positionV relativeFrom="paragraph">
            <wp:posOffset>-227907</wp:posOffset>
          </wp:positionV>
          <wp:extent cx="664498" cy="658486"/>
          <wp:effectExtent l="0" t="0" r="2540" b="8890"/>
          <wp:wrapNone/>
          <wp:docPr id="109390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048" cy="661013"/>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366"/>
    <w:multiLevelType w:val="hybridMultilevel"/>
    <w:tmpl w:val="8B1293D2"/>
    <w:lvl w:ilvl="0" w:tplc="7146EA22">
      <w:start w:val="1"/>
      <w:numFmt w:val="lowerLetter"/>
      <w:lvlText w:val="%1)"/>
      <w:lvlJc w:val="left"/>
      <w:pPr>
        <w:ind w:left="109" w:hanging="228"/>
      </w:pPr>
      <w:rPr>
        <w:rFonts w:ascii="Century Gothic" w:eastAsia="Century Gothic" w:hAnsi="Century Gothic" w:cs="Century Gothic" w:hint="default"/>
        <w:b w:val="0"/>
        <w:bCs w:val="0"/>
        <w:i w:val="0"/>
        <w:iCs w:val="0"/>
        <w:spacing w:val="-1"/>
        <w:w w:val="100"/>
        <w:sz w:val="18"/>
        <w:szCs w:val="18"/>
        <w:lang w:val="es-ES" w:eastAsia="en-US" w:bidi="ar-SA"/>
      </w:rPr>
    </w:lvl>
    <w:lvl w:ilvl="1" w:tplc="B9A0DDCE">
      <w:numFmt w:val="bullet"/>
      <w:lvlText w:val="•"/>
      <w:lvlJc w:val="left"/>
      <w:pPr>
        <w:ind w:left="1096" w:hanging="228"/>
      </w:pPr>
      <w:rPr>
        <w:rFonts w:hint="default"/>
        <w:lang w:val="es-ES" w:eastAsia="en-US" w:bidi="ar-SA"/>
      </w:rPr>
    </w:lvl>
    <w:lvl w:ilvl="2" w:tplc="CB5C15F2">
      <w:numFmt w:val="bullet"/>
      <w:lvlText w:val="•"/>
      <w:lvlJc w:val="left"/>
      <w:pPr>
        <w:ind w:left="2092" w:hanging="228"/>
      </w:pPr>
      <w:rPr>
        <w:rFonts w:hint="default"/>
        <w:lang w:val="es-ES" w:eastAsia="en-US" w:bidi="ar-SA"/>
      </w:rPr>
    </w:lvl>
    <w:lvl w:ilvl="3" w:tplc="664E1D38">
      <w:numFmt w:val="bullet"/>
      <w:lvlText w:val="•"/>
      <w:lvlJc w:val="left"/>
      <w:pPr>
        <w:ind w:left="3089" w:hanging="228"/>
      </w:pPr>
      <w:rPr>
        <w:rFonts w:hint="default"/>
        <w:lang w:val="es-ES" w:eastAsia="en-US" w:bidi="ar-SA"/>
      </w:rPr>
    </w:lvl>
    <w:lvl w:ilvl="4" w:tplc="4268E9FE">
      <w:numFmt w:val="bullet"/>
      <w:lvlText w:val="•"/>
      <w:lvlJc w:val="left"/>
      <w:pPr>
        <w:ind w:left="4085" w:hanging="228"/>
      </w:pPr>
      <w:rPr>
        <w:rFonts w:hint="default"/>
        <w:lang w:val="es-ES" w:eastAsia="en-US" w:bidi="ar-SA"/>
      </w:rPr>
    </w:lvl>
    <w:lvl w:ilvl="5" w:tplc="62BEB2C6">
      <w:numFmt w:val="bullet"/>
      <w:lvlText w:val="•"/>
      <w:lvlJc w:val="left"/>
      <w:pPr>
        <w:ind w:left="5082" w:hanging="228"/>
      </w:pPr>
      <w:rPr>
        <w:rFonts w:hint="default"/>
        <w:lang w:val="es-ES" w:eastAsia="en-US" w:bidi="ar-SA"/>
      </w:rPr>
    </w:lvl>
    <w:lvl w:ilvl="6" w:tplc="F5D8E9CA">
      <w:numFmt w:val="bullet"/>
      <w:lvlText w:val="•"/>
      <w:lvlJc w:val="left"/>
      <w:pPr>
        <w:ind w:left="6078" w:hanging="228"/>
      </w:pPr>
      <w:rPr>
        <w:rFonts w:hint="default"/>
        <w:lang w:val="es-ES" w:eastAsia="en-US" w:bidi="ar-SA"/>
      </w:rPr>
    </w:lvl>
    <w:lvl w:ilvl="7" w:tplc="6A56E5EC">
      <w:numFmt w:val="bullet"/>
      <w:lvlText w:val="•"/>
      <w:lvlJc w:val="left"/>
      <w:pPr>
        <w:ind w:left="7075" w:hanging="228"/>
      </w:pPr>
      <w:rPr>
        <w:rFonts w:hint="default"/>
        <w:lang w:val="es-ES" w:eastAsia="en-US" w:bidi="ar-SA"/>
      </w:rPr>
    </w:lvl>
    <w:lvl w:ilvl="8" w:tplc="52E2432A">
      <w:numFmt w:val="bullet"/>
      <w:lvlText w:val="•"/>
      <w:lvlJc w:val="left"/>
      <w:pPr>
        <w:ind w:left="8071" w:hanging="228"/>
      </w:pPr>
      <w:rPr>
        <w:rFonts w:hint="default"/>
        <w:lang w:val="es-ES" w:eastAsia="en-US" w:bidi="ar-SA"/>
      </w:rPr>
    </w:lvl>
  </w:abstractNum>
  <w:abstractNum w:abstractNumId="1" w15:restartNumberingAfterBreak="0">
    <w:nsid w:val="09F4026D"/>
    <w:multiLevelType w:val="hybridMultilevel"/>
    <w:tmpl w:val="8062CF2A"/>
    <w:lvl w:ilvl="0" w:tplc="3AB48BE2">
      <w:numFmt w:val="bullet"/>
      <w:lvlText w:val="-"/>
      <w:lvlJc w:val="left"/>
      <w:pPr>
        <w:ind w:left="828" w:hanging="360"/>
      </w:pPr>
      <w:rPr>
        <w:rFonts w:ascii="Century Gothic" w:eastAsia="Century Gothic" w:hAnsi="Century Gothic" w:cs="Century Gothic" w:hint="default"/>
        <w:spacing w:val="-2"/>
        <w:w w:val="100"/>
        <w:sz w:val="18"/>
        <w:szCs w:val="18"/>
      </w:rPr>
    </w:lvl>
    <w:lvl w:ilvl="1" w:tplc="04464F2E">
      <w:numFmt w:val="bullet"/>
      <w:lvlText w:val="•"/>
      <w:lvlJc w:val="left"/>
      <w:pPr>
        <w:ind w:left="1365" w:hanging="360"/>
      </w:pPr>
      <w:rPr>
        <w:rFonts w:hint="default"/>
      </w:rPr>
    </w:lvl>
    <w:lvl w:ilvl="2" w:tplc="12246098">
      <w:numFmt w:val="bullet"/>
      <w:lvlText w:val="•"/>
      <w:lvlJc w:val="left"/>
      <w:pPr>
        <w:ind w:left="1911" w:hanging="360"/>
      </w:pPr>
      <w:rPr>
        <w:rFonts w:hint="default"/>
      </w:rPr>
    </w:lvl>
    <w:lvl w:ilvl="3" w:tplc="2EB8D25A">
      <w:numFmt w:val="bullet"/>
      <w:lvlText w:val="•"/>
      <w:lvlJc w:val="left"/>
      <w:pPr>
        <w:ind w:left="2457" w:hanging="360"/>
      </w:pPr>
      <w:rPr>
        <w:rFonts w:hint="default"/>
      </w:rPr>
    </w:lvl>
    <w:lvl w:ilvl="4" w:tplc="8076BF1A">
      <w:numFmt w:val="bullet"/>
      <w:lvlText w:val="•"/>
      <w:lvlJc w:val="left"/>
      <w:pPr>
        <w:ind w:left="3003" w:hanging="360"/>
      </w:pPr>
      <w:rPr>
        <w:rFonts w:hint="default"/>
      </w:rPr>
    </w:lvl>
    <w:lvl w:ilvl="5" w:tplc="DF4ACCEA">
      <w:numFmt w:val="bullet"/>
      <w:lvlText w:val="•"/>
      <w:lvlJc w:val="left"/>
      <w:pPr>
        <w:ind w:left="3549" w:hanging="360"/>
      </w:pPr>
      <w:rPr>
        <w:rFonts w:hint="default"/>
      </w:rPr>
    </w:lvl>
    <w:lvl w:ilvl="6" w:tplc="D09C9A84">
      <w:numFmt w:val="bullet"/>
      <w:lvlText w:val="•"/>
      <w:lvlJc w:val="left"/>
      <w:pPr>
        <w:ind w:left="4094" w:hanging="360"/>
      </w:pPr>
      <w:rPr>
        <w:rFonts w:hint="default"/>
      </w:rPr>
    </w:lvl>
    <w:lvl w:ilvl="7" w:tplc="266EB176">
      <w:numFmt w:val="bullet"/>
      <w:lvlText w:val="•"/>
      <w:lvlJc w:val="left"/>
      <w:pPr>
        <w:ind w:left="4640" w:hanging="360"/>
      </w:pPr>
      <w:rPr>
        <w:rFonts w:hint="default"/>
      </w:rPr>
    </w:lvl>
    <w:lvl w:ilvl="8" w:tplc="AABA2872">
      <w:numFmt w:val="bullet"/>
      <w:lvlText w:val="•"/>
      <w:lvlJc w:val="left"/>
      <w:pPr>
        <w:ind w:left="5186" w:hanging="360"/>
      </w:pPr>
      <w:rPr>
        <w:rFonts w:hint="default"/>
      </w:rPr>
    </w:lvl>
  </w:abstractNum>
  <w:abstractNum w:abstractNumId="2" w15:restartNumberingAfterBreak="0">
    <w:nsid w:val="0F1C6931"/>
    <w:multiLevelType w:val="hybridMultilevel"/>
    <w:tmpl w:val="546075B6"/>
    <w:lvl w:ilvl="0" w:tplc="B5D89DC0">
      <w:start w:val="5"/>
      <w:numFmt w:val="bullet"/>
      <w:lvlText w:val="-"/>
      <w:lvlJc w:val="left"/>
      <w:pPr>
        <w:ind w:left="927" w:hanging="360"/>
      </w:pPr>
      <w:rPr>
        <w:rFonts w:ascii="Century Gothic" w:eastAsiaTheme="minorHAnsi" w:hAnsi="Century Gothic" w:cs="Arial" w:hint="default"/>
      </w:rPr>
    </w:lvl>
    <w:lvl w:ilvl="1" w:tplc="340A0003" w:tentative="1">
      <w:start w:val="1"/>
      <w:numFmt w:val="bullet"/>
      <w:lvlText w:val="o"/>
      <w:lvlJc w:val="left"/>
      <w:pPr>
        <w:ind w:left="1647" w:hanging="360"/>
      </w:pPr>
      <w:rPr>
        <w:rFonts w:ascii="Courier New" w:hAnsi="Courier New" w:cs="Courier New" w:hint="default"/>
      </w:rPr>
    </w:lvl>
    <w:lvl w:ilvl="2" w:tplc="340A0005" w:tentative="1">
      <w:start w:val="1"/>
      <w:numFmt w:val="bullet"/>
      <w:lvlText w:val=""/>
      <w:lvlJc w:val="left"/>
      <w:pPr>
        <w:ind w:left="2367" w:hanging="360"/>
      </w:pPr>
      <w:rPr>
        <w:rFonts w:ascii="Wingdings" w:hAnsi="Wingdings" w:hint="default"/>
      </w:rPr>
    </w:lvl>
    <w:lvl w:ilvl="3" w:tplc="340A0001" w:tentative="1">
      <w:start w:val="1"/>
      <w:numFmt w:val="bullet"/>
      <w:lvlText w:val=""/>
      <w:lvlJc w:val="left"/>
      <w:pPr>
        <w:ind w:left="3087" w:hanging="360"/>
      </w:pPr>
      <w:rPr>
        <w:rFonts w:ascii="Symbol" w:hAnsi="Symbol" w:hint="default"/>
      </w:rPr>
    </w:lvl>
    <w:lvl w:ilvl="4" w:tplc="340A0003" w:tentative="1">
      <w:start w:val="1"/>
      <w:numFmt w:val="bullet"/>
      <w:lvlText w:val="o"/>
      <w:lvlJc w:val="left"/>
      <w:pPr>
        <w:ind w:left="3807" w:hanging="360"/>
      </w:pPr>
      <w:rPr>
        <w:rFonts w:ascii="Courier New" w:hAnsi="Courier New" w:cs="Courier New" w:hint="default"/>
      </w:rPr>
    </w:lvl>
    <w:lvl w:ilvl="5" w:tplc="340A0005" w:tentative="1">
      <w:start w:val="1"/>
      <w:numFmt w:val="bullet"/>
      <w:lvlText w:val=""/>
      <w:lvlJc w:val="left"/>
      <w:pPr>
        <w:ind w:left="4527" w:hanging="360"/>
      </w:pPr>
      <w:rPr>
        <w:rFonts w:ascii="Wingdings" w:hAnsi="Wingdings" w:hint="default"/>
      </w:rPr>
    </w:lvl>
    <w:lvl w:ilvl="6" w:tplc="340A0001" w:tentative="1">
      <w:start w:val="1"/>
      <w:numFmt w:val="bullet"/>
      <w:lvlText w:val=""/>
      <w:lvlJc w:val="left"/>
      <w:pPr>
        <w:ind w:left="5247" w:hanging="360"/>
      </w:pPr>
      <w:rPr>
        <w:rFonts w:ascii="Symbol" w:hAnsi="Symbol" w:hint="default"/>
      </w:rPr>
    </w:lvl>
    <w:lvl w:ilvl="7" w:tplc="340A0003" w:tentative="1">
      <w:start w:val="1"/>
      <w:numFmt w:val="bullet"/>
      <w:lvlText w:val="o"/>
      <w:lvlJc w:val="left"/>
      <w:pPr>
        <w:ind w:left="5967" w:hanging="360"/>
      </w:pPr>
      <w:rPr>
        <w:rFonts w:ascii="Courier New" w:hAnsi="Courier New" w:cs="Courier New" w:hint="default"/>
      </w:rPr>
    </w:lvl>
    <w:lvl w:ilvl="8" w:tplc="340A0005" w:tentative="1">
      <w:start w:val="1"/>
      <w:numFmt w:val="bullet"/>
      <w:lvlText w:val=""/>
      <w:lvlJc w:val="left"/>
      <w:pPr>
        <w:ind w:left="6687" w:hanging="360"/>
      </w:pPr>
      <w:rPr>
        <w:rFonts w:ascii="Wingdings" w:hAnsi="Wingdings" w:hint="default"/>
      </w:rPr>
    </w:lvl>
  </w:abstractNum>
  <w:abstractNum w:abstractNumId="3" w15:restartNumberingAfterBreak="0">
    <w:nsid w:val="10857B6C"/>
    <w:multiLevelType w:val="hybridMultilevel"/>
    <w:tmpl w:val="E11CAE3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283A36"/>
    <w:multiLevelType w:val="hybridMultilevel"/>
    <w:tmpl w:val="C70CD5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BE427C2"/>
    <w:multiLevelType w:val="hybridMultilevel"/>
    <w:tmpl w:val="148A4F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4530E1"/>
    <w:multiLevelType w:val="hybridMultilevel"/>
    <w:tmpl w:val="CD3043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73D0B5C"/>
    <w:multiLevelType w:val="multilevel"/>
    <w:tmpl w:val="1A687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F07DB"/>
    <w:multiLevelType w:val="hybridMultilevel"/>
    <w:tmpl w:val="EF68F85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8345D6A"/>
    <w:multiLevelType w:val="hybridMultilevel"/>
    <w:tmpl w:val="B8EE0D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C22288B"/>
    <w:multiLevelType w:val="multilevel"/>
    <w:tmpl w:val="1EA62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266D11"/>
    <w:multiLevelType w:val="hybridMultilevel"/>
    <w:tmpl w:val="1AA20D14"/>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8773097"/>
    <w:multiLevelType w:val="multilevel"/>
    <w:tmpl w:val="C0561D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98234AD"/>
    <w:multiLevelType w:val="hybridMultilevel"/>
    <w:tmpl w:val="FFF276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A6719A8"/>
    <w:multiLevelType w:val="hybridMultilevel"/>
    <w:tmpl w:val="D4E02764"/>
    <w:lvl w:ilvl="0" w:tplc="83303298">
      <w:numFmt w:val="bullet"/>
      <w:lvlText w:val="-"/>
      <w:lvlJc w:val="left"/>
      <w:pPr>
        <w:ind w:left="285" w:hanging="142"/>
      </w:pPr>
      <w:rPr>
        <w:rFonts w:ascii="Century Gothic" w:eastAsia="Century Gothic" w:hAnsi="Century Gothic" w:cs="Century Gothic" w:hint="default"/>
        <w:spacing w:val="-18"/>
        <w:w w:val="100"/>
        <w:sz w:val="18"/>
        <w:szCs w:val="18"/>
      </w:rPr>
    </w:lvl>
    <w:lvl w:ilvl="1" w:tplc="53EC1EC6">
      <w:numFmt w:val="bullet"/>
      <w:lvlText w:val="•"/>
      <w:lvlJc w:val="left"/>
      <w:pPr>
        <w:ind w:left="879" w:hanging="142"/>
      </w:pPr>
      <w:rPr>
        <w:rFonts w:hint="default"/>
      </w:rPr>
    </w:lvl>
    <w:lvl w:ilvl="2" w:tplc="DDB27422">
      <w:numFmt w:val="bullet"/>
      <w:lvlText w:val="•"/>
      <w:lvlJc w:val="left"/>
      <w:pPr>
        <w:ind w:left="1479" w:hanging="142"/>
      </w:pPr>
      <w:rPr>
        <w:rFonts w:hint="default"/>
      </w:rPr>
    </w:lvl>
    <w:lvl w:ilvl="3" w:tplc="CC94DB3C">
      <w:numFmt w:val="bullet"/>
      <w:lvlText w:val="•"/>
      <w:lvlJc w:val="left"/>
      <w:pPr>
        <w:ind w:left="2079" w:hanging="142"/>
      </w:pPr>
      <w:rPr>
        <w:rFonts w:hint="default"/>
      </w:rPr>
    </w:lvl>
    <w:lvl w:ilvl="4" w:tplc="3416C056">
      <w:numFmt w:val="bullet"/>
      <w:lvlText w:val="•"/>
      <w:lvlJc w:val="left"/>
      <w:pPr>
        <w:ind w:left="2679" w:hanging="142"/>
      </w:pPr>
      <w:rPr>
        <w:rFonts w:hint="default"/>
      </w:rPr>
    </w:lvl>
    <w:lvl w:ilvl="5" w:tplc="2EB8C962">
      <w:numFmt w:val="bullet"/>
      <w:lvlText w:val="•"/>
      <w:lvlJc w:val="left"/>
      <w:pPr>
        <w:ind w:left="3279" w:hanging="142"/>
      </w:pPr>
      <w:rPr>
        <w:rFonts w:hint="default"/>
      </w:rPr>
    </w:lvl>
    <w:lvl w:ilvl="6" w:tplc="41E41A2C">
      <w:numFmt w:val="bullet"/>
      <w:lvlText w:val="•"/>
      <w:lvlJc w:val="left"/>
      <w:pPr>
        <w:ind w:left="3878" w:hanging="142"/>
      </w:pPr>
      <w:rPr>
        <w:rFonts w:hint="default"/>
      </w:rPr>
    </w:lvl>
    <w:lvl w:ilvl="7" w:tplc="660A1336">
      <w:numFmt w:val="bullet"/>
      <w:lvlText w:val="•"/>
      <w:lvlJc w:val="left"/>
      <w:pPr>
        <w:ind w:left="4478" w:hanging="142"/>
      </w:pPr>
      <w:rPr>
        <w:rFonts w:hint="default"/>
      </w:rPr>
    </w:lvl>
    <w:lvl w:ilvl="8" w:tplc="4CDC183A">
      <w:numFmt w:val="bullet"/>
      <w:lvlText w:val="•"/>
      <w:lvlJc w:val="left"/>
      <w:pPr>
        <w:ind w:left="5078" w:hanging="142"/>
      </w:pPr>
      <w:rPr>
        <w:rFonts w:hint="default"/>
      </w:rPr>
    </w:lvl>
  </w:abstractNum>
  <w:abstractNum w:abstractNumId="15" w15:restartNumberingAfterBreak="0">
    <w:nsid w:val="4A9E4D71"/>
    <w:multiLevelType w:val="multilevel"/>
    <w:tmpl w:val="8146FA42"/>
    <w:lvl w:ilvl="0">
      <w:start w:val="1"/>
      <w:numFmt w:val="decimal"/>
      <w:lvlText w:val="%1."/>
      <w:lvlJc w:val="left"/>
      <w:pPr>
        <w:ind w:left="720" w:hanging="360"/>
      </w:pPr>
      <w:rPr>
        <w:rFonts w:ascii="Arial" w:eastAsia="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D1B3ED7"/>
    <w:multiLevelType w:val="hybridMultilevel"/>
    <w:tmpl w:val="E63AF7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7970CB0"/>
    <w:multiLevelType w:val="hybridMultilevel"/>
    <w:tmpl w:val="9270468E"/>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A3D1F8F"/>
    <w:multiLevelType w:val="hybridMultilevel"/>
    <w:tmpl w:val="CC8EDC82"/>
    <w:lvl w:ilvl="0" w:tplc="2A6AB0FE">
      <w:numFmt w:val="bullet"/>
      <w:lvlText w:val=""/>
      <w:lvlJc w:val="left"/>
      <w:pPr>
        <w:ind w:left="829" w:hanging="375"/>
      </w:pPr>
      <w:rPr>
        <w:rFonts w:ascii="Symbol" w:eastAsia="Symbol" w:hAnsi="Symbol" w:cs="Symbol" w:hint="default"/>
        <w:b w:val="0"/>
        <w:bCs w:val="0"/>
        <w:i w:val="0"/>
        <w:iCs w:val="0"/>
        <w:spacing w:val="0"/>
        <w:w w:val="100"/>
        <w:sz w:val="18"/>
        <w:szCs w:val="18"/>
        <w:lang w:val="es-ES" w:eastAsia="en-US" w:bidi="ar-SA"/>
      </w:rPr>
    </w:lvl>
    <w:lvl w:ilvl="1" w:tplc="902A1F0E">
      <w:numFmt w:val="bullet"/>
      <w:lvlText w:val="•"/>
      <w:lvlJc w:val="left"/>
      <w:pPr>
        <w:ind w:left="1744" w:hanging="375"/>
      </w:pPr>
      <w:rPr>
        <w:rFonts w:hint="default"/>
        <w:lang w:val="es-ES" w:eastAsia="en-US" w:bidi="ar-SA"/>
      </w:rPr>
    </w:lvl>
    <w:lvl w:ilvl="2" w:tplc="AF04D116">
      <w:numFmt w:val="bullet"/>
      <w:lvlText w:val="•"/>
      <w:lvlJc w:val="left"/>
      <w:pPr>
        <w:ind w:left="2668" w:hanging="375"/>
      </w:pPr>
      <w:rPr>
        <w:rFonts w:hint="default"/>
        <w:lang w:val="es-ES" w:eastAsia="en-US" w:bidi="ar-SA"/>
      </w:rPr>
    </w:lvl>
    <w:lvl w:ilvl="3" w:tplc="D5048BB6">
      <w:numFmt w:val="bullet"/>
      <w:lvlText w:val="•"/>
      <w:lvlJc w:val="left"/>
      <w:pPr>
        <w:ind w:left="3593" w:hanging="375"/>
      </w:pPr>
      <w:rPr>
        <w:rFonts w:hint="default"/>
        <w:lang w:val="es-ES" w:eastAsia="en-US" w:bidi="ar-SA"/>
      </w:rPr>
    </w:lvl>
    <w:lvl w:ilvl="4" w:tplc="4FC81EEA">
      <w:numFmt w:val="bullet"/>
      <w:lvlText w:val="•"/>
      <w:lvlJc w:val="left"/>
      <w:pPr>
        <w:ind w:left="4517" w:hanging="375"/>
      </w:pPr>
      <w:rPr>
        <w:rFonts w:hint="default"/>
        <w:lang w:val="es-ES" w:eastAsia="en-US" w:bidi="ar-SA"/>
      </w:rPr>
    </w:lvl>
    <w:lvl w:ilvl="5" w:tplc="61F20A18">
      <w:numFmt w:val="bullet"/>
      <w:lvlText w:val="•"/>
      <w:lvlJc w:val="left"/>
      <w:pPr>
        <w:ind w:left="5442" w:hanging="375"/>
      </w:pPr>
      <w:rPr>
        <w:rFonts w:hint="default"/>
        <w:lang w:val="es-ES" w:eastAsia="en-US" w:bidi="ar-SA"/>
      </w:rPr>
    </w:lvl>
    <w:lvl w:ilvl="6" w:tplc="812252B4">
      <w:numFmt w:val="bullet"/>
      <w:lvlText w:val="•"/>
      <w:lvlJc w:val="left"/>
      <w:pPr>
        <w:ind w:left="6366" w:hanging="375"/>
      </w:pPr>
      <w:rPr>
        <w:rFonts w:hint="default"/>
        <w:lang w:val="es-ES" w:eastAsia="en-US" w:bidi="ar-SA"/>
      </w:rPr>
    </w:lvl>
    <w:lvl w:ilvl="7" w:tplc="446A0836">
      <w:numFmt w:val="bullet"/>
      <w:lvlText w:val="•"/>
      <w:lvlJc w:val="left"/>
      <w:pPr>
        <w:ind w:left="7291" w:hanging="375"/>
      </w:pPr>
      <w:rPr>
        <w:rFonts w:hint="default"/>
        <w:lang w:val="es-ES" w:eastAsia="en-US" w:bidi="ar-SA"/>
      </w:rPr>
    </w:lvl>
    <w:lvl w:ilvl="8" w:tplc="77149896">
      <w:numFmt w:val="bullet"/>
      <w:lvlText w:val="•"/>
      <w:lvlJc w:val="left"/>
      <w:pPr>
        <w:ind w:left="8215" w:hanging="375"/>
      </w:pPr>
      <w:rPr>
        <w:rFonts w:hint="default"/>
        <w:lang w:val="es-ES" w:eastAsia="en-US" w:bidi="ar-SA"/>
      </w:rPr>
    </w:lvl>
  </w:abstractNum>
  <w:abstractNum w:abstractNumId="19" w15:restartNumberingAfterBreak="0">
    <w:nsid w:val="5D7C3905"/>
    <w:multiLevelType w:val="multilevel"/>
    <w:tmpl w:val="A65C8D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A905730"/>
    <w:multiLevelType w:val="hybridMultilevel"/>
    <w:tmpl w:val="1A98B074"/>
    <w:lvl w:ilvl="0" w:tplc="340A0001">
      <w:start w:val="1"/>
      <w:numFmt w:val="bullet"/>
      <w:lvlText w:val=""/>
      <w:lvlJc w:val="left"/>
      <w:pPr>
        <w:ind w:left="829" w:hanging="360"/>
      </w:pPr>
      <w:rPr>
        <w:rFonts w:ascii="Symbol" w:hAnsi="Symbol" w:hint="default"/>
      </w:rPr>
    </w:lvl>
    <w:lvl w:ilvl="1" w:tplc="340A0003" w:tentative="1">
      <w:start w:val="1"/>
      <w:numFmt w:val="bullet"/>
      <w:lvlText w:val="o"/>
      <w:lvlJc w:val="left"/>
      <w:pPr>
        <w:ind w:left="1549" w:hanging="360"/>
      </w:pPr>
      <w:rPr>
        <w:rFonts w:ascii="Courier New" w:hAnsi="Courier New" w:cs="Courier New" w:hint="default"/>
      </w:rPr>
    </w:lvl>
    <w:lvl w:ilvl="2" w:tplc="340A0005" w:tentative="1">
      <w:start w:val="1"/>
      <w:numFmt w:val="bullet"/>
      <w:lvlText w:val=""/>
      <w:lvlJc w:val="left"/>
      <w:pPr>
        <w:ind w:left="2269" w:hanging="360"/>
      </w:pPr>
      <w:rPr>
        <w:rFonts w:ascii="Wingdings" w:hAnsi="Wingdings" w:hint="default"/>
      </w:rPr>
    </w:lvl>
    <w:lvl w:ilvl="3" w:tplc="340A0001" w:tentative="1">
      <w:start w:val="1"/>
      <w:numFmt w:val="bullet"/>
      <w:lvlText w:val=""/>
      <w:lvlJc w:val="left"/>
      <w:pPr>
        <w:ind w:left="2989" w:hanging="360"/>
      </w:pPr>
      <w:rPr>
        <w:rFonts w:ascii="Symbol" w:hAnsi="Symbol" w:hint="default"/>
      </w:rPr>
    </w:lvl>
    <w:lvl w:ilvl="4" w:tplc="340A0003" w:tentative="1">
      <w:start w:val="1"/>
      <w:numFmt w:val="bullet"/>
      <w:lvlText w:val="o"/>
      <w:lvlJc w:val="left"/>
      <w:pPr>
        <w:ind w:left="3709" w:hanging="360"/>
      </w:pPr>
      <w:rPr>
        <w:rFonts w:ascii="Courier New" w:hAnsi="Courier New" w:cs="Courier New" w:hint="default"/>
      </w:rPr>
    </w:lvl>
    <w:lvl w:ilvl="5" w:tplc="340A0005" w:tentative="1">
      <w:start w:val="1"/>
      <w:numFmt w:val="bullet"/>
      <w:lvlText w:val=""/>
      <w:lvlJc w:val="left"/>
      <w:pPr>
        <w:ind w:left="4429" w:hanging="360"/>
      </w:pPr>
      <w:rPr>
        <w:rFonts w:ascii="Wingdings" w:hAnsi="Wingdings" w:hint="default"/>
      </w:rPr>
    </w:lvl>
    <w:lvl w:ilvl="6" w:tplc="340A0001" w:tentative="1">
      <w:start w:val="1"/>
      <w:numFmt w:val="bullet"/>
      <w:lvlText w:val=""/>
      <w:lvlJc w:val="left"/>
      <w:pPr>
        <w:ind w:left="5149" w:hanging="360"/>
      </w:pPr>
      <w:rPr>
        <w:rFonts w:ascii="Symbol" w:hAnsi="Symbol" w:hint="default"/>
      </w:rPr>
    </w:lvl>
    <w:lvl w:ilvl="7" w:tplc="340A0003" w:tentative="1">
      <w:start w:val="1"/>
      <w:numFmt w:val="bullet"/>
      <w:lvlText w:val="o"/>
      <w:lvlJc w:val="left"/>
      <w:pPr>
        <w:ind w:left="5869" w:hanging="360"/>
      </w:pPr>
      <w:rPr>
        <w:rFonts w:ascii="Courier New" w:hAnsi="Courier New" w:cs="Courier New" w:hint="default"/>
      </w:rPr>
    </w:lvl>
    <w:lvl w:ilvl="8" w:tplc="340A0005" w:tentative="1">
      <w:start w:val="1"/>
      <w:numFmt w:val="bullet"/>
      <w:lvlText w:val=""/>
      <w:lvlJc w:val="left"/>
      <w:pPr>
        <w:ind w:left="6589" w:hanging="360"/>
      </w:pPr>
      <w:rPr>
        <w:rFonts w:ascii="Wingdings" w:hAnsi="Wingdings" w:hint="default"/>
      </w:rPr>
    </w:lvl>
  </w:abstractNum>
  <w:abstractNum w:abstractNumId="21" w15:restartNumberingAfterBreak="0">
    <w:nsid w:val="6D302851"/>
    <w:multiLevelType w:val="hybridMultilevel"/>
    <w:tmpl w:val="5EB01E4C"/>
    <w:lvl w:ilvl="0" w:tplc="1E561AA8">
      <w:numFmt w:val="bullet"/>
      <w:lvlText w:val="•"/>
      <w:lvlJc w:val="left"/>
      <w:pPr>
        <w:ind w:left="927"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FE32DA2"/>
    <w:multiLevelType w:val="hybridMultilevel"/>
    <w:tmpl w:val="3D02F628"/>
    <w:lvl w:ilvl="0" w:tplc="340A000F">
      <w:start w:val="1"/>
      <w:numFmt w:val="decimal"/>
      <w:lvlText w:val="%1."/>
      <w:lvlJc w:val="left"/>
      <w:pPr>
        <w:ind w:left="1069"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07A52A2"/>
    <w:multiLevelType w:val="hybridMultilevel"/>
    <w:tmpl w:val="D21E7184"/>
    <w:lvl w:ilvl="0" w:tplc="4C92096C">
      <w:numFmt w:val="bullet"/>
      <w:lvlText w:val=""/>
      <w:lvlJc w:val="left"/>
      <w:pPr>
        <w:ind w:left="828" w:hanging="360"/>
      </w:pPr>
      <w:rPr>
        <w:rFonts w:ascii="Symbol" w:eastAsia="Symbol" w:hAnsi="Symbol" w:cs="Symbol" w:hint="default"/>
        <w:w w:val="100"/>
        <w:sz w:val="18"/>
        <w:szCs w:val="18"/>
      </w:rPr>
    </w:lvl>
    <w:lvl w:ilvl="1" w:tplc="BB9ABC00">
      <w:numFmt w:val="bullet"/>
      <w:lvlText w:val="•"/>
      <w:lvlJc w:val="left"/>
      <w:pPr>
        <w:ind w:left="1332" w:hanging="360"/>
      </w:pPr>
      <w:rPr>
        <w:rFonts w:hint="default"/>
      </w:rPr>
    </w:lvl>
    <w:lvl w:ilvl="2" w:tplc="05D896B8">
      <w:numFmt w:val="bullet"/>
      <w:lvlText w:val="•"/>
      <w:lvlJc w:val="left"/>
      <w:pPr>
        <w:ind w:left="1844" w:hanging="360"/>
      </w:pPr>
      <w:rPr>
        <w:rFonts w:hint="default"/>
      </w:rPr>
    </w:lvl>
    <w:lvl w:ilvl="3" w:tplc="AA88A712">
      <w:numFmt w:val="bullet"/>
      <w:lvlText w:val="•"/>
      <w:lvlJc w:val="left"/>
      <w:pPr>
        <w:ind w:left="2356" w:hanging="360"/>
      </w:pPr>
      <w:rPr>
        <w:rFonts w:hint="default"/>
      </w:rPr>
    </w:lvl>
    <w:lvl w:ilvl="4" w:tplc="C900865A">
      <w:numFmt w:val="bullet"/>
      <w:lvlText w:val="•"/>
      <w:lvlJc w:val="left"/>
      <w:pPr>
        <w:ind w:left="2868" w:hanging="360"/>
      </w:pPr>
      <w:rPr>
        <w:rFonts w:hint="default"/>
      </w:rPr>
    </w:lvl>
    <w:lvl w:ilvl="5" w:tplc="C074D8AA">
      <w:numFmt w:val="bullet"/>
      <w:lvlText w:val="•"/>
      <w:lvlJc w:val="left"/>
      <w:pPr>
        <w:ind w:left="3381" w:hanging="360"/>
      </w:pPr>
      <w:rPr>
        <w:rFonts w:hint="default"/>
      </w:rPr>
    </w:lvl>
    <w:lvl w:ilvl="6" w:tplc="88B05FBE">
      <w:numFmt w:val="bullet"/>
      <w:lvlText w:val="•"/>
      <w:lvlJc w:val="left"/>
      <w:pPr>
        <w:ind w:left="3893" w:hanging="360"/>
      </w:pPr>
      <w:rPr>
        <w:rFonts w:hint="default"/>
      </w:rPr>
    </w:lvl>
    <w:lvl w:ilvl="7" w:tplc="6FCC88C2">
      <w:numFmt w:val="bullet"/>
      <w:lvlText w:val="•"/>
      <w:lvlJc w:val="left"/>
      <w:pPr>
        <w:ind w:left="4405" w:hanging="360"/>
      </w:pPr>
      <w:rPr>
        <w:rFonts w:hint="default"/>
      </w:rPr>
    </w:lvl>
    <w:lvl w:ilvl="8" w:tplc="11BCCA88">
      <w:numFmt w:val="bullet"/>
      <w:lvlText w:val="•"/>
      <w:lvlJc w:val="left"/>
      <w:pPr>
        <w:ind w:left="4917" w:hanging="360"/>
      </w:pPr>
      <w:rPr>
        <w:rFonts w:hint="default"/>
      </w:rPr>
    </w:lvl>
  </w:abstractNum>
  <w:abstractNum w:abstractNumId="24" w15:restartNumberingAfterBreak="0">
    <w:nsid w:val="7C842D56"/>
    <w:multiLevelType w:val="hybridMultilevel"/>
    <w:tmpl w:val="CF1852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C87191A"/>
    <w:multiLevelType w:val="hybridMultilevel"/>
    <w:tmpl w:val="49A22512"/>
    <w:lvl w:ilvl="0" w:tplc="34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88178450">
    <w:abstractNumId w:val="2"/>
  </w:num>
  <w:num w:numId="2" w16cid:durableId="251470517">
    <w:abstractNumId w:val="9"/>
  </w:num>
  <w:num w:numId="3" w16cid:durableId="1306160186">
    <w:abstractNumId w:val="22"/>
  </w:num>
  <w:num w:numId="4" w16cid:durableId="2092268728">
    <w:abstractNumId w:val="20"/>
  </w:num>
  <w:num w:numId="5" w16cid:durableId="920681653">
    <w:abstractNumId w:val="25"/>
  </w:num>
  <w:num w:numId="6" w16cid:durableId="504562193">
    <w:abstractNumId w:val="18"/>
  </w:num>
  <w:num w:numId="7" w16cid:durableId="364721783">
    <w:abstractNumId w:val="0"/>
  </w:num>
  <w:num w:numId="8" w16cid:durableId="1119103822">
    <w:abstractNumId w:val="6"/>
  </w:num>
  <w:num w:numId="9" w16cid:durableId="760490961">
    <w:abstractNumId w:val="11"/>
  </w:num>
  <w:num w:numId="10" w16cid:durableId="326518164">
    <w:abstractNumId w:val="23"/>
  </w:num>
  <w:num w:numId="11" w16cid:durableId="833256893">
    <w:abstractNumId w:val="14"/>
  </w:num>
  <w:num w:numId="12" w16cid:durableId="1950701265">
    <w:abstractNumId w:val="1"/>
  </w:num>
  <w:num w:numId="13" w16cid:durableId="1468694193">
    <w:abstractNumId w:val="4"/>
  </w:num>
  <w:num w:numId="14" w16cid:durableId="1895506767">
    <w:abstractNumId w:val="13"/>
  </w:num>
  <w:num w:numId="15" w16cid:durableId="192765842">
    <w:abstractNumId w:val="8"/>
  </w:num>
  <w:num w:numId="16" w16cid:durableId="1596398003">
    <w:abstractNumId w:val="21"/>
  </w:num>
  <w:num w:numId="17" w16cid:durableId="364596379">
    <w:abstractNumId w:val="19"/>
  </w:num>
  <w:num w:numId="18" w16cid:durableId="1395852714">
    <w:abstractNumId w:val="12"/>
  </w:num>
  <w:num w:numId="19" w16cid:durableId="35933047">
    <w:abstractNumId w:val="15"/>
  </w:num>
  <w:num w:numId="20" w16cid:durableId="1380323516">
    <w:abstractNumId w:val="10"/>
  </w:num>
  <w:num w:numId="21" w16cid:durableId="1184368206">
    <w:abstractNumId w:val="5"/>
  </w:num>
  <w:num w:numId="22" w16cid:durableId="1721896893">
    <w:abstractNumId w:val="24"/>
  </w:num>
  <w:num w:numId="23" w16cid:durableId="221989911">
    <w:abstractNumId w:val="17"/>
  </w:num>
  <w:num w:numId="24" w16cid:durableId="2061048016">
    <w:abstractNumId w:val="7"/>
  </w:num>
  <w:num w:numId="25" w16cid:durableId="1868375324">
    <w:abstractNumId w:val="16"/>
  </w:num>
  <w:num w:numId="26" w16cid:durableId="81221418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65"/>
    <w:rsid w:val="00024BF9"/>
    <w:rsid w:val="0002699C"/>
    <w:rsid w:val="0002710D"/>
    <w:rsid w:val="000A03C7"/>
    <w:rsid w:val="000D3B0E"/>
    <w:rsid w:val="000D3D8B"/>
    <w:rsid w:val="00121F50"/>
    <w:rsid w:val="00125D37"/>
    <w:rsid w:val="0012797D"/>
    <w:rsid w:val="0014682E"/>
    <w:rsid w:val="00171E85"/>
    <w:rsid w:val="001E3DA7"/>
    <w:rsid w:val="00202AC1"/>
    <w:rsid w:val="00216D07"/>
    <w:rsid w:val="00271768"/>
    <w:rsid w:val="0028295B"/>
    <w:rsid w:val="002C1854"/>
    <w:rsid w:val="002D0A69"/>
    <w:rsid w:val="002E046C"/>
    <w:rsid w:val="002E399D"/>
    <w:rsid w:val="002E3DAE"/>
    <w:rsid w:val="00306660"/>
    <w:rsid w:val="003362A0"/>
    <w:rsid w:val="0034093A"/>
    <w:rsid w:val="00341223"/>
    <w:rsid w:val="00350BE8"/>
    <w:rsid w:val="00351F21"/>
    <w:rsid w:val="003647A8"/>
    <w:rsid w:val="003A3496"/>
    <w:rsid w:val="003D7581"/>
    <w:rsid w:val="00413F55"/>
    <w:rsid w:val="004217DA"/>
    <w:rsid w:val="00423C15"/>
    <w:rsid w:val="0045554A"/>
    <w:rsid w:val="0046431B"/>
    <w:rsid w:val="00472A93"/>
    <w:rsid w:val="004751B1"/>
    <w:rsid w:val="00494BE0"/>
    <w:rsid w:val="004B416D"/>
    <w:rsid w:val="004B5A22"/>
    <w:rsid w:val="004E33CE"/>
    <w:rsid w:val="00526F78"/>
    <w:rsid w:val="005444CF"/>
    <w:rsid w:val="0056283F"/>
    <w:rsid w:val="005709A5"/>
    <w:rsid w:val="005D4518"/>
    <w:rsid w:val="005E3E25"/>
    <w:rsid w:val="005E4DEE"/>
    <w:rsid w:val="00633E2C"/>
    <w:rsid w:val="00660180"/>
    <w:rsid w:val="00670F84"/>
    <w:rsid w:val="006B0C4E"/>
    <w:rsid w:val="006D37EA"/>
    <w:rsid w:val="006F2C77"/>
    <w:rsid w:val="006F58F9"/>
    <w:rsid w:val="007413C7"/>
    <w:rsid w:val="00751D84"/>
    <w:rsid w:val="00776DA5"/>
    <w:rsid w:val="007933A9"/>
    <w:rsid w:val="007E54CD"/>
    <w:rsid w:val="007F6DC6"/>
    <w:rsid w:val="008641D9"/>
    <w:rsid w:val="0087130A"/>
    <w:rsid w:val="0089199F"/>
    <w:rsid w:val="008930DB"/>
    <w:rsid w:val="008A5ABC"/>
    <w:rsid w:val="008C32A0"/>
    <w:rsid w:val="009012AA"/>
    <w:rsid w:val="009231DE"/>
    <w:rsid w:val="00954B84"/>
    <w:rsid w:val="009A4473"/>
    <w:rsid w:val="009B1ED6"/>
    <w:rsid w:val="009E2033"/>
    <w:rsid w:val="009F02BD"/>
    <w:rsid w:val="009F4EA5"/>
    <w:rsid w:val="00A75874"/>
    <w:rsid w:val="00A94A4D"/>
    <w:rsid w:val="00AA4116"/>
    <w:rsid w:val="00AB03B0"/>
    <w:rsid w:val="00AB33E2"/>
    <w:rsid w:val="00AD4B7F"/>
    <w:rsid w:val="00B171F5"/>
    <w:rsid w:val="00B45587"/>
    <w:rsid w:val="00B72699"/>
    <w:rsid w:val="00B72C63"/>
    <w:rsid w:val="00B80E8A"/>
    <w:rsid w:val="00B924BF"/>
    <w:rsid w:val="00BB457A"/>
    <w:rsid w:val="00BD4E86"/>
    <w:rsid w:val="00BD5410"/>
    <w:rsid w:val="00BE124B"/>
    <w:rsid w:val="00BF72B4"/>
    <w:rsid w:val="00C05F7F"/>
    <w:rsid w:val="00C212D5"/>
    <w:rsid w:val="00C3552C"/>
    <w:rsid w:val="00C51A71"/>
    <w:rsid w:val="00D1718C"/>
    <w:rsid w:val="00D63565"/>
    <w:rsid w:val="00D712A5"/>
    <w:rsid w:val="00DA2F2E"/>
    <w:rsid w:val="00DD67FB"/>
    <w:rsid w:val="00E27335"/>
    <w:rsid w:val="00E44C54"/>
    <w:rsid w:val="00E531D1"/>
    <w:rsid w:val="00E7556F"/>
    <w:rsid w:val="00EB507E"/>
    <w:rsid w:val="00EC726E"/>
    <w:rsid w:val="00F0184E"/>
    <w:rsid w:val="00F040FE"/>
    <w:rsid w:val="00F12799"/>
    <w:rsid w:val="00F14D69"/>
    <w:rsid w:val="00F36260"/>
    <w:rsid w:val="00F37E78"/>
    <w:rsid w:val="00F60B72"/>
    <w:rsid w:val="00FB7FAC"/>
    <w:rsid w:val="00FC322D"/>
    <w:rsid w:val="00FD6F15"/>
    <w:rsid w:val="00FF2B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82EEA"/>
  <w15:chartTrackingRefBased/>
  <w15:docId w15:val="{ABE64419-F5D6-4DB5-A4CC-9A78ED40A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2A0"/>
    <w:rPr>
      <w:lang w:val="es-CL"/>
    </w:rPr>
  </w:style>
  <w:style w:type="paragraph" w:styleId="Ttulo1">
    <w:name w:val="heading 1"/>
    <w:basedOn w:val="Normal"/>
    <w:next w:val="Normal"/>
    <w:link w:val="Ttulo1Car"/>
    <w:qFormat/>
    <w:rsid w:val="00D63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3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35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35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5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5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5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5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5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5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35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35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35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5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5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35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5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565"/>
    <w:rPr>
      <w:rFonts w:eastAsiaTheme="majorEastAsia" w:cstheme="majorBidi"/>
      <w:color w:val="272727" w:themeColor="text1" w:themeTint="D8"/>
    </w:rPr>
  </w:style>
  <w:style w:type="paragraph" w:styleId="Ttulo">
    <w:name w:val="Title"/>
    <w:basedOn w:val="Normal"/>
    <w:next w:val="Normal"/>
    <w:link w:val="TtuloCar"/>
    <w:uiPriority w:val="10"/>
    <w:qFormat/>
    <w:rsid w:val="00D63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35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35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5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3565"/>
    <w:pPr>
      <w:spacing w:before="160"/>
      <w:jc w:val="center"/>
    </w:pPr>
    <w:rPr>
      <w:i/>
      <w:iCs/>
      <w:color w:val="404040" w:themeColor="text1" w:themeTint="BF"/>
    </w:rPr>
  </w:style>
  <w:style w:type="character" w:customStyle="1" w:styleId="CitaCar">
    <w:name w:val="Cita Car"/>
    <w:basedOn w:val="Fuentedeprrafopredeter"/>
    <w:link w:val="Cita"/>
    <w:uiPriority w:val="29"/>
    <w:rsid w:val="00D63565"/>
    <w:rPr>
      <w:i/>
      <w:iCs/>
      <w:color w:val="404040" w:themeColor="text1" w:themeTint="BF"/>
    </w:rPr>
  </w:style>
  <w:style w:type="paragraph" w:styleId="Prrafodelista">
    <w:name w:val="List Paragraph"/>
    <w:aliases w:val="DINFO_Materia,Título Tablas y Figuras,Heading 2_sj,List Paragraph"/>
    <w:basedOn w:val="Normal"/>
    <w:link w:val="PrrafodelistaCar"/>
    <w:uiPriority w:val="34"/>
    <w:qFormat/>
    <w:rsid w:val="00D63565"/>
    <w:pPr>
      <w:ind w:left="720"/>
      <w:contextualSpacing/>
    </w:pPr>
  </w:style>
  <w:style w:type="character" w:styleId="nfasisintenso">
    <w:name w:val="Intense Emphasis"/>
    <w:basedOn w:val="Fuentedeprrafopredeter"/>
    <w:uiPriority w:val="21"/>
    <w:qFormat/>
    <w:rsid w:val="00D63565"/>
    <w:rPr>
      <w:i/>
      <w:iCs/>
      <w:color w:val="0F4761" w:themeColor="accent1" w:themeShade="BF"/>
    </w:rPr>
  </w:style>
  <w:style w:type="paragraph" w:styleId="Citadestacada">
    <w:name w:val="Intense Quote"/>
    <w:basedOn w:val="Normal"/>
    <w:next w:val="Normal"/>
    <w:link w:val="CitadestacadaCar"/>
    <w:uiPriority w:val="30"/>
    <w:qFormat/>
    <w:rsid w:val="00D63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565"/>
    <w:rPr>
      <w:i/>
      <w:iCs/>
      <w:color w:val="0F4761" w:themeColor="accent1" w:themeShade="BF"/>
    </w:rPr>
  </w:style>
  <w:style w:type="character" w:styleId="Referenciaintensa">
    <w:name w:val="Intense Reference"/>
    <w:basedOn w:val="Fuentedeprrafopredeter"/>
    <w:uiPriority w:val="32"/>
    <w:qFormat/>
    <w:rsid w:val="00D63565"/>
    <w:rPr>
      <w:b/>
      <w:bCs/>
      <w:smallCaps/>
      <w:color w:val="0F4761" w:themeColor="accent1" w:themeShade="BF"/>
      <w:spacing w:val="5"/>
    </w:rPr>
  </w:style>
  <w:style w:type="table" w:styleId="Tablaconcuadrcula">
    <w:name w:val="Table Grid"/>
    <w:basedOn w:val="Tablanormal"/>
    <w:uiPriority w:val="59"/>
    <w:rsid w:val="00D63565"/>
    <w:pPr>
      <w:spacing w:after="0" w:line="240" w:lineRule="auto"/>
    </w:pPr>
    <w:rPr>
      <w:rFonts w:ascii="Times New Roman" w:eastAsia="Times New Roman" w:hAnsi="Times New Roman" w:cs="Times New Roman"/>
      <w:kern w:val="0"/>
      <w:sz w:val="20"/>
      <w:szCs w:val="20"/>
      <w:lang w:val="es-CL"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DINFO_Materia Car,Título Tablas y Figuras Car,Heading 2_sj Car,List Paragraph Car"/>
    <w:link w:val="Prrafodelista"/>
    <w:uiPriority w:val="34"/>
    <w:locked/>
    <w:rsid w:val="00D63565"/>
  </w:style>
  <w:style w:type="paragraph" w:customStyle="1" w:styleId="trt0xe">
    <w:name w:val="trt0xe"/>
    <w:basedOn w:val="Normal"/>
    <w:rsid w:val="00D635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styleId="Encabezado">
    <w:name w:val="header"/>
    <w:basedOn w:val="Normal"/>
    <w:link w:val="EncabezadoCar"/>
    <w:uiPriority w:val="99"/>
    <w:unhideWhenUsed/>
    <w:rsid w:val="003412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1223"/>
  </w:style>
  <w:style w:type="paragraph" w:styleId="Piedepgina">
    <w:name w:val="footer"/>
    <w:basedOn w:val="Normal"/>
    <w:link w:val="PiedepginaCar"/>
    <w:uiPriority w:val="99"/>
    <w:unhideWhenUsed/>
    <w:rsid w:val="003412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1223"/>
  </w:style>
  <w:style w:type="paragraph" w:styleId="Textoindependiente">
    <w:name w:val="Body Text"/>
    <w:basedOn w:val="Normal"/>
    <w:link w:val="TextoindependienteCar"/>
    <w:uiPriority w:val="1"/>
    <w:qFormat/>
    <w:rsid w:val="00AB33E2"/>
    <w:pPr>
      <w:widowControl w:val="0"/>
      <w:autoSpaceDE w:val="0"/>
      <w:autoSpaceDN w:val="0"/>
      <w:spacing w:after="0" w:line="240" w:lineRule="auto"/>
    </w:pPr>
    <w:rPr>
      <w:rFonts w:ascii="Century Gothic" w:eastAsia="Century Gothic" w:hAnsi="Century Gothic" w:cs="Century Gothic"/>
      <w:kern w:val="0"/>
      <w:sz w:val="18"/>
      <w:szCs w:val="18"/>
      <w14:ligatures w14:val="none"/>
    </w:rPr>
  </w:style>
  <w:style w:type="character" w:customStyle="1" w:styleId="TextoindependienteCar">
    <w:name w:val="Texto independiente Car"/>
    <w:basedOn w:val="Fuentedeprrafopredeter"/>
    <w:link w:val="Textoindependiente"/>
    <w:uiPriority w:val="1"/>
    <w:rsid w:val="00AB33E2"/>
    <w:rPr>
      <w:rFonts w:ascii="Century Gothic" w:eastAsia="Century Gothic" w:hAnsi="Century Gothic" w:cs="Century Gothic"/>
      <w:kern w:val="0"/>
      <w:sz w:val="18"/>
      <w:szCs w:val="18"/>
      <w14:ligatures w14:val="none"/>
    </w:rPr>
  </w:style>
  <w:style w:type="paragraph" w:customStyle="1" w:styleId="TableParagraph">
    <w:name w:val="Table Paragraph"/>
    <w:basedOn w:val="Normal"/>
    <w:uiPriority w:val="1"/>
    <w:qFormat/>
    <w:rsid w:val="00C51A71"/>
    <w:pPr>
      <w:widowControl w:val="0"/>
      <w:autoSpaceDE w:val="0"/>
      <w:autoSpaceDN w:val="0"/>
      <w:spacing w:after="0" w:line="240" w:lineRule="auto"/>
    </w:pPr>
    <w:rPr>
      <w:rFonts w:ascii="Century Gothic" w:eastAsia="Century Gothic" w:hAnsi="Century Gothic" w:cs="Century Gothic"/>
      <w:kern w:val="0"/>
      <w14:ligatures w14:val="none"/>
    </w:rPr>
  </w:style>
  <w:style w:type="table" w:customStyle="1" w:styleId="TableNormal">
    <w:name w:val="Table Normal"/>
    <w:uiPriority w:val="2"/>
    <w:semiHidden/>
    <w:unhideWhenUsed/>
    <w:qFormat/>
    <w:rsid w:val="00D1718C"/>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presrecepcion@custodium.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2BD1-01B3-415B-AD36-C9EDF21AD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2248</Words>
  <Characters>12369</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Georgina Elena Ibañez Escalona</dc:creator>
  <cp:keywords/>
  <dc:description/>
  <cp:lastModifiedBy>Georgina Elena Ibañez Escalona</cp:lastModifiedBy>
  <cp:revision>4</cp:revision>
  <dcterms:created xsi:type="dcterms:W3CDTF">2026-08-14T20:27:00Z</dcterms:created>
  <dcterms:modified xsi:type="dcterms:W3CDTF">2026-08-14T20:28:00Z</dcterms:modified>
</cp:coreProperties>
</file>